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C0DC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936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7636"/>
      </w:tblGrid>
      <w:tr w:rsidR="00DF21C7" w14:paraId="00712A63" w14:textId="77777777" w:rsidTr="000435EA">
        <w:trPr>
          <w:trHeight w:val="655"/>
        </w:trPr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A745" w14:textId="77777777" w:rsidR="00DF21C7" w:rsidRDefault="00DF21C7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5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EXP. NO:  </w:t>
            </w:r>
          </w:p>
          <w:p w14:paraId="4BC2B28B" w14:textId="77777777" w:rsidR="00DF21C7" w:rsidRDefault="00DF21C7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 w:line="240" w:lineRule="auto"/>
              <w:ind w:left="41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4 </w:t>
            </w:r>
          </w:p>
        </w:tc>
        <w:tc>
          <w:tcPr>
            <w:tcW w:w="763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86C58" w14:textId="77777777" w:rsidR="00DF21C7" w:rsidRDefault="00DF21C7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328" w:right="29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MATLAB SIMULATION OF SUPERHETERODYNE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RECEIVER  FOR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AM COMMUNICATION SYSTEM WITH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FREQUENCY  MIXING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AND FILTERING</w:t>
            </w:r>
          </w:p>
        </w:tc>
      </w:tr>
      <w:tr w:rsidR="00DF21C7" w14:paraId="5D6FB1EE" w14:textId="77777777" w:rsidTr="000435EA">
        <w:trPr>
          <w:trHeight w:val="734"/>
        </w:trPr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3D735" w14:textId="77777777" w:rsidR="00DF21C7" w:rsidRDefault="00DF21C7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763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CB6B" w14:textId="77777777" w:rsidR="00DF21C7" w:rsidRDefault="00DF21C7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2109E8C1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33002B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9A331D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Objectives </w:t>
      </w:r>
    </w:p>
    <w:p w14:paraId="4DA78992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3" w:lineRule="auto"/>
        <w:ind w:left="299" w:right="657" w:hanging="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To model and simulate the operation of a superheterodyne receiver for an AM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communication  system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MATLAB by implementing frequency mixing and intermediate frequency 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IF)  signal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generation. </w:t>
      </w:r>
    </w:p>
    <w:p w14:paraId="2F557C0F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6" w:lineRule="auto"/>
        <w:ind w:left="295" w:right="6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ii) To recover the original message signal through intermediate frequency filtering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envelope  detection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waveforms of the message, carrier, AM, IF, and recovered signals. </w:t>
      </w:r>
    </w:p>
    <w:p w14:paraId="7D851301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Procedure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536F91B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Open MATLAB and create a new script. </w:t>
      </w:r>
    </w:p>
    <w:p w14:paraId="58FF88CD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63" w:lineRule="auto"/>
        <w:ind w:left="297" w:right="663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Enter carrier amplitude, carrier frequency, message amplitude, message frequency,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sampling  frequency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selected IF. </w:t>
      </w:r>
    </w:p>
    <w:p w14:paraId="5E301463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2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Generate the message signal. </w:t>
      </w:r>
    </w:p>
    <w:p w14:paraId="758AF3BA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Generate the RF carrier signal. </w:t>
      </w:r>
    </w:p>
    <w:p w14:paraId="6EB517A2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Generate the conventional AM signal. </w:t>
      </w:r>
    </w:p>
    <w:p w14:paraId="3458A5CD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4" w:lineRule="auto"/>
        <w:ind w:left="296" w:right="2139" w:firstLine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Generate the local oscillator; for high-side injection use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f_RF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7. Multiply the AM/RF signal and local oscillator to perform frequency mixing. 8. Use FFT to identify the mixer sum and difference components. </w:t>
      </w:r>
    </w:p>
    <w:p w14:paraId="47DD7E5E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63" w:lineRule="auto"/>
        <w:ind w:left="316" w:right="2150" w:hanging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Design an IF band-pass filter centred 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f_IF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apply it to the mixer output. 10. Plot the filtered IF waveform and its spectrum. </w:t>
      </w:r>
    </w:p>
    <w:p w14:paraId="1745AE46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 Perform envelope detection on the filtered IF signal. </w:t>
      </w:r>
    </w:p>
    <w:p w14:paraId="673B69E7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12. Apply a low-pass filter to recover the message. </w:t>
      </w:r>
    </w:p>
    <w:p w14:paraId="6D5A9EC7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13. Plot original and recovered messages together. </w:t>
      </w:r>
    </w:p>
    <w:p w14:paraId="488A2CA8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14. Compare message, carrier, AM, IF and recovered waveforms. </w:t>
      </w:r>
    </w:p>
    <w:p w14:paraId="77E00650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15. Calculate frequency deviation/error where required and record observations. </w:t>
      </w:r>
    </w:p>
    <w:p w14:paraId="685F30BC" w14:textId="71FA5B13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(MATLAB CODE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</w:p>
    <w:p w14:paraId="7F6AA0C4" w14:textId="4ED4535B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OBJECTIVE1:</w:t>
      </w:r>
    </w:p>
    <w:p w14:paraId="62091BFF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%% EXP 4 - Objective 1: Frequency Mixing &amp; IF Generation</w:t>
      </w:r>
    </w:p>
    <w:p w14:paraId="1283E71F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clc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9464FCC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clear;</w:t>
      </w:r>
    </w:p>
    <w:p w14:paraId="49704683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close all;</w:t>
      </w:r>
    </w:p>
    <w:p w14:paraId="734DDDAA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3DA6F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Parameters</w:t>
      </w:r>
    </w:p>
    <w:p w14:paraId="113A197C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fs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100000;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% Sampling frequency (Hz)</w:t>
      </w:r>
    </w:p>
    <w:p w14:paraId="7CF06AC8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 = 0:1/fs:0.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02;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% Time vector (20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ms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duration)</w:t>
      </w:r>
    </w:p>
    <w:p w14:paraId="2E3D7876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500;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% Modulating message frequency (Hz)</w:t>
      </w:r>
    </w:p>
    <w:p w14:paraId="07431FD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fc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10000;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% RF Carrier frequency (Hz)</w:t>
      </w:r>
    </w:p>
    <w:p w14:paraId="352812F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fIF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4550;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% Intermediate Frequency (Hz)</w:t>
      </w:r>
    </w:p>
    <w:p w14:paraId="5D6CE54C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fc + </w:t>
      </w: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fIF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% High-side Local Oscillator (14,550 Hz)</w:t>
      </w:r>
    </w:p>
    <w:p w14:paraId="35A584B4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E0BD0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Signal Generation</w:t>
      </w:r>
    </w:p>
    <w:p w14:paraId="2DC105B2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* pi *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t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% Baseband message signal</w:t>
      </w:r>
    </w:p>
    <w:p w14:paraId="6104481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2 * pi * fc * t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% Carrier signal</w:t>
      </w:r>
    </w:p>
    <w:p w14:paraId="7C4D9C2C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am = (1 + m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) .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2 * pi * fc * t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% Standard AM signal</w:t>
      </w:r>
    </w:p>
    <w:p w14:paraId="486D48AF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8A2F6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Local Oscillator &amp; Frequency Mixing</w:t>
      </w:r>
    </w:p>
    <w:p w14:paraId="074A37E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* pi *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t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% Local Oscillator signal</w:t>
      </w:r>
    </w:p>
    <w:p w14:paraId="454E4698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mixed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am .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% Mixer output: sum &amp; difference frequencies</w:t>
      </w:r>
    </w:p>
    <w:p w14:paraId="66F7143A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CFDB33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IF Filtering</w:t>
      </w:r>
    </w:p>
    <w:p w14:paraId="5418FD1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Isolates difference component (|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fc| = 4550 Hz)</w:t>
      </w:r>
    </w:p>
    <w:p w14:paraId="5DB2DCE2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[b, a]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butter(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4, 5000 / (fs / 2));</w:t>
      </w:r>
    </w:p>
    <w:p w14:paraId="31D0AF68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IF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filter(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b, a, mixed);</w:t>
      </w:r>
    </w:p>
    <w:p w14:paraId="2DE5F27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927B5E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Plotting Waveforms</w:t>
      </w:r>
    </w:p>
    <w:p w14:paraId="3393A655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figure(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'Name', 'Objective 1: Superheterodyne Mixing &amp; IF Generation',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NumberTitle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'off');</w:t>
      </w:r>
    </w:p>
    <w:p w14:paraId="4260D4E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D4B3CE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4,1,1);</w:t>
      </w:r>
    </w:p>
    <w:p w14:paraId="5602B26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t, am,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4083586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'1. Received AM / RF Signal');</w:t>
      </w:r>
    </w:p>
    <w:p w14:paraId="09E38E1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79CDAE16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629C7D9F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8C31E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4,1,2);</w:t>
      </w:r>
    </w:p>
    <w:p w14:paraId="2562348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t, LO,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43868DF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sprintf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'2. Local Oscillator Signal (f_{LO} = %d Hz)',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1C02066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14BCF2BE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2FB91B85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61958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4,1,3);</w:t>
      </w:r>
    </w:p>
    <w:p w14:paraId="19B16E0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t, mixed,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46D7A9AF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'3. Mixer Output (Sum &amp; Difference Components)');</w:t>
      </w:r>
    </w:p>
    <w:p w14:paraId="5A958AE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35FF4C3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1E1C851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2AC7C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4,1,4);</w:t>
      </w:r>
    </w:p>
    <w:p w14:paraId="4F3E0F6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t, IF, 'r',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1.2);</w:t>
      </w:r>
    </w:p>
    <w:p w14:paraId="1AE0D508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sprintf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'4. Filtered Intermediate Frequency (IF) Signal (f_{IF} = %d Hz)',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fIF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3E5950C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4F0A2997" w14:textId="037B9C1D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7B92C343" w14:textId="3820A72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OBJECTIVE2:</w:t>
      </w:r>
    </w:p>
    <w:p w14:paraId="2F15A2F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%% EXP 4 - Objective 2: Envelope Detection, Recovery &amp; Comparison</w:t>
      </w:r>
    </w:p>
    <w:p w14:paraId="6C18D09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clc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F061C6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clear;</w:t>
      </w:r>
    </w:p>
    <w:p w14:paraId="787D3BAA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close all;</w:t>
      </w:r>
    </w:p>
    <w:p w14:paraId="7766E03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B3A652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Parameters</w:t>
      </w:r>
    </w:p>
    <w:p w14:paraId="47006EA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fs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100000;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% Sampling frequency (Hz)</w:t>
      </w:r>
    </w:p>
    <w:p w14:paraId="76A10455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 = 0:1/fs:0.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02;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% Time vector</w:t>
      </w:r>
    </w:p>
    <w:p w14:paraId="1A3015A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500;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% Message frequency (Hz)</w:t>
      </w:r>
    </w:p>
    <w:p w14:paraId="41BBB3B6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fc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10000;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% RF Carrier frequency (Hz)</w:t>
      </w:r>
    </w:p>
    <w:p w14:paraId="58EA134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14550;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% Local Oscillator frequency (Hz)</w:t>
      </w:r>
    </w:p>
    <w:p w14:paraId="26F158B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E43AFF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Signal Processing Chain</w:t>
      </w:r>
    </w:p>
    <w:p w14:paraId="35B8010F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* pi *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t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% Transmitted message</w:t>
      </w:r>
    </w:p>
    <w:p w14:paraId="6F0D6DA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2 * pi * fc * t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% Carrier</w:t>
      </w:r>
    </w:p>
    <w:p w14:paraId="7135356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am = (1 + m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) .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2 * pi * fc * t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% AM Signal</w:t>
      </w:r>
    </w:p>
    <w:p w14:paraId="214F7DA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* pi *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t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% Local Oscillator</w:t>
      </w:r>
    </w:p>
    <w:p w14:paraId="019333A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mixed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am .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LO;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% Frequency Mixing</w:t>
      </w:r>
    </w:p>
    <w:p w14:paraId="0732317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9F7B5E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IF Filter</w:t>
      </w:r>
    </w:p>
    <w:p w14:paraId="204C96C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[b, a]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butter(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4, 5000 / (fs / 2));</w:t>
      </w:r>
    </w:p>
    <w:p w14:paraId="35415FBF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=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filter(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b, a, mixed);</w:t>
      </w:r>
    </w:p>
    <w:p w14:paraId="2802DF7E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44B058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Envelope Detection using Hilbert Transform</w:t>
      </w:r>
    </w:p>
    <w:p w14:paraId="132DC75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env = abs(</w:t>
      </w: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hilbert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IF));</w:t>
      </w:r>
    </w:p>
    <w:p w14:paraId="5E4552F8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8CEE0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% Display Complete 5-Stage Superheterodyne Receiver</w:t>
      </w:r>
    </w:p>
    <w:p w14:paraId="4D94D40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figure(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'Name', 'Objective 2: Superheterodyne Receiver Waveform Analysis',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NumberTitle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'off');</w:t>
      </w:r>
    </w:p>
    <w:p w14:paraId="61977EB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E60336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5,1,1);</w:t>
      </w:r>
    </w:p>
    <w:p w14:paraId="1215ED56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t, m,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1.2);</w:t>
      </w:r>
    </w:p>
    <w:p w14:paraId="6E3EB0F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'1. Transmitted Message Signal');</w:t>
      </w:r>
    </w:p>
    <w:p w14:paraId="7618D55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31BC648F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236A9D97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2C62F3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5,1,2);</w:t>
      </w:r>
    </w:p>
    <w:p w14:paraId="5DDCEDDA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t, c,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7F9D9B6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title(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'2. RF Carrier Signal');</w:t>
      </w:r>
    </w:p>
    <w:p w14:paraId="5C5FF577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6858CCD7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31B7428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80EB05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5,1,3);</w:t>
      </w:r>
    </w:p>
    <w:p w14:paraId="12C509D1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t, am,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2C165917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'3. Modulated AM Signal');</w:t>
      </w:r>
    </w:p>
    <w:p w14:paraId="706489B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5C05155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4A0F8F6E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FE41F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5,1,4);</w:t>
      </w:r>
    </w:p>
    <w:p w14:paraId="22361DEA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t, IF,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11266AC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'4. Intermediate Frequency (IF) Signal');</w:t>
      </w:r>
    </w:p>
    <w:p w14:paraId="09DB4D28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3D2BAA7C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4F381E4E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EF6636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5,1,5);</w:t>
      </w:r>
    </w:p>
    <w:p w14:paraId="1930F13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t, env, 'r', '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', 1.2);</w:t>
      </w:r>
    </w:p>
    <w:p w14:paraId="05A2D5C0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'5. Recovered Message Signal (Envelope Detected)');</w:t>
      </w:r>
    </w:p>
    <w:p w14:paraId="52EEE983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32811A5C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1DDD181C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F2B819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% Quantitative Verification</w:t>
      </w:r>
    </w:p>
    <w:p w14:paraId="0B8D6D54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'--- Objective 2 Verification ---\n');</w:t>
      </w:r>
    </w:p>
    <w:p w14:paraId="4BA7E59D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'RF Carrier Frequency (fc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) :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%d Hz\n', fc);</w:t>
      </w:r>
    </w:p>
    <w:p w14:paraId="0320976C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'LO Frequency (</w:t>
      </w: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  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%d Hz\n',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145DC67B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'Standard IF (|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fc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|)  :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%d Hz\n', </w:t>
      </w:r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abs(</w:t>
      </w:r>
      <w:proofErr w:type="spellStart"/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fLO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fc));</w:t>
      </w:r>
    </w:p>
    <w:p w14:paraId="6C9411A8" w14:textId="77777777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'Baseband Message (</w:t>
      </w: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)     :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%d Hz\n', </w:t>
      </w:r>
      <w:proofErr w:type="spell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CB92CD4" w14:textId="07765AFD" w:rsidR="00DF21C7" w:rsidRP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fprintf</w:t>
      </w:r>
      <w:proofErr w:type="spell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DF21C7">
        <w:rPr>
          <w:rFonts w:ascii="Times New Roman" w:eastAsia="Times New Roman" w:hAnsi="Times New Roman" w:cs="Times New Roman"/>
          <w:color w:val="000000"/>
          <w:sz w:val="24"/>
          <w:szCs w:val="24"/>
        </w:rPr>
        <w:t>'Message recovery through IF stage envelope detection completed successfully.\n');</w:t>
      </w:r>
    </w:p>
    <w:p w14:paraId="309D8F4B" w14:textId="7441AA89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 (GRAPH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</w:p>
    <w:p w14:paraId="35145D38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OBJECTIVE1:</w:t>
      </w:r>
    </w:p>
    <w:p w14:paraId="5FE6B4C2" w14:textId="2156D794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1B9902FD" wp14:editId="0102E687">
            <wp:extent cx="5731510" cy="3441700"/>
            <wp:effectExtent l="0" t="0" r="2540" b="6350"/>
            <wp:docPr id="197259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92970" name="Picture 19725929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D90B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CA0E702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34218C2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47FCE88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77990AB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94908AE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OBJECTIVE2:</w:t>
      </w:r>
    </w:p>
    <w:p w14:paraId="64379833" w14:textId="24044D70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541B7B02" wp14:editId="06247AEC">
            <wp:extent cx="5731510" cy="3441700"/>
            <wp:effectExtent l="0" t="0" r="2540" b="6350"/>
            <wp:docPr id="16981029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02923" name="Picture 16981029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E142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8F0DC2" w14:textId="14C5592A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00" w:lineRule="auto"/>
        <w:ind w:left="9" w:right="719" w:hanging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Result </w:t>
      </w:r>
    </w:p>
    <w:p w14:paraId="360F9954" w14:textId="77777777" w:rsidR="00DF21C7" w:rsidRDefault="00DF21C7" w:rsidP="00DF21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63" w:lineRule="auto"/>
        <w:ind w:left="296" w:right="6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superheterodyne receiver was successfully simulated in MATLAB, and the message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signal,  carrier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signal, AM signal, Intermediate Frequency (IF) signal, and recovered signal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were  obtained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through frequency mixing and filtering. </w:t>
      </w:r>
    </w:p>
    <w:p w14:paraId="7E52BE0E" w14:textId="77777777" w:rsidR="00DF21C7" w:rsidRDefault="00DF21C7"/>
    <w:sectPr w:rsidR="00DF2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C7"/>
    <w:rsid w:val="00A27FDB"/>
    <w:rsid w:val="00DF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8214"/>
  <w15:chartTrackingRefBased/>
  <w15:docId w15:val="{6E2B3149-C8E7-4334-8BE0-692E2402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1C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1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C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C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C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C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C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C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C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2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C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2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C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C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2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2026-10-14T08:48:00Z</dcterms:created>
  <dcterms:modified xsi:type="dcterms:W3CDTF">2026-10-14T08:51:00Z</dcterms:modified>
</cp:coreProperties>
</file>