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27" w:rsidRPr="00963827" w:rsidRDefault="00963827" w:rsidP="00963827">
      <w:pPr>
        <w:rPr>
          <w:b/>
        </w:rPr>
      </w:pPr>
      <w:r w:rsidRPr="00963827">
        <w:rPr>
          <w:b/>
        </w:rPr>
        <w:t>Introduction to Decentralized Finance (</w:t>
      </w:r>
      <w:proofErr w:type="spellStart"/>
      <w:r w:rsidRPr="00963827">
        <w:rPr>
          <w:b/>
        </w:rPr>
        <w:t>DeFi</w:t>
      </w:r>
      <w:proofErr w:type="spellEnd"/>
      <w:r w:rsidRPr="00963827">
        <w:rPr>
          <w:b/>
        </w:rPr>
        <w:t>)</w:t>
      </w:r>
    </w:p>
    <w:p w:rsidR="00963827" w:rsidRDefault="00963827" w:rsidP="00963827">
      <w:r>
        <w:t xml:space="preserve"> </w:t>
      </w:r>
      <w:proofErr w:type="spellStart"/>
      <w:r>
        <w:t>DeFi</w:t>
      </w:r>
      <w:proofErr w:type="spellEnd"/>
      <w:r>
        <w:t xml:space="preserve"> is revolutionizing finance by enabling decentralized financial services without intermediaries.</w:t>
      </w:r>
    </w:p>
    <w:p w:rsidR="00963827" w:rsidRDefault="00963827" w:rsidP="00963827">
      <w:r>
        <w:t xml:space="preserve">  Popular applications: lending, borrowing, trading, and yield farming.</w:t>
      </w:r>
    </w:p>
    <w:p w:rsidR="00963827" w:rsidRDefault="00963827" w:rsidP="00963827">
      <w:r>
        <w:t xml:space="preserve"> However, current lending platforms are confined to single </w:t>
      </w:r>
      <w:proofErr w:type="spellStart"/>
      <w:r>
        <w:t>blockchain</w:t>
      </w:r>
      <w:proofErr w:type="spellEnd"/>
      <w:r>
        <w:t xml:space="preserve"> ecosystems.</w:t>
      </w:r>
    </w:p>
    <w:p w:rsidR="00963827" w:rsidRDefault="00963827" w:rsidP="00963827"/>
    <w:p w:rsidR="00963827" w:rsidRPr="00963827" w:rsidRDefault="00963827" w:rsidP="00963827">
      <w:pPr>
        <w:rPr>
          <w:b/>
        </w:rPr>
      </w:pPr>
      <w:r w:rsidRPr="00963827">
        <w:rPr>
          <w:b/>
        </w:rPr>
        <w:t>Problem Statement</w:t>
      </w:r>
    </w:p>
    <w:p w:rsidR="00963827" w:rsidRDefault="00963827" w:rsidP="00963827">
      <w:r>
        <w:t xml:space="preserve">Heading: Problem Statement: Fragmented </w:t>
      </w:r>
      <w:proofErr w:type="spellStart"/>
      <w:r>
        <w:t>Blockchain</w:t>
      </w:r>
      <w:proofErr w:type="spellEnd"/>
      <w:r>
        <w:t xml:space="preserve"> Ecosystems*  </w:t>
      </w:r>
    </w:p>
    <w:p w:rsidR="00963827" w:rsidRDefault="00963827" w:rsidP="00963827">
      <w:r>
        <w:t xml:space="preserve">  </w:t>
      </w:r>
      <w:proofErr w:type="spellStart"/>
      <w:r>
        <w:t>Blockchain</w:t>
      </w:r>
      <w:proofErr w:type="spellEnd"/>
      <w:r>
        <w:t xml:space="preserve"> ecosystems are </w:t>
      </w:r>
      <w:proofErr w:type="spellStart"/>
      <w:r>
        <w:t>siloed</w:t>
      </w:r>
      <w:proofErr w:type="spellEnd"/>
      <w:r>
        <w:t xml:space="preserve">, creating isolated liquidity pools on networks like </w:t>
      </w:r>
      <w:proofErr w:type="spellStart"/>
      <w:r>
        <w:t>Ethereum</w:t>
      </w:r>
      <w:proofErr w:type="spellEnd"/>
      <w:r>
        <w:t>, Polygon, BNB Chain, etc.</w:t>
      </w:r>
    </w:p>
    <w:p w:rsidR="00963827" w:rsidRDefault="00963827" w:rsidP="00963827">
      <w:r>
        <w:t xml:space="preserve">   </w:t>
      </w:r>
      <w:proofErr w:type="spellStart"/>
      <w:r>
        <w:t>Ethereum</w:t>
      </w:r>
      <w:proofErr w:type="spellEnd"/>
      <w:r>
        <w:t xml:space="preserve"> users face high gas fees, while Polygon users may have access to cheaper fees but less liquidity.</w:t>
      </w:r>
    </w:p>
    <w:p w:rsidR="00963827" w:rsidRDefault="00963827" w:rsidP="00963827">
      <w:r>
        <w:t xml:space="preserve">  Borrowers and lenders have no seamless method for transferring liquidity between these chains.</w:t>
      </w:r>
    </w:p>
    <w:p w:rsidR="00963827" w:rsidRDefault="00963827" w:rsidP="00963827">
      <w:r>
        <w:t xml:space="preserve">  </w:t>
      </w:r>
    </w:p>
    <w:p w:rsidR="00963827" w:rsidRPr="00963827" w:rsidRDefault="00963827" w:rsidP="00963827">
      <w:pPr>
        <w:rPr>
          <w:b/>
        </w:rPr>
      </w:pPr>
      <w:r w:rsidRPr="00963827">
        <w:rPr>
          <w:b/>
        </w:rPr>
        <w:t xml:space="preserve">  Key Issues:</w:t>
      </w:r>
    </w:p>
    <w:p w:rsidR="00963827" w:rsidRDefault="00963827" w:rsidP="00963827">
      <w:r>
        <w:t xml:space="preserve">  1. High transaction fees on </w:t>
      </w:r>
      <w:proofErr w:type="spellStart"/>
      <w:r>
        <w:t>Ethereum</w:t>
      </w:r>
      <w:proofErr w:type="spellEnd"/>
      <w:r>
        <w:t>.</w:t>
      </w:r>
    </w:p>
    <w:p w:rsidR="00963827" w:rsidRDefault="00963827" w:rsidP="00963827">
      <w:r>
        <w:t xml:space="preserve">  2. Lack of liquidity on low-fee </w:t>
      </w:r>
      <w:proofErr w:type="spellStart"/>
      <w:r>
        <w:t>blockchains</w:t>
      </w:r>
      <w:proofErr w:type="spellEnd"/>
      <w:r>
        <w:t xml:space="preserve"> like Polygon.</w:t>
      </w:r>
    </w:p>
    <w:p w:rsidR="00963827" w:rsidRDefault="00963827" w:rsidP="00963827">
      <w:r>
        <w:t xml:space="preserve">  3. Fragmented liquidity across different </w:t>
      </w:r>
      <w:proofErr w:type="spellStart"/>
      <w:r>
        <w:t>blockchains</w:t>
      </w:r>
      <w:proofErr w:type="spellEnd"/>
      <w:r>
        <w:t>, limiting user experience and capital efficiency.</w:t>
      </w:r>
    </w:p>
    <w:p w:rsidR="00963827" w:rsidRDefault="00963827" w:rsidP="00963827"/>
    <w:p w:rsidR="00963827" w:rsidRPr="00963827" w:rsidRDefault="00963827" w:rsidP="00963827">
      <w:pPr>
        <w:rPr>
          <w:b/>
        </w:rPr>
      </w:pPr>
      <w:r w:rsidRPr="00963827">
        <w:rPr>
          <w:b/>
        </w:rPr>
        <w:t>Solution Overview</w:t>
      </w:r>
    </w:p>
    <w:p w:rsidR="00963827" w:rsidRDefault="00963827" w:rsidP="00963827">
      <w:r>
        <w:t>Heading: Solution: Cross-Chain Borrowing and Lending Protocol*</w:t>
      </w:r>
    </w:p>
    <w:p w:rsidR="00963827" w:rsidRDefault="00963827" w:rsidP="00963827">
      <w:r>
        <w:t xml:space="preserve">  </w:t>
      </w:r>
      <w:proofErr w:type="gramStart"/>
      <w:r>
        <w:t xml:space="preserve">A </w:t>
      </w:r>
      <w:proofErr w:type="spellStart"/>
      <w:r>
        <w:t>DeFi</w:t>
      </w:r>
      <w:proofErr w:type="spellEnd"/>
      <w:r>
        <w:t xml:space="preserve"> protocol that allows lenders on </w:t>
      </w:r>
      <w:proofErr w:type="spellStart"/>
      <w:r>
        <w:t>Ethereum</w:t>
      </w:r>
      <w:proofErr w:type="spellEnd"/>
      <w:r>
        <w:t xml:space="preserve"> to provide liquidity, while borrowers on Polygon access funds at lower transaction fees.</w:t>
      </w:r>
      <w:proofErr w:type="gramEnd"/>
    </w:p>
    <w:p w:rsidR="00963827" w:rsidRDefault="00963827" w:rsidP="00963827">
      <w:r>
        <w:t xml:space="preserve">  </w:t>
      </w:r>
      <w:proofErr w:type="gramStart"/>
      <w:r>
        <w:t xml:space="preserve">Bridging cross-chain liquidity using existing </w:t>
      </w:r>
      <w:proofErr w:type="spellStart"/>
      <w:r>
        <w:t>blockchain</w:t>
      </w:r>
      <w:proofErr w:type="spellEnd"/>
      <w:r>
        <w:t xml:space="preserve"> bridges for seamless token transfers.</w:t>
      </w:r>
      <w:proofErr w:type="gramEnd"/>
    </w:p>
    <w:p w:rsidR="00963827" w:rsidRPr="00963827" w:rsidRDefault="00963827" w:rsidP="00963827">
      <w:pPr>
        <w:rPr>
          <w:b/>
        </w:rPr>
      </w:pPr>
      <w:r w:rsidRPr="00963827">
        <w:rPr>
          <w:b/>
        </w:rPr>
        <w:t xml:space="preserve">    Key Features:</w:t>
      </w:r>
    </w:p>
    <w:p w:rsidR="00963827" w:rsidRDefault="00963827" w:rsidP="00963827">
      <w:r>
        <w:t xml:space="preserve">  1. Lenders deposit assets on </w:t>
      </w:r>
      <w:proofErr w:type="spellStart"/>
      <w:r>
        <w:t>Ethereum</w:t>
      </w:r>
      <w:proofErr w:type="spellEnd"/>
      <w:r>
        <w:t>, earn interest.</w:t>
      </w:r>
    </w:p>
    <w:p w:rsidR="00963827" w:rsidRDefault="00963827" w:rsidP="00963827">
      <w:r>
        <w:t xml:space="preserve">  2. Borrowers access loans on Polygon with low transaction fees.</w:t>
      </w:r>
    </w:p>
    <w:p w:rsidR="00963827" w:rsidRDefault="00963827" w:rsidP="00963827">
      <w:r>
        <w:t xml:space="preserve">  3. Cross-chain bridge for secure and efficient token transfer.</w:t>
      </w:r>
    </w:p>
    <w:p w:rsidR="00963827" w:rsidRDefault="00963827" w:rsidP="00963827"/>
    <w:p w:rsidR="00963827" w:rsidRPr="00963827" w:rsidRDefault="00963827" w:rsidP="00963827">
      <w:pPr>
        <w:rPr>
          <w:b/>
        </w:rPr>
      </w:pPr>
    </w:p>
    <w:p w:rsidR="00963827" w:rsidRPr="00963827" w:rsidRDefault="00963827" w:rsidP="00963827">
      <w:pPr>
        <w:rPr>
          <w:b/>
        </w:rPr>
      </w:pPr>
      <w:r w:rsidRPr="00963827">
        <w:rPr>
          <w:b/>
        </w:rPr>
        <w:t>Protocol Works</w:t>
      </w:r>
    </w:p>
    <w:p w:rsidR="00963827" w:rsidRDefault="00963827" w:rsidP="00963827">
      <w:r>
        <w:t xml:space="preserve">  Step 1: Lenders deposit tokens (e.g., DAI, USDC) into </w:t>
      </w:r>
      <w:proofErr w:type="spellStart"/>
      <w:r>
        <w:t>Ethereum</w:t>
      </w:r>
      <w:proofErr w:type="spellEnd"/>
      <w:r>
        <w:t xml:space="preserve"> smart contracts.  </w:t>
      </w:r>
    </w:p>
    <w:p w:rsidR="00963827" w:rsidRDefault="00963827" w:rsidP="00963827">
      <w:r>
        <w:t xml:space="preserve">  Step 2: Borrowers on Polygon provide collateral and take out loans in </w:t>
      </w:r>
      <w:proofErr w:type="spellStart"/>
      <w:r>
        <w:t>stablecoins</w:t>
      </w:r>
      <w:proofErr w:type="spellEnd"/>
      <w:r>
        <w:t xml:space="preserve">.  </w:t>
      </w:r>
    </w:p>
    <w:p w:rsidR="00963827" w:rsidRDefault="00963827" w:rsidP="00963827">
      <w:r>
        <w:t xml:space="preserve">  Step 3: Cross-chain </w:t>
      </w:r>
      <w:proofErr w:type="gramStart"/>
      <w:r>
        <w:t>bridge</w:t>
      </w:r>
      <w:proofErr w:type="gramEnd"/>
      <w:r>
        <w:t xml:space="preserve"> locks </w:t>
      </w:r>
      <w:proofErr w:type="spellStart"/>
      <w:r>
        <w:t>Ethereum</w:t>
      </w:r>
      <w:proofErr w:type="spellEnd"/>
      <w:r>
        <w:t xml:space="preserve">-based tokens, mints tokens on Polygon.  </w:t>
      </w:r>
    </w:p>
    <w:p w:rsidR="00963827" w:rsidRDefault="00963827" w:rsidP="00963827">
      <w:r>
        <w:t xml:space="preserve">  Step 4: Borrowers repay loans with </w:t>
      </w:r>
      <w:proofErr w:type="gramStart"/>
      <w:r>
        <w:t>interest,</w:t>
      </w:r>
      <w:proofErr w:type="gramEnd"/>
      <w:r>
        <w:t xml:space="preserve"> lenders receive assets back on </w:t>
      </w:r>
      <w:proofErr w:type="spellStart"/>
      <w:r>
        <w:t>Ethereum</w:t>
      </w:r>
      <w:proofErr w:type="spellEnd"/>
      <w:r>
        <w:t>.</w:t>
      </w:r>
    </w:p>
    <w:p w:rsidR="00963827" w:rsidRDefault="00963827" w:rsidP="00963827"/>
    <w:p w:rsidR="00963827" w:rsidRDefault="00963827" w:rsidP="00963827">
      <w:r>
        <w:t xml:space="preserve">Visual: Include a diagram showing </w:t>
      </w:r>
      <w:proofErr w:type="spellStart"/>
      <w:r>
        <w:t>Ethereum</w:t>
      </w:r>
      <w:proofErr w:type="spellEnd"/>
      <w:r>
        <w:t xml:space="preserve"> and Polygon interconnected via the bridge.</w:t>
      </w:r>
    </w:p>
    <w:p w:rsidR="00963827" w:rsidRDefault="00963827" w:rsidP="00963827"/>
    <w:p w:rsidR="00963827" w:rsidRDefault="00963827" w:rsidP="00963827"/>
    <w:p w:rsidR="00963827" w:rsidRDefault="00963827" w:rsidP="00963827">
      <w:r>
        <w:t xml:space="preserve"> Technical Architecture</w:t>
      </w:r>
    </w:p>
    <w:p w:rsidR="00963827" w:rsidRDefault="00963827" w:rsidP="00963827">
      <w:r>
        <w:t>Cross-Chain Architecture</w:t>
      </w:r>
    </w:p>
    <w:p w:rsidR="00963827" w:rsidRDefault="00963827" w:rsidP="00963827">
      <w:r>
        <w:t xml:space="preserve">  </w:t>
      </w:r>
      <w:proofErr w:type="spellStart"/>
      <w:r>
        <w:t>Ethereum</w:t>
      </w:r>
      <w:proofErr w:type="spellEnd"/>
      <w:r>
        <w:t xml:space="preserve"> Lending Contracts: Accept deposits, manage lending pool.</w:t>
      </w:r>
    </w:p>
    <w:p w:rsidR="00963827" w:rsidRDefault="00963827" w:rsidP="00963827">
      <w:r>
        <w:t xml:space="preserve">   Polygon Borrowing Contracts: Accept collateral, release loans.</w:t>
      </w:r>
    </w:p>
    <w:p w:rsidR="00963827" w:rsidRDefault="00963827" w:rsidP="00963827">
      <w:r>
        <w:t xml:space="preserve">  Cross-chain </w:t>
      </w:r>
      <w:proofErr w:type="gramStart"/>
      <w:r>
        <w:t>bridge</w:t>
      </w:r>
      <w:proofErr w:type="gramEnd"/>
      <w:r>
        <w:t xml:space="preserve">: Transfers locked assets across </w:t>
      </w:r>
      <w:proofErr w:type="spellStart"/>
      <w:r>
        <w:t>blockchains</w:t>
      </w:r>
      <w:proofErr w:type="spellEnd"/>
      <w:r>
        <w:t>.</w:t>
      </w:r>
    </w:p>
    <w:p w:rsidR="00963827" w:rsidRDefault="00963827" w:rsidP="00963827">
      <w:r>
        <w:t xml:space="preserve">  </w:t>
      </w:r>
      <w:proofErr w:type="gramStart"/>
      <w:r>
        <w:t xml:space="preserve">Oracle integration (e.g., </w:t>
      </w:r>
      <w:proofErr w:type="spellStart"/>
      <w:r>
        <w:t>Chainlink</w:t>
      </w:r>
      <w:proofErr w:type="spellEnd"/>
      <w:r>
        <w:t>) to ensure accurate pricing and collateral valuation.</w:t>
      </w:r>
      <w:proofErr w:type="gramEnd"/>
    </w:p>
    <w:p w:rsidR="00963827" w:rsidRPr="00963827" w:rsidRDefault="00963827" w:rsidP="00963827">
      <w:pPr>
        <w:rPr>
          <w:b/>
        </w:rPr>
      </w:pPr>
      <w:r w:rsidRPr="00963827">
        <w:rPr>
          <w:b/>
        </w:rPr>
        <w:t xml:space="preserve"> </w:t>
      </w:r>
    </w:p>
    <w:p w:rsidR="00963827" w:rsidRPr="00963827" w:rsidRDefault="00963827" w:rsidP="00963827">
      <w:pPr>
        <w:rPr>
          <w:b/>
        </w:rPr>
      </w:pPr>
      <w:proofErr w:type="gramStart"/>
      <w:r w:rsidRPr="00963827">
        <w:rPr>
          <w:b/>
        </w:rPr>
        <w:t>Conclusion :</w:t>
      </w:r>
      <w:proofErr w:type="gramEnd"/>
    </w:p>
    <w:p w:rsidR="00963827" w:rsidRDefault="00963827" w:rsidP="00963827">
      <w:r>
        <w:t xml:space="preserve"> This protocol bridges liquidity across </w:t>
      </w:r>
      <w:proofErr w:type="spellStart"/>
      <w:r>
        <w:t>Ethereum</w:t>
      </w:r>
      <w:proofErr w:type="spellEnd"/>
      <w:r>
        <w:t xml:space="preserve"> and Polygon, enabling decentralized borrowing and lending with enhanced efficiency and lower costs.</w:t>
      </w:r>
    </w:p>
    <w:p w:rsidR="00963827" w:rsidRDefault="00963827" w:rsidP="00963827">
      <w:r>
        <w:t xml:space="preserve">  The future of </w:t>
      </w:r>
      <w:proofErr w:type="spellStart"/>
      <w:r>
        <w:t>DeFi</w:t>
      </w:r>
      <w:proofErr w:type="spellEnd"/>
      <w:r>
        <w:t xml:space="preserve"> lies in cross-chain </w:t>
      </w:r>
      <w:proofErr w:type="gramStart"/>
      <w:r>
        <w:t>interoperability,</w:t>
      </w:r>
      <w:proofErr w:type="gramEnd"/>
      <w:r>
        <w:t xml:space="preserve"> and this protocol is a step toward a more connected decentralized financial ecosystem.</w:t>
      </w:r>
    </w:p>
    <w:sectPr w:rsidR="0096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827"/>
    <w:rsid w:val="0096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2178</Characters>
  <Application>Microsoft Office Word</Application>
  <DocSecurity>0</DocSecurity>
  <Lines>18</Lines>
  <Paragraphs>5</Paragraphs>
  <ScaleCrop>false</ScaleCrop>
  <Company>HEAVEN KILLERS RELEASE GROUP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2</cp:revision>
  <dcterms:created xsi:type="dcterms:W3CDTF">2025-01-25T05:30:00Z</dcterms:created>
  <dcterms:modified xsi:type="dcterms:W3CDTF">2025-01-25T05:33:00Z</dcterms:modified>
</cp:coreProperties>
</file>