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BB67B" w14:textId="0EF90D3A" w:rsidR="000E0014" w:rsidRDefault="000E0014" w:rsidP="000E0014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8"/>
          <w:szCs w:val="28"/>
        </w:rPr>
      </w:pPr>
      <w:r w:rsidRPr="00EC0A1C">
        <w:rPr>
          <w:rStyle w:val="notion-enable-hover"/>
          <w:rFonts w:ascii="Arial" w:hAnsi="Arial" w:cs="Arial"/>
          <w:sz w:val="28"/>
          <w:szCs w:val="28"/>
        </w:rPr>
        <w:t>Configuração de sistemas de detecção de intrusão e prevenção de ataques:</w:t>
      </w:r>
    </w:p>
    <w:p w14:paraId="5B643452" w14:textId="77777777" w:rsidR="000E0014" w:rsidRPr="00333126" w:rsidRDefault="000E0014" w:rsidP="000E0014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Sistema de Detecção de Intrusão (IDS):</w:t>
      </w:r>
    </w:p>
    <w:p w14:paraId="2E380B00" w14:textId="77777777" w:rsidR="000E0014" w:rsidRPr="00333126" w:rsidRDefault="000E0014" w:rsidP="000E0014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Configuração de Alertas: Configurar alertas em caso de atividades suspeitas na rede, como tentativas de acesso não autorizado ou varreduras de porta.</w:t>
      </w:r>
    </w:p>
    <w:p w14:paraId="370AD757" w14:textId="77777777" w:rsidR="000E0014" w:rsidRPr="00333126" w:rsidRDefault="000E0014" w:rsidP="000E0014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Sistema de Prevenção de Intrusão (IPS):</w:t>
      </w:r>
    </w:p>
    <w:p w14:paraId="35F4045D" w14:textId="77777777" w:rsidR="000E0014" w:rsidRPr="00333126" w:rsidRDefault="000E0014" w:rsidP="000E0014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Bloqueio Automático: Implementar um IPS que bloqueie automaticamente tráfego malicioso identificado, prevenindo ataques antes que eles possam causar danos.</w:t>
      </w:r>
    </w:p>
    <w:p w14:paraId="6D5842DE" w14:textId="77777777" w:rsidR="000E0014" w:rsidRPr="00333126" w:rsidRDefault="000E0014" w:rsidP="000E0014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Análise de Tráfego em Tempo Real: Monitorar o tráfego de rede em tempo real para identificar padrões de comportamento anômalo que possam indicar um ataque.</w:t>
      </w:r>
    </w:p>
    <w:p w14:paraId="6E0A2BBE" w14:textId="77777777" w:rsidR="000E0014" w:rsidRPr="00333126" w:rsidRDefault="000E0014" w:rsidP="000E0014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Regras de Firewall: Configurar regras de firewall para bloquear tráfego não autorizado e permitir apenas comunicações essenciais e seguras.</w:t>
      </w:r>
    </w:p>
    <w:p w14:paraId="173D03D9" w14:textId="77777777" w:rsidR="000E0014" w:rsidRPr="00333126" w:rsidRDefault="000E0014" w:rsidP="000E0014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Divisão de Rede: Dividir a rede em segmentos menores para limitar a propagação de ataques e isolar sistemas críticos de acesso geral.</w:t>
      </w:r>
    </w:p>
    <w:p w14:paraId="1AC95DFF" w14:textId="77777777" w:rsidR="000E0014" w:rsidRPr="00333126" w:rsidRDefault="000E0014" w:rsidP="000E0014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Permissões Restritas: Implementar controle de acesso baseado em funções para garantir que usuários tenham apenas as permissões necessárias para suas funções.</w:t>
      </w:r>
    </w:p>
    <w:p w14:paraId="3A27C206" w14:textId="77777777" w:rsidR="000E0014" w:rsidRPr="00333126" w:rsidRDefault="000E0014" w:rsidP="000E0014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Revisão Regular: Analisar logs de sistemas e redes regularmente para identificar e responder rapidamente a atividades suspeitas.</w:t>
      </w:r>
    </w:p>
    <w:p w14:paraId="224B3779" w14:textId="77777777" w:rsidR="000E0014" w:rsidRPr="00333126" w:rsidRDefault="000E0014" w:rsidP="000E0014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 xml:space="preserve">Verificação Adicional: Implementar autenticação </w:t>
      </w:r>
      <w:proofErr w:type="spellStart"/>
      <w:r w:rsidRPr="00333126">
        <w:rPr>
          <w:rFonts w:ascii="Arial" w:hAnsi="Arial" w:cs="Arial"/>
          <w:sz w:val="24"/>
          <w:szCs w:val="24"/>
        </w:rPr>
        <w:t>multifator</w:t>
      </w:r>
      <w:proofErr w:type="spellEnd"/>
      <w:r w:rsidRPr="00333126">
        <w:rPr>
          <w:rFonts w:ascii="Arial" w:hAnsi="Arial" w:cs="Arial"/>
          <w:sz w:val="24"/>
          <w:szCs w:val="24"/>
        </w:rPr>
        <w:t xml:space="preserve"> para adicionar uma camada extra de segurança no acesso a sistemas críticos.</w:t>
      </w:r>
    </w:p>
    <w:p w14:paraId="3A9BE7E3" w14:textId="77777777" w:rsidR="000E0014" w:rsidRPr="00333126" w:rsidRDefault="000E0014" w:rsidP="000E0014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Manutenção Regular: Garantir que todos os sistemas e softwares estejam atualizados com os patches de segurança mais recentes para proteger contra vulnerabilidades conhecidas.</w:t>
      </w:r>
    </w:p>
    <w:p w14:paraId="0A1BBB85" w14:textId="77777777" w:rsidR="000E0014" w:rsidRPr="003D5FCF" w:rsidRDefault="000E0014" w:rsidP="000E0014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33126">
        <w:rPr>
          <w:rFonts w:ascii="Arial" w:hAnsi="Arial" w:cs="Arial"/>
          <w:sz w:val="24"/>
          <w:szCs w:val="24"/>
        </w:rPr>
        <w:t>Testes Periódicos: Realizar testes de penetração e avaliações de vulnerabilidade regularmente para identificar e corrigir pontos fracos na segurança.</w:t>
      </w:r>
    </w:p>
    <w:p w14:paraId="22C403E9" w14:textId="77777777" w:rsidR="00855D02" w:rsidRDefault="00855D02"/>
    <w:sectPr w:rsidR="00855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C25C8"/>
    <w:multiLevelType w:val="multilevel"/>
    <w:tmpl w:val="58DC70F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9372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14"/>
    <w:rsid w:val="000E0014"/>
    <w:rsid w:val="006D46C2"/>
    <w:rsid w:val="0085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64EF0"/>
  <w15:chartTrackingRefBased/>
  <w15:docId w15:val="{90585F83-0CFD-4939-85B1-EE22371D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0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0E0014"/>
  </w:style>
  <w:style w:type="paragraph" w:styleId="PargrafodaLista">
    <w:name w:val="List Paragraph"/>
    <w:basedOn w:val="Normal"/>
    <w:uiPriority w:val="34"/>
    <w:qFormat/>
    <w:rsid w:val="000E0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LUCAS OLIVEIRA DE AGUIAR</dc:creator>
  <cp:keywords/>
  <dc:description/>
  <cp:lastModifiedBy>JEAN LUCAS OLIVEIRA DE AGUIAR</cp:lastModifiedBy>
  <cp:revision>1</cp:revision>
  <dcterms:created xsi:type="dcterms:W3CDTF">2024-05-20T01:12:00Z</dcterms:created>
  <dcterms:modified xsi:type="dcterms:W3CDTF">2024-05-20T01:15:00Z</dcterms:modified>
</cp:coreProperties>
</file>