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D9F21" w14:textId="54E67BCB" w:rsidR="00531FE4" w:rsidRDefault="00A56E2B" w:rsidP="0026785D">
      <w:r>
        <w:t xml:space="preserve">Retirement </w:t>
      </w:r>
      <w:r w:rsidR="009F213E" w:rsidRPr="009543CC">
        <w:t xml:space="preserve">Portfolio Management </w:t>
      </w:r>
      <w:r w:rsidR="009F213E">
        <w:t>System</w:t>
      </w:r>
      <w:r w:rsidR="00EF5710">
        <w:t xml:space="preserve"> - </w:t>
      </w:r>
      <w:r w:rsidR="00D37A84" w:rsidRPr="009543CC">
        <w:t>High</w:t>
      </w:r>
      <w:r w:rsidR="009C6A29">
        <w:rPr>
          <w:rFonts w:ascii="Segoe UI Symbol" w:eastAsia="Segoe UI Symbol" w:hAnsi="Segoe UI Symbol" w:cs="Segoe UI Symbol"/>
        </w:rPr>
        <w:t xml:space="preserve"> </w:t>
      </w:r>
      <w:r w:rsidR="00D37A84" w:rsidRPr="009543CC">
        <w:t>Level</w:t>
      </w:r>
      <w:r w:rsidR="009543CC">
        <w:t xml:space="preserve"> </w:t>
      </w:r>
      <w:r w:rsidR="009F213E" w:rsidRPr="009543CC">
        <w:t>Requirements</w:t>
      </w:r>
    </w:p>
    <w:p w14:paraId="4EE926C0" w14:textId="77777777" w:rsidR="009543CC" w:rsidRPr="009543CC" w:rsidRDefault="009543CC" w:rsidP="0026785D"/>
    <w:p w14:paraId="3CF092E9" w14:textId="07011933" w:rsidR="004D4646" w:rsidRDefault="00861F39" w:rsidP="0026785D">
      <w:pPr>
        <w:pStyle w:val="Heading1"/>
      </w:pPr>
      <w:r>
        <w:t>Introduction</w:t>
      </w:r>
    </w:p>
    <w:p w14:paraId="086E30B1" w14:textId="427F8081" w:rsidR="0089501C" w:rsidRDefault="0069311E" w:rsidP="0026785D">
      <w:pPr>
        <w:pStyle w:val="Heading2"/>
      </w:pPr>
      <w:r>
        <w:t>Th</w:t>
      </w:r>
      <w:r w:rsidR="009351B9">
        <w:t xml:space="preserve">is document </w:t>
      </w:r>
      <w:r w:rsidR="00595831">
        <w:t>provides</w:t>
      </w:r>
      <w:r w:rsidR="009351B9">
        <w:t xml:space="preserve"> the </w:t>
      </w:r>
      <w:r w:rsidR="00C9777D">
        <w:t>high-level</w:t>
      </w:r>
      <w:r w:rsidR="009351B9">
        <w:t xml:space="preserve"> requirements for </w:t>
      </w:r>
      <w:r w:rsidRPr="00697389">
        <w:t xml:space="preserve">a software </w:t>
      </w:r>
      <w:r w:rsidR="00632C63">
        <w:t>a</w:t>
      </w:r>
      <w:r w:rsidRPr="00697389">
        <w:t xml:space="preserve">pplication </w:t>
      </w:r>
      <w:r w:rsidR="008134ED">
        <w:t>that</w:t>
      </w:r>
      <w:r w:rsidR="00632C63">
        <w:t xml:space="preserve"> </w:t>
      </w:r>
      <w:r w:rsidR="00D50268">
        <w:t>manage</w:t>
      </w:r>
      <w:r w:rsidR="00903C36">
        <w:t>s</w:t>
      </w:r>
      <w:r w:rsidR="00B24948">
        <w:t xml:space="preserve">, </w:t>
      </w:r>
      <w:r w:rsidR="00F22CEA">
        <w:t>monitor</w:t>
      </w:r>
      <w:r w:rsidR="00903C36">
        <w:t>s</w:t>
      </w:r>
      <w:r w:rsidR="00B24948">
        <w:t xml:space="preserve"> and analyse</w:t>
      </w:r>
      <w:r w:rsidR="00903C36">
        <w:t>s</w:t>
      </w:r>
      <w:r w:rsidR="00B24948">
        <w:t xml:space="preserve"> a </w:t>
      </w:r>
      <w:r w:rsidR="00B679E2">
        <w:t xml:space="preserve">UK </w:t>
      </w:r>
      <w:r w:rsidR="008E21D9">
        <w:t>retirement</w:t>
      </w:r>
      <w:r w:rsidR="00EA1032">
        <w:t xml:space="preserve"> </w:t>
      </w:r>
      <w:r w:rsidR="003159C4">
        <w:t>P</w:t>
      </w:r>
      <w:r w:rsidRPr="00697389">
        <w:t>ortfolio</w:t>
      </w:r>
      <w:r w:rsidR="008E21D9">
        <w:t>.</w:t>
      </w:r>
    </w:p>
    <w:p w14:paraId="26CAD154" w14:textId="0499407E" w:rsidR="00F13887" w:rsidRDefault="00CD78BD" w:rsidP="0026785D">
      <w:pPr>
        <w:pStyle w:val="Heading2"/>
      </w:pPr>
      <w:r>
        <w:t>The</w:t>
      </w:r>
      <w:r w:rsidR="00A354B4">
        <w:t xml:space="preserve"> information </w:t>
      </w:r>
      <w:r>
        <w:t xml:space="preserve">provided in this document </w:t>
      </w:r>
      <w:r w:rsidR="00F348C2">
        <w:t xml:space="preserve">is intended to allow the </w:t>
      </w:r>
      <w:r>
        <w:t>creat</w:t>
      </w:r>
      <w:r w:rsidR="00F348C2">
        <w:t>ion</w:t>
      </w:r>
      <w:r w:rsidR="00FC22C9">
        <w:t xml:space="preserve"> </w:t>
      </w:r>
      <w:r w:rsidR="00F348C2">
        <w:t xml:space="preserve">of </w:t>
      </w:r>
      <w:r w:rsidR="00FC22C9">
        <w:t>a</w:t>
      </w:r>
      <w:r w:rsidR="00DB0911">
        <w:t xml:space="preserve"> UML</w:t>
      </w:r>
      <w:r w:rsidR="00B52670">
        <w:t xml:space="preserve"> Class diagram and an ERD diagra</w:t>
      </w:r>
      <w:r w:rsidR="00C12841">
        <w:t>m</w:t>
      </w:r>
      <w:r w:rsidR="003A6A5B">
        <w:t xml:space="preserve"> </w:t>
      </w:r>
      <w:r w:rsidR="009C6F1D">
        <w:t>which</w:t>
      </w:r>
      <w:r w:rsidR="00D04F0B">
        <w:t xml:space="preserve"> will </w:t>
      </w:r>
      <w:r w:rsidR="009C6F1D">
        <w:t xml:space="preserve">then </w:t>
      </w:r>
      <w:r w:rsidR="00D915B4">
        <w:t xml:space="preserve">be used to </w:t>
      </w:r>
      <w:r w:rsidR="004330CD">
        <w:t>inform</w:t>
      </w:r>
      <w:r w:rsidR="00CC7E29">
        <w:t xml:space="preserve"> the </w:t>
      </w:r>
      <w:r w:rsidR="00A53683">
        <w:t xml:space="preserve">design </w:t>
      </w:r>
      <w:r w:rsidR="002D79C8">
        <w:t xml:space="preserve">and implementation </w:t>
      </w:r>
      <w:r w:rsidR="00CC7E29">
        <w:t xml:space="preserve">of </w:t>
      </w:r>
      <w:r w:rsidR="0048254D">
        <w:t xml:space="preserve">the </w:t>
      </w:r>
      <w:r w:rsidR="00CE6EA8">
        <w:t>application</w:t>
      </w:r>
      <w:r w:rsidR="00586CDE">
        <w:t xml:space="preserve"> software</w:t>
      </w:r>
      <w:r w:rsidR="00CE6EA8">
        <w:t>.</w:t>
      </w:r>
    </w:p>
    <w:p w14:paraId="58EDF0E0" w14:textId="10318AE6" w:rsidR="00294103" w:rsidRDefault="00294103" w:rsidP="0026785D">
      <w:pPr>
        <w:pStyle w:val="Heading2"/>
      </w:pPr>
      <w:r>
        <w:t xml:space="preserve">The </w:t>
      </w:r>
      <w:r w:rsidR="003301EC">
        <w:t xml:space="preserve">specification provided </w:t>
      </w:r>
      <w:r w:rsidR="009511B5">
        <w:t xml:space="preserve">herein </w:t>
      </w:r>
      <w:r w:rsidR="00EC489B">
        <w:t xml:space="preserve">are </w:t>
      </w:r>
      <w:r w:rsidR="005855FD">
        <w:t>provided</w:t>
      </w:r>
      <w:r w:rsidR="00EC489B">
        <w:t xml:space="preserve"> to explain the requirements and </w:t>
      </w:r>
      <w:r w:rsidR="00467006">
        <w:t>are</w:t>
      </w:r>
      <w:r w:rsidR="00820173">
        <w:t xml:space="preserve"> </w:t>
      </w:r>
      <w:r w:rsidR="009511B5">
        <w:t xml:space="preserve">not </w:t>
      </w:r>
      <w:r w:rsidR="00467006">
        <w:t xml:space="preserve">intended to </w:t>
      </w:r>
      <w:r w:rsidR="00252B8D">
        <w:t>imply</w:t>
      </w:r>
      <w:r w:rsidR="009511B5">
        <w:t xml:space="preserve"> </w:t>
      </w:r>
      <w:r w:rsidR="003A4A23">
        <w:t xml:space="preserve">a particular </w:t>
      </w:r>
      <w:r w:rsidR="00370BA8">
        <w:t xml:space="preserve">database </w:t>
      </w:r>
      <w:r w:rsidR="00134493">
        <w:t>structure or normalisation</w:t>
      </w:r>
      <w:r w:rsidR="006E782D">
        <w:t xml:space="preserve"> </w:t>
      </w:r>
      <w:r w:rsidR="00C32ABC">
        <w:t xml:space="preserve">scheme </w:t>
      </w:r>
      <w:r w:rsidR="006E782D">
        <w:t xml:space="preserve">nor </w:t>
      </w:r>
      <w:r w:rsidR="00E347AF">
        <w:t xml:space="preserve">are they </w:t>
      </w:r>
      <w:r w:rsidR="00467006">
        <w:t>intended to</w:t>
      </w:r>
      <w:r w:rsidR="006E782D">
        <w:t xml:space="preserve"> </w:t>
      </w:r>
      <w:r w:rsidR="00E50DE6">
        <w:t xml:space="preserve">imply </w:t>
      </w:r>
      <w:r w:rsidR="00E70B0E">
        <w:t xml:space="preserve">a </w:t>
      </w:r>
      <w:r w:rsidR="00467006">
        <w:t xml:space="preserve">particular </w:t>
      </w:r>
      <w:r w:rsidR="00E70B0E">
        <w:t xml:space="preserve">class structure, </w:t>
      </w:r>
      <w:r w:rsidR="00CB0354">
        <w:t xml:space="preserve">architecture or </w:t>
      </w:r>
      <w:r w:rsidR="00370BA8">
        <w:t>design</w:t>
      </w:r>
      <w:r w:rsidR="00151E10">
        <w:t xml:space="preserve">. </w:t>
      </w:r>
    </w:p>
    <w:p w14:paraId="7F74A98D" w14:textId="196FD801" w:rsidR="0099322C" w:rsidRDefault="009F62E1" w:rsidP="0026785D">
      <w:pPr>
        <w:pStyle w:val="Heading2"/>
      </w:pPr>
      <w:r>
        <w:t xml:space="preserve">The </w:t>
      </w:r>
      <w:r w:rsidR="00B7726D">
        <w:t>application</w:t>
      </w:r>
      <w:r>
        <w:t xml:space="preserve"> </w:t>
      </w:r>
      <w:r w:rsidR="008F0FF3">
        <w:t>will</w:t>
      </w:r>
      <w:r>
        <w:t xml:space="preserve"> be developed </w:t>
      </w:r>
      <w:r w:rsidR="001C187F">
        <w:t>using</w:t>
      </w:r>
      <w:r w:rsidR="008F0FF3">
        <w:t xml:space="preserve"> </w:t>
      </w:r>
      <w:r>
        <w:t>a structured</w:t>
      </w:r>
      <w:r w:rsidR="00B7726D">
        <w:t xml:space="preserve"> </w:t>
      </w:r>
      <w:r w:rsidR="001C187F">
        <w:t xml:space="preserve">process </w:t>
      </w:r>
      <w:r w:rsidR="008E02CA">
        <w:t xml:space="preserve">in which design artefacts </w:t>
      </w:r>
      <w:r w:rsidR="00F02E94">
        <w:t xml:space="preserve">are used </w:t>
      </w:r>
      <w:r w:rsidR="001B5603">
        <w:t>to</w:t>
      </w:r>
      <w:r w:rsidR="00F02E94">
        <w:t xml:space="preserve"> prompt</w:t>
      </w:r>
      <w:r w:rsidR="001B5603">
        <w:t xml:space="preserve"> </w:t>
      </w:r>
      <w:r w:rsidR="00F02E94">
        <w:t>LLM coding</w:t>
      </w:r>
      <w:r w:rsidR="001B5603">
        <w:t xml:space="preserve">. </w:t>
      </w:r>
      <w:r w:rsidR="00FF1853">
        <w:t>R</w:t>
      </w:r>
      <w:r w:rsidR="00CA76F1">
        <w:t>apid pr</w:t>
      </w:r>
      <w:r w:rsidR="00472977">
        <w:t>ototyping</w:t>
      </w:r>
      <w:r w:rsidR="00A436EA">
        <w:t xml:space="preserve"> to </w:t>
      </w:r>
    </w:p>
    <w:p w14:paraId="0FCE45B9" w14:textId="7B94089F" w:rsidR="002447A5" w:rsidRDefault="003C6B81" w:rsidP="0026785D">
      <w:pPr>
        <w:pStyle w:val="Heading1"/>
      </w:pPr>
      <w:r>
        <w:t>Functionality</w:t>
      </w:r>
    </w:p>
    <w:p w14:paraId="2E44EABA" w14:textId="77777777" w:rsidR="00E41E7E" w:rsidRPr="00E41E7E" w:rsidRDefault="00E41E7E" w:rsidP="00E41E7E"/>
    <w:p w14:paraId="4D5F6933" w14:textId="7922CF7B" w:rsidR="00C678DB" w:rsidRDefault="00972BEB" w:rsidP="0026785D">
      <w:pPr>
        <w:pStyle w:val="Heading1"/>
      </w:pPr>
      <w:r>
        <w:t>Concepts</w:t>
      </w:r>
    </w:p>
    <w:p w14:paraId="0254E1E5" w14:textId="0008666D" w:rsidR="00B40444" w:rsidRDefault="00B40444" w:rsidP="0026785D">
      <w:pPr>
        <w:pStyle w:val="Heading2"/>
      </w:pPr>
      <w:r>
        <w:t>The</w:t>
      </w:r>
      <w:r w:rsidR="004E44B5">
        <w:t xml:space="preserve"> Application </w:t>
      </w:r>
      <w:r w:rsidR="00A451FD">
        <w:t>manages</w:t>
      </w:r>
      <w:r>
        <w:t xml:space="preserve"> </w:t>
      </w:r>
      <w:r w:rsidR="00E67BC1">
        <w:t>a single</w:t>
      </w:r>
      <w:r>
        <w:t xml:space="preserve"> Portfolio</w:t>
      </w:r>
      <w:r w:rsidR="00283678">
        <w:t xml:space="preserve"> </w:t>
      </w:r>
      <w:r w:rsidR="00A06FF1">
        <w:t xml:space="preserve">of </w:t>
      </w:r>
      <w:r w:rsidR="00753CEE">
        <w:t xml:space="preserve">financial </w:t>
      </w:r>
      <w:r w:rsidR="00A06FF1">
        <w:t xml:space="preserve">Assets </w:t>
      </w:r>
      <w:r w:rsidR="00D65040">
        <w:t>that</w:t>
      </w:r>
      <w:r w:rsidR="00657B8A">
        <w:t xml:space="preserve"> </w:t>
      </w:r>
      <w:r w:rsidR="00582128">
        <w:t>are</w:t>
      </w:r>
      <w:r w:rsidR="00535661">
        <w:t xml:space="preserve"> owned by one or more </w:t>
      </w:r>
      <w:r w:rsidR="0037314F">
        <w:t>individuals</w:t>
      </w:r>
      <w:r w:rsidR="00535661">
        <w:t>.</w:t>
      </w:r>
      <w:r w:rsidR="008E29D0">
        <w:t xml:space="preserve"> </w:t>
      </w:r>
    </w:p>
    <w:p w14:paraId="3FD58C42" w14:textId="38DA813B" w:rsidR="00190518" w:rsidRDefault="004F6307" w:rsidP="0026785D">
      <w:pPr>
        <w:pStyle w:val="Heading2"/>
      </w:pPr>
      <w:r>
        <w:t xml:space="preserve">The following </w:t>
      </w:r>
      <w:r w:rsidR="007B4BFB">
        <w:t>types</w:t>
      </w:r>
      <w:r>
        <w:t xml:space="preserve"> of </w:t>
      </w:r>
      <w:r w:rsidR="003A1F55">
        <w:t>A</w:t>
      </w:r>
      <w:r w:rsidR="00C678DB">
        <w:t>sset</w:t>
      </w:r>
      <w:r w:rsidR="00B17727">
        <w:t xml:space="preserve"> </w:t>
      </w:r>
      <w:r>
        <w:t>are supported:</w:t>
      </w:r>
      <w:r w:rsidR="003A1F55">
        <w:t xml:space="preserve"> </w:t>
      </w:r>
      <w:r w:rsidR="000C7521">
        <w:t>Cash</w:t>
      </w:r>
      <w:r w:rsidR="00CC7547">
        <w:t xml:space="preserve">, </w:t>
      </w:r>
      <w:r w:rsidR="00902F28">
        <w:t>Securities (</w:t>
      </w:r>
      <w:r w:rsidR="001C13C3">
        <w:t>Bonds</w:t>
      </w:r>
      <w:r w:rsidR="000C7521">
        <w:t>, Equities</w:t>
      </w:r>
      <w:r w:rsidR="00D0076C">
        <w:t xml:space="preserve">, </w:t>
      </w:r>
      <w:r w:rsidR="0016184E">
        <w:t>Funds</w:t>
      </w:r>
      <w:r w:rsidR="00CC7547">
        <w:t xml:space="preserve">) </w:t>
      </w:r>
      <w:r w:rsidR="003A20AA">
        <w:t>and</w:t>
      </w:r>
      <w:r w:rsidR="0016184E">
        <w:t xml:space="preserve"> </w:t>
      </w:r>
      <w:r w:rsidR="00D0076C">
        <w:t>Property</w:t>
      </w:r>
      <w:r w:rsidR="000C7521">
        <w:t xml:space="preserve"> </w:t>
      </w:r>
    </w:p>
    <w:p w14:paraId="4B20A6CE" w14:textId="0EE2EEE5" w:rsidR="0015528E" w:rsidRDefault="0015528E" w:rsidP="0026785D">
      <w:pPr>
        <w:pStyle w:val="Heading2"/>
      </w:pPr>
      <w:r>
        <w:t xml:space="preserve">Units of Assets are held in </w:t>
      </w:r>
      <w:r w:rsidR="001E1BF5">
        <w:t xml:space="preserve">the following </w:t>
      </w:r>
      <w:r w:rsidR="009E303B">
        <w:t xml:space="preserve">types of </w:t>
      </w:r>
      <w:r>
        <w:t>Account</w:t>
      </w:r>
      <w:r w:rsidR="004D1079">
        <w:t>:</w:t>
      </w:r>
      <w:r>
        <w:t xml:space="preserve"> Current, Deposit, Trading, ISA, SIPP and Property (notional) </w:t>
      </w:r>
    </w:p>
    <w:p w14:paraId="5A4217CA" w14:textId="2E4FB45E" w:rsidR="0057202A" w:rsidRDefault="00B53B2C" w:rsidP="0026785D">
      <w:pPr>
        <w:pStyle w:val="Heading2"/>
      </w:pPr>
      <w:r>
        <w:t xml:space="preserve">Units are </w:t>
      </w:r>
      <w:r w:rsidR="00EB7E20">
        <w:t>assigned</w:t>
      </w:r>
      <w:r>
        <w:t xml:space="preserve"> to </w:t>
      </w:r>
      <w:r w:rsidR="001F64FA">
        <w:t>notional</w:t>
      </w:r>
      <w:r w:rsidR="00DE4A97">
        <w:t xml:space="preserve"> </w:t>
      </w:r>
      <w:r w:rsidR="00154711">
        <w:t>Buckets</w:t>
      </w:r>
      <w:r w:rsidR="002B45CC">
        <w:t xml:space="preserve"> </w:t>
      </w:r>
      <w:r w:rsidR="00EC7DF0">
        <w:t>in</w:t>
      </w:r>
      <w:r w:rsidR="006275EA">
        <w:t xml:space="preserve"> </w:t>
      </w:r>
      <w:r w:rsidR="00C83285">
        <w:t>support</w:t>
      </w:r>
      <w:r w:rsidR="004833C8">
        <w:t xml:space="preserve"> </w:t>
      </w:r>
      <w:r w:rsidR="00EC7DF0">
        <w:t xml:space="preserve">of </w:t>
      </w:r>
      <w:r w:rsidR="00984D98">
        <w:t xml:space="preserve">a </w:t>
      </w:r>
      <w:r w:rsidR="0058794E">
        <w:t>time</w:t>
      </w:r>
      <w:r w:rsidR="0054575F">
        <w:t xml:space="preserve">-based </w:t>
      </w:r>
      <w:r w:rsidR="00984D98">
        <w:t>segmentation</w:t>
      </w:r>
      <w:r w:rsidR="00B74C18">
        <w:t xml:space="preserve"> </w:t>
      </w:r>
      <w:r w:rsidR="00D65DF8">
        <w:t xml:space="preserve">strategy </w:t>
      </w:r>
      <w:r w:rsidR="00944241">
        <w:t>for generating</w:t>
      </w:r>
      <w:r w:rsidR="00D65DF8" w:rsidRPr="00BE73F4">
        <w:t xml:space="preserve"> retirement income</w:t>
      </w:r>
      <w:r w:rsidR="00D65DF8">
        <w:t>.</w:t>
      </w:r>
      <w:r w:rsidR="004E5AB4">
        <w:t xml:space="preserve"> </w:t>
      </w:r>
    </w:p>
    <w:p w14:paraId="78E1933C" w14:textId="33DBB992" w:rsidR="007C0E14" w:rsidRDefault="00B44409" w:rsidP="0026785D">
      <w:pPr>
        <w:pStyle w:val="Heading2"/>
      </w:pPr>
      <w:r w:rsidRPr="00B44409">
        <w:t xml:space="preserve">A Position represents the total </w:t>
      </w:r>
      <w:r>
        <w:t xml:space="preserve">number of </w:t>
      </w:r>
      <w:r w:rsidRPr="00B44409">
        <w:t xml:space="preserve">Units of a specific Asset </w:t>
      </w:r>
      <w:r w:rsidR="00832098">
        <w:t>contained in the</w:t>
      </w:r>
      <w:r w:rsidRPr="00B44409">
        <w:t xml:space="preserve"> Portfolio.</w:t>
      </w:r>
    </w:p>
    <w:p w14:paraId="471D9F8C" w14:textId="7B399AF8" w:rsidR="001B62C2" w:rsidRDefault="001B62C2" w:rsidP="0026785D">
      <w:pPr>
        <w:pStyle w:val="Heading2"/>
      </w:pPr>
      <w:r w:rsidRPr="001B62C2">
        <w:t xml:space="preserve">A Holding </w:t>
      </w:r>
      <w:r w:rsidR="00B17FA4">
        <w:t xml:space="preserve">is </w:t>
      </w:r>
      <w:r w:rsidR="00065F85">
        <w:t>a</w:t>
      </w:r>
      <w:r w:rsidR="00B17FA4">
        <w:t xml:space="preserve"> quantity of Units</w:t>
      </w:r>
      <w:r w:rsidRPr="001B62C2">
        <w:t xml:space="preserve"> </w:t>
      </w:r>
      <w:r w:rsidR="00832098">
        <w:t>of</w:t>
      </w:r>
      <w:r w:rsidR="0012264D">
        <w:t xml:space="preserve"> </w:t>
      </w:r>
      <w:r w:rsidR="00065F85">
        <w:t>a</w:t>
      </w:r>
      <w:r w:rsidR="00832098" w:rsidRPr="00B44409">
        <w:t xml:space="preserve"> specific Asset </w:t>
      </w:r>
      <w:r w:rsidR="00832098">
        <w:t xml:space="preserve">held in an Account or </w:t>
      </w:r>
      <w:r w:rsidR="00065F85">
        <w:t>assigned to a</w:t>
      </w:r>
      <w:r w:rsidRPr="001B62C2">
        <w:t xml:space="preserve"> Bucket</w:t>
      </w:r>
    </w:p>
    <w:p w14:paraId="4A39B931" w14:textId="77BA74BE" w:rsidR="006F752C" w:rsidRDefault="006869A9" w:rsidP="0026785D">
      <w:pPr>
        <w:pStyle w:val="Heading2"/>
      </w:pPr>
      <w:r w:rsidRPr="006869A9">
        <w:t xml:space="preserve">The Application enables users to </w:t>
      </w:r>
      <w:r w:rsidR="00AA00AA">
        <w:t>create</w:t>
      </w:r>
      <w:r w:rsidRPr="006869A9">
        <w:t xml:space="preserve"> and </w:t>
      </w:r>
      <w:r w:rsidR="00151F22">
        <w:t>track</w:t>
      </w:r>
      <w:r w:rsidRPr="006869A9">
        <w:t xml:space="preserve"> Budgets, such as </w:t>
      </w:r>
      <w:r w:rsidR="00EF190A">
        <w:t>“</w:t>
      </w:r>
      <w:r w:rsidRPr="006869A9">
        <w:t>Everyday</w:t>
      </w:r>
      <w:r w:rsidR="00EF190A">
        <w:t xml:space="preserve"> Spending”</w:t>
      </w:r>
      <w:r w:rsidRPr="006869A9">
        <w:t xml:space="preserve">, </w:t>
      </w:r>
      <w:r w:rsidR="00EF190A">
        <w:t>“</w:t>
      </w:r>
      <w:r w:rsidRPr="006869A9">
        <w:t xml:space="preserve">Major </w:t>
      </w:r>
      <w:r w:rsidR="00EF190A">
        <w:t xml:space="preserve">Items” </w:t>
      </w:r>
      <w:r w:rsidRPr="006869A9">
        <w:t xml:space="preserve">and </w:t>
      </w:r>
      <w:r w:rsidR="00EF190A">
        <w:t>“</w:t>
      </w:r>
      <w:r w:rsidRPr="006869A9">
        <w:t>Emergency</w:t>
      </w:r>
      <w:r w:rsidR="00EF190A">
        <w:t xml:space="preserve"> Fund”</w:t>
      </w:r>
      <w:r w:rsidR="00151F22">
        <w:t>.</w:t>
      </w:r>
    </w:p>
    <w:p w14:paraId="08CC83CD" w14:textId="765DDE52" w:rsidR="00A65CCC" w:rsidRDefault="0002105F" w:rsidP="0026785D">
      <w:pPr>
        <w:pStyle w:val="Heading2"/>
      </w:pPr>
      <w:r>
        <w:t xml:space="preserve">The application </w:t>
      </w:r>
      <w:r w:rsidR="00411E16">
        <w:t>performs</w:t>
      </w:r>
      <w:r w:rsidR="007932CF">
        <w:t xml:space="preserve"> </w:t>
      </w:r>
      <w:r>
        <w:t>analyses</w:t>
      </w:r>
      <w:r w:rsidR="00811CB7" w:rsidRPr="00811CB7">
        <w:t xml:space="preserve"> </w:t>
      </w:r>
      <w:r w:rsidR="007932CF">
        <w:t xml:space="preserve">of </w:t>
      </w:r>
      <w:r w:rsidR="00811CB7" w:rsidRPr="00811CB7">
        <w:t>Asset</w:t>
      </w:r>
      <w:r w:rsidR="001D394C">
        <w:t>s</w:t>
      </w:r>
      <w:r w:rsidR="00811CB7" w:rsidRPr="00811CB7">
        <w:t xml:space="preserve">, </w:t>
      </w:r>
      <w:r w:rsidR="001D394C" w:rsidRPr="00811CB7">
        <w:t>Bucket</w:t>
      </w:r>
      <w:r w:rsidR="001D394C">
        <w:t>s</w:t>
      </w:r>
      <w:r w:rsidR="00811CB7" w:rsidRPr="00811CB7">
        <w:t>, Account</w:t>
      </w:r>
      <w:r w:rsidR="00DF4BA8">
        <w:t>s</w:t>
      </w:r>
      <w:r w:rsidR="00811CB7" w:rsidRPr="00811CB7">
        <w:t>, and Budget</w:t>
      </w:r>
      <w:r w:rsidR="00F3445D">
        <w:t xml:space="preserve">s </w:t>
      </w:r>
      <w:r w:rsidR="00811CB7" w:rsidRPr="00811CB7">
        <w:t xml:space="preserve">to </w:t>
      </w:r>
      <w:r w:rsidR="007062A7">
        <w:t>guide</w:t>
      </w:r>
      <w:r w:rsidR="00811CB7" w:rsidRPr="00811CB7">
        <w:t xml:space="preserve"> </w:t>
      </w:r>
      <w:r w:rsidR="000F7D66">
        <w:t xml:space="preserve">Portfolio </w:t>
      </w:r>
      <w:r w:rsidR="009C0E0E">
        <w:t>management</w:t>
      </w:r>
      <w:r w:rsidR="001F7E23">
        <w:t xml:space="preserve"> decisions.</w:t>
      </w:r>
    </w:p>
    <w:p w14:paraId="7D0DCDF7" w14:textId="79082338" w:rsidR="001102AD" w:rsidRDefault="001102AD" w:rsidP="0026785D">
      <w:pPr>
        <w:pStyle w:val="Heading2"/>
      </w:pPr>
      <w:r>
        <w:t xml:space="preserve">The Application </w:t>
      </w:r>
      <w:r w:rsidR="00C37DCE">
        <w:t>accesses</w:t>
      </w:r>
      <w:r w:rsidR="00C34EEE">
        <w:t xml:space="preserve"> </w:t>
      </w:r>
      <w:r>
        <w:t xml:space="preserve">online </w:t>
      </w:r>
      <w:r w:rsidR="00EA0AB6">
        <w:t xml:space="preserve">real-time and historic </w:t>
      </w:r>
      <w:r>
        <w:t>financial data</w:t>
      </w:r>
      <w:r w:rsidR="00C34EEE">
        <w:t xml:space="preserve"> (eg </w:t>
      </w:r>
      <w:r w:rsidR="00EA0AB6">
        <w:t xml:space="preserve">from </w:t>
      </w:r>
      <w:r w:rsidR="00FD7A0A">
        <w:t>y</w:t>
      </w:r>
      <w:r w:rsidR="00C34EEE">
        <w:t>finance)</w:t>
      </w:r>
    </w:p>
    <w:p w14:paraId="1EB9ABE8" w14:textId="4BA4E4C4" w:rsidR="00C34EEE" w:rsidRDefault="00C34EEE" w:rsidP="0026785D">
      <w:pPr>
        <w:pStyle w:val="Heading2"/>
      </w:pPr>
      <w:r>
        <w:t xml:space="preserve">The Application </w:t>
      </w:r>
      <w:r w:rsidR="00CE2EB2">
        <w:t>provides a web-based interface</w:t>
      </w:r>
    </w:p>
    <w:p w14:paraId="32CC079F" w14:textId="058CEA4F" w:rsidR="00BB1730" w:rsidRDefault="00C83E6E" w:rsidP="00E41E7E">
      <w:pPr>
        <w:pStyle w:val="Heading1"/>
      </w:pPr>
      <w:r>
        <w:t>Components</w:t>
      </w:r>
    </w:p>
    <w:p w14:paraId="4D2A949D" w14:textId="0C123D72" w:rsidR="00E41E7E" w:rsidRPr="00553BAA" w:rsidRDefault="00BB1730" w:rsidP="00E41E7E">
      <w:pPr>
        <w:pStyle w:val="Heading1"/>
      </w:pPr>
      <w:r>
        <w:t>Classes</w:t>
      </w:r>
    </w:p>
    <w:p w14:paraId="4FA6567A" w14:textId="77777777" w:rsidR="00417342" w:rsidRDefault="00417342" w:rsidP="008545E8">
      <w:pPr>
        <w:pStyle w:val="Heading2"/>
      </w:pPr>
      <w:r w:rsidRPr="00E14BD8">
        <w:t>Assets</w:t>
      </w:r>
    </w:p>
    <w:p w14:paraId="3B507032" w14:textId="7D75B131" w:rsidR="00417342" w:rsidRDefault="00417342" w:rsidP="0026785D">
      <w:pPr>
        <w:pStyle w:val="Heading2"/>
      </w:pPr>
      <w:r>
        <w:t>Assets fall into the following classes: Cash, Bonds, Equities, Funds and Property</w:t>
      </w:r>
    </w:p>
    <w:p w14:paraId="17ECFAE5" w14:textId="47047DB8" w:rsidR="00417342" w:rsidRDefault="001C1A50" w:rsidP="0026785D">
      <w:pPr>
        <w:pStyle w:val="Heading2"/>
      </w:pPr>
      <w:r>
        <w:t>Asset</w:t>
      </w:r>
      <w:r w:rsidR="00B26145">
        <w:t xml:space="preserve">s </w:t>
      </w:r>
      <w:r w:rsidR="00D40531">
        <w:t>managed by</w:t>
      </w:r>
      <w:r w:rsidR="008438C0">
        <w:t xml:space="preserve"> the application </w:t>
      </w:r>
      <w:r w:rsidR="00A8388C">
        <w:t xml:space="preserve">are </w:t>
      </w:r>
      <w:r w:rsidR="00310644">
        <w:t>held</w:t>
      </w:r>
      <w:r w:rsidR="00A8388C">
        <w:t xml:space="preserve"> in a </w:t>
      </w:r>
      <w:r w:rsidR="004136F0">
        <w:t xml:space="preserve">reference </w:t>
      </w:r>
      <w:r w:rsidR="000F2314">
        <w:t>Catalogue</w:t>
      </w:r>
      <w:r w:rsidR="00EA3C34">
        <w:t xml:space="preserve"> </w:t>
      </w:r>
    </w:p>
    <w:p w14:paraId="7961D6AA" w14:textId="08B9562B" w:rsidR="00417342" w:rsidRDefault="00417342" w:rsidP="0026785D">
      <w:pPr>
        <w:pStyle w:val="Heading2"/>
      </w:pPr>
      <w:r>
        <w:t xml:space="preserve">Units of </w:t>
      </w:r>
      <w:r w:rsidR="00A94956">
        <w:t xml:space="preserve">an </w:t>
      </w:r>
      <w:r>
        <w:t xml:space="preserve">Asset </w:t>
      </w:r>
      <w:r w:rsidR="009D6E4B">
        <w:t>can be</w:t>
      </w:r>
      <w:r w:rsidR="00C43F93">
        <w:t xml:space="preserve"> held in</w:t>
      </w:r>
      <w:r>
        <w:t xml:space="preserve"> Account</w:t>
      </w:r>
      <w:r w:rsidR="00710209">
        <w:t>s</w:t>
      </w:r>
      <w:r>
        <w:t xml:space="preserve"> </w:t>
      </w:r>
    </w:p>
    <w:p w14:paraId="39752FCB" w14:textId="2890F7E9" w:rsidR="00417342" w:rsidRDefault="00A94956" w:rsidP="0026785D">
      <w:pPr>
        <w:pStyle w:val="Heading2"/>
      </w:pPr>
      <w:r>
        <w:t xml:space="preserve">Units of an Asset </w:t>
      </w:r>
      <w:r w:rsidR="009D6E4B">
        <w:t>can be</w:t>
      </w:r>
      <w:r w:rsidR="007252D3">
        <w:t xml:space="preserve"> </w:t>
      </w:r>
      <w:r w:rsidR="00417342">
        <w:t>assigned to Bucket</w:t>
      </w:r>
      <w:r w:rsidR="007252D3">
        <w:t>s</w:t>
      </w:r>
    </w:p>
    <w:p w14:paraId="5FB75849" w14:textId="0E93C38E" w:rsidR="00417342" w:rsidRDefault="00417342" w:rsidP="0026785D">
      <w:pPr>
        <w:pStyle w:val="Heading2"/>
      </w:pPr>
      <w:r>
        <w:t xml:space="preserve">Assets can be </w:t>
      </w:r>
      <w:r w:rsidR="009D6E4B">
        <w:t>added</w:t>
      </w:r>
      <w:r>
        <w:t xml:space="preserve"> to a Watchlist</w:t>
      </w:r>
    </w:p>
    <w:p w14:paraId="7067E5B7" w14:textId="040937F2" w:rsidR="00417342" w:rsidRDefault="008506CC" w:rsidP="0026785D">
      <w:pPr>
        <w:pStyle w:val="Heading2"/>
      </w:pPr>
      <w:r>
        <w:t xml:space="preserve">All </w:t>
      </w:r>
      <w:r w:rsidR="00417342">
        <w:t xml:space="preserve">Assets </w:t>
      </w:r>
      <w:r w:rsidR="00F21A27">
        <w:t>in the Catalogue have the</w:t>
      </w:r>
      <w:r w:rsidR="00417342">
        <w:t xml:space="preserve"> following attributes</w:t>
      </w:r>
    </w:p>
    <w:p w14:paraId="5CE49DAE" w14:textId="77777777" w:rsidR="00417342" w:rsidRDefault="00417342" w:rsidP="00972BEB">
      <w:pPr>
        <w:pStyle w:val="Heading3"/>
        <w:numPr>
          <w:ilvl w:val="3"/>
          <w:numId w:val="19"/>
        </w:numPr>
      </w:pPr>
      <w:r>
        <w:t>Name [freeform text]</w:t>
      </w:r>
    </w:p>
    <w:p w14:paraId="49821452" w14:textId="77777777" w:rsidR="00417342" w:rsidRDefault="00417342" w:rsidP="0026785D">
      <w:pPr>
        <w:pStyle w:val="Heading3"/>
      </w:pPr>
      <w:r>
        <w:lastRenderedPageBreak/>
        <w:t>Class [Cash, Bond, Equity, Funds, Property]</w:t>
      </w:r>
    </w:p>
    <w:p w14:paraId="1E526E26" w14:textId="77777777" w:rsidR="00417342" w:rsidRDefault="00417342" w:rsidP="0026785D">
      <w:pPr>
        <w:pStyle w:val="Heading3"/>
      </w:pPr>
      <w:r>
        <w:t xml:space="preserve">yfinance ticker (Nullable, note that the ticker for cash is $$CASH) </w:t>
      </w:r>
    </w:p>
    <w:p w14:paraId="5B5871E8" w14:textId="77777777" w:rsidR="00417342" w:rsidRDefault="00417342" w:rsidP="0026785D">
      <w:pPr>
        <w:pStyle w:val="Heading3"/>
      </w:pPr>
      <w:r>
        <w:t>ISIN (Nullable)</w:t>
      </w:r>
    </w:p>
    <w:p w14:paraId="6B16C3C5" w14:textId="77777777" w:rsidR="00417342" w:rsidRDefault="00417342" w:rsidP="0026785D">
      <w:pPr>
        <w:pStyle w:val="Heading3"/>
      </w:pPr>
      <w:r>
        <w:t>Market Identifier (Nullable) [eg XLON, XNYS, XNAS, XPAR]</w:t>
      </w:r>
    </w:p>
    <w:p w14:paraId="5EF1BDC9" w14:textId="77777777" w:rsidR="00417342" w:rsidRDefault="00417342" w:rsidP="0026785D">
      <w:pPr>
        <w:pStyle w:val="Heading3"/>
      </w:pPr>
      <w:r>
        <w:t>Website (Nullable)</w:t>
      </w:r>
    </w:p>
    <w:p w14:paraId="7B0AAE4B" w14:textId="77777777" w:rsidR="00417342" w:rsidRDefault="00417342" w:rsidP="0026785D">
      <w:pPr>
        <w:pStyle w:val="Heading3"/>
      </w:pPr>
      <w:r>
        <w:t>Country (Nullable)</w:t>
      </w:r>
    </w:p>
    <w:p w14:paraId="63CD7120" w14:textId="744350A9" w:rsidR="00417342" w:rsidRDefault="009A5C81" w:rsidP="0026785D">
      <w:pPr>
        <w:pStyle w:val="Heading3"/>
      </w:pPr>
      <w:r>
        <w:t xml:space="preserve">Local </w:t>
      </w:r>
      <w:r w:rsidR="00417342">
        <w:t>Currency: [UKP (default), UKp (pence), USD, EUR etc]</w:t>
      </w:r>
    </w:p>
    <w:p w14:paraId="5B79B875" w14:textId="661E771E" w:rsidR="00417342" w:rsidRDefault="00417342" w:rsidP="0026785D">
      <w:pPr>
        <w:pStyle w:val="Heading3"/>
      </w:pPr>
      <w:r>
        <w:t xml:space="preserve">Current Price in </w:t>
      </w:r>
      <w:r w:rsidR="00E5121B">
        <w:t xml:space="preserve">Local </w:t>
      </w:r>
      <w:r>
        <w:t>Currency</w:t>
      </w:r>
    </w:p>
    <w:p w14:paraId="67A6468E" w14:textId="77777777" w:rsidR="00417342" w:rsidRDefault="00417342" w:rsidP="0026785D">
      <w:pPr>
        <w:pStyle w:val="Heading3"/>
      </w:pPr>
      <w:r>
        <w:t>Current Price in UKP</w:t>
      </w:r>
    </w:p>
    <w:p w14:paraId="70ED9E8F" w14:textId="77777777" w:rsidR="00417342" w:rsidRDefault="00417342" w:rsidP="0026785D">
      <w:pPr>
        <w:pStyle w:val="Heading3"/>
      </w:pPr>
      <w:r>
        <w:t>Price &amp; Volume History (Nullable)</w:t>
      </w:r>
    </w:p>
    <w:p w14:paraId="66E8C025" w14:textId="77777777" w:rsidR="00417342" w:rsidRDefault="00417342" w:rsidP="0026785D">
      <w:pPr>
        <w:pStyle w:val="Heading3"/>
      </w:pPr>
      <w:r>
        <w:t>Volatility (Nullable)</w:t>
      </w:r>
    </w:p>
    <w:p w14:paraId="0FEC79B1" w14:textId="7CE78490" w:rsidR="00417342" w:rsidRDefault="00417342" w:rsidP="0026785D">
      <w:pPr>
        <w:pStyle w:val="Heading3"/>
      </w:pPr>
      <w:r>
        <w:t xml:space="preserve">Owned: [Yes, No] {indicates if the Asset </w:t>
      </w:r>
      <w:r w:rsidR="00700294">
        <w:t>ha</w:t>
      </w:r>
      <w:r w:rsidR="00852A13">
        <w:t>s</w:t>
      </w:r>
      <w:r w:rsidR="00700294">
        <w:t xml:space="preserve"> ever </w:t>
      </w:r>
      <w:r w:rsidR="00E81BC5">
        <w:t>b</w:t>
      </w:r>
      <w:r w:rsidR="00700294">
        <w:t>ee</w:t>
      </w:r>
      <w:r w:rsidR="00E81BC5">
        <w:t>n</w:t>
      </w:r>
      <w:r w:rsidR="00700294">
        <w:t xml:space="preserve"> </w:t>
      </w:r>
      <w:r w:rsidR="00554F8B">
        <w:t>purchased</w:t>
      </w:r>
      <w:r w:rsidR="00700294">
        <w:t>}</w:t>
      </w:r>
    </w:p>
    <w:p w14:paraId="2125FD93" w14:textId="0800D79A" w:rsidR="00A625F4" w:rsidRDefault="00A625F4" w:rsidP="0026785D">
      <w:pPr>
        <w:pStyle w:val="Heading3"/>
      </w:pPr>
      <w:r>
        <w:t>Active: [Yes, No] {in</w:t>
      </w:r>
      <w:r w:rsidR="00E81BC5">
        <w:t>dicates that units of the Asset are currently owned}</w:t>
      </w:r>
    </w:p>
    <w:p w14:paraId="7E053238" w14:textId="77777777" w:rsidR="00417342" w:rsidRDefault="00417342" w:rsidP="0026785D">
      <w:pPr>
        <w:pStyle w:val="Heading2"/>
      </w:pPr>
      <w:r>
        <w:t>Bonds Assets (ie Bonds) have the following additional attributes</w:t>
      </w:r>
    </w:p>
    <w:p w14:paraId="28649405" w14:textId="77777777" w:rsidR="00417342" w:rsidRDefault="00417342" w:rsidP="0026785D">
      <w:pPr>
        <w:pStyle w:val="Heading3"/>
      </w:pPr>
      <w:r>
        <w:t xml:space="preserve">Issuer </w:t>
      </w:r>
    </w:p>
    <w:p w14:paraId="358F3917" w14:textId="77777777" w:rsidR="00417342" w:rsidRDefault="00417342" w:rsidP="0026785D">
      <w:pPr>
        <w:pStyle w:val="Heading3"/>
      </w:pPr>
      <w:r>
        <w:t>Issue Date</w:t>
      </w:r>
    </w:p>
    <w:p w14:paraId="528E06D0" w14:textId="77777777" w:rsidR="00417342" w:rsidRDefault="00417342" w:rsidP="0026785D">
      <w:pPr>
        <w:pStyle w:val="Heading3"/>
      </w:pPr>
      <w:r>
        <w:t>Maturity Date</w:t>
      </w:r>
    </w:p>
    <w:p w14:paraId="2DA84323" w14:textId="77777777" w:rsidR="00417342" w:rsidRDefault="00417342" w:rsidP="0026785D">
      <w:pPr>
        <w:pStyle w:val="Heading3"/>
      </w:pPr>
      <w:r>
        <w:t>Coupon Rate</w:t>
      </w:r>
    </w:p>
    <w:p w14:paraId="2B246CEF" w14:textId="77777777" w:rsidR="00417342" w:rsidRDefault="00417342" w:rsidP="0026785D">
      <w:pPr>
        <w:pStyle w:val="Heading3"/>
      </w:pPr>
      <w:r>
        <w:t>Coupon Frequency</w:t>
      </w:r>
    </w:p>
    <w:p w14:paraId="2F73D0C9" w14:textId="77777777" w:rsidR="00417342" w:rsidRDefault="00417342" w:rsidP="0026785D">
      <w:pPr>
        <w:pStyle w:val="Heading2"/>
      </w:pPr>
      <w:r>
        <w:t>Equity Assets (ie shares) have the following additional attributes</w:t>
      </w:r>
    </w:p>
    <w:p w14:paraId="091D7F32" w14:textId="636D7AE2" w:rsidR="00417342" w:rsidRDefault="00417342" w:rsidP="0026785D">
      <w:pPr>
        <w:pStyle w:val="Heading3"/>
      </w:pPr>
      <w:r>
        <w:t>Sector (Nullable) [</w:t>
      </w:r>
      <w:r w:rsidR="00EA014D">
        <w:t xml:space="preserve">eg </w:t>
      </w:r>
      <w:r>
        <w:t>Technology, Energy, Durables]</w:t>
      </w:r>
    </w:p>
    <w:p w14:paraId="4BA56247" w14:textId="77777777" w:rsidR="00417342" w:rsidRDefault="00417342" w:rsidP="0026785D">
      <w:pPr>
        <w:pStyle w:val="Heading3"/>
      </w:pPr>
      <w:r>
        <w:t>Dividend Frequency (Nullable)</w:t>
      </w:r>
    </w:p>
    <w:p w14:paraId="22B811B7" w14:textId="77777777" w:rsidR="00417342" w:rsidRDefault="00417342" w:rsidP="0026785D">
      <w:pPr>
        <w:pStyle w:val="Heading2"/>
      </w:pPr>
      <w:r>
        <w:t>Fund Assets (ETFs, Unit Trusts, Investment Trusts) have the following additional attributes</w:t>
      </w:r>
    </w:p>
    <w:p w14:paraId="0A8C5DBE" w14:textId="77777777" w:rsidR="00417342" w:rsidRDefault="00417342" w:rsidP="0026785D">
      <w:pPr>
        <w:pStyle w:val="Heading3"/>
      </w:pPr>
      <w:r>
        <w:t>Issuer</w:t>
      </w:r>
    </w:p>
    <w:p w14:paraId="45F507B5" w14:textId="77777777" w:rsidR="00417342" w:rsidRDefault="00417342" w:rsidP="0026785D">
      <w:pPr>
        <w:pStyle w:val="Heading3"/>
      </w:pPr>
      <w:r>
        <w:t>Type [ETF, Unit Trust, Investment Trust]</w:t>
      </w:r>
    </w:p>
    <w:p w14:paraId="643581BE" w14:textId="77777777" w:rsidR="00417342" w:rsidRDefault="00417342" w:rsidP="0026785D">
      <w:pPr>
        <w:pStyle w:val="Heading3"/>
      </w:pPr>
      <w:r>
        <w:t>Style (Nullable) [index, bond, money-market, growth, value, balanced etc]</w:t>
      </w:r>
    </w:p>
    <w:p w14:paraId="73BF51CD" w14:textId="77777777" w:rsidR="00417342" w:rsidRDefault="00417342" w:rsidP="0026785D">
      <w:pPr>
        <w:pStyle w:val="Heading3"/>
      </w:pPr>
      <w:r>
        <w:t>Sector (Nullable) [Technology, Energy, Durables etc]</w:t>
      </w:r>
    </w:p>
    <w:p w14:paraId="0DB22860" w14:textId="77777777" w:rsidR="00417342" w:rsidRDefault="00417342" w:rsidP="0026785D">
      <w:pPr>
        <w:pStyle w:val="Heading3"/>
      </w:pPr>
      <w:r>
        <w:t>TER</w:t>
      </w:r>
    </w:p>
    <w:p w14:paraId="44F2D71E" w14:textId="67E793F0" w:rsidR="008C1EB7" w:rsidRDefault="008C1EB7" w:rsidP="0026785D">
      <w:pPr>
        <w:pStyle w:val="Heading2"/>
      </w:pPr>
      <w:r>
        <w:t xml:space="preserve">Assets support the following </w:t>
      </w:r>
      <w:r w:rsidR="009F3DEE">
        <w:t xml:space="preserve">user </w:t>
      </w:r>
      <w:r w:rsidR="00BF550C">
        <w:t>Functions</w:t>
      </w:r>
    </w:p>
    <w:p w14:paraId="5E9A0F63" w14:textId="66322828" w:rsidR="00D65E20" w:rsidRDefault="00D65E20" w:rsidP="00D65E20">
      <w:pPr>
        <w:pStyle w:val="Heading3"/>
      </w:pPr>
      <w:r>
        <w:t>Asset:Create – Add an Asset to the catalogue</w:t>
      </w:r>
    </w:p>
    <w:p w14:paraId="2737C4A4" w14:textId="7642CEE9" w:rsidR="008C1EB7" w:rsidRDefault="00212BD6" w:rsidP="008C1EB7">
      <w:pPr>
        <w:pStyle w:val="Heading3"/>
      </w:pPr>
      <w:r>
        <w:t>Asset:</w:t>
      </w:r>
      <w:r w:rsidR="008C1EB7">
        <w:t>Edit</w:t>
      </w:r>
      <w:r w:rsidR="0021474D">
        <w:t xml:space="preserve"> </w:t>
      </w:r>
      <w:r w:rsidR="008D78B6">
        <w:t>–</w:t>
      </w:r>
      <w:r w:rsidR="0021474D">
        <w:t xml:space="preserve"> </w:t>
      </w:r>
      <w:r w:rsidR="006F60AA">
        <w:t>E</w:t>
      </w:r>
      <w:r w:rsidR="008D78B6">
        <w:t xml:space="preserve">dit </w:t>
      </w:r>
      <w:r w:rsidR="006F60AA">
        <w:t>A</w:t>
      </w:r>
      <w:r w:rsidR="008D78B6">
        <w:t xml:space="preserve">ttributes (the application </w:t>
      </w:r>
      <w:r w:rsidR="00B555E1">
        <w:t>validates some attributes</w:t>
      </w:r>
      <w:r w:rsidR="00475C7F">
        <w:t>,</w:t>
      </w:r>
      <w:r w:rsidR="00B555E1">
        <w:t xml:space="preserve"> eg Yahoo </w:t>
      </w:r>
      <w:r w:rsidR="003267F0">
        <w:t>tickers</w:t>
      </w:r>
      <w:r w:rsidR="00475C7F">
        <w:t>,</w:t>
      </w:r>
      <w:r w:rsidR="00816E6C">
        <w:t xml:space="preserve"> before </w:t>
      </w:r>
      <w:r w:rsidR="00174029">
        <w:t>saving)</w:t>
      </w:r>
    </w:p>
    <w:p w14:paraId="723F901A" w14:textId="24D1566B" w:rsidR="000A6923" w:rsidRDefault="000A6923" w:rsidP="000A6923">
      <w:pPr>
        <w:pStyle w:val="Heading3"/>
      </w:pPr>
      <w:r>
        <w:t>Asset:View – Display an Asset’s Attributes</w:t>
      </w:r>
    </w:p>
    <w:p w14:paraId="03B42215" w14:textId="34582A47" w:rsidR="003C21C6" w:rsidRDefault="003C21C6" w:rsidP="003C21C6">
      <w:pPr>
        <w:pStyle w:val="Heading3"/>
      </w:pPr>
      <w:r>
        <w:t xml:space="preserve">Asset:Delete – Delete an Asset from the Catalogue (only possible if Units of the Asset have </w:t>
      </w:r>
      <w:r w:rsidR="00197F18">
        <w:t>n</w:t>
      </w:r>
      <w:r>
        <w:t>ever been purchased)</w:t>
      </w:r>
    </w:p>
    <w:p w14:paraId="63E955FA" w14:textId="0DA818E3" w:rsidR="00DA299E" w:rsidRDefault="00212BD6" w:rsidP="00DA299E">
      <w:pPr>
        <w:pStyle w:val="Heading3"/>
      </w:pPr>
      <w:r>
        <w:t>Asset:</w:t>
      </w:r>
      <w:r w:rsidR="00DA299E">
        <w:t>Analy</w:t>
      </w:r>
      <w:r w:rsidR="00A14E4A">
        <w:t>sis</w:t>
      </w:r>
      <w:r w:rsidR="00DA299E">
        <w:t xml:space="preserve"> – Display </w:t>
      </w:r>
      <w:r w:rsidR="00586204">
        <w:t xml:space="preserve">analysis </w:t>
      </w:r>
      <w:r w:rsidR="00DA299E">
        <w:t>data (eg Charts, Growth, CAGR</w:t>
      </w:r>
      <w:r w:rsidR="007C42AE">
        <w:t>, RTM, Momentum</w:t>
      </w:r>
      <w:r w:rsidR="00DA299E">
        <w:t>)</w:t>
      </w:r>
    </w:p>
    <w:p w14:paraId="4347D349" w14:textId="762BBE8A" w:rsidR="00A014F2" w:rsidRDefault="00212BD6" w:rsidP="008C1EB7">
      <w:pPr>
        <w:pStyle w:val="Heading3"/>
      </w:pPr>
      <w:r>
        <w:t>Asset:</w:t>
      </w:r>
      <w:r w:rsidR="00A014F2">
        <w:t xml:space="preserve">Position – </w:t>
      </w:r>
      <w:r w:rsidR="001A7B43">
        <w:t>D</w:t>
      </w:r>
      <w:r w:rsidR="00A014F2">
        <w:t xml:space="preserve">isplay the </w:t>
      </w:r>
      <w:r w:rsidR="00DC0290">
        <w:t xml:space="preserve">Portfolio Position for </w:t>
      </w:r>
      <w:r w:rsidR="001A7B43">
        <w:t>an</w:t>
      </w:r>
      <w:r w:rsidR="00DC0290">
        <w:t xml:space="preserve"> Asset</w:t>
      </w:r>
      <w:r w:rsidR="00E10639">
        <w:t xml:space="preserve"> </w:t>
      </w:r>
      <w:r w:rsidR="006B5CCB">
        <w:t xml:space="preserve">(i.e. </w:t>
      </w:r>
      <w:r w:rsidR="00B81F9B">
        <w:t xml:space="preserve">the </w:t>
      </w:r>
      <w:r w:rsidR="001D2739">
        <w:t xml:space="preserve">total </w:t>
      </w:r>
      <w:r w:rsidR="006B5CCB">
        <w:t xml:space="preserve">number of </w:t>
      </w:r>
      <w:r w:rsidR="004319E2">
        <w:t xml:space="preserve">Asset </w:t>
      </w:r>
      <w:r w:rsidR="006B5CCB">
        <w:t xml:space="preserve">Units </w:t>
      </w:r>
      <w:r w:rsidR="004666DB">
        <w:t xml:space="preserve">held </w:t>
      </w:r>
      <w:r w:rsidR="006B5CCB">
        <w:t xml:space="preserve">and </w:t>
      </w:r>
      <w:r w:rsidR="004666DB">
        <w:t xml:space="preserve">their </w:t>
      </w:r>
      <w:r w:rsidR="00B843A2">
        <w:t xml:space="preserve">current </w:t>
      </w:r>
      <w:r w:rsidR="004666DB">
        <w:t xml:space="preserve">total </w:t>
      </w:r>
      <w:r w:rsidR="006B5CCB">
        <w:t>Value</w:t>
      </w:r>
      <w:r w:rsidR="00B81F9B">
        <w:t>)</w:t>
      </w:r>
    </w:p>
    <w:p w14:paraId="4B5FA168" w14:textId="2180EA5F" w:rsidR="00D02579" w:rsidRDefault="00212BD6" w:rsidP="008C1EB7">
      <w:pPr>
        <w:pStyle w:val="Heading3"/>
      </w:pPr>
      <w:r>
        <w:lastRenderedPageBreak/>
        <w:t>Asset:</w:t>
      </w:r>
      <w:r w:rsidR="00A014F2">
        <w:t>Holding</w:t>
      </w:r>
      <w:r w:rsidR="0071445C">
        <w:t>s</w:t>
      </w:r>
      <w:r w:rsidR="00D02579">
        <w:t xml:space="preserve"> </w:t>
      </w:r>
      <w:r w:rsidR="00756E98">
        <w:t>–</w:t>
      </w:r>
      <w:r w:rsidR="00D02579">
        <w:t xml:space="preserve"> </w:t>
      </w:r>
      <w:r w:rsidR="00C22350">
        <w:t xml:space="preserve">Display a </w:t>
      </w:r>
      <w:r w:rsidR="00F018B7">
        <w:t xml:space="preserve">filterable and sortable </w:t>
      </w:r>
      <w:r w:rsidR="00C22350">
        <w:t>list</w:t>
      </w:r>
      <w:r w:rsidR="00C9505F">
        <w:t xml:space="preserve"> </w:t>
      </w:r>
      <w:r w:rsidR="00C22350">
        <w:t xml:space="preserve">of </w:t>
      </w:r>
      <w:r w:rsidR="00C9505F">
        <w:t xml:space="preserve">Holdings of </w:t>
      </w:r>
      <w:r w:rsidR="001A7B43">
        <w:t>an</w:t>
      </w:r>
      <w:r w:rsidR="00C9505F">
        <w:t xml:space="preserve"> Asset </w:t>
      </w:r>
      <w:r w:rsidR="008166FE">
        <w:t xml:space="preserve">(eg </w:t>
      </w:r>
      <w:r w:rsidR="0041320C">
        <w:t xml:space="preserve">by </w:t>
      </w:r>
      <w:r w:rsidR="008166FE">
        <w:t>Account</w:t>
      </w:r>
      <w:r w:rsidR="00EB75BF">
        <w:t xml:space="preserve"> and by</w:t>
      </w:r>
      <w:r w:rsidR="0041320C">
        <w:t xml:space="preserve"> </w:t>
      </w:r>
      <w:r w:rsidR="00A54897">
        <w:t>Bucket</w:t>
      </w:r>
      <w:r w:rsidR="00EB75BF">
        <w:t xml:space="preserve"> and sortable by</w:t>
      </w:r>
      <w:r w:rsidR="0041320C">
        <w:t xml:space="preserve"> </w:t>
      </w:r>
      <w:r w:rsidR="00A54897">
        <w:t>Name, Value</w:t>
      </w:r>
      <w:r w:rsidR="00EB75BF">
        <w:t>, Type etc</w:t>
      </w:r>
      <w:r w:rsidR="00D95DBC">
        <w:t>)</w:t>
      </w:r>
    </w:p>
    <w:p w14:paraId="0045D6B2" w14:textId="530C7DD0" w:rsidR="00E2430C" w:rsidRDefault="00EB64E3" w:rsidP="00E2430C">
      <w:pPr>
        <w:pStyle w:val="Heading3"/>
      </w:pPr>
      <w:r>
        <w:t>Asset:</w:t>
      </w:r>
      <w:r w:rsidR="006E1A0C">
        <w:t>Transactions</w:t>
      </w:r>
      <w:r w:rsidR="00E2430C">
        <w:t xml:space="preserve"> – </w:t>
      </w:r>
      <w:r w:rsidR="001A7B43">
        <w:t>D</w:t>
      </w:r>
      <w:r w:rsidR="00E2430C">
        <w:t xml:space="preserve">isplay a filterable and sortable list of </w:t>
      </w:r>
      <w:r w:rsidR="00D95DBC">
        <w:t xml:space="preserve">the </w:t>
      </w:r>
      <w:r w:rsidR="00E2430C">
        <w:t>transaction</w:t>
      </w:r>
      <w:r w:rsidR="00D95DBC">
        <w:t xml:space="preserve"> history</w:t>
      </w:r>
      <w:r w:rsidR="00E2430C">
        <w:t xml:space="preserve"> associated with an Asset (eg Buy, Sell, Move)</w:t>
      </w:r>
    </w:p>
    <w:p w14:paraId="78363951" w14:textId="77777777" w:rsidR="00AA14B4" w:rsidRDefault="00AA14B4" w:rsidP="008C1EB7">
      <w:pPr>
        <w:pStyle w:val="Heading3"/>
      </w:pPr>
    </w:p>
    <w:p w14:paraId="0BFE23D2" w14:textId="77777777" w:rsidR="003267F0" w:rsidRDefault="003267F0" w:rsidP="0026785D">
      <w:pPr>
        <w:pStyle w:val="Heading2"/>
      </w:pPr>
      <w:r>
        <w:t>Notes</w:t>
      </w:r>
    </w:p>
    <w:p w14:paraId="06C3AAF1" w14:textId="70B9339E" w:rsidR="00417342" w:rsidRDefault="00417342" w:rsidP="003267F0">
      <w:pPr>
        <w:pStyle w:val="Heading3"/>
      </w:pPr>
      <w:r>
        <w:t>Property Assets have no additional attributes</w:t>
      </w:r>
      <w:r w:rsidR="0043298C">
        <w:t xml:space="preserve">. </w:t>
      </w:r>
      <w:r w:rsidR="00905C2F">
        <w:t xml:space="preserve">Property Asset </w:t>
      </w:r>
      <w:r w:rsidR="00706F25">
        <w:t>Unit</w:t>
      </w:r>
      <w:r w:rsidR="00037463">
        <w:t>s</w:t>
      </w:r>
      <w:r w:rsidR="00706F25">
        <w:t xml:space="preserve"> </w:t>
      </w:r>
      <w:r w:rsidR="00037463">
        <w:t>are individual</w:t>
      </w:r>
      <w:r w:rsidR="00706F25">
        <w:t xml:space="preserve"> propert</w:t>
      </w:r>
      <w:r w:rsidR="00037463">
        <w:t>ies</w:t>
      </w:r>
    </w:p>
    <w:p w14:paraId="1B819EA5" w14:textId="31AAB05D" w:rsidR="00417342" w:rsidRDefault="00417342" w:rsidP="003267F0">
      <w:pPr>
        <w:pStyle w:val="Heading3"/>
      </w:pPr>
      <w:r>
        <w:t>Cash Assets have no additional attributes</w:t>
      </w:r>
      <w:r w:rsidR="00F571A9">
        <w:t xml:space="preserve">. </w:t>
      </w:r>
      <w:r w:rsidR="00905C2F">
        <w:t xml:space="preserve">Cash Asset </w:t>
      </w:r>
      <w:r w:rsidR="00037463">
        <w:t xml:space="preserve">Units are units of currency (eg </w:t>
      </w:r>
      <w:r w:rsidR="00237380">
        <w:t>£1, 1 USD, 1 E</w:t>
      </w:r>
      <w:r w:rsidR="00706F25">
        <w:t>UR</w:t>
      </w:r>
      <w:r w:rsidR="00905C2F">
        <w:t>)</w:t>
      </w:r>
    </w:p>
    <w:p w14:paraId="56AFD12B" w14:textId="6F70DFE2" w:rsidR="00417342" w:rsidRDefault="00417342" w:rsidP="009D31EF">
      <w:pPr>
        <w:pStyle w:val="Heading3"/>
      </w:pPr>
      <w:r>
        <w:t>Current Prices and Price History for shares, bonds and funds are obtained from online sources and stored within the application. Current Prices and Price History for property is entered manually</w:t>
      </w:r>
      <w:r w:rsidRPr="008E7F71">
        <w:t>.</w:t>
      </w:r>
    </w:p>
    <w:p w14:paraId="1C9867F4" w14:textId="321E5135" w:rsidR="00C025E6" w:rsidRDefault="00C025E6" w:rsidP="0026785D">
      <w:pPr>
        <w:pStyle w:val="Heading1"/>
      </w:pPr>
      <w:r>
        <w:t>Catalogue</w:t>
      </w:r>
    </w:p>
    <w:p w14:paraId="3274A13A" w14:textId="04010D0E" w:rsidR="00C025E6" w:rsidRDefault="007F0CEF" w:rsidP="008C326F">
      <w:pPr>
        <w:pStyle w:val="Heading2"/>
      </w:pPr>
      <w:r>
        <w:t xml:space="preserve">The Catalogue </w:t>
      </w:r>
      <w:r w:rsidR="007B5D87">
        <w:t xml:space="preserve">contains the </w:t>
      </w:r>
      <w:r>
        <w:t>Asset</w:t>
      </w:r>
      <w:r w:rsidR="003D492D">
        <w:t>s</w:t>
      </w:r>
      <w:r w:rsidR="007B5D87">
        <w:t xml:space="preserve"> that are </w:t>
      </w:r>
      <w:r w:rsidR="003D492D">
        <w:t>available</w:t>
      </w:r>
      <w:r w:rsidR="007B5D87">
        <w:t xml:space="preserve"> </w:t>
      </w:r>
      <w:r w:rsidR="003C4EE0">
        <w:t>in</w:t>
      </w:r>
      <w:r w:rsidR="007B5D87">
        <w:t xml:space="preserve"> the Application</w:t>
      </w:r>
    </w:p>
    <w:p w14:paraId="1215367D" w14:textId="6B1A50EA" w:rsidR="007B5D87" w:rsidRDefault="00114578" w:rsidP="008C326F">
      <w:pPr>
        <w:pStyle w:val="Heading2"/>
      </w:pPr>
      <w:r>
        <w:t xml:space="preserve">The Catalogue supports the following </w:t>
      </w:r>
      <w:r w:rsidR="001F1672">
        <w:t xml:space="preserve">User </w:t>
      </w:r>
      <w:r w:rsidR="002E0F0B">
        <w:t>Functions</w:t>
      </w:r>
    </w:p>
    <w:p w14:paraId="4C327CF0" w14:textId="350A274D" w:rsidR="00B11825" w:rsidRPr="00C025E6" w:rsidRDefault="00B11825" w:rsidP="00B11825">
      <w:pPr>
        <w:pStyle w:val="Heading3"/>
      </w:pPr>
      <w:r>
        <w:t xml:space="preserve">Catalogue:View - </w:t>
      </w:r>
      <w:r w:rsidRPr="003659F8">
        <w:t>Display a filterable and sortable list of Asset</w:t>
      </w:r>
      <w:r>
        <w:t xml:space="preserve">s in the Catalogue (eg by Name, Type, Value, Account, Bucket). </w:t>
      </w:r>
    </w:p>
    <w:p w14:paraId="12FACE8E" w14:textId="2DF1495E" w:rsidR="00A701CE" w:rsidRDefault="002E1CE5" w:rsidP="0026785D">
      <w:pPr>
        <w:pStyle w:val="Heading1"/>
      </w:pPr>
      <w:r>
        <w:t>Accounts</w:t>
      </w:r>
    </w:p>
    <w:p w14:paraId="460894B6" w14:textId="4B939DEA" w:rsidR="008B0A44" w:rsidRDefault="00D67EB2" w:rsidP="00E3501C">
      <w:pPr>
        <w:pStyle w:val="Heading2"/>
      </w:pPr>
      <w:r>
        <w:t xml:space="preserve">Accounts hold </w:t>
      </w:r>
      <w:r w:rsidR="007F5891">
        <w:t xml:space="preserve">Units of </w:t>
      </w:r>
      <w:r w:rsidR="00E051E3">
        <w:t>Asse</w:t>
      </w:r>
      <w:r w:rsidR="007F5891">
        <w:t>t</w:t>
      </w:r>
      <w:r w:rsidR="00A71A7F">
        <w:t>s</w:t>
      </w:r>
    </w:p>
    <w:p w14:paraId="70F884F9" w14:textId="5B77C9E3" w:rsidR="004458E9" w:rsidRDefault="00694F8A" w:rsidP="0026785D">
      <w:pPr>
        <w:pStyle w:val="Heading2"/>
      </w:pPr>
      <w:r>
        <w:t xml:space="preserve">An </w:t>
      </w:r>
      <w:r w:rsidR="00BA19F6">
        <w:t>Account</w:t>
      </w:r>
      <w:r w:rsidR="0099435A">
        <w:t xml:space="preserve"> </w:t>
      </w:r>
      <w:r>
        <w:t>is</w:t>
      </w:r>
      <w:r w:rsidR="0099435A">
        <w:t xml:space="preserve"> provided by a</w:t>
      </w:r>
      <w:r w:rsidR="00C97D3A">
        <w:t xml:space="preserve">n </w:t>
      </w:r>
      <w:r w:rsidR="0099435A">
        <w:t>Institution</w:t>
      </w:r>
      <w:bookmarkStart w:id="0" w:name="_Hlk206500661"/>
      <w:r w:rsidR="001D7D20">
        <w:t xml:space="preserve"> and </w:t>
      </w:r>
      <w:r w:rsidR="00395A91">
        <w:t xml:space="preserve">is </w:t>
      </w:r>
      <w:r>
        <w:t>associated with</w:t>
      </w:r>
      <w:r w:rsidR="002321AB">
        <w:t xml:space="preserve"> one or more Owners</w:t>
      </w:r>
    </w:p>
    <w:p w14:paraId="6B470EA5" w14:textId="77777777" w:rsidR="00C842FA" w:rsidRDefault="00DB084D" w:rsidP="0026785D">
      <w:pPr>
        <w:pStyle w:val="Heading2"/>
      </w:pPr>
      <w:r>
        <w:t xml:space="preserve">There are </w:t>
      </w:r>
      <w:r w:rsidR="00E24654">
        <w:t>three</w:t>
      </w:r>
      <w:r>
        <w:t xml:space="preserve"> classes of Account: </w:t>
      </w:r>
    </w:p>
    <w:p w14:paraId="72903D91" w14:textId="433F44F0" w:rsidR="00C842FA" w:rsidRDefault="00DB084D" w:rsidP="00C842FA">
      <w:pPr>
        <w:pStyle w:val="Heading3"/>
      </w:pPr>
      <w:r>
        <w:t>Bank Accounts</w:t>
      </w:r>
      <w:r w:rsidR="008936A7">
        <w:t xml:space="preserve"> </w:t>
      </w:r>
      <w:r w:rsidR="00DF7335">
        <w:t xml:space="preserve">are </w:t>
      </w:r>
      <w:r w:rsidR="008936A7">
        <w:t>of type Current and Deposit and</w:t>
      </w:r>
      <w:r>
        <w:t xml:space="preserve"> </w:t>
      </w:r>
      <w:r w:rsidR="00754B92">
        <w:t>hold</w:t>
      </w:r>
      <w:r>
        <w:t xml:space="preserve"> only cash</w:t>
      </w:r>
      <w:r w:rsidR="00324047">
        <w:t>.</w:t>
      </w:r>
      <w:r>
        <w:t xml:space="preserve"> </w:t>
      </w:r>
    </w:p>
    <w:p w14:paraId="0F6F3A8F" w14:textId="0416D606" w:rsidR="00C842FA" w:rsidRDefault="00DB084D" w:rsidP="00C842FA">
      <w:pPr>
        <w:pStyle w:val="Heading3"/>
      </w:pPr>
      <w:r>
        <w:t xml:space="preserve">Brokerage Accounts </w:t>
      </w:r>
      <w:r w:rsidR="00B07C7B">
        <w:t xml:space="preserve">are </w:t>
      </w:r>
      <w:r w:rsidR="008936A7">
        <w:t xml:space="preserve">of type Trading, ISA and SIPP </w:t>
      </w:r>
      <w:r w:rsidR="00B07C7B">
        <w:t>and</w:t>
      </w:r>
      <w:r>
        <w:t xml:space="preserve"> can </w:t>
      </w:r>
      <w:r w:rsidR="00754B92">
        <w:t>hold</w:t>
      </w:r>
      <w:r w:rsidR="00CC0AAA">
        <w:t xml:space="preserve"> </w:t>
      </w:r>
      <w:r w:rsidR="001E0C20">
        <w:t>Cash, Bonds, Equities and Funds</w:t>
      </w:r>
      <w:r w:rsidR="00324047">
        <w:t xml:space="preserve">. </w:t>
      </w:r>
    </w:p>
    <w:p w14:paraId="7E149697" w14:textId="5D916F9B" w:rsidR="00DB084D" w:rsidRDefault="00324047" w:rsidP="00C842FA">
      <w:pPr>
        <w:pStyle w:val="Heading3"/>
      </w:pPr>
      <w:r>
        <w:t xml:space="preserve">Property Account, which is a notional </w:t>
      </w:r>
      <w:r w:rsidR="00C5265D">
        <w:t xml:space="preserve">Account </w:t>
      </w:r>
      <w:r>
        <w:t xml:space="preserve">used </w:t>
      </w:r>
      <w:r w:rsidR="00EA3C34">
        <w:t xml:space="preserve">to </w:t>
      </w:r>
      <w:r w:rsidR="00754B92">
        <w:t>hold</w:t>
      </w:r>
      <w:r w:rsidR="00EA3C34">
        <w:t xml:space="preserve"> </w:t>
      </w:r>
      <w:r w:rsidR="00A2654E">
        <w:t xml:space="preserve">Cash and </w:t>
      </w:r>
      <w:r w:rsidR="00EA3C34">
        <w:t>P</w:t>
      </w:r>
      <w:r>
        <w:t>roperties</w:t>
      </w:r>
      <w:r w:rsidR="005D2892">
        <w:t>.</w:t>
      </w:r>
    </w:p>
    <w:p w14:paraId="4C8BCC1B" w14:textId="40C40128" w:rsidR="00163208" w:rsidRDefault="00163208" w:rsidP="0026785D">
      <w:pPr>
        <w:pStyle w:val="Heading2"/>
      </w:pPr>
      <w:r>
        <w:t xml:space="preserve">Accounts </w:t>
      </w:r>
      <w:r w:rsidR="00174412">
        <w:t>may</w:t>
      </w:r>
      <w:r>
        <w:t xml:space="preserve"> be </w:t>
      </w:r>
      <w:r w:rsidR="005F0D52">
        <w:t>created</w:t>
      </w:r>
      <w:r w:rsidR="00733D9B">
        <w:t>,</w:t>
      </w:r>
      <w:r>
        <w:t xml:space="preserve"> </w:t>
      </w:r>
      <w:r w:rsidR="00AA6725">
        <w:t xml:space="preserve">edited </w:t>
      </w:r>
      <w:r>
        <w:t xml:space="preserve">and </w:t>
      </w:r>
      <w:r w:rsidR="00733D9B">
        <w:t>are tagged</w:t>
      </w:r>
      <w:r w:rsidR="00DE4383">
        <w:t xml:space="preserve"> as Inactive if they contain no </w:t>
      </w:r>
      <w:r w:rsidR="00761DE3">
        <w:t>Assets</w:t>
      </w:r>
      <w:r>
        <w:t>.</w:t>
      </w:r>
      <w:r w:rsidR="005D2892">
        <w:t xml:space="preserve"> They may be deleted if they have never contained assets.</w:t>
      </w:r>
    </w:p>
    <w:bookmarkEnd w:id="0"/>
    <w:p w14:paraId="27911E3F" w14:textId="76D51D50" w:rsidR="00BE7B99" w:rsidRDefault="00BE7B99" w:rsidP="0026785D">
      <w:pPr>
        <w:pStyle w:val="Heading2"/>
      </w:pPr>
      <w:r>
        <w:t xml:space="preserve">Units of the same Asset </w:t>
      </w:r>
      <w:r w:rsidR="00FA5911">
        <w:t>in an Account</w:t>
      </w:r>
      <w:r w:rsidR="005A221F">
        <w:t xml:space="preserve"> </w:t>
      </w:r>
      <w:r w:rsidR="00FA5911">
        <w:t>are</w:t>
      </w:r>
      <w:r w:rsidR="005A221F">
        <w:t xml:space="preserve"> </w:t>
      </w:r>
      <w:r>
        <w:t>grouped into a Holding</w:t>
      </w:r>
      <w:r w:rsidR="0083675A">
        <w:t xml:space="preserve">. </w:t>
      </w:r>
    </w:p>
    <w:p w14:paraId="1CB3DB49" w14:textId="3555063F" w:rsidR="007221C5" w:rsidRDefault="007221C5" w:rsidP="0026785D">
      <w:pPr>
        <w:pStyle w:val="Heading2"/>
      </w:pPr>
      <w:r>
        <w:t xml:space="preserve">The type of account </w:t>
      </w:r>
      <w:r w:rsidR="009A1999">
        <w:t xml:space="preserve">determines the tax rules applied to transactions </w:t>
      </w:r>
      <w:r w:rsidR="007E5642">
        <w:t>on its Assets</w:t>
      </w:r>
    </w:p>
    <w:p w14:paraId="47C14E4B" w14:textId="2C9D3F46" w:rsidR="00916685" w:rsidRDefault="007839C4" w:rsidP="0026785D">
      <w:pPr>
        <w:pStyle w:val="Heading2"/>
      </w:pPr>
      <w:r>
        <w:t>Account</w:t>
      </w:r>
      <w:r w:rsidR="0066400B">
        <w:t>s</w:t>
      </w:r>
      <w:r w:rsidR="00916685">
        <w:t xml:space="preserve"> ha</w:t>
      </w:r>
      <w:r w:rsidR="0066400B">
        <w:t>ve</w:t>
      </w:r>
      <w:r w:rsidR="00916685">
        <w:t xml:space="preserve"> the following attributes</w:t>
      </w:r>
    </w:p>
    <w:p w14:paraId="794E8ACD" w14:textId="3225D013" w:rsidR="000C7DA4" w:rsidRDefault="000C7DA4" w:rsidP="0026785D">
      <w:pPr>
        <w:pStyle w:val="Heading3"/>
      </w:pPr>
      <w:r>
        <w:t>Account ID</w:t>
      </w:r>
    </w:p>
    <w:p w14:paraId="501A596E" w14:textId="5747D1F5" w:rsidR="00B363E6" w:rsidRDefault="00B363E6" w:rsidP="0026785D">
      <w:pPr>
        <w:pStyle w:val="Heading3"/>
      </w:pPr>
      <w:r>
        <w:t>Name (free text)</w:t>
      </w:r>
    </w:p>
    <w:p w14:paraId="7386CBFC" w14:textId="77777777" w:rsidR="00404289" w:rsidRDefault="00404289" w:rsidP="00404289">
      <w:pPr>
        <w:pStyle w:val="Heading3"/>
      </w:pPr>
      <w:r>
        <w:t>Owner: (one or more users)</w:t>
      </w:r>
    </w:p>
    <w:p w14:paraId="330AB1A7" w14:textId="35531A07" w:rsidR="001C2F5E" w:rsidRDefault="001C2F5E" w:rsidP="0026785D">
      <w:pPr>
        <w:pStyle w:val="Heading3"/>
      </w:pPr>
      <w:r>
        <w:t>Number [</w:t>
      </w:r>
      <w:r w:rsidR="004F072B">
        <w:t>Nullable</w:t>
      </w:r>
      <w:r>
        <w:t>]</w:t>
      </w:r>
    </w:p>
    <w:p w14:paraId="48970EAB" w14:textId="04778897" w:rsidR="009F5917" w:rsidRDefault="009F5917" w:rsidP="0026785D">
      <w:pPr>
        <w:pStyle w:val="Heading3"/>
      </w:pPr>
      <w:r>
        <w:t>Institution [</w:t>
      </w:r>
      <w:r w:rsidR="004F072B">
        <w:t>Nullable</w:t>
      </w:r>
      <w:r>
        <w:t>]</w:t>
      </w:r>
    </w:p>
    <w:p w14:paraId="199A0073" w14:textId="6D7DE0B5" w:rsidR="004B037B" w:rsidRDefault="004B037B" w:rsidP="0026785D">
      <w:pPr>
        <w:pStyle w:val="Heading3"/>
      </w:pPr>
      <w:r>
        <w:t>Type: [</w:t>
      </w:r>
      <w:bookmarkStart w:id="1" w:name="_Hlk206849850"/>
      <w:r w:rsidR="008E4568">
        <w:t>Current</w:t>
      </w:r>
      <w:r>
        <w:t xml:space="preserve">, </w:t>
      </w:r>
      <w:r w:rsidR="008E4568">
        <w:t xml:space="preserve">Deposit, </w:t>
      </w:r>
      <w:r>
        <w:t>Trading, ISA, SIPP, Property</w:t>
      </w:r>
      <w:r w:rsidR="003B0E41">
        <w:t xml:space="preserve"> </w:t>
      </w:r>
      <w:bookmarkEnd w:id="1"/>
      <w:r w:rsidR="003B0E41">
        <w:t>(notional)</w:t>
      </w:r>
      <w:r>
        <w:t>]</w:t>
      </w:r>
    </w:p>
    <w:p w14:paraId="7F0C86F8" w14:textId="0F79F52E" w:rsidR="004B4329" w:rsidRDefault="004B4329" w:rsidP="0026785D">
      <w:pPr>
        <w:pStyle w:val="Heading3"/>
      </w:pPr>
      <w:r>
        <w:t>Currency [GBP</w:t>
      </w:r>
      <w:r w:rsidR="00C1023A">
        <w:t xml:space="preserve"> </w:t>
      </w:r>
      <w:r w:rsidR="00FD3BA8">
        <w:t xml:space="preserve">(Default), </w:t>
      </w:r>
      <w:r w:rsidR="00C1023A">
        <w:t>USD, EUR</w:t>
      </w:r>
      <w:r>
        <w:t>]</w:t>
      </w:r>
    </w:p>
    <w:p w14:paraId="129C2DD4" w14:textId="7FF0CF44" w:rsidR="00BD3793" w:rsidRDefault="00241CD7" w:rsidP="0026785D">
      <w:pPr>
        <w:pStyle w:val="Heading3"/>
      </w:pPr>
      <w:r>
        <w:t xml:space="preserve">Currency </w:t>
      </w:r>
      <w:r w:rsidR="00BD3793">
        <w:t>Bala</w:t>
      </w:r>
      <w:r w:rsidR="00D94F1F">
        <w:t>nce</w:t>
      </w:r>
      <w:r>
        <w:t xml:space="preserve"> (if </w:t>
      </w:r>
      <w:r w:rsidR="008C529F">
        <w:t>currency is no</w:t>
      </w:r>
      <w:r w:rsidR="00A27407">
        <w:t>t</w:t>
      </w:r>
      <w:r>
        <w:t xml:space="preserve"> </w:t>
      </w:r>
      <w:r w:rsidR="008C529F">
        <w:t>GBP)</w:t>
      </w:r>
    </w:p>
    <w:p w14:paraId="7CBE80D4" w14:textId="485BAC61" w:rsidR="00241CD7" w:rsidRDefault="00241CD7" w:rsidP="0026785D">
      <w:pPr>
        <w:pStyle w:val="Heading3"/>
      </w:pPr>
      <w:r>
        <w:t>Balance</w:t>
      </w:r>
      <w:r w:rsidR="008C529F">
        <w:t xml:space="preserve"> </w:t>
      </w:r>
      <w:r w:rsidR="00A27407">
        <w:t>(in GBP)</w:t>
      </w:r>
    </w:p>
    <w:p w14:paraId="0DF109CD" w14:textId="51BFD504" w:rsidR="00E3501C" w:rsidRDefault="00A32E4F" w:rsidP="001A1264">
      <w:pPr>
        <w:pStyle w:val="Heading3"/>
      </w:pPr>
      <w:r>
        <w:t>Status</w:t>
      </w:r>
      <w:r w:rsidR="0060715E">
        <w:t>:</w:t>
      </w:r>
      <w:r>
        <w:t xml:space="preserve"> </w:t>
      </w:r>
      <w:r w:rsidR="002424D9">
        <w:t>[</w:t>
      </w:r>
      <w:r>
        <w:t>Active, Inactive</w:t>
      </w:r>
      <w:r w:rsidR="002424D9">
        <w:t>]</w:t>
      </w:r>
    </w:p>
    <w:p w14:paraId="2F560180" w14:textId="1532C1F7" w:rsidR="000C7DA4" w:rsidRDefault="000C7DA4" w:rsidP="000C7DA4">
      <w:pPr>
        <w:pStyle w:val="Heading2"/>
      </w:pPr>
      <w:r>
        <w:lastRenderedPageBreak/>
        <w:t>A</w:t>
      </w:r>
      <w:r>
        <w:t xml:space="preserve">n Account </w:t>
      </w:r>
      <w:r>
        <w:t>Allocation Table maintains the association of Asset Units with Rungs. Each record in the table has the following attributes</w:t>
      </w:r>
    </w:p>
    <w:p w14:paraId="4FBA5844" w14:textId="77777777" w:rsidR="004F232F" w:rsidRPr="004F232F" w:rsidRDefault="004F232F" w:rsidP="004F232F">
      <w:pPr>
        <w:pStyle w:val="Heading3"/>
      </w:pPr>
      <w:r w:rsidRPr="004F232F">
        <w:t>Account ID</w:t>
      </w:r>
    </w:p>
    <w:p w14:paraId="11844AAB" w14:textId="77777777" w:rsidR="000C7DA4" w:rsidRDefault="000C7DA4" w:rsidP="000C7DA4">
      <w:pPr>
        <w:pStyle w:val="Heading3"/>
      </w:pPr>
      <w:r>
        <w:t>Asset ID</w:t>
      </w:r>
    </w:p>
    <w:p w14:paraId="1B313A52" w14:textId="77777777" w:rsidR="000C7DA4" w:rsidRDefault="000C7DA4" w:rsidP="000C7DA4">
      <w:pPr>
        <w:pStyle w:val="Heading3"/>
      </w:pPr>
      <w:r>
        <w:t>#Units</w:t>
      </w:r>
    </w:p>
    <w:p w14:paraId="43C30EE6" w14:textId="7A6533C1" w:rsidR="00673624" w:rsidRDefault="00673624" w:rsidP="00673624">
      <w:pPr>
        <w:pStyle w:val="Heading2"/>
      </w:pPr>
      <w:r>
        <w:t>Accounts</w:t>
      </w:r>
      <w:r>
        <w:t xml:space="preserve"> support the following </w:t>
      </w:r>
      <w:r w:rsidR="009F3DEE">
        <w:t xml:space="preserve">user </w:t>
      </w:r>
      <w:r>
        <w:t>Functions</w:t>
      </w:r>
    </w:p>
    <w:p w14:paraId="67264F74" w14:textId="3A3D7FD4" w:rsidR="00673624" w:rsidRDefault="005008D3" w:rsidP="00771B23">
      <w:pPr>
        <w:pStyle w:val="Heading3"/>
      </w:pPr>
      <w:r>
        <w:t>Account:Create</w:t>
      </w:r>
      <w:r w:rsidR="00FB7D51">
        <w:t xml:space="preserve"> – Create a new account and associate it with an Institution</w:t>
      </w:r>
    </w:p>
    <w:p w14:paraId="02F47631" w14:textId="130AC8A0" w:rsidR="0067762E" w:rsidRDefault="0067762E" w:rsidP="00771B23">
      <w:pPr>
        <w:pStyle w:val="Heading3"/>
      </w:pPr>
      <w:r>
        <w:t>Account:</w:t>
      </w:r>
      <w:r>
        <w:t>Edit</w:t>
      </w:r>
      <w:r w:rsidR="009F3DEE">
        <w:t xml:space="preserve"> – Edit the Account attributes</w:t>
      </w:r>
    </w:p>
    <w:p w14:paraId="34042D32" w14:textId="577C00E5" w:rsidR="0067762E" w:rsidRDefault="0067762E" w:rsidP="00771B23">
      <w:pPr>
        <w:pStyle w:val="Heading3"/>
      </w:pPr>
      <w:r>
        <w:t>Account:</w:t>
      </w:r>
      <w:r>
        <w:t>Delete</w:t>
      </w:r>
      <w:r w:rsidR="00C3181B">
        <w:t xml:space="preserve"> – Delete the Account (only possible if it has never contained Asset Units)</w:t>
      </w:r>
    </w:p>
    <w:p w14:paraId="3764807B" w14:textId="36846ED4" w:rsidR="009A3B6D" w:rsidRDefault="009A3B6D" w:rsidP="00771B23">
      <w:pPr>
        <w:pStyle w:val="Heading3"/>
      </w:pPr>
      <w:r>
        <w:t xml:space="preserve">Account:Balance: </w:t>
      </w:r>
      <w:bookmarkStart w:id="2" w:name="_Hlk207378206"/>
      <w:r>
        <w:t>The current value of all Assets held in the Account</w:t>
      </w:r>
      <w:bookmarkEnd w:id="2"/>
    </w:p>
    <w:p w14:paraId="7931FE73" w14:textId="2F24F1FF" w:rsidR="00622434" w:rsidRDefault="00622434" w:rsidP="00771B23">
      <w:pPr>
        <w:pStyle w:val="Heading3"/>
      </w:pPr>
      <w:r>
        <w:t>Account:</w:t>
      </w:r>
      <w:r>
        <w:t>Holdings</w:t>
      </w:r>
      <w:r w:rsidR="00FD7F6F">
        <w:t xml:space="preserve"> - </w:t>
      </w:r>
      <w:r w:rsidR="00FD7F6F" w:rsidRPr="003659F8">
        <w:t xml:space="preserve">Display a filterable and sortable list of </w:t>
      </w:r>
      <w:r w:rsidR="002731C2">
        <w:t>Holdings</w:t>
      </w:r>
      <w:r w:rsidR="00FD7F6F">
        <w:t xml:space="preserve"> in the </w:t>
      </w:r>
      <w:r w:rsidR="002731C2">
        <w:t>Account</w:t>
      </w:r>
      <w:r w:rsidR="00FD7F6F">
        <w:t xml:space="preserve"> (eg by Name, Type, Value, Bucket)</w:t>
      </w:r>
    </w:p>
    <w:p w14:paraId="23689354" w14:textId="248C5AFD" w:rsidR="00622434" w:rsidRDefault="00622434" w:rsidP="00771B23">
      <w:pPr>
        <w:pStyle w:val="Heading3"/>
      </w:pPr>
      <w:r>
        <w:t>Account:Transactions</w:t>
      </w:r>
      <w:r w:rsidR="00C87B12">
        <w:t xml:space="preserve"> - </w:t>
      </w:r>
      <w:r w:rsidR="00C87B12" w:rsidRPr="00C87B12">
        <w:t xml:space="preserve">Display a filterable and sortable list of </w:t>
      </w:r>
      <w:r w:rsidR="00C87B12">
        <w:t>Transaction</w:t>
      </w:r>
      <w:r w:rsidR="00C87B12" w:rsidRPr="00C87B12">
        <w:t xml:space="preserve"> </w:t>
      </w:r>
      <w:r w:rsidR="00C87B12">
        <w:t>associated with</w:t>
      </w:r>
      <w:r w:rsidR="00C87B12" w:rsidRPr="00C87B12">
        <w:t xml:space="preserve"> the Account (eg by </w:t>
      </w:r>
      <w:r w:rsidR="00C87B12">
        <w:t xml:space="preserve">Date, </w:t>
      </w:r>
      <w:r w:rsidR="00C87B12" w:rsidRPr="00C87B12">
        <w:t xml:space="preserve">Type, </w:t>
      </w:r>
      <w:r w:rsidR="00C87B12">
        <w:t>Destination Account</w:t>
      </w:r>
      <w:r w:rsidR="00C87B12" w:rsidRPr="00C87B12">
        <w:t>)</w:t>
      </w:r>
    </w:p>
    <w:p w14:paraId="62EE7088" w14:textId="77777777" w:rsidR="007E18BD" w:rsidRDefault="007E18BD" w:rsidP="00A437EE">
      <w:pPr>
        <w:pStyle w:val="Heading1"/>
      </w:pPr>
      <w:r>
        <w:t>Institution</w:t>
      </w:r>
    </w:p>
    <w:p w14:paraId="1A0CFA58" w14:textId="5EFF1A0D" w:rsidR="00AD5CE6" w:rsidRDefault="00AD5CE6" w:rsidP="00AD5CE6">
      <w:pPr>
        <w:pStyle w:val="Heading2"/>
      </w:pPr>
      <w:r>
        <w:t>Institutions</w:t>
      </w:r>
      <w:r>
        <w:t xml:space="preserve"> have the following attributes</w:t>
      </w:r>
    </w:p>
    <w:p w14:paraId="27907DF0" w14:textId="77777777" w:rsidR="00CC2848" w:rsidRDefault="00CC2848" w:rsidP="00AD5CE6">
      <w:pPr>
        <w:pStyle w:val="Heading3"/>
      </w:pPr>
      <w:r>
        <w:t>Institution ID</w:t>
      </w:r>
    </w:p>
    <w:p w14:paraId="7EECC4F3" w14:textId="127181E2" w:rsidR="00AD5CE6" w:rsidRDefault="00AD5CE6" w:rsidP="00AD5CE6">
      <w:pPr>
        <w:pStyle w:val="Heading3"/>
      </w:pPr>
      <w:r>
        <w:t>Name (free text)</w:t>
      </w:r>
    </w:p>
    <w:p w14:paraId="5E29DE0A" w14:textId="1D8BD2E4" w:rsidR="00AD5CE6" w:rsidRDefault="00AD5CE6" w:rsidP="00AD5CE6">
      <w:pPr>
        <w:pStyle w:val="Heading3"/>
      </w:pPr>
      <w:r>
        <w:t>Type: [</w:t>
      </w:r>
      <w:r>
        <w:t>Ban</w:t>
      </w:r>
      <w:r w:rsidR="00061977">
        <w:t>k, Brokerage, Pr</w:t>
      </w:r>
      <w:r w:rsidR="009A3B6D">
        <w:t>operty (notional)</w:t>
      </w:r>
    </w:p>
    <w:p w14:paraId="0B8602C5" w14:textId="74A8AB56" w:rsidR="009A3B6D" w:rsidRDefault="00AC141C" w:rsidP="00AD5CE6">
      <w:pPr>
        <w:pStyle w:val="Heading3"/>
      </w:pPr>
      <w:r>
        <w:t xml:space="preserve">Balance (of all Accounts </w:t>
      </w:r>
      <w:r w:rsidR="00F54D40">
        <w:t>at the Institution)</w:t>
      </w:r>
    </w:p>
    <w:p w14:paraId="48669FFC" w14:textId="764A2D7E" w:rsidR="002A1B75" w:rsidRDefault="002A1B75" w:rsidP="00F54D40">
      <w:pPr>
        <w:pStyle w:val="Heading2"/>
      </w:pPr>
      <w:r>
        <w:t xml:space="preserve">An Institution Allocation Table </w:t>
      </w:r>
      <w:r>
        <w:t xml:space="preserve">maintains the association of </w:t>
      </w:r>
      <w:r>
        <w:t>Accounts</w:t>
      </w:r>
      <w:r>
        <w:t xml:space="preserve"> with </w:t>
      </w:r>
      <w:r>
        <w:t>Institution</w:t>
      </w:r>
      <w:r>
        <w:t>. Each record in the table has the following attributes</w:t>
      </w:r>
    </w:p>
    <w:p w14:paraId="3AAD6EAA" w14:textId="644B4311" w:rsidR="00CC2848" w:rsidRDefault="00CC2848" w:rsidP="00CC2848">
      <w:pPr>
        <w:pStyle w:val="Heading3"/>
      </w:pPr>
      <w:r>
        <w:t>Institution ID</w:t>
      </w:r>
    </w:p>
    <w:p w14:paraId="07467DE2" w14:textId="48368BFF" w:rsidR="00CC2848" w:rsidRDefault="00037559" w:rsidP="00CC2848">
      <w:pPr>
        <w:pStyle w:val="Heading3"/>
      </w:pPr>
      <w:r>
        <w:t>Account ID</w:t>
      </w:r>
    </w:p>
    <w:p w14:paraId="3C859190" w14:textId="4D0809A3" w:rsidR="00F54D40" w:rsidRDefault="00F54D40" w:rsidP="00F54D40">
      <w:pPr>
        <w:pStyle w:val="Heading2"/>
      </w:pPr>
      <w:r>
        <w:t>Institutions</w:t>
      </w:r>
      <w:r>
        <w:t xml:space="preserve"> support the following user Functions</w:t>
      </w:r>
    </w:p>
    <w:p w14:paraId="7D4F6A65" w14:textId="07D31147" w:rsidR="00F54D40" w:rsidRDefault="00F54D40" w:rsidP="00AD5CE6">
      <w:pPr>
        <w:pStyle w:val="Heading3"/>
      </w:pPr>
      <w:r>
        <w:t>Institution:Create</w:t>
      </w:r>
      <w:r w:rsidR="00B66AAA">
        <w:t xml:space="preserve"> </w:t>
      </w:r>
      <w:r w:rsidR="00E27C41">
        <w:t>–</w:t>
      </w:r>
      <w:r w:rsidR="00B66AAA">
        <w:t xml:space="preserve"> Create</w:t>
      </w:r>
      <w:r w:rsidR="00E27C41">
        <w:t xml:space="preserve"> a new Institution</w:t>
      </w:r>
    </w:p>
    <w:p w14:paraId="03A8457F" w14:textId="6D195646" w:rsidR="00F54D40" w:rsidRDefault="00F54D40" w:rsidP="00AD5CE6">
      <w:pPr>
        <w:pStyle w:val="Heading3"/>
      </w:pPr>
      <w:r>
        <w:t>Institution:</w:t>
      </w:r>
      <w:r w:rsidR="00B66AAA">
        <w:t>Edit</w:t>
      </w:r>
      <w:r w:rsidR="00E27C41">
        <w:t xml:space="preserve"> – Edit the Institution Attributes</w:t>
      </w:r>
    </w:p>
    <w:p w14:paraId="52F84FA4" w14:textId="17AE5A33" w:rsidR="00B66AAA" w:rsidRDefault="00B66AAA" w:rsidP="00C974F5">
      <w:pPr>
        <w:pStyle w:val="Heading3"/>
      </w:pPr>
      <w:r>
        <w:t>Institution:</w:t>
      </w:r>
      <w:r>
        <w:t>Delete</w:t>
      </w:r>
      <w:r w:rsidR="00E27C41">
        <w:t xml:space="preserve"> </w:t>
      </w:r>
      <w:r w:rsidR="007C73C5">
        <w:t xml:space="preserve">- </w:t>
      </w:r>
      <w:r w:rsidR="007C73C5">
        <w:t xml:space="preserve">Delete the </w:t>
      </w:r>
      <w:r w:rsidR="007C73C5">
        <w:t>Institution</w:t>
      </w:r>
      <w:r w:rsidR="007C73C5">
        <w:t xml:space="preserve"> (only possible if it has never </w:t>
      </w:r>
      <w:r w:rsidR="007C73C5">
        <w:t xml:space="preserve">has Accounts which </w:t>
      </w:r>
      <w:r w:rsidR="007C73C5">
        <w:t>contained Asset Units)</w:t>
      </w:r>
    </w:p>
    <w:p w14:paraId="42DB0919" w14:textId="72A35F82" w:rsidR="00B66AAA" w:rsidRDefault="00B66AAA" w:rsidP="00AD5CE6">
      <w:pPr>
        <w:pStyle w:val="Heading3"/>
      </w:pPr>
      <w:r>
        <w:t>Institution:</w:t>
      </w:r>
      <w:r>
        <w:t>Balance</w:t>
      </w:r>
      <w:r w:rsidR="00A63AE7">
        <w:t xml:space="preserve"> - </w:t>
      </w:r>
      <w:r w:rsidR="00A63AE7" w:rsidRPr="00A63AE7">
        <w:t xml:space="preserve">The current value of all Assets held </w:t>
      </w:r>
      <w:r w:rsidR="00A63AE7">
        <w:t>at the Institution</w:t>
      </w:r>
    </w:p>
    <w:p w14:paraId="1F73017E" w14:textId="26E64E05" w:rsidR="00AD5CE6" w:rsidRPr="00AD5CE6" w:rsidRDefault="00B66AAA" w:rsidP="00483472">
      <w:pPr>
        <w:pStyle w:val="Heading3"/>
      </w:pPr>
      <w:r>
        <w:t>Institution:</w:t>
      </w:r>
      <w:r>
        <w:t>Accounts</w:t>
      </w:r>
      <w:r w:rsidR="00082AC2">
        <w:t xml:space="preserve"> - </w:t>
      </w:r>
      <w:r w:rsidR="00082AC2" w:rsidRPr="003659F8">
        <w:t xml:space="preserve">Display a filterable and sortable list of </w:t>
      </w:r>
      <w:r w:rsidR="00082AC2">
        <w:t>Account</w:t>
      </w:r>
      <w:r w:rsidR="00483472">
        <w:t>s</w:t>
      </w:r>
      <w:r w:rsidR="00082AC2">
        <w:t xml:space="preserve"> </w:t>
      </w:r>
      <w:r w:rsidR="00082AC2">
        <w:t xml:space="preserve">at the Institution </w:t>
      </w:r>
      <w:r w:rsidR="00082AC2">
        <w:t xml:space="preserve">(eg by Name, </w:t>
      </w:r>
      <w:r w:rsidR="00483472">
        <w:t xml:space="preserve">Owner, </w:t>
      </w:r>
      <w:r w:rsidR="00082AC2">
        <w:t>Type, Value)</w:t>
      </w:r>
    </w:p>
    <w:p w14:paraId="4563F85B" w14:textId="60FCF276" w:rsidR="00A437EE" w:rsidRDefault="00A437EE" w:rsidP="00A437EE">
      <w:pPr>
        <w:pStyle w:val="Heading1"/>
      </w:pPr>
      <w:r>
        <w:t>Buckets</w:t>
      </w:r>
    </w:p>
    <w:p w14:paraId="273BA16A" w14:textId="70E67657" w:rsidR="00A437EE" w:rsidRDefault="00A437EE" w:rsidP="00A437EE">
      <w:pPr>
        <w:pStyle w:val="Heading2"/>
      </w:pPr>
      <w:r>
        <w:t>Buckets are notional pools of Asset Units that are managed to generate a reliable retirement income stream</w:t>
      </w:r>
      <w:r w:rsidR="006922A8">
        <w:t xml:space="preserve">. </w:t>
      </w:r>
    </w:p>
    <w:p w14:paraId="35AC17A1" w14:textId="77777777" w:rsidR="00A437EE" w:rsidRDefault="00A437EE" w:rsidP="00A437EE">
      <w:pPr>
        <w:pStyle w:val="Heading2"/>
      </w:pPr>
      <w:r>
        <w:t xml:space="preserve">The Application provides four Buckets: </w:t>
      </w:r>
    </w:p>
    <w:p w14:paraId="26135734" w14:textId="77777777" w:rsidR="00A437EE" w:rsidRDefault="00A437EE" w:rsidP="00A437EE">
      <w:pPr>
        <w:pStyle w:val="Heading3"/>
      </w:pPr>
      <w:r>
        <w:t>Bucket 1: Short-Term, contains only Cash for spending that is held in Bank Accounts</w:t>
      </w:r>
    </w:p>
    <w:p w14:paraId="4F0525F4" w14:textId="77777777" w:rsidR="00A437EE" w:rsidRDefault="00A437EE" w:rsidP="00A437EE">
      <w:pPr>
        <w:pStyle w:val="Heading3"/>
      </w:pPr>
      <w:r>
        <w:t>Bucket 2: Medium-Term, contains Cash &amp; Securities for income that is held in Brokerage Accounts</w:t>
      </w:r>
    </w:p>
    <w:p w14:paraId="138DE719" w14:textId="77777777" w:rsidR="00A437EE" w:rsidRDefault="00A437EE" w:rsidP="00A437EE">
      <w:pPr>
        <w:pStyle w:val="Heading3"/>
      </w:pPr>
      <w:r>
        <w:lastRenderedPageBreak/>
        <w:t>Bucket 3: Long-Term, contains Cash &amp; Securities for growth that is held in Brokerage Accounts</w:t>
      </w:r>
    </w:p>
    <w:p w14:paraId="45E75B4F" w14:textId="77777777" w:rsidR="00A437EE" w:rsidRDefault="00A437EE" w:rsidP="00A437EE">
      <w:pPr>
        <w:pStyle w:val="Heading3"/>
      </w:pPr>
      <w:r>
        <w:t xml:space="preserve">Bucket 4: Real-Estate, contains Rental Properties for income and growth that is held in notional Property Accounts . </w:t>
      </w:r>
    </w:p>
    <w:p w14:paraId="57A6CC80" w14:textId="28DAA727" w:rsidR="00A437EE" w:rsidRDefault="00A437EE" w:rsidP="00A437EE">
      <w:pPr>
        <w:pStyle w:val="Heading2"/>
      </w:pPr>
      <w:r>
        <w:t xml:space="preserve">All Cash Assets in </w:t>
      </w:r>
      <w:r w:rsidR="008408B5">
        <w:t xml:space="preserve">all </w:t>
      </w:r>
      <w:r>
        <w:t>Bank Accounts are automatically assigned to Bucket 1</w:t>
      </w:r>
    </w:p>
    <w:p w14:paraId="35002C6F" w14:textId="6B1E8A0A" w:rsidR="00A437EE" w:rsidRDefault="00A437EE" w:rsidP="00A437EE">
      <w:pPr>
        <w:pStyle w:val="Heading2"/>
      </w:pPr>
      <w:r>
        <w:t xml:space="preserve">Asset Units </w:t>
      </w:r>
      <w:r w:rsidR="006922A8">
        <w:t xml:space="preserve">in Brokerage Accounts </w:t>
      </w:r>
      <w:r w:rsidR="00AC2C03">
        <w:t>may be</w:t>
      </w:r>
      <w:r>
        <w:t xml:space="preserve"> assigned to Buckets 2 and 3.</w:t>
      </w:r>
    </w:p>
    <w:p w14:paraId="06D26987" w14:textId="365B596B" w:rsidR="00093696" w:rsidRDefault="00093696" w:rsidP="00A437EE">
      <w:pPr>
        <w:pStyle w:val="Heading2"/>
      </w:pPr>
      <w:r>
        <w:t>Properties are automatically assigned Bucket 4</w:t>
      </w:r>
    </w:p>
    <w:p w14:paraId="6362FC5F" w14:textId="7D5DC866" w:rsidR="00A437EE" w:rsidRDefault="00A437EE" w:rsidP="00A437EE">
      <w:pPr>
        <w:pStyle w:val="Heading2"/>
      </w:pPr>
      <w:r>
        <w:t xml:space="preserve">Units of the same Asset </w:t>
      </w:r>
      <w:r w:rsidR="00FA5911">
        <w:t xml:space="preserve">in a Bucket </w:t>
      </w:r>
      <w:r w:rsidR="00116A49">
        <w:t>are</w:t>
      </w:r>
      <w:r>
        <w:t xml:space="preserve"> grouped </w:t>
      </w:r>
      <w:r w:rsidR="00FA5911">
        <w:t>into</w:t>
      </w:r>
      <w:r>
        <w:t xml:space="preserve"> a Holding. </w:t>
      </w:r>
    </w:p>
    <w:p w14:paraId="5E73B771" w14:textId="77777777" w:rsidR="00A437EE" w:rsidRDefault="00A437EE" w:rsidP="00A437EE">
      <w:pPr>
        <w:pStyle w:val="Heading2"/>
      </w:pPr>
      <w:r>
        <w:t>Buckets have the following Attributes</w:t>
      </w:r>
    </w:p>
    <w:p w14:paraId="463A16F6" w14:textId="79F781DB" w:rsidR="00554DDB" w:rsidRDefault="00554DDB" w:rsidP="00A437EE">
      <w:pPr>
        <w:pStyle w:val="Heading3"/>
      </w:pPr>
      <w:r>
        <w:t>Bucke</w:t>
      </w:r>
      <w:r w:rsidR="00CE0D92">
        <w:t>t</w:t>
      </w:r>
      <w:r>
        <w:t xml:space="preserve"> ID</w:t>
      </w:r>
    </w:p>
    <w:p w14:paraId="1851556D" w14:textId="78614251" w:rsidR="00A437EE" w:rsidRDefault="00A437EE" w:rsidP="00A437EE">
      <w:pPr>
        <w:pStyle w:val="Heading3"/>
      </w:pPr>
      <w:r>
        <w:t>Name (free text, defaulted to Short, Medium, Long, Property)</w:t>
      </w:r>
    </w:p>
    <w:p w14:paraId="2A82171B" w14:textId="20915162" w:rsidR="004C1256" w:rsidRDefault="004C1256" w:rsidP="00D76E1A">
      <w:pPr>
        <w:pStyle w:val="Heading3"/>
      </w:pPr>
      <w:r>
        <w:t>Balance</w:t>
      </w:r>
    </w:p>
    <w:p w14:paraId="3429BE9A" w14:textId="0D6DB230" w:rsidR="00590873" w:rsidRDefault="00590873" w:rsidP="00590873">
      <w:pPr>
        <w:pStyle w:val="Heading2"/>
      </w:pPr>
      <w:r w:rsidRPr="00590873">
        <w:t xml:space="preserve">A </w:t>
      </w:r>
      <w:r w:rsidR="00416CB2">
        <w:t>Bucket</w:t>
      </w:r>
      <w:r w:rsidRPr="00590873">
        <w:t xml:space="preserve"> Allocation Table maintains the association </w:t>
      </w:r>
      <w:r w:rsidR="00982ADD">
        <w:t>between</w:t>
      </w:r>
      <w:r w:rsidRPr="00590873">
        <w:t xml:space="preserve"> </w:t>
      </w:r>
      <w:r w:rsidR="00416CB2">
        <w:t xml:space="preserve">Assets </w:t>
      </w:r>
      <w:r w:rsidR="00982ADD">
        <w:t>and</w:t>
      </w:r>
      <w:r w:rsidR="00416CB2">
        <w:t xml:space="preserve"> Bucket</w:t>
      </w:r>
      <w:r w:rsidR="00982ADD">
        <w:t>s</w:t>
      </w:r>
      <w:r w:rsidRPr="00590873">
        <w:t>. Each record in the table has the following attributes</w:t>
      </w:r>
    </w:p>
    <w:p w14:paraId="23E21ABC" w14:textId="01A71F4A" w:rsidR="00416CB2" w:rsidRDefault="00CE0D92" w:rsidP="00416CB2">
      <w:pPr>
        <w:pStyle w:val="Heading3"/>
      </w:pPr>
      <w:r>
        <w:t>Bucket ID</w:t>
      </w:r>
    </w:p>
    <w:p w14:paraId="4A3CCF70" w14:textId="0410997C" w:rsidR="00CE0D92" w:rsidRDefault="00CE0D92" w:rsidP="00416CB2">
      <w:pPr>
        <w:pStyle w:val="Heading3"/>
      </w:pPr>
      <w:r>
        <w:t>Asset ID</w:t>
      </w:r>
    </w:p>
    <w:p w14:paraId="33536D8B" w14:textId="5185B6DE" w:rsidR="00CE0D92" w:rsidRPr="00590873" w:rsidRDefault="00CE0D92" w:rsidP="00416CB2">
      <w:pPr>
        <w:pStyle w:val="Heading3"/>
      </w:pPr>
      <w:r>
        <w:t># Units</w:t>
      </w:r>
    </w:p>
    <w:p w14:paraId="2578B1DE" w14:textId="4F652F54" w:rsidR="00A93C81" w:rsidRDefault="00A93C81" w:rsidP="00A93C81">
      <w:pPr>
        <w:pStyle w:val="Heading2"/>
      </w:pPr>
      <w:r>
        <w:t>Buckets</w:t>
      </w:r>
      <w:r>
        <w:t xml:space="preserve"> support the following user Functions</w:t>
      </w:r>
    </w:p>
    <w:p w14:paraId="74F645A1" w14:textId="3ACD2C36" w:rsidR="00E5407A" w:rsidRDefault="000B37E8" w:rsidP="00E5407A">
      <w:pPr>
        <w:pStyle w:val="Heading3"/>
      </w:pPr>
      <w:r>
        <w:t>Bucket:</w:t>
      </w:r>
      <w:r w:rsidR="00E5407A">
        <w:t xml:space="preserve">Edit – Edit the </w:t>
      </w:r>
      <w:r>
        <w:t>Bucket</w:t>
      </w:r>
      <w:r w:rsidR="00E5407A">
        <w:t xml:space="preserve"> </w:t>
      </w:r>
      <w:r w:rsidR="00EB7C35">
        <w:t>Name</w:t>
      </w:r>
    </w:p>
    <w:p w14:paraId="18194E6F" w14:textId="7949EC29" w:rsidR="00E5407A" w:rsidRDefault="00EB7C35" w:rsidP="00E5407A">
      <w:pPr>
        <w:pStyle w:val="Heading3"/>
      </w:pPr>
      <w:r>
        <w:t>Bucket</w:t>
      </w:r>
      <w:r w:rsidR="00E5407A">
        <w:t xml:space="preserve">:Balance: The current value of all Assets held in the </w:t>
      </w:r>
      <w:r>
        <w:t>Bucket</w:t>
      </w:r>
    </w:p>
    <w:p w14:paraId="1DE2C0B5" w14:textId="31E9DE83" w:rsidR="00E5407A" w:rsidRDefault="00EB7C35" w:rsidP="00E5407A">
      <w:pPr>
        <w:pStyle w:val="Heading3"/>
      </w:pPr>
      <w:r>
        <w:t>Bucket</w:t>
      </w:r>
      <w:r w:rsidR="00E5407A">
        <w:t xml:space="preserve">:Holdings - </w:t>
      </w:r>
      <w:r w:rsidR="00E5407A" w:rsidRPr="003659F8">
        <w:t xml:space="preserve">Display a filterable and sortable list of </w:t>
      </w:r>
      <w:r w:rsidR="00E5407A">
        <w:t xml:space="preserve">Holdings in the </w:t>
      </w:r>
      <w:r w:rsidR="000D0A59">
        <w:t>Bucket</w:t>
      </w:r>
      <w:r w:rsidR="00E5407A">
        <w:t xml:space="preserve"> (eg by Name, Type, Value, </w:t>
      </w:r>
      <w:r w:rsidR="000D0A59">
        <w:t>Account</w:t>
      </w:r>
      <w:r w:rsidR="00E5407A">
        <w:t>)</w:t>
      </w:r>
    </w:p>
    <w:p w14:paraId="1F07A511" w14:textId="2EC45A8B" w:rsidR="00E5407A" w:rsidRDefault="000D0A59" w:rsidP="00E5407A">
      <w:pPr>
        <w:pStyle w:val="Heading3"/>
      </w:pPr>
      <w:r>
        <w:t>Bucket</w:t>
      </w:r>
      <w:r w:rsidR="00E5407A">
        <w:t xml:space="preserve">:Transactions - </w:t>
      </w:r>
      <w:r w:rsidR="00E5407A" w:rsidRPr="00C87B12">
        <w:t xml:space="preserve">Display a filterable and sortable list of </w:t>
      </w:r>
      <w:r w:rsidR="00E5407A">
        <w:t>Transaction</w:t>
      </w:r>
      <w:r w:rsidR="00E5407A" w:rsidRPr="00C87B12">
        <w:t xml:space="preserve"> </w:t>
      </w:r>
      <w:r w:rsidR="00E5407A">
        <w:t>associated with</w:t>
      </w:r>
      <w:r w:rsidR="00E5407A" w:rsidRPr="00C87B12">
        <w:t xml:space="preserve"> </w:t>
      </w:r>
      <w:r w:rsidR="005D0A40">
        <w:t>a</w:t>
      </w:r>
      <w:r w:rsidR="00E5407A" w:rsidRPr="00C87B12">
        <w:t xml:space="preserve"> </w:t>
      </w:r>
      <w:r>
        <w:t>Bucket</w:t>
      </w:r>
      <w:r w:rsidR="00E5407A" w:rsidRPr="00C87B12">
        <w:t xml:space="preserve"> (eg by </w:t>
      </w:r>
      <w:r w:rsidR="00E5407A">
        <w:t xml:space="preserve">Date, </w:t>
      </w:r>
      <w:r w:rsidR="00E5407A" w:rsidRPr="00C87B12">
        <w:t xml:space="preserve">Type, </w:t>
      </w:r>
      <w:r w:rsidR="00E5407A">
        <w:t>Destination Account</w:t>
      </w:r>
      <w:r w:rsidR="00E5407A" w:rsidRPr="00C87B12">
        <w:t>)</w:t>
      </w:r>
    </w:p>
    <w:p w14:paraId="060D0F4F" w14:textId="20E3060D" w:rsidR="00403D01" w:rsidRDefault="00275A01" w:rsidP="001A1264">
      <w:pPr>
        <w:pStyle w:val="Heading1"/>
      </w:pPr>
      <w:r>
        <w:t>Income</w:t>
      </w:r>
      <w:r w:rsidR="00E6726A">
        <w:t xml:space="preserve"> </w:t>
      </w:r>
      <w:r w:rsidR="00F50E6B">
        <w:t>Ladder</w:t>
      </w:r>
    </w:p>
    <w:p w14:paraId="43E4EE8F" w14:textId="77777777" w:rsidR="00AB5D11" w:rsidRDefault="00E556F8" w:rsidP="007B38A8">
      <w:pPr>
        <w:pStyle w:val="Heading2"/>
      </w:pPr>
      <w:r>
        <w:t>Bucket 2 can contain a</w:t>
      </w:r>
      <w:r w:rsidR="00613FB7">
        <w:t>n</w:t>
      </w:r>
      <w:r w:rsidR="00BC7F33">
        <w:t xml:space="preserve"> </w:t>
      </w:r>
      <w:r w:rsidR="00275A01">
        <w:t>Income</w:t>
      </w:r>
      <w:r w:rsidR="00BC7F33">
        <w:t xml:space="preserve"> Ladder </w:t>
      </w:r>
    </w:p>
    <w:p w14:paraId="21D7793E" w14:textId="0A4D74EF" w:rsidR="00D3278C" w:rsidRDefault="00AB5D11" w:rsidP="00AB5D11">
      <w:pPr>
        <w:pStyle w:val="Heading2"/>
      </w:pPr>
      <w:r>
        <w:t xml:space="preserve">The Income Ladder </w:t>
      </w:r>
      <w:r w:rsidR="002D2FB0">
        <w:t xml:space="preserve">consists of </w:t>
      </w:r>
      <w:r w:rsidR="00C7702C">
        <w:t xml:space="preserve">Rungs which are </w:t>
      </w:r>
      <w:r w:rsidR="002F6AA5">
        <w:t>groups</w:t>
      </w:r>
      <w:r w:rsidR="00E52162">
        <w:t xml:space="preserve"> of </w:t>
      </w:r>
      <w:r w:rsidR="00170775">
        <w:t xml:space="preserve">Asset </w:t>
      </w:r>
      <w:r w:rsidR="00F10E2D">
        <w:t xml:space="preserve">Units </w:t>
      </w:r>
      <w:r w:rsidR="004334C8">
        <w:t xml:space="preserve">that </w:t>
      </w:r>
      <w:r w:rsidR="005E71F8">
        <w:t xml:space="preserve">have been assigned </w:t>
      </w:r>
      <w:r w:rsidR="00E41B9E">
        <w:t xml:space="preserve">a </w:t>
      </w:r>
      <w:r>
        <w:t xml:space="preserve">specific </w:t>
      </w:r>
      <w:r w:rsidR="005E71F8">
        <w:t>disposal date</w:t>
      </w:r>
    </w:p>
    <w:p w14:paraId="16C06161" w14:textId="645B68FC" w:rsidR="00DD483F" w:rsidRDefault="005C6273" w:rsidP="007B38A8">
      <w:pPr>
        <w:pStyle w:val="Heading2"/>
      </w:pPr>
      <w:r>
        <w:t xml:space="preserve">The disposal date indicates when </w:t>
      </w:r>
      <w:r w:rsidR="0024598D">
        <w:t xml:space="preserve">the </w:t>
      </w:r>
      <w:r>
        <w:t xml:space="preserve">Asset </w:t>
      </w:r>
      <w:r w:rsidR="0024598D">
        <w:t>Units are</w:t>
      </w:r>
      <w:r>
        <w:t xml:space="preserve"> </w:t>
      </w:r>
      <w:r w:rsidR="008A33D9">
        <w:t xml:space="preserve">to be sold </w:t>
      </w:r>
      <w:r w:rsidR="0024598D">
        <w:t xml:space="preserve">to generate income that can </w:t>
      </w:r>
      <w:r w:rsidR="008A33D9">
        <w:t>be transferred to</w:t>
      </w:r>
      <w:r w:rsidR="0024598D">
        <w:t xml:space="preserve"> Bucket 1</w:t>
      </w:r>
      <w:r w:rsidR="00686F8E">
        <w:t>.</w:t>
      </w:r>
    </w:p>
    <w:p w14:paraId="6F94D5FF" w14:textId="513ACAD3" w:rsidR="00686F8E" w:rsidRDefault="00994ECA" w:rsidP="007B38A8">
      <w:pPr>
        <w:pStyle w:val="Heading2"/>
      </w:pPr>
      <w:r>
        <w:t xml:space="preserve">Units </w:t>
      </w:r>
      <w:r w:rsidR="00A324B9">
        <w:t xml:space="preserve">of </w:t>
      </w:r>
      <w:r w:rsidR="00686F8E">
        <w:t xml:space="preserve">one or more </w:t>
      </w:r>
      <w:r>
        <w:t>Asset</w:t>
      </w:r>
      <w:r w:rsidR="00A324B9">
        <w:t xml:space="preserve"> </w:t>
      </w:r>
      <w:r w:rsidR="00C55509">
        <w:t xml:space="preserve">in Bucket 2 </w:t>
      </w:r>
      <w:r w:rsidR="00A324B9">
        <w:t>can be assigned to a Rung</w:t>
      </w:r>
    </w:p>
    <w:p w14:paraId="002942DC" w14:textId="29DC0840" w:rsidR="003079AA" w:rsidRDefault="003079AA" w:rsidP="007B38A8">
      <w:pPr>
        <w:pStyle w:val="Heading2"/>
      </w:pPr>
      <w:r>
        <w:t xml:space="preserve">If </w:t>
      </w:r>
      <w:r w:rsidR="00994ECA">
        <w:t>Units of a</w:t>
      </w:r>
      <w:r>
        <w:t xml:space="preserve"> Bond </w:t>
      </w:r>
      <w:r w:rsidR="00D6620F">
        <w:t>are</w:t>
      </w:r>
      <w:r w:rsidR="0090178D">
        <w:t xml:space="preserve"> assigned to a Rung </w:t>
      </w:r>
      <w:r>
        <w:t xml:space="preserve">then the disposal date </w:t>
      </w:r>
      <w:r w:rsidR="0090178D">
        <w:t>must be later than the maturity date</w:t>
      </w:r>
    </w:p>
    <w:p w14:paraId="10A4E642" w14:textId="6035D97C" w:rsidR="000146EE" w:rsidRDefault="000146EE" w:rsidP="007B38A8">
      <w:pPr>
        <w:pStyle w:val="Heading2"/>
      </w:pPr>
      <w:r>
        <w:t xml:space="preserve">When Asset </w:t>
      </w:r>
      <w:r w:rsidR="006E708D">
        <w:t xml:space="preserve">Units are sold </w:t>
      </w:r>
      <w:r>
        <w:t xml:space="preserve">associated </w:t>
      </w:r>
      <w:r w:rsidR="006E708D">
        <w:t xml:space="preserve">with a Rung is </w:t>
      </w:r>
    </w:p>
    <w:p w14:paraId="4729FBF7" w14:textId="04B7A222" w:rsidR="005E1809" w:rsidRDefault="002E28CD" w:rsidP="007B38A8">
      <w:pPr>
        <w:pStyle w:val="Heading2"/>
      </w:pPr>
      <w:r>
        <w:t xml:space="preserve">Cash generated by </w:t>
      </w:r>
      <w:r w:rsidR="005E1809">
        <w:t>Interest or Dividend payment</w:t>
      </w:r>
      <w:r w:rsidR="009700B7">
        <w:t xml:space="preserve">s </w:t>
      </w:r>
      <w:r>
        <w:t>from</w:t>
      </w:r>
      <w:r w:rsidR="009700B7">
        <w:t xml:space="preserve"> </w:t>
      </w:r>
      <w:r w:rsidR="00EC2C9F">
        <w:t>an</w:t>
      </w:r>
      <w:r w:rsidR="004451E7">
        <w:t xml:space="preserve"> Asset in </w:t>
      </w:r>
      <w:r w:rsidR="009700B7">
        <w:t xml:space="preserve">a Rung are </w:t>
      </w:r>
      <w:r w:rsidR="005E4C0F">
        <w:t xml:space="preserve">added </w:t>
      </w:r>
      <w:r w:rsidR="004451E7">
        <w:t xml:space="preserve">to the same Rung </w:t>
      </w:r>
      <w:r w:rsidR="002828AC">
        <w:t>and given the same disposal date</w:t>
      </w:r>
    </w:p>
    <w:p w14:paraId="1C10D808" w14:textId="443FECA1" w:rsidR="002828AC" w:rsidRDefault="002828AC" w:rsidP="007B38A8">
      <w:pPr>
        <w:pStyle w:val="Heading2"/>
      </w:pPr>
      <w:r>
        <w:t xml:space="preserve">Assets in Bucket 2 </w:t>
      </w:r>
      <w:r w:rsidR="00603A31">
        <w:t xml:space="preserve">do not have </w:t>
      </w:r>
      <w:r w:rsidR="00C55509">
        <w:t xml:space="preserve">to have </w:t>
      </w:r>
      <w:r w:rsidR="00603A31">
        <w:t>a disposal date</w:t>
      </w:r>
    </w:p>
    <w:p w14:paraId="49E741D3" w14:textId="77777777" w:rsidR="009D2D38" w:rsidRDefault="009D2D38" w:rsidP="007B38A8">
      <w:pPr>
        <w:pStyle w:val="Heading2"/>
      </w:pPr>
      <w:r>
        <w:t>Rungs have the following attribute</w:t>
      </w:r>
    </w:p>
    <w:p w14:paraId="5AFE0DA9" w14:textId="2224AE97" w:rsidR="006C7E40" w:rsidRDefault="000E63C8" w:rsidP="009D2D38">
      <w:pPr>
        <w:pStyle w:val="Heading3"/>
      </w:pPr>
      <w:r>
        <w:t>Rung</w:t>
      </w:r>
      <w:r w:rsidR="006C7E40">
        <w:t xml:space="preserve"> </w:t>
      </w:r>
      <w:r w:rsidR="00341726">
        <w:t>#</w:t>
      </w:r>
      <w:r w:rsidR="00E22026">
        <w:t xml:space="preserve"> (automatically generated)</w:t>
      </w:r>
    </w:p>
    <w:p w14:paraId="38F5FEA2" w14:textId="333E3EA3" w:rsidR="00D923A9" w:rsidRDefault="00D923A9" w:rsidP="004859F8">
      <w:pPr>
        <w:pStyle w:val="Heading3"/>
      </w:pPr>
      <w:r>
        <w:t>Disposal Date</w:t>
      </w:r>
    </w:p>
    <w:p w14:paraId="059CBF32" w14:textId="0BD24F11" w:rsidR="006615B5" w:rsidRDefault="00D923A9" w:rsidP="009D2D38">
      <w:pPr>
        <w:pStyle w:val="Heading3"/>
      </w:pPr>
      <w:r>
        <w:t xml:space="preserve"># </w:t>
      </w:r>
      <w:r w:rsidR="000B2A91">
        <w:t>Units</w:t>
      </w:r>
      <w:r w:rsidR="000D02EB">
        <w:t xml:space="preserve"> of </w:t>
      </w:r>
      <w:r w:rsidR="00EC2C9F">
        <w:t>Asset</w:t>
      </w:r>
    </w:p>
    <w:p w14:paraId="31F9B073" w14:textId="56FF8423" w:rsidR="0081280D" w:rsidRDefault="0081280D" w:rsidP="009D2D38">
      <w:pPr>
        <w:pStyle w:val="Heading3"/>
      </w:pPr>
      <w:r>
        <w:lastRenderedPageBreak/>
        <w:t>Status (</w:t>
      </w:r>
      <w:r w:rsidR="000146EE">
        <w:t>Disposed</w:t>
      </w:r>
      <w:r w:rsidR="00C54A7E">
        <w:t xml:space="preserve">, </w:t>
      </w:r>
      <w:r w:rsidR="000146EE">
        <w:t>Undisposed</w:t>
      </w:r>
      <w:r w:rsidR="00C54A7E">
        <w:t>]</w:t>
      </w:r>
    </w:p>
    <w:p w14:paraId="5F99C2B0" w14:textId="3F93229C" w:rsidR="0047497B" w:rsidRDefault="00293C30" w:rsidP="003E6F89">
      <w:pPr>
        <w:pStyle w:val="Heading2"/>
      </w:pPr>
      <w:r>
        <w:t xml:space="preserve">A Rung Allocation Table maintains the association of Asset Units with Rungs. Each record in the </w:t>
      </w:r>
      <w:r w:rsidR="00F27A8A">
        <w:t>table has the following attributes</w:t>
      </w:r>
    </w:p>
    <w:p w14:paraId="42BE5DA8" w14:textId="2B91D9AB" w:rsidR="00F27A8A" w:rsidRDefault="00F27A8A" w:rsidP="00F27A8A">
      <w:pPr>
        <w:pStyle w:val="Heading3"/>
      </w:pPr>
      <w:r>
        <w:t>Asset ID</w:t>
      </w:r>
    </w:p>
    <w:p w14:paraId="0D424601" w14:textId="21AB4391" w:rsidR="00F445C8" w:rsidRDefault="00F445C8" w:rsidP="00F27A8A">
      <w:pPr>
        <w:pStyle w:val="Heading3"/>
      </w:pPr>
      <w:r>
        <w:t>#Units</w:t>
      </w:r>
    </w:p>
    <w:p w14:paraId="73B274E3" w14:textId="3961C0BD" w:rsidR="00F27A8A" w:rsidRDefault="00F445C8" w:rsidP="00F27A8A">
      <w:pPr>
        <w:pStyle w:val="Heading3"/>
      </w:pPr>
      <w:r>
        <w:t>Rung #</w:t>
      </w:r>
    </w:p>
    <w:p w14:paraId="2A575B13" w14:textId="38BA569E" w:rsidR="003E6F89" w:rsidRDefault="006F7BAD" w:rsidP="003E6F89">
      <w:pPr>
        <w:pStyle w:val="Heading2"/>
      </w:pPr>
      <w:r>
        <w:t>The Income Ladder</w:t>
      </w:r>
      <w:r w:rsidR="003E6F89">
        <w:t xml:space="preserve"> support</w:t>
      </w:r>
      <w:r>
        <w:t>s</w:t>
      </w:r>
      <w:r w:rsidR="003E6F89">
        <w:t xml:space="preserve"> the following user Functions</w:t>
      </w:r>
    </w:p>
    <w:p w14:paraId="71420766" w14:textId="542C27DC" w:rsidR="005A3AE2" w:rsidRDefault="005A3AE2" w:rsidP="009D2D38">
      <w:pPr>
        <w:pStyle w:val="Heading3"/>
      </w:pPr>
      <w:r>
        <w:t xml:space="preserve">Ladder:View – </w:t>
      </w:r>
      <w:r w:rsidR="00F60154" w:rsidRPr="00F60154">
        <w:t xml:space="preserve">Display a filterable and sortable list </w:t>
      </w:r>
      <w:r w:rsidR="00961EA1">
        <w:t xml:space="preserve">of </w:t>
      </w:r>
      <w:r>
        <w:t xml:space="preserve">the </w:t>
      </w:r>
      <w:r w:rsidR="00841F31">
        <w:t>Rungs in the Ladder</w:t>
      </w:r>
    </w:p>
    <w:p w14:paraId="22A524D8" w14:textId="3C6D441E" w:rsidR="00A655C4" w:rsidRDefault="00A655C4" w:rsidP="009D2D38">
      <w:pPr>
        <w:pStyle w:val="Heading3"/>
      </w:pPr>
      <w:r>
        <w:t xml:space="preserve">Ladder:Balance </w:t>
      </w:r>
      <w:r w:rsidR="000C68CD">
        <w:t>–</w:t>
      </w:r>
      <w:r>
        <w:t xml:space="preserve"> </w:t>
      </w:r>
      <w:r w:rsidR="000C68CD">
        <w:t>Display the total Balance of all Active Ladders</w:t>
      </w:r>
    </w:p>
    <w:p w14:paraId="48F24635" w14:textId="1CA7ED29" w:rsidR="003E6F89" w:rsidRDefault="006F7BAD" w:rsidP="009D2D38">
      <w:pPr>
        <w:pStyle w:val="Heading3"/>
      </w:pPr>
      <w:r>
        <w:t>Rung:Create</w:t>
      </w:r>
      <w:r w:rsidR="00BC762C">
        <w:t xml:space="preserve"> – Creates a Rung with a specified disposal date</w:t>
      </w:r>
    </w:p>
    <w:p w14:paraId="5D8EFFEF" w14:textId="6BBA7FEE" w:rsidR="0076037C" w:rsidRDefault="0076037C" w:rsidP="009D2D38">
      <w:pPr>
        <w:pStyle w:val="Heading3"/>
      </w:pPr>
      <w:r>
        <w:t>Rung:Assign – Assigns a quantity of Units of a</w:t>
      </w:r>
      <w:r w:rsidR="006C46DC">
        <w:t xml:space="preserve"> Specified</w:t>
      </w:r>
      <w:r>
        <w:t xml:space="preserve"> Asset to a </w:t>
      </w:r>
      <w:r w:rsidR="000878D2">
        <w:t xml:space="preserve">specified </w:t>
      </w:r>
      <w:r>
        <w:t>Rung</w:t>
      </w:r>
      <w:r w:rsidR="006C46DC">
        <w:t xml:space="preserve">. </w:t>
      </w:r>
      <w:r w:rsidR="0021291C">
        <w:t>Unit</w:t>
      </w:r>
      <w:r w:rsidR="001215F1">
        <w:t>s can be assigned to only one Rung</w:t>
      </w:r>
    </w:p>
    <w:p w14:paraId="09F63122" w14:textId="44279E3E" w:rsidR="006C46DC" w:rsidRDefault="007C759A" w:rsidP="009D2D38">
      <w:pPr>
        <w:pStyle w:val="Heading3"/>
      </w:pPr>
      <w:r>
        <w:t>Rung:Balance</w:t>
      </w:r>
      <w:r w:rsidR="000878D2">
        <w:t xml:space="preserve"> – Provides the balance of a specified Run</w:t>
      </w:r>
      <w:r w:rsidR="005A3AE2">
        <w:t>g</w:t>
      </w:r>
    </w:p>
    <w:p w14:paraId="4C8384CF" w14:textId="10B0C2EF" w:rsidR="007C759A" w:rsidRDefault="00961EA1" w:rsidP="009D2D38">
      <w:pPr>
        <w:pStyle w:val="Heading3"/>
      </w:pPr>
      <w:r>
        <w:t xml:space="preserve">Rung:Assets - </w:t>
      </w:r>
      <w:r w:rsidRPr="00F60154">
        <w:t xml:space="preserve">Display a filterable and sortable list </w:t>
      </w:r>
      <w:r>
        <w:t xml:space="preserve">of </w:t>
      </w:r>
      <w:r>
        <w:t xml:space="preserve">Asset </w:t>
      </w:r>
      <w:r>
        <w:t xml:space="preserve">in the </w:t>
      </w:r>
      <w:r>
        <w:t>Rung</w:t>
      </w:r>
    </w:p>
    <w:p w14:paraId="04247E9F" w14:textId="77777777" w:rsidR="007B38A8" w:rsidRPr="007B38A8" w:rsidRDefault="007B38A8" w:rsidP="007B38A8"/>
    <w:p w14:paraId="732E0B30" w14:textId="217B0C19" w:rsidR="001A1264" w:rsidRDefault="001A1264" w:rsidP="001A1264">
      <w:pPr>
        <w:pStyle w:val="Heading1"/>
      </w:pPr>
      <w:r>
        <w:t>Watchlist</w:t>
      </w:r>
    </w:p>
    <w:p w14:paraId="487032E3" w14:textId="3BAC3F02" w:rsidR="001A1264" w:rsidRDefault="001A1264" w:rsidP="001A1264">
      <w:pPr>
        <w:pStyle w:val="Heading2"/>
      </w:pPr>
      <w:r>
        <w:t xml:space="preserve">Watchlists are selections of Assets </w:t>
      </w:r>
      <w:r w:rsidR="00FB179E">
        <w:t>that have been grouped</w:t>
      </w:r>
      <w:r>
        <w:t xml:space="preserve"> </w:t>
      </w:r>
      <w:r w:rsidR="00FB179E">
        <w:t>for analysis</w:t>
      </w:r>
      <w:r>
        <w:t xml:space="preserve">. </w:t>
      </w:r>
    </w:p>
    <w:p w14:paraId="135D1173" w14:textId="0BA33B76" w:rsidR="001A1264" w:rsidRDefault="00E057CD" w:rsidP="001A1264">
      <w:pPr>
        <w:pStyle w:val="Heading2"/>
      </w:pPr>
      <w:r>
        <w:t>Units are not allocated to Watchlists but t</w:t>
      </w:r>
      <w:r w:rsidR="001A1264">
        <w:t>he proportion of each Asset in a watchlist can be specified.</w:t>
      </w:r>
    </w:p>
    <w:p w14:paraId="0539D66A" w14:textId="7FBD7A3D" w:rsidR="00380020" w:rsidRPr="00991768" w:rsidRDefault="00380020" w:rsidP="001A1264">
      <w:pPr>
        <w:pStyle w:val="Heading2"/>
      </w:pPr>
      <w:r>
        <w:t xml:space="preserve">An Allocation record is </w:t>
      </w:r>
      <w:r w:rsidR="007B0934">
        <w:t>maintained to link Assets to Watchlists</w:t>
      </w:r>
    </w:p>
    <w:p w14:paraId="12F4F321" w14:textId="140F5120" w:rsidR="000A469B" w:rsidRDefault="000A469B" w:rsidP="000A469B">
      <w:pPr>
        <w:pStyle w:val="Heading1"/>
      </w:pPr>
      <w:r>
        <w:t>Position</w:t>
      </w:r>
    </w:p>
    <w:p w14:paraId="5A1FF2C2" w14:textId="6F526F76" w:rsidR="000A469B" w:rsidRDefault="000A469B" w:rsidP="000A469B">
      <w:pPr>
        <w:pStyle w:val="Heading2"/>
      </w:pPr>
      <w:r w:rsidRPr="00366E1F">
        <w:t>A Position represents the total number of Units of a</w:t>
      </w:r>
      <w:r w:rsidR="00F93326">
        <w:t xml:space="preserve">n </w:t>
      </w:r>
      <w:r w:rsidRPr="00366E1F">
        <w:t xml:space="preserve">Asset held </w:t>
      </w:r>
      <w:r w:rsidR="00B74EDA">
        <w:t>across</w:t>
      </w:r>
      <w:r w:rsidRPr="00366E1F">
        <w:t xml:space="preserve"> all Accounts within the Portfolio</w:t>
      </w:r>
    </w:p>
    <w:p w14:paraId="127F970D" w14:textId="31EAF8D2" w:rsidR="004F254B" w:rsidRDefault="004F254B" w:rsidP="000A469B">
      <w:pPr>
        <w:pStyle w:val="Heading2"/>
      </w:pPr>
      <w:r>
        <w:t>Users can examine Positions</w:t>
      </w:r>
    </w:p>
    <w:p w14:paraId="16B0D80B" w14:textId="77777777" w:rsidR="000A469B" w:rsidRDefault="000A469B" w:rsidP="000A469B">
      <w:pPr>
        <w:pStyle w:val="Heading2"/>
      </w:pPr>
      <w:r>
        <w:t>Positions have the following attributes</w:t>
      </w:r>
    </w:p>
    <w:p w14:paraId="303492F8" w14:textId="77777777" w:rsidR="00842592" w:rsidRDefault="00842592" w:rsidP="000A469B">
      <w:pPr>
        <w:pStyle w:val="Heading3"/>
      </w:pPr>
      <w:r>
        <w:t>Position ID</w:t>
      </w:r>
    </w:p>
    <w:p w14:paraId="195CD020" w14:textId="05307CE8" w:rsidR="000A469B" w:rsidRDefault="000A469B" w:rsidP="000A469B">
      <w:pPr>
        <w:pStyle w:val="Heading3"/>
      </w:pPr>
      <w:r>
        <w:t>Asset</w:t>
      </w:r>
    </w:p>
    <w:p w14:paraId="18A922F6" w14:textId="77777777" w:rsidR="000A469B" w:rsidRDefault="000A469B" w:rsidP="000A469B">
      <w:pPr>
        <w:pStyle w:val="Heading3"/>
      </w:pPr>
      <w:r>
        <w:t>Total Units</w:t>
      </w:r>
    </w:p>
    <w:p w14:paraId="342CED63" w14:textId="12235746" w:rsidR="00465313" w:rsidRDefault="00465313" w:rsidP="000A469B">
      <w:pPr>
        <w:pStyle w:val="Heading3"/>
      </w:pPr>
      <w:r>
        <w:t>Cost Basis</w:t>
      </w:r>
    </w:p>
    <w:p w14:paraId="2BAEE7D9" w14:textId="77777777" w:rsidR="000A469B" w:rsidRDefault="000A469B" w:rsidP="000A469B">
      <w:pPr>
        <w:pStyle w:val="Heading3"/>
      </w:pPr>
      <w:r>
        <w:t>Total Income Received (interest, dividends, rent etc)</w:t>
      </w:r>
    </w:p>
    <w:p w14:paraId="70013750" w14:textId="77777777" w:rsidR="000A469B" w:rsidRDefault="000A469B" w:rsidP="000A469B">
      <w:pPr>
        <w:pStyle w:val="Heading3"/>
      </w:pPr>
      <w:r>
        <w:t>Total Return (£)</w:t>
      </w:r>
    </w:p>
    <w:p w14:paraId="79B3DCD6" w14:textId="77777777" w:rsidR="000A469B" w:rsidRDefault="000A469B" w:rsidP="000A469B">
      <w:pPr>
        <w:pStyle w:val="Heading3"/>
      </w:pPr>
      <w:r>
        <w:t>Total Return (%)</w:t>
      </w:r>
    </w:p>
    <w:p w14:paraId="042C09CA" w14:textId="77777777" w:rsidR="000A469B" w:rsidRDefault="000A469B" w:rsidP="000A469B">
      <w:pPr>
        <w:pStyle w:val="Heading3"/>
      </w:pPr>
      <w:r>
        <w:t>TWR</w:t>
      </w:r>
    </w:p>
    <w:p w14:paraId="28802A3B" w14:textId="77777777" w:rsidR="000A469B" w:rsidRDefault="000A469B" w:rsidP="000A469B">
      <w:pPr>
        <w:pStyle w:val="Heading3"/>
      </w:pPr>
      <w:r>
        <w:t>MWR</w:t>
      </w:r>
    </w:p>
    <w:p w14:paraId="57E0D47A" w14:textId="77777777" w:rsidR="000A469B" w:rsidRDefault="000A469B" w:rsidP="000A469B">
      <w:pPr>
        <w:pStyle w:val="Heading3"/>
      </w:pPr>
      <w:r>
        <w:t>CAGR</w:t>
      </w:r>
    </w:p>
    <w:p w14:paraId="67442B41" w14:textId="77777777" w:rsidR="000A469B" w:rsidRDefault="000A469B" w:rsidP="000A469B">
      <w:pPr>
        <w:pStyle w:val="Heading3"/>
      </w:pPr>
      <w:r>
        <w:t>Status: [Active, Inactive]</w:t>
      </w:r>
    </w:p>
    <w:p w14:paraId="5724EFEC" w14:textId="44F7A5F6" w:rsidR="001A24C9" w:rsidRDefault="00842592" w:rsidP="001A24C9">
      <w:pPr>
        <w:pStyle w:val="Heading2"/>
      </w:pPr>
      <w:r>
        <w:t>Position</w:t>
      </w:r>
      <w:r w:rsidR="001A24C9">
        <w:t xml:space="preserve"> supports the following user Functions</w:t>
      </w:r>
    </w:p>
    <w:p w14:paraId="6BFCAA7A" w14:textId="77777777" w:rsidR="001A24C9" w:rsidRDefault="001A24C9" w:rsidP="000A469B">
      <w:pPr>
        <w:pStyle w:val="Heading3"/>
      </w:pPr>
    </w:p>
    <w:p w14:paraId="475BCFF2" w14:textId="77777777" w:rsidR="001A1264" w:rsidRDefault="001A1264" w:rsidP="001A1264">
      <w:pPr>
        <w:pStyle w:val="Heading1"/>
      </w:pPr>
      <w:r>
        <w:t>Holding</w:t>
      </w:r>
    </w:p>
    <w:p w14:paraId="7D97337E" w14:textId="3EACB8DB" w:rsidR="00DC35F9" w:rsidRDefault="001A1264" w:rsidP="001A1264">
      <w:pPr>
        <w:pStyle w:val="Heading2"/>
      </w:pPr>
      <w:r>
        <w:lastRenderedPageBreak/>
        <w:t xml:space="preserve">A Holding </w:t>
      </w:r>
      <w:r w:rsidR="00255964">
        <w:t xml:space="preserve">is </w:t>
      </w:r>
      <w:r w:rsidR="00001134">
        <w:t>the</w:t>
      </w:r>
      <w:r w:rsidR="0023554E">
        <w:t xml:space="preserve"> </w:t>
      </w:r>
      <w:r w:rsidR="00284CE1">
        <w:t xml:space="preserve">total </w:t>
      </w:r>
      <w:r w:rsidR="00AC7E8C">
        <w:t>quantity</w:t>
      </w:r>
      <w:r w:rsidR="00D0077E">
        <w:t xml:space="preserve"> of Units of </w:t>
      </w:r>
      <w:r w:rsidR="0023554E">
        <w:t>a</w:t>
      </w:r>
      <w:r w:rsidR="00173863">
        <w:t>n Asset</w:t>
      </w:r>
      <w:r w:rsidR="0023554E">
        <w:t xml:space="preserve"> </w:t>
      </w:r>
      <w:r w:rsidR="00173863">
        <w:t xml:space="preserve">held in </w:t>
      </w:r>
      <w:r w:rsidR="003C73D4">
        <w:t>an</w:t>
      </w:r>
      <w:r w:rsidR="0023554E">
        <w:t xml:space="preserve"> </w:t>
      </w:r>
      <w:r w:rsidR="00275A0D">
        <w:t>A</w:t>
      </w:r>
      <w:r w:rsidR="0023554E">
        <w:t xml:space="preserve">ccount or </w:t>
      </w:r>
      <w:r w:rsidR="00733BE2">
        <w:t xml:space="preserve">a </w:t>
      </w:r>
      <w:r w:rsidR="0023554E">
        <w:t xml:space="preserve">Bucket. </w:t>
      </w:r>
    </w:p>
    <w:p w14:paraId="31AAD0A0" w14:textId="6A061CA8" w:rsidR="00445964" w:rsidRDefault="0069118F" w:rsidP="001A1264">
      <w:pPr>
        <w:pStyle w:val="Heading2"/>
      </w:pPr>
      <w:r>
        <w:t xml:space="preserve">The Holding is deleted if there are no Units held in the </w:t>
      </w:r>
      <w:r w:rsidR="00474BDA">
        <w:t xml:space="preserve">associated </w:t>
      </w:r>
      <w:r>
        <w:t>Account or Bucket</w:t>
      </w:r>
    </w:p>
    <w:p w14:paraId="543D47E5" w14:textId="40287B7E" w:rsidR="00DC35F9" w:rsidRDefault="00DC35F9" w:rsidP="001A1264">
      <w:pPr>
        <w:pStyle w:val="Heading2"/>
      </w:pPr>
      <w:r>
        <w:t xml:space="preserve">Account Holdings and Bucket Holdings are </w:t>
      </w:r>
      <w:r w:rsidR="00465313">
        <w:t xml:space="preserve">linked but are </w:t>
      </w:r>
      <w:r w:rsidR="00B97A65">
        <w:t xml:space="preserve">tracked </w:t>
      </w:r>
      <w:r>
        <w:t>independent</w:t>
      </w:r>
      <w:r w:rsidR="00B97A65">
        <w:t>ly</w:t>
      </w:r>
    </w:p>
    <w:p w14:paraId="05913E03" w14:textId="3159ED91" w:rsidR="001F6B35" w:rsidRDefault="001F6B35" w:rsidP="001A1264">
      <w:pPr>
        <w:pStyle w:val="Heading2"/>
      </w:pPr>
      <w:r>
        <w:t xml:space="preserve">The sum of all Holdings </w:t>
      </w:r>
      <w:r w:rsidR="008B7805">
        <w:t>of</w:t>
      </w:r>
      <w:r w:rsidR="009D437B">
        <w:t xml:space="preserve"> an Asset in all Buckets or in all Account</w:t>
      </w:r>
      <w:r w:rsidR="008B7805">
        <w:t xml:space="preserve">s equals the </w:t>
      </w:r>
      <w:r w:rsidR="005E0036">
        <w:t>P</w:t>
      </w:r>
      <w:r w:rsidR="008B7805">
        <w:t>osition in that Asset</w:t>
      </w:r>
      <w:r w:rsidR="00D74584">
        <w:t xml:space="preserve"> in the Portfolio</w:t>
      </w:r>
    </w:p>
    <w:p w14:paraId="235749EC" w14:textId="11952411" w:rsidR="006D5BA9" w:rsidRDefault="006D5BA9" w:rsidP="001A1264">
      <w:pPr>
        <w:pStyle w:val="Heading2"/>
      </w:pPr>
      <w:r>
        <w:t xml:space="preserve">Assets in a </w:t>
      </w:r>
      <w:r w:rsidR="0052452A">
        <w:t>H</w:t>
      </w:r>
      <w:r>
        <w:t>olding are fungible</w:t>
      </w:r>
    </w:p>
    <w:p w14:paraId="32054D59" w14:textId="33CF5C6D" w:rsidR="00A62F88" w:rsidRDefault="00A62F88" w:rsidP="00A62F88">
      <w:pPr>
        <w:pStyle w:val="Heading2"/>
      </w:pPr>
      <w:r>
        <w:t>Holdings have the following attributes</w:t>
      </w:r>
    </w:p>
    <w:p w14:paraId="10750C54" w14:textId="77777777" w:rsidR="00A62F88" w:rsidRDefault="00A62F88" w:rsidP="00A62F88">
      <w:pPr>
        <w:pStyle w:val="Heading3"/>
      </w:pPr>
      <w:r>
        <w:t>Asset</w:t>
      </w:r>
    </w:p>
    <w:p w14:paraId="58850884" w14:textId="10D1A094" w:rsidR="006C7E40" w:rsidRDefault="006C7E40" w:rsidP="00A62F88">
      <w:pPr>
        <w:pStyle w:val="Heading3"/>
      </w:pPr>
      <w:r>
        <w:t>Disposal Date</w:t>
      </w:r>
    </w:p>
    <w:p w14:paraId="7566A072" w14:textId="5F5EF25F" w:rsidR="00A62F88" w:rsidRDefault="00A62F88" w:rsidP="00A62F88">
      <w:pPr>
        <w:pStyle w:val="Heading3"/>
      </w:pPr>
      <w:r>
        <w:t>Total Units</w:t>
      </w:r>
    </w:p>
    <w:p w14:paraId="0197B058" w14:textId="6FB57C4B" w:rsidR="00BB0351" w:rsidRDefault="00BB0351" w:rsidP="00A62F88">
      <w:pPr>
        <w:pStyle w:val="Heading3"/>
      </w:pPr>
      <w:r>
        <w:t>Cost Basis</w:t>
      </w:r>
    </w:p>
    <w:p w14:paraId="7D261C83" w14:textId="77777777" w:rsidR="00A62F88" w:rsidRDefault="00A62F88" w:rsidP="00A62F88">
      <w:pPr>
        <w:pStyle w:val="Heading3"/>
      </w:pPr>
      <w:r>
        <w:t>Total Income Received (interest, dividends, rent etc)</w:t>
      </w:r>
    </w:p>
    <w:p w14:paraId="3A20CB65" w14:textId="77777777" w:rsidR="00A62F88" w:rsidRDefault="00A62F88" w:rsidP="00A62F88">
      <w:pPr>
        <w:pStyle w:val="Heading3"/>
      </w:pPr>
      <w:r>
        <w:t>Total Return (£)</w:t>
      </w:r>
    </w:p>
    <w:p w14:paraId="1727BAA2" w14:textId="77777777" w:rsidR="00A62F88" w:rsidRDefault="00A62F88" w:rsidP="00A62F88">
      <w:pPr>
        <w:pStyle w:val="Heading3"/>
      </w:pPr>
      <w:r>
        <w:t>Total Return (%)</w:t>
      </w:r>
    </w:p>
    <w:p w14:paraId="6A2FA3A1" w14:textId="77777777" w:rsidR="00A62F88" w:rsidRDefault="00A62F88" w:rsidP="00A62F88">
      <w:pPr>
        <w:pStyle w:val="Heading3"/>
      </w:pPr>
      <w:r>
        <w:t>TWR</w:t>
      </w:r>
    </w:p>
    <w:p w14:paraId="40A53BF8" w14:textId="77777777" w:rsidR="00A62F88" w:rsidRDefault="00A62F88" w:rsidP="00A62F88">
      <w:pPr>
        <w:pStyle w:val="Heading3"/>
      </w:pPr>
      <w:r>
        <w:t>MWR</w:t>
      </w:r>
    </w:p>
    <w:p w14:paraId="1DFA62D3" w14:textId="77777777" w:rsidR="00A62F88" w:rsidRDefault="00A62F88" w:rsidP="00A62F88">
      <w:pPr>
        <w:pStyle w:val="Heading3"/>
      </w:pPr>
      <w:r>
        <w:t>CAGR</w:t>
      </w:r>
    </w:p>
    <w:p w14:paraId="47A9621F" w14:textId="77777777" w:rsidR="00141AC0" w:rsidRDefault="00141AC0" w:rsidP="00141AC0">
      <w:pPr>
        <w:pStyle w:val="Heading1"/>
      </w:pPr>
      <w:r>
        <w:t>Allocations</w:t>
      </w:r>
    </w:p>
    <w:p w14:paraId="48260F6F" w14:textId="77777777" w:rsidR="00141AC0" w:rsidRDefault="00141AC0" w:rsidP="00141AC0">
      <w:pPr>
        <w:pStyle w:val="Heading2"/>
      </w:pPr>
      <w:r>
        <w:t>An Allocation Table is used to manage the allocation of Asset Units to Accounts, Buckets, Rungs and Budgets</w:t>
      </w:r>
    </w:p>
    <w:p w14:paraId="772AFCCC" w14:textId="77777777" w:rsidR="00141AC0" w:rsidRDefault="00141AC0" w:rsidP="00141AC0">
      <w:pPr>
        <w:pStyle w:val="Heading2"/>
      </w:pPr>
      <w:r>
        <w:t>The Allocation Table is updated each time a Transaction takes place</w:t>
      </w:r>
    </w:p>
    <w:p w14:paraId="47311864" w14:textId="77777777" w:rsidR="00141AC0" w:rsidRDefault="00141AC0" w:rsidP="00141AC0">
      <w:pPr>
        <w:pStyle w:val="Heading2"/>
      </w:pPr>
      <w:r>
        <w:t>The Table contains a record for each Asset in the Catalogue</w:t>
      </w:r>
    </w:p>
    <w:p w14:paraId="41819EF4" w14:textId="77777777" w:rsidR="00141AC0" w:rsidRDefault="00141AC0" w:rsidP="00141AC0">
      <w:pPr>
        <w:pStyle w:val="Heading2"/>
      </w:pPr>
      <w:r>
        <w:t>Each Record has the following Attributes</w:t>
      </w:r>
    </w:p>
    <w:p w14:paraId="24BBBC53" w14:textId="77777777" w:rsidR="00141AC0" w:rsidRDefault="00141AC0" w:rsidP="00141AC0">
      <w:pPr>
        <w:pStyle w:val="Heading3"/>
      </w:pPr>
      <w:r>
        <w:t xml:space="preserve"> Asset ID</w:t>
      </w:r>
    </w:p>
    <w:p w14:paraId="51349325" w14:textId="77777777" w:rsidR="00141AC0" w:rsidRDefault="00141AC0" w:rsidP="00141AC0">
      <w:pPr>
        <w:pStyle w:val="Heading3"/>
      </w:pPr>
      <w:r>
        <w:t>Total # Units</w:t>
      </w:r>
    </w:p>
    <w:p w14:paraId="68FDC7DC" w14:textId="77777777" w:rsidR="00141AC0" w:rsidRDefault="00141AC0" w:rsidP="00141AC0">
      <w:pPr>
        <w:pStyle w:val="Heading3"/>
      </w:pPr>
      <w:r>
        <w:t># Units allocated to each Account</w:t>
      </w:r>
    </w:p>
    <w:p w14:paraId="6AE91F75" w14:textId="77777777" w:rsidR="00141AC0" w:rsidRDefault="00141AC0" w:rsidP="00141AC0">
      <w:pPr>
        <w:pStyle w:val="Heading3"/>
      </w:pPr>
      <w:r>
        <w:t># Units allocated to each Bucket</w:t>
      </w:r>
    </w:p>
    <w:p w14:paraId="0C68B1DC" w14:textId="77777777" w:rsidR="00141AC0" w:rsidRDefault="00141AC0" w:rsidP="00141AC0">
      <w:pPr>
        <w:pStyle w:val="Heading3"/>
      </w:pPr>
      <w:r>
        <w:t># Units allocated to each Rung</w:t>
      </w:r>
    </w:p>
    <w:p w14:paraId="277BFD32" w14:textId="77777777" w:rsidR="00141AC0" w:rsidRPr="0022513D" w:rsidRDefault="00141AC0" w:rsidP="00141AC0">
      <w:pPr>
        <w:pStyle w:val="Heading3"/>
      </w:pPr>
      <w:r w:rsidRPr="0022513D">
        <w:t xml:space="preserve"># Units allocated to each </w:t>
      </w:r>
      <w:r>
        <w:t>Budget</w:t>
      </w:r>
    </w:p>
    <w:p w14:paraId="5AAD2A73" w14:textId="77777777" w:rsidR="00141AC0" w:rsidRPr="00B7380E" w:rsidRDefault="00141AC0" w:rsidP="00141AC0">
      <w:pPr>
        <w:pStyle w:val="Heading3"/>
      </w:pPr>
    </w:p>
    <w:p w14:paraId="398803C4" w14:textId="77777777" w:rsidR="00A62F88" w:rsidRDefault="00A62F88" w:rsidP="001A1264">
      <w:pPr>
        <w:pStyle w:val="Heading2"/>
      </w:pPr>
    </w:p>
    <w:p w14:paraId="594CFEE8" w14:textId="59CA2E5D" w:rsidR="007931D6" w:rsidRDefault="007931D6" w:rsidP="007931D6">
      <w:pPr>
        <w:pStyle w:val="Heading1"/>
      </w:pPr>
      <w:r>
        <w:t>Budget</w:t>
      </w:r>
    </w:p>
    <w:p w14:paraId="24891097" w14:textId="24F2453A" w:rsidR="00E763FE" w:rsidRDefault="00E763FE" w:rsidP="007D76B7">
      <w:pPr>
        <w:pStyle w:val="Heading2"/>
      </w:pPr>
      <w:r>
        <w:t xml:space="preserve">Budgets enable Users to ensure that </w:t>
      </w:r>
      <w:r w:rsidR="002E49DC">
        <w:t xml:space="preserve">there is </w:t>
      </w:r>
    </w:p>
    <w:p w14:paraId="79DBE039" w14:textId="50F6BBA2" w:rsidR="007931D6" w:rsidRDefault="00DE1815" w:rsidP="007D76B7">
      <w:pPr>
        <w:pStyle w:val="Heading2"/>
      </w:pPr>
      <w:r>
        <w:t xml:space="preserve">Users can specify Budgets </w:t>
      </w:r>
      <w:r w:rsidR="00AC45CD">
        <w:t>for user-specified</w:t>
      </w:r>
      <w:r>
        <w:t xml:space="preserve"> categories of Spending</w:t>
      </w:r>
      <w:r w:rsidR="002D26CE">
        <w:t xml:space="preserve">. </w:t>
      </w:r>
      <w:r w:rsidR="00854E22">
        <w:t>Typical</w:t>
      </w:r>
      <w:r w:rsidR="00D16324">
        <w:t xml:space="preserve"> </w:t>
      </w:r>
      <w:r w:rsidR="004A3170">
        <w:t xml:space="preserve">budget </w:t>
      </w:r>
      <w:r w:rsidR="00D16324">
        <w:t xml:space="preserve">categories are </w:t>
      </w:r>
      <w:r w:rsidR="004A3170">
        <w:t>“</w:t>
      </w:r>
      <w:r w:rsidR="007931D6">
        <w:t>Ordinary</w:t>
      </w:r>
      <w:r w:rsidR="004A3170">
        <w:t>”</w:t>
      </w:r>
      <w:r w:rsidR="007931D6">
        <w:t xml:space="preserve"> (everyday spending such as groceries, utilities, entertainment), </w:t>
      </w:r>
      <w:r w:rsidR="004A3170">
        <w:t>“</w:t>
      </w:r>
      <w:r w:rsidR="007931D6">
        <w:t>Major</w:t>
      </w:r>
      <w:r w:rsidR="004A3170">
        <w:t xml:space="preserve">” </w:t>
      </w:r>
      <w:r w:rsidR="007931D6">
        <w:t>(large purchases such as cars, holidays, expensive items), an</w:t>
      </w:r>
      <w:r w:rsidR="004A3170">
        <w:t>d</w:t>
      </w:r>
      <w:r w:rsidR="007931D6">
        <w:t xml:space="preserve"> </w:t>
      </w:r>
      <w:r w:rsidR="004A3170">
        <w:t>“</w:t>
      </w:r>
      <w:r w:rsidR="007931D6">
        <w:t>Emergency</w:t>
      </w:r>
      <w:r w:rsidR="004A3170">
        <w:t>”</w:t>
      </w:r>
      <w:r w:rsidR="007931D6">
        <w:t xml:space="preserve"> (unexpected items such as house repairs, medical costs) </w:t>
      </w:r>
    </w:p>
    <w:p w14:paraId="0EDCA7AC" w14:textId="5CE6EA98" w:rsidR="00CB19CF" w:rsidRDefault="0049048E" w:rsidP="007D76B7">
      <w:pPr>
        <w:pStyle w:val="Heading2"/>
      </w:pPr>
      <w:r>
        <w:t>Each</w:t>
      </w:r>
      <w:r w:rsidR="00E53BA3">
        <w:t xml:space="preserve"> Budget </w:t>
      </w:r>
      <w:r>
        <w:t>has a</w:t>
      </w:r>
      <w:r w:rsidR="00340BC0">
        <w:t xml:space="preserve"> </w:t>
      </w:r>
      <w:r>
        <w:t xml:space="preserve">start </w:t>
      </w:r>
      <w:r w:rsidR="00655D20">
        <w:t xml:space="preserve">date, </w:t>
      </w:r>
      <w:r>
        <w:t xml:space="preserve">an </w:t>
      </w:r>
      <w:r w:rsidR="00D3532D">
        <w:t>end date</w:t>
      </w:r>
      <w:r w:rsidR="00816116">
        <w:t xml:space="preserve"> and a</w:t>
      </w:r>
      <w:r w:rsidR="00E35CAB">
        <w:t>n amount</w:t>
      </w:r>
    </w:p>
    <w:p w14:paraId="28542218" w14:textId="093DA57C" w:rsidR="006569E7" w:rsidRDefault="006569E7" w:rsidP="007D76B7">
      <w:pPr>
        <w:pStyle w:val="Heading2"/>
      </w:pPr>
      <w:r>
        <w:t>Budgets can be recurrent (eg O</w:t>
      </w:r>
      <w:r w:rsidR="00477CCB">
        <w:t xml:space="preserve">rdinary and Emergency) and </w:t>
      </w:r>
    </w:p>
    <w:p w14:paraId="39E93AF8" w14:textId="77777777" w:rsidR="00C003C1" w:rsidRDefault="00C003C1" w:rsidP="00C003C1">
      <w:pPr>
        <w:pStyle w:val="Heading2"/>
      </w:pPr>
      <w:r>
        <w:t>Spending Transactions specify which Budget the cash is deducted from</w:t>
      </w:r>
    </w:p>
    <w:p w14:paraId="70AE452E" w14:textId="78E0B4DD" w:rsidR="001D2B7D" w:rsidRDefault="001D2B7D" w:rsidP="007D76B7">
      <w:pPr>
        <w:pStyle w:val="Heading2"/>
      </w:pPr>
      <w:r>
        <w:lastRenderedPageBreak/>
        <w:t>Budget</w:t>
      </w:r>
      <w:r w:rsidR="001B37D6">
        <w:t xml:space="preserve"> requirements </w:t>
      </w:r>
      <w:r w:rsidR="001D4AD4">
        <w:t>for the current Year</w:t>
      </w:r>
      <w:r w:rsidR="00AB5B29">
        <w:t xml:space="preserve"> are checked against Cash in Bucket 1</w:t>
      </w:r>
    </w:p>
    <w:p w14:paraId="3A99F9B9" w14:textId="01114B99" w:rsidR="00AB5B29" w:rsidRDefault="0049143F" w:rsidP="007D76B7">
      <w:pPr>
        <w:pStyle w:val="Heading2"/>
      </w:pPr>
      <w:r>
        <w:t xml:space="preserve">Budgets </w:t>
      </w:r>
      <w:r w:rsidR="00386586">
        <w:t xml:space="preserve">requirements </w:t>
      </w:r>
      <w:r>
        <w:t>f</w:t>
      </w:r>
      <w:r w:rsidR="00DD0D2B">
        <w:t xml:space="preserve">or subsequent </w:t>
      </w:r>
      <w:r>
        <w:t>y</w:t>
      </w:r>
      <w:r w:rsidR="00DD0D2B">
        <w:t xml:space="preserve">ears </w:t>
      </w:r>
      <w:r w:rsidR="002B338A">
        <w:t>are</w:t>
      </w:r>
      <w:r>
        <w:t xml:space="preserve"> checked against Rungs in Bucket 2</w:t>
      </w:r>
      <w:r w:rsidR="00AB5B29">
        <w:t>.</w:t>
      </w:r>
    </w:p>
    <w:p w14:paraId="0A6139EB" w14:textId="76B3B714" w:rsidR="00ED3B86" w:rsidRDefault="00ED3B86" w:rsidP="007D76B7">
      <w:pPr>
        <w:pStyle w:val="Heading2"/>
      </w:pPr>
      <w:r>
        <w:t>Budgets can contain an itemised list of</w:t>
      </w:r>
      <w:r w:rsidR="00AD4A4F">
        <w:t xml:space="preserve"> expected spending</w:t>
      </w:r>
    </w:p>
    <w:p w14:paraId="38D33855" w14:textId="7604640B" w:rsidR="00AD4A4F" w:rsidRDefault="00226856" w:rsidP="007D76B7">
      <w:pPr>
        <w:pStyle w:val="Heading2"/>
      </w:pPr>
      <w:r>
        <w:t xml:space="preserve">Recurrent </w:t>
      </w:r>
      <w:r w:rsidR="00AD4A4F">
        <w:t xml:space="preserve">Budgets can </w:t>
      </w:r>
    </w:p>
    <w:p w14:paraId="79472943" w14:textId="185C6F3A" w:rsidR="002E49DC" w:rsidRDefault="00291D93" w:rsidP="007D76B7">
      <w:pPr>
        <w:pStyle w:val="Heading2"/>
      </w:pPr>
      <w:r>
        <w:t xml:space="preserve">Long-term </w:t>
      </w:r>
      <w:r w:rsidR="002E49DC">
        <w:t xml:space="preserve">Budget </w:t>
      </w:r>
      <w:r>
        <w:t xml:space="preserve">forecasts </w:t>
      </w:r>
      <w:r w:rsidR="002E49DC">
        <w:t>can be used to determine the minimum growth</w:t>
      </w:r>
      <w:r>
        <w:t xml:space="preserve"> required in Bucket 3</w:t>
      </w:r>
    </w:p>
    <w:p w14:paraId="2B013786" w14:textId="06D4C30C" w:rsidR="00F965AC" w:rsidRDefault="00F965AC" w:rsidP="007D76B7">
      <w:pPr>
        <w:pStyle w:val="Heading2"/>
      </w:pPr>
      <w:r>
        <w:t>Budgets have the following attributes</w:t>
      </w:r>
    </w:p>
    <w:p w14:paraId="072380D4" w14:textId="4D5BCAF8" w:rsidR="00F965AC" w:rsidRDefault="00F965AC" w:rsidP="00F965AC">
      <w:pPr>
        <w:pStyle w:val="Heading3"/>
      </w:pPr>
      <w:r>
        <w:t>Name</w:t>
      </w:r>
    </w:p>
    <w:p w14:paraId="5C64D8EF" w14:textId="3F461363" w:rsidR="000F3D55" w:rsidRDefault="000F3D55" w:rsidP="00F965AC">
      <w:pPr>
        <w:pStyle w:val="Heading3"/>
      </w:pPr>
      <w:r>
        <w:t xml:space="preserve">Type: [recurrent, </w:t>
      </w:r>
      <w:r w:rsidR="006569E7">
        <w:t>itemised]</w:t>
      </w:r>
    </w:p>
    <w:p w14:paraId="1DFECAA6" w14:textId="13D0330D" w:rsidR="00F965AC" w:rsidRDefault="00F965AC" w:rsidP="00F965AC">
      <w:pPr>
        <w:pStyle w:val="Heading3"/>
      </w:pPr>
      <w:r>
        <w:t>Start Date</w:t>
      </w:r>
    </w:p>
    <w:p w14:paraId="70F5637C" w14:textId="1BC7B7A0" w:rsidR="00F965AC" w:rsidRDefault="00F965AC" w:rsidP="00F965AC">
      <w:pPr>
        <w:pStyle w:val="Heading3"/>
      </w:pPr>
      <w:r>
        <w:t>End Date</w:t>
      </w:r>
    </w:p>
    <w:p w14:paraId="0EA58621" w14:textId="75F568F3" w:rsidR="008D49E0" w:rsidRDefault="008D49E0" w:rsidP="00F965AC">
      <w:pPr>
        <w:pStyle w:val="Heading3"/>
      </w:pPr>
      <w:r>
        <w:t>Forecast growth rate in subsequent years</w:t>
      </w:r>
      <w:r w:rsidR="00993178">
        <w:t xml:space="preserve"> [Nullable]</w:t>
      </w:r>
    </w:p>
    <w:p w14:paraId="387AFAAA" w14:textId="6863C00C" w:rsidR="00F965AC" w:rsidRDefault="00E12677" w:rsidP="00F965AC">
      <w:pPr>
        <w:pStyle w:val="Heading3"/>
      </w:pPr>
      <w:r>
        <w:t>Budget</w:t>
      </w:r>
    </w:p>
    <w:p w14:paraId="776D0093" w14:textId="2881377D" w:rsidR="00E12677" w:rsidRDefault="00E12677" w:rsidP="00F965AC">
      <w:pPr>
        <w:pStyle w:val="Heading3"/>
      </w:pPr>
      <w:r>
        <w:t>Balance</w:t>
      </w:r>
    </w:p>
    <w:p w14:paraId="2245176F" w14:textId="0945F195" w:rsidR="00F8631E" w:rsidRDefault="00F8631E" w:rsidP="005A3A4C">
      <w:pPr>
        <w:pStyle w:val="Heading1"/>
      </w:pPr>
      <w:r>
        <w:t>Income</w:t>
      </w:r>
    </w:p>
    <w:p w14:paraId="11203E05" w14:textId="33F03C46" w:rsidR="005A3A4C" w:rsidRDefault="005A3A4C" w:rsidP="005A3A4C">
      <w:pPr>
        <w:pStyle w:val="Heading1"/>
      </w:pPr>
      <w:r>
        <w:t xml:space="preserve">Owner </w:t>
      </w:r>
    </w:p>
    <w:p w14:paraId="1CF7F673" w14:textId="77777777" w:rsidR="005A3A4C" w:rsidRDefault="005A3A4C" w:rsidP="005A3A4C">
      <w:pPr>
        <w:pStyle w:val="Heading2"/>
      </w:pPr>
      <w:r>
        <w:t>An Owner is an individual who owns or shares one or more Accounts.</w:t>
      </w:r>
    </w:p>
    <w:p w14:paraId="6FB648D4" w14:textId="77777777" w:rsidR="005A3A4C" w:rsidRDefault="005A3A4C" w:rsidP="005A3A4C">
      <w:pPr>
        <w:pStyle w:val="Heading2"/>
      </w:pPr>
      <w:r>
        <w:t>Owners have the following attributes</w:t>
      </w:r>
    </w:p>
    <w:p w14:paraId="3F14EFEA" w14:textId="77777777" w:rsidR="005A3A4C" w:rsidRDefault="005A3A4C" w:rsidP="005A3A4C">
      <w:pPr>
        <w:pStyle w:val="Heading3"/>
      </w:pPr>
      <w:r>
        <w:t>Name</w:t>
      </w:r>
    </w:p>
    <w:p w14:paraId="2144CA70" w14:textId="77777777" w:rsidR="005A3A4C" w:rsidRDefault="005A3A4C" w:rsidP="005A3A4C">
      <w:pPr>
        <w:pStyle w:val="Heading3"/>
      </w:pPr>
      <w:r>
        <w:t>Date of Birth</w:t>
      </w:r>
    </w:p>
    <w:p w14:paraId="3559D8BA" w14:textId="2410C2E3" w:rsidR="000C4D13" w:rsidRDefault="005A3A4C" w:rsidP="00E71CA6">
      <w:pPr>
        <w:pStyle w:val="Heading3"/>
      </w:pPr>
      <w:r>
        <w:t>email address</w:t>
      </w:r>
    </w:p>
    <w:p w14:paraId="6E898B10" w14:textId="321152D6" w:rsidR="00531FE4" w:rsidRDefault="00000000" w:rsidP="0026785D">
      <w:pPr>
        <w:pStyle w:val="Heading1"/>
      </w:pPr>
      <w:r>
        <w:t>Transaction</w:t>
      </w:r>
    </w:p>
    <w:p w14:paraId="730B35CC" w14:textId="3E38D2F0" w:rsidR="00B3528A" w:rsidRDefault="00000000" w:rsidP="0026785D">
      <w:pPr>
        <w:pStyle w:val="Heading2"/>
      </w:pPr>
      <w:r>
        <w:t xml:space="preserve">Transactions are </w:t>
      </w:r>
      <w:r w:rsidR="004A459F">
        <w:t>used</w:t>
      </w:r>
      <w:r w:rsidR="005D2B00">
        <w:t xml:space="preserve"> to manage Asset</w:t>
      </w:r>
      <w:r w:rsidR="00B3528A">
        <w:t xml:space="preserve"> Units</w:t>
      </w:r>
      <w:r w:rsidR="005D2B00">
        <w:t xml:space="preserve"> in Account</w:t>
      </w:r>
      <w:r w:rsidR="00B3528A">
        <w:t>s</w:t>
      </w:r>
      <w:r w:rsidR="007F3118">
        <w:t xml:space="preserve"> and</w:t>
      </w:r>
      <w:r w:rsidR="00AB04F3">
        <w:t xml:space="preserve"> Buckets and </w:t>
      </w:r>
      <w:r w:rsidR="007F3118">
        <w:t xml:space="preserve">the </w:t>
      </w:r>
      <w:r w:rsidR="00AB04F3">
        <w:t>cash</w:t>
      </w:r>
      <w:r w:rsidR="007F3118">
        <w:t xml:space="preserve"> balance of </w:t>
      </w:r>
      <w:r w:rsidR="00AB04F3">
        <w:t>Budgets</w:t>
      </w:r>
      <w:r w:rsidR="00B3528A">
        <w:t xml:space="preserve">. </w:t>
      </w:r>
      <w:r>
        <w:t xml:space="preserve"> </w:t>
      </w:r>
    </w:p>
    <w:p w14:paraId="2DA8CD0A" w14:textId="436CBEA4" w:rsidR="00531FE4" w:rsidRDefault="00B3528A" w:rsidP="0026785D">
      <w:pPr>
        <w:pStyle w:val="Heading2"/>
      </w:pPr>
      <w:r>
        <w:t>The transaction</w:t>
      </w:r>
      <w:r w:rsidR="00EC5391">
        <w:t xml:space="preserve"> record</w:t>
      </w:r>
      <w:r>
        <w:t xml:space="preserve"> is the source of truth for the application.</w:t>
      </w:r>
    </w:p>
    <w:p w14:paraId="37AAE92A" w14:textId="415A37A5" w:rsidR="00422A85" w:rsidRDefault="00422A85" w:rsidP="0026785D">
      <w:pPr>
        <w:pStyle w:val="Heading2"/>
      </w:pPr>
      <w:r>
        <w:t>Information associated transactions is entered by Users</w:t>
      </w:r>
    </w:p>
    <w:p w14:paraId="3FCEC596" w14:textId="226DCA45" w:rsidR="00531FE4" w:rsidRDefault="00000000" w:rsidP="0026785D">
      <w:pPr>
        <w:pStyle w:val="Heading2"/>
      </w:pPr>
      <w:r>
        <w:t>Transaction types are listed below:</w:t>
      </w:r>
    </w:p>
    <w:p w14:paraId="6E08DBC8" w14:textId="052C316F" w:rsidR="00B84417" w:rsidRDefault="00C505FC" w:rsidP="00C505FC">
      <w:pPr>
        <w:pStyle w:val="Heading3"/>
      </w:pPr>
      <w:r>
        <w:t xml:space="preserve">Purchase: </w:t>
      </w:r>
      <w:r w:rsidR="004047C3">
        <w:t xml:space="preserve">Cash </w:t>
      </w:r>
      <w:r w:rsidR="00632910">
        <w:t xml:space="preserve">held </w:t>
      </w:r>
      <w:r w:rsidR="006E18CB">
        <w:t>in a</w:t>
      </w:r>
      <w:r w:rsidR="001D7E24">
        <w:t xml:space="preserve"> Brokerage</w:t>
      </w:r>
      <w:r w:rsidR="006E18CB">
        <w:t xml:space="preserve"> Account </w:t>
      </w:r>
      <w:r w:rsidR="004047C3">
        <w:t xml:space="preserve">is used to </w:t>
      </w:r>
      <w:r w:rsidR="003312AB">
        <w:t>p</w:t>
      </w:r>
      <w:r>
        <w:t>urchase Units of an Asset</w:t>
      </w:r>
      <w:r w:rsidR="008439EA">
        <w:t xml:space="preserve"> for that Account</w:t>
      </w:r>
      <w:r w:rsidR="003312AB">
        <w:t xml:space="preserve">. </w:t>
      </w:r>
      <w:r w:rsidR="004A5B04">
        <w:t xml:space="preserve">The </w:t>
      </w:r>
      <w:r w:rsidR="00DE5962">
        <w:t xml:space="preserve">quantity of </w:t>
      </w:r>
      <w:r w:rsidR="004A5B04">
        <w:t xml:space="preserve">Cash </w:t>
      </w:r>
      <w:r w:rsidR="00DF0728">
        <w:t>Units (i.e. UKP)</w:t>
      </w:r>
      <w:r w:rsidR="004A5B04">
        <w:t xml:space="preserve"> in the Account are reduced </w:t>
      </w:r>
      <w:r w:rsidR="00C91707">
        <w:t xml:space="preserve">accordingly </w:t>
      </w:r>
      <w:r w:rsidR="004A5B04">
        <w:t>and a Holding of the Asset is created or increased</w:t>
      </w:r>
      <w:r w:rsidR="00C91707">
        <w:t xml:space="preserve"> </w:t>
      </w:r>
      <w:r w:rsidR="00F01051">
        <w:t xml:space="preserve">in that Account </w:t>
      </w:r>
      <w:r w:rsidR="00C91707">
        <w:t>to</w:t>
      </w:r>
      <w:r w:rsidR="00DF0728">
        <w:t xml:space="preserve"> reflect the number of Asset Units purchased. </w:t>
      </w:r>
      <w:r w:rsidR="00CF403E">
        <w:t xml:space="preserve">Transactions </w:t>
      </w:r>
      <w:r w:rsidR="001E0417">
        <w:t>may</w:t>
      </w:r>
      <w:r w:rsidR="00CF403E">
        <w:t xml:space="preserve"> </w:t>
      </w:r>
      <w:r w:rsidR="001E0417">
        <w:t xml:space="preserve">be made in foreign currencies and </w:t>
      </w:r>
      <w:r w:rsidR="0045543D">
        <w:t xml:space="preserve">Brokerage Fees may be associated with </w:t>
      </w:r>
      <w:r w:rsidR="00255351">
        <w:t>a</w:t>
      </w:r>
      <w:r w:rsidR="0045543D">
        <w:t xml:space="preserve"> transaction</w:t>
      </w:r>
    </w:p>
    <w:p w14:paraId="3308421A" w14:textId="098B52E7" w:rsidR="001F7AF6" w:rsidRDefault="001F7AF6" w:rsidP="001F7AF6">
      <w:pPr>
        <w:pStyle w:val="Heading3"/>
      </w:pPr>
      <w:r>
        <w:t xml:space="preserve">Sale: </w:t>
      </w:r>
      <w:r w:rsidR="00163E77">
        <w:t xml:space="preserve">Units of </w:t>
      </w:r>
      <w:r w:rsidR="001D7E24">
        <w:t xml:space="preserve">an Asset in a Brokerage Account </w:t>
      </w:r>
      <w:r w:rsidR="00632910">
        <w:t>are sold</w:t>
      </w:r>
      <w:r w:rsidR="00CF403E">
        <w:t xml:space="preserve"> </w:t>
      </w:r>
      <w:r w:rsidR="00163E77">
        <w:t>which increase</w:t>
      </w:r>
      <w:r w:rsidR="0045543D">
        <w:t>s</w:t>
      </w:r>
      <w:r w:rsidR="00163E77">
        <w:t xml:space="preserve"> the Cash Balance in that Account </w:t>
      </w:r>
      <w:r w:rsidR="00474BDA">
        <w:t>accordingly</w:t>
      </w:r>
      <w:r w:rsidR="00F01051">
        <w:t>. If all Unit</w:t>
      </w:r>
      <w:r w:rsidR="00953990">
        <w:t>s in an Account are sold then the Holding in that Account is deleted.</w:t>
      </w:r>
    </w:p>
    <w:p w14:paraId="181AFD2A" w14:textId="103A0FB4" w:rsidR="00531FE4" w:rsidRDefault="00000000" w:rsidP="0026785D">
      <w:pPr>
        <w:pStyle w:val="Heading3"/>
      </w:pPr>
      <w:r>
        <w:t xml:space="preserve">Credit: Cash coming into the Portfolio that is added to the </w:t>
      </w:r>
      <w:r w:rsidR="003F5DB5">
        <w:t>Cash Balance</w:t>
      </w:r>
      <w:r>
        <w:t xml:space="preserve"> in a </w:t>
      </w:r>
      <w:r w:rsidR="00594E2D">
        <w:t xml:space="preserve">specified </w:t>
      </w:r>
      <w:r>
        <w:t xml:space="preserve">Bank Account, </w:t>
      </w:r>
      <w:r w:rsidR="00594E2D">
        <w:t xml:space="preserve">Bucket 1 and a specified Budget. </w:t>
      </w:r>
      <w:r>
        <w:t>The source of the Income is the notional External Account.</w:t>
      </w:r>
      <w:r w:rsidR="00AB50DC">
        <w:br/>
      </w:r>
      <w:r>
        <w:t>The transaction will have a Credit sub</w:t>
      </w:r>
      <w:r w:rsidR="00D37A84" w:rsidRPr="00AB50DC">
        <w:rPr>
          <w:rFonts w:ascii="Segoe UI Symbol" w:eastAsia="Segoe UI Symbol" w:hAnsi="Segoe UI Symbol" w:cs="Segoe UI Symbol"/>
        </w:rPr>
        <w:t>-</w:t>
      </w:r>
      <w:r>
        <w:t>category (e.g., salary, rental income, state pension, gifts, refund etc).The income sub</w:t>
      </w:r>
      <w:r w:rsidR="00D37A84" w:rsidRPr="00AB50DC">
        <w:rPr>
          <w:rFonts w:ascii="Segoe UI Symbol" w:eastAsia="Segoe UI Symbol" w:hAnsi="Segoe UI Symbol" w:cs="Segoe UI Symbol"/>
        </w:rPr>
        <w:t>-</w:t>
      </w:r>
      <w:r>
        <w:t xml:space="preserve">categories will be </w:t>
      </w:r>
      <w:r w:rsidR="00A31AF2">
        <w:t>user-</w:t>
      </w:r>
      <w:r>
        <w:t>definable.</w:t>
      </w:r>
    </w:p>
    <w:p w14:paraId="76868596" w14:textId="014ED07E" w:rsidR="00531FE4" w:rsidRDefault="00000000" w:rsidP="0026785D">
      <w:pPr>
        <w:pStyle w:val="Heading3"/>
      </w:pPr>
      <w:r>
        <w:t xml:space="preserve">Debit: Expenditure cash going </w:t>
      </w:r>
      <w:r w:rsidRPr="00AB50DC">
        <w:t>out</w:t>
      </w:r>
      <w:r>
        <w:t xml:space="preserve"> of the portfolio that is deducted from the cash in a Bank Account, a</w:t>
      </w:r>
      <w:r w:rsidR="00AB50DC">
        <w:t xml:space="preserve"> </w:t>
      </w:r>
      <w:r>
        <w:t>Bucket and a Budget and is added to the notional External Account (the destination Bucket is Null). The transaction will have a Debit sub</w:t>
      </w:r>
      <w:r w:rsidR="00D37A84" w:rsidRPr="00AB50DC">
        <w:rPr>
          <w:rFonts w:ascii="Segoe UI Symbol" w:eastAsia="Segoe UI Symbol" w:hAnsi="Segoe UI Symbol" w:cs="Segoe UI Symbol"/>
        </w:rPr>
        <w:t>-</w:t>
      </w:r>
      <w:r>
        <w:lastRenderedPageBreak/>
        <w:t>category (e.g., Household, Tax, Car, Holiday, Medical, Platform Fee etc).</w:t>
      </w:r>
      <w:r w:rsidR="00AB50DC">
        <w:br/>
      </w:r>
      <w:r>
        <w:t>The debit sub</w:t>
      </w:r>
      <w:r w:rsidR="00D37A84" w:rsidRPr="00AB50DC">
        <w:rPr>
          <w:rFonts w:ascii="Segoe UI Symbol" w:eastAsia="Segoe UI Symbol" w:hAnsi="Segoe UI Symbol" w:cs="Segoe UI Symbol"/>
        </w:rPr>
        <w:t>-</w:t>
      </w:r>
      <w:r>
        <w:t>categories will be definable.</w:t>
      </w:r>
    </w:p>
    <w:p w14:paraId="21BFC122" w14:textId="77777777" w:rsidR="00531FE4" w:rsidRDefault="00000000" w:rsidP="0026785D">
      <w:pPr>
        <w:pStyle w:val="Heading3"/>
      </w:pPr>
      <w:r>
        <w:t>Transfer: Cash which is moved from one Account and Bucket (and Budget in the case of Spending Cash)to another Account and Bucket (and Budget in the case of Spending Cash). Integrity checks prevent negative balances and enforce ownership and account consistency.</w:t>
      </w:r>
    </w:p>
    <w:p w14:paraId="1D49ED45" w14:textId="77777777" w:rsidR="00531FE4" w:rsidRDefault="00000000" w:rsidP="0026785D">
      <w:pPr>
        <w:pStyle w:val="Heading3"/>
      </w:pPr>
      <w:r>
        <w:t>Interest: Interest on cash (Spending and Investment) that is added to the balance of the associatedAccount and Bucket (in the case of interest on Spending Cash, the interest is added to the Ordinary Budget).</w:t>
      </w:r>
    </w:p>
    <w:p w14:paraId="476D15B9" w14:textId="56831376" w:rsidR="00531FE4" w:rsidRDefault="00000000" w:rsidP="0026785D">
      <w:pPr>
        <w:pStyle w:val="Heading3"/>
      </w:pPr>
      <w:r>
        <w:t>Coupon: Interest payments from Bonds and Gilts, and MMF income within the ladder, added to theassociated account and to Bucket 2; coupons accumulate in the rung’s Coupon MMF until bond maturity, then are swept to Bucket 1. viii. Dividend: Dividend payments from equities that are added to the associated account and to Bucket 3.</w:t>
      </w:r>
      <w:r w:rsidR="00AB50DC">
        <w:br/>
      </w:r>
      <w:r>
        <w:t>Where DRIP is used, record a Reinvest transaction referencing the dividend. ix. Adjustment: To allow Asset records to be corrected if they differ from brokerage records. All corrections are explicit Adjustment transactions; no silent edits.</w:t>
      </w:r>
    </w:p>
    <w:p w14:paraId="3EE73CAA" w14:textId="0938C14D" w:rsidR="00531FE4" w:rsidRDefault="00000000" w:rsidP="0026785D">
      <w:pPr>
        <w:pStyle w:val="Heading3"/>
      </w:pPr>
      <w:r>
        <w:t>Valuation: Periodic manual valuation entries for unpriced assets such as Property.</w:t>
      </w:r>
    </w:p>
    <w:p w14:paraId="4C9C0F83" w14:textId="77777777" w:rsidR="00517BB1" w:rsidRDefault="00517BB1" w:rsidP="00517BB1">
      <w:pPr>
        <w:pStyle w:val="Heading3"/>
      </w:pPr>
      <w:r>
        <w:t>. TheThe Cash and Asset Units are held in the same Account that are then held in the same Accountfor an Account using Cash that is held in that Accountin that Account Conversion of Investment Cash in Bucket 2, 3 or 4 (held in a brokerage or property account)into a security in the same account. Purchases record brokerage fees as fields on the transaction and may be in a different currency. The acquired lot’s bucket is stored and remains fixed unless explicitly reclassified.</w:t>
      </w:r>
    </w:p>
    <w:p w14:paraId="12E74057" w14:textId="77777777" w:rsidR="00517BB1" w:rsidRDefault="00517BB1" w:rsidP="0026785D">
      <w:pPr>
        <w:pStyle w:val="Heading3"/>
      </w:pPr>
    </w:p>
    <w:p w14:paraId="11C3990C" w14:textId="0B03DA86" w:rsidR="00D37111" w:rsidRDefault="00D37111" w:rsidP="0026785D">
      <w:pPr>
        <w:pStyle w:val="Heading2"/>
      </w:pPr>
      <w:r>
        <w:t>Transaction Records contain the following information</w:t>
      </w:r>
    </w:p>
    <w:p w14:paraId="79AF67AB" w14:textId="77777777" w:rsidR="005D1B3B" w:rsidRDefault="00D37111" w:rsidP="00D37111">
      <w:pPr>
        <w:pStyle w:val="Heading3"/>
      </w:pPr>
      <w:r>
        <w:t>Date</w:t>
      </w:r>
    </w:p>
    <w:p w14:paraId="282A8A58" w14:textId="77777777" w:rsidR="005D1B3B" w:rsidRDefault="005D1B3B" w:rsidP="00D37111">
      <w:pPr>
        <w:pStyle w:val="Heading3"/>
      </w:pPr>
      <w:r>
        <w:t>Transaction T</w:t>
      </w:r>
      <w:r w:rsidR="00D37111">
        <w:t>ype</w:t>
      </w:r>
    </w:p>
    <w:p w14:paraId="2B46B4B6" w14:textId="77777777" w:rsidR="005D1B3B" w:rsidRDefault="005D1B3B" w:rsidP="00D37111">
      <w:pPr>
        <w:pStyle w:val="Heading3"/>
      </w:pPr>
      <w:r>
        <w:t>S</w:t>
      </w:r>
      <w:r w:rsidR="00D37111">
        <w:t xml:space="preserve">ource </w:t>
      </w:r>
      <w:r>
        <w:t>Account (may be “External”)</w:t>
      </w:r>
    </w:p>
    <w:p w14:paraId="1F9C334C" w14:textId="531A01DC" w:rsidR="005D1B3B" w:rsidRDefault="005D1B3B" w:rsidP="00D37111">
      <w:pPr>
        <w:pStyle w:val="Heading3"/>
      </w:pPr>
      <w:r>
        <w:t>D</w:t>
      </w:r>
      <w:r w:rsidR="00D37111">
        <w:t xml:space="preserve">estination </w:t>
      </w:r>
      <w:r>
        <w:t>A</w:t>
      </w:r>
      <w:r w:rsidR="00D37111">
        <w:t>ccount (</w:t>
      </w:r>
      <w:r>
        <w:t>may be “External”)</w:t>
      </w:r>
    </w:p>
    <w:p w14:paraId="0381A745" w14:textId="791D8165" w:rsidR="005E662F" w:rsidRDefault="005E662F" w:rsidP="00D37111">
      <w:pPr>
        <w:pStyle w:val="Heading3"/>
      </w:pPr>
      <w:r>
        <w:t>Bucket</w:t>
      </w:r>
    </w:p>
    <w:p w14:paraId="67990C4C" w14:textId="4406FCFF" w:rsidR="00512FBC" w:rsidRDefault="00512FBC" w:rsidP="00D37111">
      <w:pPr>
        <w:pStyle w:val="Heading3"/>
      </w:pPr>
      <w:r>
        <w:t>Number of Units</w:t>
      </w:r>
    </w:p>
    <w:p w14:paraId="3EE19FEA" w14:textId="77777777" w:rsidR="001C3618" w:rsidRDefault="001C3618" w:rsidP="00D37111">
      <w:pPr>
        <w:pStyle w:val="Heading3"/>
      </w:pPr>
      <w:r>
        <w:t>Unit Price</w:t>
      </w:r>
    </w:p>
    <w:p w14:paraId="789DB6F3" w14:textId="0C3741BD" w:rsidR="00D37111" w:rsidRDefault="00512FBC" w:rsidP="00D37111">
      <w:pPr>
        <w:pStyle w:val="Heading3"/>
      </w:pPr>
      <w:r>
        <w:t xml:space="preserve">Unit </w:t>
      </w:r>
      <w:r w:rsidR="00FF4F55">
        <w:t>C</w:t>
      </w:r>
      <w:r w:rsidR="00D37111">
        <w:t>urrency (defaulted to GBP)</w:t>
      </w:r>
    </w:p>
    <w:p w14:paraId="40AF0B76" w14:textId="0320872A" w:rsidR="003523D8" w:rsidRDefault="003523D8" w:rsidP="00D37111">
      <w:pPr>
        <w:pStyle w:val="Heading3"/>
      </w:pPr>
      <w:r>
        <w:t>Exchange Rate</w:t>
      </w:r>
      <w:r w:rsidR="004D3725">
        <w:t xml:space="preserve"> [</w:t>
      </w:r>
      <w:r w:rsidR="00800A74">
        <w:t>=1 for GBP</w:t>
      </w:r>
      <w:r w:rsidR="004D3725">
        <w:t>]</w:t>
      </w:r>
    </w:p>
    <w:p w14:paraId="2395F575" w14:textId="12A7DD08" w:rsidR="00512FBC" w:rsidRDefault="006F2A1A" w:rsidP="00D37111">
      <w:pPr>
        <w:pStyle w:val="Heading3"/>
      </w:pPr>
      <w:r>
        <w:t>Transaction Fee (in GBP)</w:t>
      </w:r>
    </w:p>
    <w:p w14:paraId="69F7F34E" w14:textId="22610815" w:rsidR="00732BE1" w:rsidRDefault="00732BE1" w:rsidP="00D37111">
      <w:pPr>
        <w:pStyle w:val="Heading3"/>
      </w:pPr>
      <w:r>
        <w:t>Amount (in GBP</w:t>
      </w:r>
      <w:r w:rsidR="00112B23">
        <w:t xml:space="preserve">) = </w:t>
      </w:r>
      <w:r w:rsidR="00800A74">
        <w:t>Number of Units * Unit Price * Exchange Rate</w:t>
      </w:r>
      <w:r w:rsidR="0093796C">
        <w:t xml:space="preserve"> – Transaction Fee</w:t>
      </w:r>
    </w:p>
    <w:p w14:paraId="480F1329" w14:textId="79D5950A" w:rsidR="00531FE4" w:rsidRDefault="00000000" w:rsidP="0026785D">
      <w:pPr>
        <w:pStyle w:val="Heading2"/>
      </w:pPr>
      <w:r>
        <w:t>d. Data checks: Prevent selling more units than held; prevent negative cash/budget balances; validate ownership, account, bucket consistency; ensure FX rate provided when currency differs from account currency.</w:t>
      </w:r>
    </w:p>
    <w:p w14:paraId="34114044" w14:textId="53551B4B" w:rsidR="00053C63" w:rsidRPr="00650065" w:rsidRDefault="00053C63" w:rsidP="0026785D">
      <w:pPr>
        <w:pStyle w:val="Heading2"/>
      </w:pPr>
      <w:r>
        <w:t>Transaction are</w:t>
      </w:r>
      <w:r w:rsidRPr="00650065">
        <w:t xml:space="preserve"> subject to the tax rules associated with </w:t>
      </w:r>
      <w:r>
        <w:t xml:space="preserve">Type of </w:t>
      </w:r>
      <w:r w:rsidRPr="00650065">
        <w:t xml:space="preserve">Account </w:t>
      </w:r>
      <w:r>
        <w:t xml:space="preserve">in which they </w:t>
      </w:r>
      <w:r w:rsidRPr="00650065">
        <w:t xml:space="preserve">Type (Bank, Trading, ISA, SIPP, Property) </w:t>
      </w:r>
    </w:p>
    <w:p w14:paraId="0B115C5E" w14:textId="77777777" w:rsidR="00053C63" w:rsidRDefault="00053C63" w:rsidP="0026785D">
      <w:pPr>
        <w:pStyle w:val="Heading2"/>
      </w:pPr>
    </w:p>
    <w:p w14:paraId="6A1C2FFC" w14:textId="77777777" w:rsidR="00A408C2" w:rsidRDefault="00A408C2" w:rsidP="0026785D">
      <w:pPr>
        <w:pStyle w:val="Heading1"/>
      </w:pPr>
    </w:p>
    <w:p w14:paraId="27AA5CFC" w14:textId="77777777" w:rsidR="00A408C2" w:rsidRPr="00A408C2" w:rsidRDefault="00A408C2" w:rsidP="0026785D">
      <w:pPr>
        <w:pStyle w:val="Heading2"/>
      </w:pPr>
    </w:p>
    <w:p w14:paraId="66FCCC86" w14:textId="4CDAFB78" w:rsidR="00E54563" w:rsidRDefault="00DE07D7" w:rsidP="0026785D">
      <w:pPr>
        <w:pStyle w:val="Heading1"/>
      </w:pPr>
      <w:r>
        <w:t>Taxation</w:t>
      </w:r>
    </w:p>
    <w:p w14:paraId="54630302" w14:textId="77777777" w:rsidR="00DE07D7" w:rsidRDefault="00DE07D7" w:rsidP="0026785D">
      <w:pPr>
        <w:pStyle w:val="Heading1"/>
      </w:pPr>
    </w:p>
    <w:p w14:paraId="4A0C4D9F" w14:textId="77777777" w:rsidR="000C4D13" w:rsidRDefault="000C4D13" w:rsidP="000C4D13">
      <w:pPr>
        <w:pStyle w:val="Heading1"/>
      </w:pPr>
      <w:r>
        <w:t>Settings</w:t>
      </w:r>
    </w:p>
    <w:p w14:paraId="550A9DE8" w14:textId="77777777" w:rsidR="000C4D13" w:rsidRDefault="000C4D13" w:rsidP="000C4D13">
      <w:pPr>
        <w:pStyle w:val="Heading2"/>
      </w:pPr>
      <w:r>
        <w:t xml:space="preserve">Accounting Basis (Calendar Year or Tax Year) </w:t>
      </w:r>
    </w:p>
    <w:p w14:paraId="1358C29F" w14:textId="77777777" w:rsidR="000C4D13" w:rsidRDefault="000C4D13" w:rsidP="000C4D13">
      <w:pPr>
        <w:pStyle w:val="Heading2"/>
      </w:pPr>
      <w:r>
        <w:t>Forecast Inflation Rate</w:t>
      </w:r>
    </w:p>
    <w:p w14:paraId="4F2F1278" w14:textId="77777777" w:rsidR="000C4D13" w:rsidRDefault="000C4D13" w:rsidP="000C4D13">
      <w:pPr>
        <w:pStyle w:val="Heading2"/>
      </w:pPr>
      <w:r>
        <w:t>Forecast State Pension growth rate</w:t>
      </w:r>
    </w:p>
    <w:p w14:paraId="5BE47516" w14:textId="77777777" w:rsidR="000C4D13" w:rsidRPr="002D26CE" w:rsidRDefault="000C4D13" w:rsidP="000C4D13">
      <w:pPr>
        <w:pStyle w:val="Heading2"/>
      </w:pPr>
      <w:r>
        <w:t>Forecast Taxation parameters (TBD)</w:t>
      </w:r>
    </w:p>
    <w:p w14:paraId="0A6065CE" w14:textId="77777777" w:rsidR="00111D4A" w:rsidRDefault="00111D4A" w:rsidP="0026785D">
      <w:pPr>
        <w:pStyle w:val="Heading1"/>
      </w:pPr>
    </w:p>
    <w:p w14:paraId="7691E261" w14:textId="77777777" w:rsidR="00111D4A" w:rsidRPr="00111D4A" w:rsidRDefault="00111D4A" w:rsidP="0026785D">
      <w:pPr>
        <w:pStyle w:val="Heading2"/>
      </w:pPr>
    </w:p>
    <w:p w14:paraId="055ED7BA" w14:textId="783A0A5F" w:rsidR="00531FE4" w:rsidRDefault="00000000" w:rsidP="0026785D">
      <w:pPr>
        <w:pStyle w:val="Heading1"/>
      </w:pPr>
      <w:r>
        <w:t>The application interface</w:t>
      </w:r>
    </w:p>
    <w:p w14:paraId="2286A728" w14:textId="34009D6E" w:rsidR="00531FE4" w:rsidRDefault="00000000" w:rsidP="0026785D">
      <w:pPr>
        <w:pStyle w:val="Heading2"/>
      </w:pPr>
      <w:r>
        <w:t>Pages and subpages are accessible from a web browser. Pages will contain text (several fonts), icons, drop</w:t>
      </w:r>
      <w:r w:rsidR="00D37A84">
        <w:rPr>
          <w:rFonts w:ascii="Segoe UI Symbol" w:eastAsia="Segoe UI Symbol" w:hAnsi="Segoe UI Symbol" w:cs="Segoe UI Symbol"/>
        </w:rPr>
        <w:t>-</w:t>
      </w:r>
      <w:r>
        <w:t>down menus, buttons, tables (optionally editable), charts, graphs and pop</w:t>
      </w:r>
      <w:r w:rsidR="00D37A84">
        <w:rPr>
          <w:rFonts w:ascii="Segoe UI Symbol" w:eastAsia="Segoe UI Symbol" w:hAnsi="Segoe UI Symbol" w:cs="Segoe UI Symbol"/>
        </w:rPr>
        <w:t>-</w:t>
      </w:r>
      <w:r>
        <w:t>up forms for data entry. Pages and tables will contain expandable and collapsible sub</w:t>
      </w:r>
      <w:r w:rsidR="00D37A84">
        <w:rPr>
          <w:rFonts w:ascii="Segoe UI Symbol" w:eastAsia="Segoe UI Symbol" w:hAnsi="Segoe UI Symbol" w:cs="Segoe UI Symbol"/>
        </w:rPr>
        <w:t>-</w:t>
      </w:r>
      <w:r>
        <w:t>sections. Navigation between pages will be performed via buttons/hyperlinks in a sidebar.</w:t>
      </w:r>
    </w:p>
    <w:p w14:paraId="2FF6998B" w14:textId="77777777" w:rsidR="00111D4A" w:rsidRDefault="00111D4A" w:rsidP="0026785D">
      <w:pPr>
        <w:pStyle w:val="Heading2"/>
      </w:pPr>
    </w:p>
    <w:p w14:paraId="22C75FEE" w14:textId="77777777" w:rsidR="00531FE4" w:rsidRDefault="00000000" w:rsidP="0026785D">
      <w:pPr>
        <w:pStyle w:val="Heading1"/>
      </w:pPr>
      <w:r>
        <w:t>11. A Dashboard page</w:t>
      </w:r>
    </w:p>
    <w:p w14:paraId="55B8025B" w14:textId="77777777" w:rsidR="00531FE4" w:rsidRDefault="00000000" w:rsidP="0026785D">
      <w:r>
        <w:t>A summary of the portfolio by bucket (Spending Cash, Bond Ladder, Equities—including Investment Cash—and Property) and graphs and statistics showing performance/growth and progress against targets together with forecasts. It will also provide a spending (organised by categories) and income summary and provide alerts (e.g., when equities should be sold to replenish the bond ladder). The content, structure, functionality and rules are TBD.</w:t>
      </w:r>
    </w:p>
    <w:p w14:paraId="0F3F2F2F" w14:textId="77777777" w:rsidR="00531FE4" w:rsidRDefault="00000000" w:rsidP="0026785D">
      <w:pPr>
        <w:pStyle w:val="Heading1"/>
      </w:pPr>
      <w:r>
        <w:t>12. A Portfolio page</w:t>
      </w:r>
    </w:p>
    <w:p w14:paraId="0601D48D" w14:textId="77777777" w:rsidR="00531FE4" w:rsidRDefault="00000000" w:rsidP="0026785D">
      <w:r>
        <w:t>Provides a scrollable table of account balances which is filterable by owner, institution and account type with the total of the filtered accounts shown at the bottom. It has several sub pages: a. Assets subpage:</w:t>
      </w:r>
    </w:p>
    <w:p w14:paraId="0F43DABA" w14:textId="77777777" w:rsidR="00531FE4" w:rsidRDefault="00000000" w:rsidP="0026785D">
      <w:pPr>
        <w:pStyle w:val="ListParagraph"/>
        <w:numPr>
          <w:ilvl w:val="0"/>
          <w:numId w:val="13"/>
        </w:numPr>
      </w:pPr>
      <w:r>
        <w:t>Displays an editable table listing all Assets with subtotals and totals.</w:t>
      </w:r>
    </w:p>
    <w:p w14:paraId="392AB935" w14:textId="3B93679C" w:rsidR="00531FE4" w:rsidRDefault="00000000" w:rsidP="0026785D">
      <w:pPr>
        <w:pStyle w:val="ListParagraph"/>
        <w:numPr>
          <w:ilvl w:val="0"/>
          <w:numId w:val="13"/>
        </w:numPr>
      </w:pPr>
      <w:r>
        <w:t>The table can be filtered by combinations of: Owner, Asset Type, Asset Subtype, Institution, Account Type,Account sub</w:t>
      </w:r>
      <w:r w:rsidR="00D37A84" w:rsidRPr="0026785D">
        <w:rPr>
          <w:rFonts w:ascii="Segoe UI Symbol" w:eastAsia="Segoe UI Symbol" w:hAnsi="Segoe UI Symbol" w:cs="Segoe UI Symbol"/>
        </w:rPr>
        <w:t>-</w:t>
      </w:r>
      <w:r>
        <w:t>type, Account Name, Active/Inactive.</w:t>
      </w:r>
    </w:p>
    <w:p w14:paraId="37100377" w14:textId="77777777" w:rsidR="00531FE4" w:rsidRDefault="00000000" w:rsidP="0026785D">
      <w:pPr>
        <w:pStyle w:val="ListParagraph"/>
        <w:numPr>
          <w:ilvl w:val="0"/>
          <w:numId w:val="13"/>
        </w:numPr>
      </w:pPr>
      <w:r>
        <w:t>Multiple instances of the same Asset/Security (e.g., an ETF which is in several different accounts) will beaggregated into a single entry that can be expanded to show the constituents by account and lot.</w:t>
      </w:r>
    </w:p>
    <w:p w14:paraId="7C61C491" w14:textId="77777777" w:rsidR="00531FE4" w:rsidRDefault="00000000" w:rsidP="0026785D">
      <w:pPr>
        <w:pStyle w:val="ListParagraph"/>
        <w:numPr>
          <w:ilvl w:val="0"/>
          <w:numId w:val="13"/>
        </w:numPr>
      </w:pPr>
      <w:r>
        <w:t>Allow the purchase, sale and deletion of securities via a transaction form (the transaction list will beautomatically updated to reflect changes made). Some entered data will be checked using online sources where appropriate.</w:t>
      </w:r>
    </w:p>
    <w:p w14:paraId="4DBEF4CC" w14:textId="77777777" w:rsidR="00531FE4" w:rsidRDefault="00000000" w:rsidP="0026785D">
      <w:r>
        <w:t>b. Transaction Management subpage:</w:t>
      </w:r>
    </w:p>
    <w:p w14:paraId="31C21558" w14:textId="77777777" w:rsidR="00531FE4" w:rsidRDefault="00000000" w:rsidP="0026785D">
      <w:pPr>
        <w:pStyle w:val="ListParagraph"/>
        <w:numPr>
          <w:ilvl w:val="0"/>
          <w:numId w:val="14"/>
        </w:numPr>
      </w:pPr>
      <w:r>
        <w:t>Displays an editable table of transactions.</w:t>
      </w:r>
    </w:p>
    <w:p w14:paraId="7DB9A5A2" w14:textId="77777777" w:rsidR="00531FE4" w:rsidRDefault="00000000" w:rsidP="0026785D">
      <w:pPr>
        <w:pStyle w:val="ListParagraph"/>
        <w:numPr>
          <w:ilvl w:val="0"/>
          <w:numId w:val="14"/>
        </w:numPr>
      </w:pPr>
      <w:r>
        <w:t>The table can be filtered by Owner, Transaction Type, Source &amp; Destination Asset Type and AssetSubtype, Source &amp; Destination Institution, Source &amp; Destination Account and Account Subtype. iii. Allows transactions to be created, edited and deleted using a transaction form. c. Account Management subpage:</w:t>
      </w:r>
    </w:p>
    <w:p w14:paraId="561441CB" w14:textId="77777777" w:rsidR="00531FE4" w:rsidRDefault="00000000" w:rsidP="0026785D">
      <w:r>
        <w:t>i. Allows the creation and deletion of Accounts (if an account is associated with an institution that doesn’t yet exist then the institution is created). Accounts may be tagged as inactive. d. Institution Management subpage:</w:t>
      </w:r>
    </w:p>
    <w:p w14:paraId="622CF205" w14:textId="77777777" w:rsidR="00531FE4" w:rsidRDefault="00000000" w:rsidP="0026785D">
      <w:r>
        <w:t>i. Allow the creation of Institutions.</w:t>
      </w:r>
    </w:p>
    <w:p w14:paraId="714D8B85" w14:textId="77777777" w:rsidR="00531FE4" w:rsidRDefault="00000000" w:rsidP="0026785D">
      <w:pPr>
        <w:pStyle w:val="Heading1"/>
      </w:pPr>
      <w:r>
        <w:lastRenderedPageBreak/>
        <w:t>13. An Analysis page – TBD</w:t>
      </w:r>
    </w:p>
    <w:p w14:paraId="46EE6820" w14:textId="4A16EAFD" w:rsidR="00531FE4" w:rsidRDefault="00000000" w:rsidP="0026785D">
      <w:pPr>
        <w:pStyle w:val="ListParagraph"/>
        <w:numPr>
          <w:ilvl w:val="0"/>
          <w:numId w:val="15"/>
        </w:numPr>
      </w:pPr>
      <w:r>
        <w:t>Portfolio and Asset Performance (TWR, MWR). Performance is computed from transactions and storedprice/FX history (not ad</w:t>
      </w:r>
      <w:r w:rsidR="00D37A84" w:rsidRPr="0026785D">
        <w:rPr>
          <w:rFonts w:ascii="Segoe UI Symbol" w:eastAsia="Segoe UI Symbol" w:hAnsi="Segoe UI Symbol" w:cs="Segoe UI Symbol"/>
        </w:rPr>
        <w:t>-</w:t>
      </w:r>
      <w:r>
        <w:t>hoc position snapshots).</w:t>
      </w:r>
    </w:p>
    <w:p w14:paraId="431D6260" w14:textId="77777777" w:rsidR="00531FE4" w:rsidRDefault="00000000" w:rsidP="0026785D">
      <w:pPr>
        <w:pStyle w:val="ListParagraph"/>
        <w:numPr>
          <w:ilvl w:val="0"/>
          <w:numId w:val="15"/>
        </w:numPr>
      </w:pPr>
      <w:r>
        <w:t>Income and Spending (derived from transaction data).</w:t>
      </w:r>
    </w:p>
    <w:p w14:paraId="5953D30B" w14:textId="77777777" w:rsidR="00531FE4" w:rsidRDefault="00000000" w:rsidP="0026785D">
      <w:pPr>
        <w:pStyle w:val="ListParagraph"/>
        <w:numPr>
          <w:ilvl w:val="0"/>
          <w:numId w:val="15"/>
        </w:numPr>
      </w:pPr>
      <w:r>
        <w:t>Forecasting (e.g., bucket longevity, bond ladder roll, spending coverage).</w:t>
      </w:r>
    </w:p>
    <w:p w14:paraId="7FD4227C" w14:textId="77777777" w:rsidR="00531FE4" w:rsidRDefault="00000000" w:rsidP="0026785D">
      <w:pPr>
        <w:pStyle w:val="ListParagraph"/>
        <w:numPr>
          <w:ilvl w:val="0"/>
          <w:numId w:val="15"/>
        </w:numPr>
      </w:pPr>
      <w:r>
        <w:t>Tax (e.g., dividend and interest by account type, realised gains).</w:t>
      </w:r>
    </w:p>
    <w:p w14:paraId="083BF8EB" w14:textId="77777777" w:rsidR="00531FE4" w:rsidRDefault="00000000" w:rsidP="0026785D">
      <w:pPr>
        <w:pStyle w:val="Heading1"/>
      </w:pPr>
      <w:r>
        <w:t>14. Configuration Page – TBD</w:t>
      </w:r>
    </w:p>
    <w:p w14:paraId="7FC90B3C" w14:textId="77777777" w:rsidR="00531FE4" w:rsidRDefault="00000000" w:rsidP="0026785D">
      <w:r>
        <w:t>a. Set the location of the database, price/FX update schedule, data providers, decimal precision defaults, and configurable cost basis method.</w:t>
      </w:r>
    </w:p>
    <w:p w14:paraId="5EC10205" w14:textId="77777777" w:rsidR="00531FE4" w:rsidRDefault="00000000" w:rsidP="0026785D">
      <w:r>
        <w:t>15. Other pages – TBD</w:t>
      </w:r>
    </w:p>
    <w:p w14:paraId="2D775229" w14:textId="77777777" w:rsidR="00531FE4" w:rsidRDefault="00000000" w:rsidP="0026785D">
      <w:r>
        <w:t>Additional pages may be added as needed.</w:t>
      </w:r>
    </w:p>
    <w:p w14:paraId="5597A84A" w14:textId="77777777" w:rsidR="00531FE4" w:rsidRDefault="00000000" w:rsidP="0026785D">
      <w:pPr>
        <w:pStyle w:val="Heading1"/>
      </w:pPr>
      <w:r>
        <w:t>16. Implementation</w:t>
      </w:r>
    </w:p>
    <w:p w14:paraId="361FFDF8" w14:textId="77777777" w:rsidR="00531FE4" w:rsidRDefault="00000000" w:rsidP="0026785D">
      <w:pPr>
        <w:pStyle w:val="ListParagraph"/>
        <w:numPr>
          <w:ilvl w:val="0"/>
          <w:numId w:val="16"/>
        </w:numPr>
      </w:pPr>
      <w:r>
        <w:t>The tool will be written in Python and use a Flask based UI.</w:t>
      </w:r>
    </w:p>
    <w:p w14:paraId="045ED9D4" w14:textId="77777777" w:rsidR="00531FE4" w:rsidRDefault="00000000" w:rsidP="0026785D">
      <w:pPr>
        <w:pStyle w:val="ListParagraph"/>
        <w:numPr>
          <w:ilvl w:val="0"/>
          <w:numId w:val="16"/>
        </w:numPr>
      </w:pPr>
      <w:r>
        <w:t>The tool should be portable so it can be migrated from my development PC to an Ubuntu server when it isoperational.</w:t>
      </w:r>
    </w:p>
    <w:p w14:paraId="45D75F79" w14:textId="77777777" w:rsidR="00531FE4" w:rsidRDefault="00000000" w:rsidP="0026785D">
      <w:pPr>
        <w:pStyle w:val="ListParagraph"/>
        <w:numPr>
          <w:ilvl w:val="0"/>
          <w:numId w:val="16"/>
        </w:numPr>
      </w:pPr>
      <w:r>
        <w:t>Data will be held in an SQLite database. This is sufficient given the low yearly transaction volume; theschema should remain portable for later migration to PostgreSQL if needed.</w:t>
      </w:r>
    </w:p>
    <w:p w14:paraId="72768D68" w14:textId="49A79BD4" w:rsidR="00531FE4" w:rsidRDefault="00000000" w:rsidP="0026785D">
      <w:pPr>
        <w:pStyle w:val="ListParagraph"/>
        <w:numPr>
          <w:ilvl w:val="0"/>
          <w:numId w:val="16"/>
        </w:numPr>
      </w:pPr>
      <w:r>
        <w:t>Financial data (daily price history</w:t>
      </w:r>
      <w:r w:rsidR="00C13AB9">
        <w:t>, FX history etc</w:t>
      </w:r>
      <w:r>
        <w:t>) will be obtained from online sources such as yfinance</w:t>
      </w:r>
      <w:r w:rsidR="004F7A26">
        <w:t>, investp</w:t>
      </w:r>
      <w:r w:rsidR="00C13AB9">
        <w:t>y and ETFpy</w:t>
      </w:r>
      <w:r>
        <w:t xml:space="preserve"> and stored</w:t>
      </w:r>
      <w:r w:rsidR="00641BDB">
        <w:t xml:space="preserve"> in a database</w:t>
      </w:r>
      <w:r>
        <w:t>.</w:t>
      </w:r>
    </w:p>
    <w:p w14:paraId="491BB090" w14:textId="77777777" w:rsidR="00531FE4" w:rsidRDefault="00000000" w:rsidP="0026785D">
      <w:pPr>
        <w:pStyle w:val="ListParagraph"/>
        <w:numPr>
          <w:ilvl w:val="0"/>
          <w:numId w:val="16"/>
        </w:numPr>
      </w:pPr>
      <w:r>
        <w:t>Portfolio data (including historic transactions) will be entered manually (from existing spreadsheets) and, insome cases, uploaded from CSV files.</w:t>
      </w:r>
    </w:p>
    <w:p w14:paraId="46515FCD" w14:textId="77777777" w:rsidR="00531FE4" w:rsidRDefault="00000000" w:rsidP="0026785D">
      <w:pPr>
        <w:pStyle w:val="ListParagraph"/>
        <w:numPr>
          <w:ilvl w:val="0"/>
          <w:numId w:val="16"/>
        </w:numPr>
      </w:pPr>
      <w:r>
        <w:t>The contents of the database will be downloadable as CSV files.</w:t>
      </w:r>
    </w:p>
    <w:p w14:paraId="3AD50CFF" w14:textId="77777777" w:rsidR="00531FE4" w:rsidRDefault="00000000" w:rsidP="0026785D">
      <w:pPr>
        <w:pStyle w:val="ListParagraph"/>
        <w:numPr>
          <w:ilvl w:val="0"/>
          <w:numId w:val="16"/>
        </w:numPr>
      </w:pPr>
      <w:r>
        <w:t>System uses London time and supports 6 decimal places for units, prices, FX rates, and fees.</w:t>
      </w:r>
    </w:p>
    <w:p w14:paraId="1A605E18" w14:textId="77777777" w:rsidR="00531FE4" w:rsidRDefault="00000000" w:rsidP="0026785D">
      <w:pPr>
        <w:pStyle w:val="ListParagraph"/>
        <w:numPr>
          <w:ilvl w:val="0"/>
          <w:numId w:val="16"/>
        </w:numPr>
      </w:pPr>
      <w:r>
        <w:t>Adjustments are made only via explicit Adjustment transactions to preserve auditability.</w:t>
      </w:r>
    </w:p>
    <w:p w14:paraId="7B675770" w14:textId="77777777" w:rsidR="002E3F92" w:rsidRDefault="002E3F92" w:rsidP="0026785D"/>
    <w:p w14:paraId="762F14AE" w14:textId="77777777" w:rsidR="002E3F92" w:rsidRDefault="002E3F92" w:rsidP="0026785D"/>
    <w:p w14:paraId="3BF58530" w14:textId="7EDDD3A6" w:rsidR="002E3F92" w:rsidRDefault="00626948" w:rsidP="00626948">
      <w:pPr>
        <w:pStyle w:val="Heading1"/>
      </w:pPr>
      <w:r>
        <w:t>Analysis Functions</w:t>
      </w:r>
    </w:p>
    <w:sectPr w:rsidR="002E3F92">
      <w:pgSz w:w="11906" w:h="16838"/>
      <w:pgMar w:top="1219" w:right="1140" w:bottom="1469" w:left="11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82E40" w14:textId="77777777" w:rsidR="00C101C9" w:rsidRDefault="00C101C9" w:rsidP="0026785D">
      <w:r>
        <w:separator/>
      </w:r>
    </w:p>
  </w:endnote>
  <w:endnote w:type="continuationSeparator" w:id="0">
    <w:p w14:paraId="3F5AAC4C" w14:textId="77777777" w:rsidR="00C101C9" w:rsidRDefault="00C101C9" w:rsidP="002678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178310" w14:textId="77777777" w:rsidR="00C101C9" w:rsidRDefault="00C101C9" w:rsidP="0026785D">
      <w:r>
        <w:separator/>
      </w:r>
    </w:p>
  </w:footnote>
  <w:footnote w:type="continuationSeparator" w:id="0">
    <w:p w14:paraId="450B8F48" w14:textId="77777777" w:rsidR="00C101C9" w:rsidRDefault="00C101C9" w:rsidP="002678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6AB"/>
    <w:multiLevelType w:val="hybridMultilevel"/>
    <w:tmpl w:val="B4083FF6"/>
    <w:lvl w:ilvl="0" w:tplc="3FC4B534">
      <w:start w:val="1"/>
      <w:numFmt w:val="bullet"/>
      <w:lvlText w:val=""/>
      <w:lvlJc w:val="left"/>
      <w:pPr>
        <w:ind w:left="1494"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1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18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5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2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39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47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4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1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195BFF"/>
    <w:multiLevelType w:val="hybridMultilevel"/>
    <w:tmpl w:val="FFC82F00"/>
    <w:lvl w:ilvl="0" w:tplc="A4E0D68E">
      <w:start w:val="1"/>
      <w:numFmt w:val="decimal"/>
      <w:lvlText w:val="%1."/>
      <w:lvlJc w:val="left"/>
      <w:pPr>
        <w:ind w:left="345" w:hanging="360"/>
      </w:pPr>
      <w:rPr>
        <w:rFonts w:hint="default"/>
      </w:rPr>
    </w:lvl>
    <w:lvl w:ilvl="1" w:tplc="90ACBF94">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2" w15:restartNumberingAfterBreak="0">
    <w:nsid w:val="04707389"/>
    <w:multiLevelType w:val="hybridMultilevel"/>
    <w:tmpl w:val="54640F54"/>
    <w:lvl w:ilvl="0" w:tplc="894CB374">
      <w:start w:val="1"/>
      <w:numFmt w:val="lowerRoman"/>
      <w:lvlText w:val="%1."/>
      <w:lvlJc w:val="left"/>
      <w:pPr>
        <w:ind w:left="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727C9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DF4F40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BACB89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E43E3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C10162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06697F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22A78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22CC88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C997AE2"/>
    <w:multiLevelType w:val="multilevel"/>
    <w:tmpl w:val="ABA2D1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4D72C80"/>
    <w:multiLevelType w:val="hybridMultilevel"/>
    <w:tmpl w:val="CE6CC25A"/>
    <w:lvl w:ilvl="0" w:tplc="6A164400">
      <w:start w:val="1"/>
      <w:numFmt w:val="lowerLetter"/>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96E0C9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9A513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E04044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970308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DD469C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0A4D07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11AD63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496A57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177515AE"/>
    <w:multiLevelType w:val="hybridMultilevel"/>
    <w:tmpl w:val="DE04BBEA"/>
    <w:lvl w:ilvl="0" w:tplc="B2166FFE">
      <w:start w:val="3"/>
      <w:numFmt w:val="lowerLetter"/>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41CF5A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FB6303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B304D6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44BF8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022DE5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B6E9BF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74161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63CB8C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E30430E"/>
    <w:multiLevelType w:val="hybridMultilevel"/>
    <w:tmpl w:val="5470E414"/>
    <w:lvl w:ilvl="0" w:tplc="6D70FAE6">
      <w:start w:val="3"/>
      <w:numFmt w:val="lowerLetter"/>
      <w:lvlText w:val="%1."/>
      <w:lvlJc w:val="left"/>
      <w:pPr>
        <w:ind w:left="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18403E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74DAB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7D0740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8CA447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5FE471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C30940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8C315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AC06D29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14B7528"/>
    <w:multiLevelType w:val="hybridMultilevel"/>
    <w:tmpl w:val="8DEE8E68"/>
    <w:lvl w:ilvl="0" w:tplc="D31A0238">
      <w:start w:val="1"/>
      <w:numFmt w:val="lowerLetter"/>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58A8C1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4D2F48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5B017A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3349CD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1EABEA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78BAD85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2A47D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3C6ED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256D1311"/>
    <w:multiLevelType w:val="hybridMultilevel"/>
    <w:tmpl w:val="3EA494E0"/>
    <w:lvl w:ilvl="0" w:tplc="CCBCE834">
      <w:start w:val="1"/>
      <w:numFmt w:val="lowerLetter"/>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96ECB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336220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EAC881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67AC49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D2BB8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DBE53D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749A5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4FA24B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76B714A"/>
    <w:multiLevelType w:val="hybridMultilevel"/>
    <w:tmpl w:val="FF3418B8"/>
    <w:lvl w:ilvl="0" w:tplc="9E76C5F2">
      <w:start w:val="1"/>
      <w:numFmt w:val="lowerRoman"/>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DACFF2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0AA164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C1C9CC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66165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8DCCF5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E78DD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686295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C62FC3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36C4C16"/>
    <w:multiLevelType w:val="hybridMultilevel"/>
    <w:tmpl w:val="4B6CC6A8"/>
    <w:lvl w:ilvl="0" w:tplc="94D2A59C">
      <w:start w:val="1"/>
      <w:numFmt w:val="lowerRoman"/>
      <w:lvlText w:val="%1."/>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606D12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E1C4F5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D2C65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3AF5C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48B0D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252C7C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FE617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4765FB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B391439"/>
    <w:multiLevelType w:val="hybridMultilevel"/>
    <w:tmpl w:val="088890DA"/>
    <w:lvl w:ilvl="0" w:tplc="87182E10">
      <w:start w:val="1"/>
      <w:numFmt w:val="lowerLetter"/>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50808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9F8A22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DF0410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B3AB39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38CA5A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B02850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62578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CFEAAE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58E7295"/>
    <w:multiLevelType w:val="multilevel"/>
    <w:tmpl w:val="11C2BB9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6AA7443"/>
    <w:multiLevelType w:val="hybridMultilevel"/>
    <w:tmpl w:val="12ACD80C"/>
    <w:lvl w:ilvl="0" w:tplc="F61E7CB4">
      <w:start w:val="1"/>
      <w:numFmt w:val="lowerLetter"/>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BC569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1278F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4B61C9C">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48378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8D493C8">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17A90B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D84A21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00E0C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7AC1FB7"/>
    <w:multiLevelType w:val="hybridMultilevel"/>
    <w:tmpl w:val="C05E8EA6"/>
    <w:lvl w:ilvl="0" w:tplc="F8266ED8">
      <w:start w:val="1"/>
      <w:numFmt w:val="lowerRoman"/>
      <w:lvlText w:val="%1."/>
      <w:lvlJc w:val="left"/>
      <w:pPr>
        <w:ind w:left="1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3651C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91AD7E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A06DE7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3B09D4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6687CB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DC8F05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502DE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920077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C41771D"/>
    <w:multiLevelType w:val="hybridMultilevel"/>
    <w:tmpl w:val="BB88E484"/>
    <w:lvl w:ilvl="0" w:tplc="4922FC4C">
      <w:start w:val="1"/>
      <w:numFmt w:val="lowerLetter"/>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B0C2D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59C322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126861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22EA6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31A0C7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7A0EB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C0836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9702B2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F132C42"/>
    <w:multiLevelType w:val="hybridMultilevel"/>
    <w:tmpl w:val="7A4C2958"/>
    <w:lvl w:ilvl="0" w:tplc="6B5AD76A">
      <w:start w:val="1"/>
      <w:numFmt w:val="lowerRoman"/>
      <w:lvlText w:val="%1."/>
      <w:lvlJc w:val="left"/>
      <w:pPr>
        <w:ind w:left="705" w:hanging="720"/>
      </w:pPr>
      <w:rPr>
        <w:rFonts w:hint="default"/>
      </w:rPr>
    </w:lvl>
    <w:lvl w:ilvl="1" w:tplc="08090019" w:tentative="1">
      <w:start w:val="1"/>
      <w:numFmt w:val="lowerLetter"/>
      <w:lvlText w:val="%2."/>
      <w:lvlJc w:val="left"/>
      <w:pPr>
        <w:ind w:left="1065" w:hanging="360"/>
      </w:pPr>
    </w:lvl>
    <w:lvl w:ilvl="2" w:tplc="0809001B" w:tentative="1">
      <w:start w:val="1"/>
      <w:numFmt w:val="lowerRoman"/>
      <w:lvlText w:val="%3."/>
      <w:lvlJc w:val="right"/>
      <w:pPr>
        <w:ind w:left="1785" w:hanging="180"/>
      </w:pPr>
    </w:lvl>
    <w:lvl w:ilvl="3" w:tplc="0809000F" w:tentative="1">
      <w:start w:val="1"/>
      <w:numFmt w:val="decimal"/>
      <w:lvlText w:val="%4."/>
      <w:lvlJc w:val="left"/>
      <w:pPr>
        <w:ind w:left="2505" w:hanging="360"/>
      </w:pPr>
    </w:lvl>
    <w:lvl w:ilvl="4" w:tplc="08090019" w:tentative="1">
      <w:start w:val="1"/>
      <w:numFmt w:val="lowerLetter"/>
      <w:lvlText w:val="%5."/>
      <w:lvlJc w:val="left"/>
      <w:pPr>
        <w:ind w:left="3225" w:hanging="360"/>
      </w:pPr>
    </w:lvl>
    <w:lvl w:ilvl="5" w:tplc="0809001B" w:tentative="1">
      <w:start w:val="1"/>
      <w:numFmt w:val="lowerRoman"/>
      <w:lvlText w:val="%6."/>
      <w:lvlJc w:val="right"/>
      <w:pPr>
        <w:ind w:left="3945" w:hanging="180"/>
      </w:pPr>
    </w:lvl>
    <w:lvl w:ilvl="6" w:tplc="0809000F" w:tentative="1">
      <w:start w:val="1"/>
      <w:numFmt w:val="decimal"/>
      <w:lvlText w:val="%7."/>
      <w:lvlJc w:val="left"/>
      <w:pPr>
        <w:ind w:left="4665" w:hanging="360"/>
      </w:pPr>
    </w:lvl>
    <w:lvl w:ilvl="7" w:tplc="08090019" w:tentative="1">
      <w:start w:val="1"/>
      <w:numFmt w:val="lowerLetter"/>
      <w:lvlText w:val="%8."/>
      <w:lvlJc w:val="left"/>
      <w:pPr>
        <w:ind w:left="5385" w:hanging="360"/>
      </w:pPr>
    </w:lvl>
    <w:lvl w:ilvl="8" w:tplc="0809001B" w:tentative="1">
      <w:start w:val="1"/>
      <w:numFmt w:val="lowerRoman"/>
      <w:lvlText w:val="%9."/>
      <w:lvlJc w:val="right"/>
      <w:pPr>
        <w:ind w:left="6105" w:hanging="180"/>
      </w:pPr>
    </w:lvl>
  </w:abstractNum>
  <w:abstractNum w:abstractNumId="17" w15:restartNumberingAfterBreak="0">
    <w:nsid w:val="62B92035"/>
    <w:multiLevelType w:val="hybridMultilevel"/>
    <w:tmpl w:val="6E9601FC"/>
    <w:lvl w:ilvl="0" w:tplc="967C77D6">
      <w:start w:val="3"/>
      <w:numFmt w:val="lowerRoman"/>
      <w:lvlText w:val="%1."/>
      <w:lvlJc w:val="left"/>
      <w:pPr>
        <w:ind w:left="2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8EA5A0C">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E8677A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6D8861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5A00D3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EBA98B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858018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64C29B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62AB9E2">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76724A5"/>
    <w:multiLevelType w:val="hybridMultilevel"/>
    <w:tmpl w:val="26E0B0EA"/>
    <w:lvl w:ilvl="0" w:tplc="A6C41598">
      <w:start w:val="2"/>
      <w:numFmt w:val="lowerLetter"/>
      <w:lvlText w:val="%1."/>
      <w:lvlJc w:val="left"/>
      <w:pPr>
        <w:ind w:left="21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F6AF92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11AD7C8">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7C456A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9AAF4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10881E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BCEB8C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ACA5A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932FF7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BDE6FF0"/>
    <w:multiLevelType w:val="hybridMultilevel"/>
    <w:tmpl w:val="2E92EEEE"/>
    <w:lvl w:ilvl="0" w:tplc="AEDCACA6">
      <w:start w:val="6"/>
      <w:numFmt w:val="lowerLetter"/>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5EBE9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EAE9E7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90AA26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10A92E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9CE6C2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272A9A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A2E05B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2E615B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5F32B7B"/>
    <w:multiLevelType w:val="hybridMultilevel"/>
    <w:tmpl w:val="7EDE6908"/>
    <w:lvl w:ilvl="0" w:tplc="D6B8F010">
      <w:start w:val="1"/>
      <w:numFmt w:val="lowerLetter"/>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4E25F6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452143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D96236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552C15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624C572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564A67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461A0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D8AFB3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7FE96BE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24888640">
    <w:abstractNumId w:val="13"/>
  </w:num>
  <w:num w:numId="2" w16cid:durableId="1878809192">
    <w:abstractNumId w:val="9"/>
  </w:num>
  <w:num w:numId="3" w16cid:durableId="663973570">
    <w:abstractNumId w:val="18"/>
  </w:num>
  <w:num w:numId="4" w16cid:durableId="1736926345">
    <w:abstractNumId w:val="4"/>
  </w:num>
  <w:num w:numId="5" w16cid:durableId="32655488">
    <w:abstractNumId w:val="19"/>
  </w:num>
  <w:num w:numId="6" w16cid:durableId="296956786">
    <w:abstractNumId w:val="11"/>
  </w:num>
  <w:num w:numId="7" w16cid:durableId="1710492996">
    <w:abstractNumId w:val="17"/>
  </w:num>
  <w:num w:numId="8" w16cid:durableId="216819378">
    <w:abstractNumId w:val="6"/>
  </w:num>
  <w:num w:numId="9" w16cid:durableId="1283685241">
    <w:abstractNumId w:val="7"/>
  </w:num>
  <w:num w:numId="10" w16cid:durableId="1395740605">
    <w:abstractNumId w:val="5"/>
  </w:num>
  <w:num w:numId="11" w16cid:durableId="364335565">
    <w:abstractNumId w:val="15"/>
  </w:num>
  <w:num w:numId="12" w16cid:durableId="2052529864">
    <w:abstractNumId w:val="2"/>
  </w:num>
  <w:num w:numId="13" w16cid:durableId="844631094">
    <w:abstractNumId w:val="10"/>
  </w:num>
  <w:num w:numId="14" w16cid:durableId="734360279">
    <w:abstractNumId w:val="14"/>
  </w:num>
  <w:num w:numId="15" w16cid:durableId="11224439">
    <w:abstractNumId w:val="8"/>
  </w:num>
  <w:num w:numId="16" w16cid:durableId="1724938497">
    <w:abstractNumId w:val="20"/>
  </w:num>
  <w:num w:numId="17" w16cid:durableId="357580739">
    <w:abstractNumId w:val="1"/>
  </w:num>
  <w:num w:numId="18" w16cid:durableId="691034788">
    <w:abstractNumId w:val="3"/>
  </w:num>
  <w:num w:numId="19" w16cid:durableId="1784379078">
    <w:abstractNumId w:val="12"/>
  </w:num>
  <w:num w:numId="20" w16cid:durableId="441460631">
    <w:abstractNumId w:val="21"/>
  </w:num>
  <w:num w:numId="21" w16cid:durableId="1837918761">
    <w:abstractNumId w:val="0"/>
  </w:num>
  <w:num w:numId="22" w16cid:durableId="424691456">
    <w:abstractNumId w:val="0"/>
    <w:lvlOverride w:ilvl="0">
      <w:startOverride w:val="1"/>
    </w:lvlOverride>
  </w:num>
  <w:num w:numId="23" w16cid:durableId="17926326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1FE4"/>
    <w:rsid w:val="00000442"/>
    <w:rsid w:val="00001134"/>
    <w:rsid w:val="00005200"/>
    <w:rsid w:val="0000530C"/>
    <w:rsid w:val="000060DC"/>
    <w:rsid w:val="0000615A"/>
    <w:rsid w:val="00006168"/>
    <w:rsid w:val="000066D8"/>
    <w:rsid w:val="000101BF"/>
    <w:rsid w:val="000123AC"/>
    <w:rsid w:val="000146EE"/>
    <w:rsid w:val="00016C04"/>
    <w:rsid w:val="0002105F"/>
    <w:rsid w:val="00021B42"/>
    <w:rsid w:val="00021C66"/>
    <w:rsid w:val="0002303F"/>
    <w:rsid w:val="000230FF"/>
    <w:rsid w:val="00023B6B"/>
    <w:rsid w:val="00024F6C"/>
    <w:rsid w:val="00026014"/>
    <w:rsid w:val="000266A4"/>
    <w:rsid w:val="000273BC"/>
    <w:rsid w:val="00027941"/>
    <w:rsid w:val="00031496"/>
    <w:rsid w:val="0003217B"/>
    <w:rsid w:val="00032595"/>
    <w:rsid w:val="00032D7E"/>
    <w:rsid w:val="0003368C"/>
    <w:rsid w:val="0003374F"/>
    <w:rsid w:val="00034301"/>
    <w:rsid w:val="000345E3"/>
    <w:rsid w:val="00034802"/>
    <w:rsid w:val="0003574A"/>
    <w:rsid w:val="00035B70"/>
    <w:rsid w:val="00037463"/>
    <w:rsid w:val="000374FF"/>
    <w:rsid w:val="00037559"/>
    <w:rsid w:val="000377D2"/>
    <w:rsid w:val="00037B29"/>
    <w:rsid w:val="00037DE3"/>
    <w:rsid w:val="000400B3"/>
    <w:rsid w:val="00040321"/>
    <w:rsid w:val="000422DB"/>
    <w:rsid w:val="0004356D"/>
    <w:rsid w:val="00050A0D"/>
    <w:rsid w:val="00050AE9"/>
    <w:rsid w:val="00051A59"/>
    <w:rsid w:val="00051DE8"/>
    <w:rsid w:val="00051EFC"/>
    <w:rsid w:val="0005231B"/>
    <w:rsid w:val="00052862"/>
    <w:rsid w:val="00052F08"/>
    <w:rsid w:val="00053C63"/>
    <w:rsid w:val="00053F14"/>
    <w:rsid w:val="000569CF"/>
    <w:rsid w:val="00056BDA"/>
    <w:rsid w:val="000571DB"/>
    <w:rsid w:val="00057730"/>
    <w:rsid w:val="000607F3"/>
    <w:rsid w:val="00061977"/>
    <w:rsid w:val="000622D9"/>
    <w:rsid w:val="000628F8"/>
    <w:rsid w:val="00063399"/>
    <w:rsid w:val="00063EA2"/>
    <w:rsid w:val="0006460A"/>
    <w:rsid w:val="00064FD8"/>
    <w:rsid w:val="0006596B"/>
    <w:rsid w:val="00065F85"/>
    <w:rsid w:val="00067483"/>
    <w:rsid w:val="0007062C"/>
    <w:rsid w:val="0007181C"/>
    <w:rsid w:val="00071E42"/>
    <w:rsid w:val="00071F7F"/>
    <w:rsid w:val="00073EA5"/>
    <w:rsid w:val="000748DB"/>
    <w:rsid w:val="000752A2"/>
    <w:rsid w:val="0007686E"/>
    <w:rsid w:val="00080D3D"/>
    <w:rsid w:val="00082AC2"/>
    <w:rsid w:val="00082C55"/>
    <w:rsid w:val="000832F6"/>
    <w:rsid w:val="000843C0"/>
    <w:rsid w:val="000846EA"/>
    <w:rsid w:val="000878D2"/>
    <w:rsid w:val="00087DC6"/>
    <w:rsid w:val="000908B4"/>
    <w:rsid w:val="0009261D"/>
    <w:rsid w:val="00092C30"/>
    <w:rsid w:val="00093696"/>
    <w:rsid w:val="00093791"/>
    <w:rsid w:val="000941C8"/>
    <w:rsid w:val="00094A52"/>
    <w:rsid w:val="00094D2C"/>
    <w:rsid w:val="00095462"/>
    <w:rsid w:val="00095F93"/>
    <w:rsid w:val="00096029"/>
    <w:rsid w:val="00096D6A"/>
    <w:rsid w:val="000978D0"/>
    <w:rsid w:val="00097938"/>
    <w:rsid w:val="000A0B20"/>
    <w:rsid w:val="000A24FE"/>
    <w:rsid w:val="000A39A6"/>
    <w:rsid w:val="000A469B"/>
    <w:rsid w:val="000A4AA3"/>
    <w:rsid w:val="000A5D4B"/>
    <w:rsid w:val="000A63F2"/>
    <w:rsid w:val="000A64D3"/>
    <w:rsid w:val="000A6923"/>
    <w:rsid w:val="000B078C"/>
    <w:rsid w:val="000B07C2"/>
    <w:rsid w:val="000B2573"/>
    <w:rsid w:val="000B2A91"/>
    <w:rsid w:val="000B37E8"/>
    <w:rsid w:val="000B3B95"/>
    <w:rsid w:val="000B4D36"/>
    <w:rsid w:val="000B6BA0"/>
    <w:rsid w:val="000B7D89"/>
    <w:rsid w:val="000C0541"/>
    <w:rsid w:val="000C36A5"/>
    <w:rsid w:val="000C3E76"/>
    <w:rsid w:val="000C4A2C"/>
    <w:rsid w:val="000C4D13"/>
    <w:rsid w:val="000C61C5"/>
    <w:rsid w:val="000C6854"/>
    <w:rsid w:val="000C68CD"/>
    <w:rsid w:val="000C74CC"/>
    <w:rsid w:val="000C7521"/>
    <w:rsid w:val="000C7DA4"/>
    <w:rsid w:val="000D02EB"/>
    <w:rsid w:val="000D0A59"/>
    <w:rsid w:val="000D10B2"/>
    <w:rsid w:val="000D10E8"/>
    <w:rsid w:val="000D1C57"/>
    <w:rsid w:val="000D231A"/>
    <w:rsid w:val="000D3161"/>
    <w:rsid w:val="000D3B72"/>
    <w:rsid w:val="000D5753"/>
    <w:rsid w:val="000D5E93"/>
    <w:rsid w:val="000D616E"/>
    <w:rsid w:val="000E09BC"/>
    <w:rsid w:val="000E0DFC"/>
    <w:rsid w:val="000E3521"/>
    <w:rsid w:val="000E3CF0"/>
    <w:rsid w:val="000E49CB"/>
    <w:rsid w:val="000E52CD"/>
    <w:rsid w:val="000E5771"/>
    <w:rsid w:val="000E63C8"/>
    <w:rsid w:val="000E6C4D"/>
    <w:rsid w:val="000E7F6E"/>
    <w:rsid w:val="000F134E"/>
    <w:rsid w:val="000F2314"/>
    <w:rsid w:val="000F2CB9"/>
    <w:rsid w:val="000F3D55"/>
    <w:rsid w:val="000F6864"/>
    <w:rsid w:val="000F78DE"/>
    <w:rsid w:val="000F7D66"/>
    <w:rsid w:val="0010045D"/>
    <w:rsid w:val="00101776"/>
    <w:rsid w:val="0010197D"/>
    <w:rsid w:val="00101B02"/>
    <w:rsid w:val="00101C6F"/>
    <w:rsid w:val="001043FD"/>
    <w:rsid w:val="00104BC0"/>
    <w:rsid w:val="00104C50"/>
    <w:rsid w:val="00105191"/>
    <w:rsid w:val="001059D5"/>
    <w:rsid w:val="00105D40"/>
    <w:rsid w:val="001079B6"/>
    <w:rsid w:val="00107F32"/>
    <w:rsid w:val="001102AD"/>
    <w:rsid w:val="00110B0C"/>
    <w:rsid w:val="00111D4A"/>
    <w:rsid w:val="00112B23"/>
    <w:rsid w:val="00114578"/>
    <w:rsid w:val="0011534D"/>
    <w:rsid w:val="001159CB"/>
    <w:rsid w:val="00116271"/>
    <w:rsid w:val="00116A49"/>
    <w:rsid w:val="001170F5"/>
    <w:rsid w:val="00117F8E"/>
    <w:rsid w:val="00120CDB"/>
    <w:rsid w:val="001210B2"/>
    <w:rsid w:val="001215F1"/>
    <w:rsid w:val="001216CB"/>
    <w:rsid w:val="0012222C"/>
    <w:rsid w:val="0012264D"/>
    <w:rsid w:val="00123476"/>
    <w:rsid w:val="00123699"/>
    <w:rsid w:val="001242D1"/>
    <w:rsid w:val="00124572"/>
    <w:rsid w:val="00130180"/>
    <w:rsid w:val="00130737"/>
    <w:rsid w:val="00132D33"/>
    <w:rsid w:val="00134493"/>
    <w:rsid w:val="00135B9D"/>
    <w:rsid w:val="00135BE6"/>
    <w:rsid w:val="001364E9"/>
    <w:rsid w:val="00137E44"/>
    <w:rsid w:val="001409B7"/>
    <w:rsid w:val="00140D9B"/>
    <w:rsid w:val="0014117B"/>
    <w:rsid w:val="00141205"/>
    <w:rsid w:val="00141AC0"/>
    <w:rsid w:val="001454F5"/>
    <w:rsid w:val="0015002F"/>
    <w:rsid w:val="001500CD"/>
    <w:rsid w:val="001510FC"/>
    <w:rsid w:val="00151E10"/>
    <w:rsid w:val="00151F22"/>
    <w:rsid w:val="0015231D"/>
    <w:rsid w:val="001530AB"/>
    <w:rsid w:val="00153880"/>
    <w:rsid w:val="00154711"/>
    <w:rsid w:val="0015510C"/>
    <w:rsid w:val="0015528E"/>
    <w:rsid w:val="00155527"/>
    <w:rsid w:val="00155972"/>
    <w:rsid w:val="00155B62"/>
    <w:rsid w:val="00156CC3"/>
    <w:rsid w:val="00157076"/>
    <w:rsid w:val="0016015B"/>
    <w:rsid w:val="00160FE4"/>
    <w:rsid w:val="0016184E"/>
    <w:rsid w:val="00163208"/>
    <w:rsid w:val="00163E77"/>
    <w:rsid w:val="00164205"/>
    <w:rsid w:val="00164B23"/>
    <w:rsid w:val="00167463"/>
    <w:rsid w:val="0016786F"/>
    <w:rsid w:val="00167AF0"/>
    <w:rsid w:val="00170775"/>
    <w:rsid w:val="001718C7"/>
    <w:rsid w:val="00171EA0"/>
    <w:rsid w:val="00172820"/>
    <w:rsid w:val="0017345F"/>
    <w:rsid w:val="00173863"/>
    <w:rsid w:val="001738B9"/>
    <w:rsid w:val="00174029"/>
    <w:rsid w:val="00174412"/>
    <w:rsid w:val="00174EE0"/>
    <w:rsid w:val="00175076"/>
    <w:rsid w:val="00177E6C"/>
    <w:rsid w:val="0018081C"/>
    <w:rsid w:val="00183611"/>
    <w:rsid w:val="0018545C"/>
    <w:rsid w:val="001856A5"/>
    <w:rsid w:val="00186BFC"/>
    <w:rsid w:val="00190518"/>
    <w:rsid w:val="00190B18"/>
    <w:rsid w:val="001921E4"/>
    <w:rsid w:val="00196195"/>
    <w:rsid w:val="00197F18"/>
    <w:rsid w:val="001A0529"/>
    <w:rsid w:val="001A0ED9"/>
    <w:rsid w:val="001A1264"/>
    <w:rsid w:val="001A20EC"/>
    <w:rsid w:val="001A24C9"/>
    <w:rsid w:val="001A2D8F"/>
    <w:rsid w:val="001A5C10"/>
    <w:rsid w:val="001A691E"/>
    <w:rsid w:val="001A7B43"/>
    <w:rsid w:val="001A7BF3"/>
    <w:rsid w:val="001A7E76"/>
    <w:rsid w:val="001A7EC9"/>
    <w:rsid w:val="001B07A2"/>
    <w:rsid w:val="001B0A12"/>
    <w:rsid w:val="001B0BD3"/>
    <w:rsid w:val="001B1131"/>
    <w:rsid w:val="001B2160"/>
    <w:rsid w:val="001B23A7"/>
    <w:rsid w:val="001B37AA"/>
    <w:rsid w:val="001B37D6"/>
    <w:rsid w:val="001B4CA4"/>
    <w:rsid w:val="001B5603"/>
    <w:rsid w:val="001B5959"/>
    <w:rsid w:val="001B62C2"/>
    <w:rsid w:val="001B63B4"/>
    <w:rsid w:val="001B683A"/>
    <w:rsid w:val="001B7B2F"/>
    <w:rsid w:val="001C00CC"/>
    <w:rsid w:val="001C089D"/>
    <w:rsid w:val="001C13C3"/>
    <w:rsid w:val="001C187F"/>
    <w:rsid w:val="001C1A50"/>
    <w:rsid w:val="001C2520"/>
    <w:rsid w:val="001C2F5E"/>
    <w:rsid w:val="001C3575"/>
    <w:rsid w:val="001C3618"/>
    <w:rsid w:val="001C3F58"/>
    <w:rsid w:val="001C5325"/>
    <w:rsid w:val="001C536F"/>
    <w:rsid w:val="001C614C"/>
    <w:rsid w:val="001C767F"/>
    <w:rsid w:val="001D04CD"/>
    <w:rsid w:val="001D26ED"/>
    <w:rsid w:val="001D2739"/>
    <w:rsid w:val="001D2B7D"/>
    <w:rsid w:val="001D394C"/>
    <w:rsid w:val="001D4AD4"/>
    <w:rsid w:val="001D5DD7"/>
    <w:rsid w:val="001D7218"/>
    <w:rsid w:val="001D739C"/>
    <w:rsid w:val="001D7D20"/>
    <w:rsid w:val="001D7E24"/>
    <w:rsid w:val="001E0417"/>
    <w:rsid w:val="001E055A"/>
    <w:rsid w:val="001E0C20"/>
    <w:rsid w:val="001E0D61"/>
    <w:rsid w:val="001E18EF"/>
    <w:rsid w:val="001E1A3D"/>
    <w:rsid w:val="001E1BF5"/>
    <w:rsid w:val="001E46B7"/>
    <w:rsid w:val="001E5E54"/>
    <w:rsid w:val="001F1672"/>
    <w:rsid w:val="001F1C0E"/>
    <w:rsid w:val="001F2221"/>
    <w:rsid w:val="001F5DA7"/>
    <w:rsid w:val="001F64FA"/>
    <w:rsid w:val="001F6B35"/>
    <w:rsid w:val="001F7AF6"/>
    <w:rsid w:val="001F7E23"/>
    <w:rsid w:val="00200A51"/>
    <w:rsid w:val="0020188E"/>
    <w:rsid w:val="0020235C"/>
    <w:rsid w:val="00204775"/>
    <w:rsid w:val="002069D4"/>
    <w:rsid w:val="0020731C"/>
    <w:rsid w:val="0021085C"/>
    <w:rsid w:val="0021291C"/>
    <w:rsid w:val="00212B9A"/>
    <w:rsid w:val="00212BD6"/>
    <w:rsid w:val="0021474D"/>
    <w:rsid w:val="00214D0A"/>
    <w:rsid w:val="00221D87"/>
    <w:rsid w:val="00222060"/>
    <w:rsid w:val="002226B9"/>
    <w:rsid w:val="00223560"/>
    <w:rsid w:val="00223EED"/>
    <w:rsid w:val="002243C9"/>
    <w:rsid w:val="002249C1"/>
    <w:rsid w:val="0022513D"/>
    <w:rsid w:val="0022610A"/>
    <w:rsid w:val="0022660C"/>
    <w:rsid w:val="00226856"/>
    <w:rsid w:val="00226C07"/>
    <w:rsid w:val="00231054"/>
    <w:rsid w:val="002321AB"/>
    <w:rsid w:val="002325D2"/>
    <w:rsid w:val="00232DEF"/>
    <w:rsid w:val="00233C55"/>
    <w:rsid w:val="0023418D"/>
    <w:rsid w:val="0023554E"/>
    <w:rsid w:val="0023629D"/>
    <w:rsid w:val="00237380"/>
    <w:rsid w:val="00237BA4"/>
    <w:rsid w:val="002405B9"/>
    <w:rsid w:val="00240D33"/>
    <w:rsid w:val="0024115F"/>
    <w:rsid w:val="00241CD7"/>
    <w:rsid w:val="0024239D"/>
    <w:rsid w:val="002424D9"/>
    <w:rsid w:val="002429A5"/>
    <w:rsid w:val="002434A5"/>
    <w:rsid w:val="002447A5"/>
    <w:rsid w:val="0024598D"/>
    <w:rsid w:val="00245EBF"/>
    <w:rsid w:val="0024649D"/>
    <w:rsid w:val="002464DE"/>
    <w:rsid w:val="00246505"/>
    <w:rsid w:val="00246654"/>
    <w:rsid w:val="002468D7"/>
    <w:rsid w:val="002475AA"/>
    <w:rsid w:val="00251E8E"/>
    <w:rsid w:val="00252B8D"/>
    <w:rsid w:val="0025507C"/>
    <w:rsid w:val="00255351"/>
    <w:rsid w:val="0025546E"/>
    <w:rsid w:val="0025591D"/>
    <w:rsid w:val="00255964"/>
    <w:rsid w:val="002600B3"/>
    <w:rsid w:val="00262C56"/>
    <w:rsid w:val="00262F3A"/>
    <w:rsid w:val="002651B3"/>
    <w:rsid w:val="0026785D"/>
    <w:rsid w:val="002702B5"/>
    <w:rsid w:val="00270B2C"/>
    <w:rsid w:val="00270C78"/>
    <w:rsid w:val="00270D81"/>
    <w:rsid w:val="00271201"/>
    <w:rsid w:val="00272384"/>
    <w:rsid w:val="002731C2"/>
    <w:rsid w:val="00275A01"/>
    <w:rsid w:val="00275A0D"/>
    <w:rsid w:val="002776AE"/>
    <w:rsid w:val="00281E6C"/>
    <w:rsid w:val="00282633"/>
    <w:rsid w:val="002828AC"/>
    <w:rsid w:val="00283678"/>
    <w:rsid w:val="00284CE1"/>
    <w:rsid w:val="00285372"/>
    <w:rsid w:val="00285659"/>
    <w:rsid w:val="00287879"/>
    <w:rsid w:val="00291571"/>
    <w:rsid w:val="00291589"/>
    <w:rsid w:val="00291D93"/>
    <w:rsid w:val="00292C44"/>
    <w:rsid w:val="00293C30"/>
    <w:rsid w:val="00294103"/>
    <w:rsid w:val="00294E2A"/>
    <w:rsid w:val="00295017"/>
    <w:rsid w:val="002973FF"/>
    <w:rsid w:val="002A112F"/>
    <w:rsid w:val="002A1B75"/>
    <w:rsid w:val="002A361E"/>
    <w:rsid w:val="002A57AE"/>
    <w:rsid w:val="002A6F11"/>
    <w:rsid w:val="002A79E9"/>
    <w:rsid w:val="002A7B73"/>
    <w:rsid w:val="002B1233"/>
    <w:rsid w:val="002B330E"/>
    <w:rsid w:val="002B338A"/>
    <w:rsid w:val="002B401B"/>
    <w:rsid w:val="002B45CC"/>
    <w:rsid w:val="002B5A0D"/>
    <w:rsid w:val="002B5C3E"/>
    <w:rsid w:val="002B6E9F"/>
    <w:rsid w:val="002B73A6"/>
    <w:rsid w:val="002B749C"/>
    <w:rsid w:val="002C0D3C"/>
    <w:rsid w:val="002C1DD4"/>
    <w:rsid w:val="002C3F00"/>
    <w:rsid w:val="002C4ED4"/>
    <w:rsid w:val="002C5740"/>
    <w:rsid w:val="002C71BA"/>
    <w:rsid w:val="002C748F"/>
    <w:rsid w:val="002D08E7"/>
    <w:rsid w:val="002D0BFD"/>
    <w:rsid w:val="002D249B"/>
    <w:rsid w:val="002D26CE"/>
    <w:rsid w:val="002D2FB0"/>
    <w:rsid w:val="002D3C84"/>
    <w:rsid w:val="002D40B0"/>
    <w:rsid w:val="002D79C8"/>
    <w:rsid w:val="002E0818"/>
    <w:rsid w:val="002E09FB"/>
    <w:rsid w:val="002E0E32"/>
    <w:rsid w:val="002E0F0B"/>
    <w:rsid w:val="002E1CE5"/>
    <w:rsid w:val="002E28CD"/>
    <w:rsid w:val="002E2C93"/>
    <w:rsid w:val="002E3F92"/>
    <w:rsid w:val="002E49DC"/>
    <w:rsid w:val="002E4F28"/>
    <w:rsid w:val="002E5493"/>
    <w:rsid w:val="002E7D91"/>
    <w:rsid w:val="002F0061"/>
    <w:rsid w:val="002F09E2"/>
    <w:rsid w:val="002F1661"/>
    <w:rsid w:val="002F20B7"/>
    <w:rsid w:val="002F31DD"/>
    <w:rsid w:val="002F3B12"/>
    <w:rsid w:val="002F41E5"/>
    <w:rsid w:val="002F51EF"/>
    <w:rsid w:val="002F5330"/>
    <w:rsid w:val="002F5BA5"/>
    <w:rsid w:val="002F6874"/>
    <w:rsid w:val="002F6A00"/>
    <w:rsid w:val="002F6AA5"/>
    <w:rsid w:val="002F6B04"/>
    <w:rsid w:val="00300434"/>
    <w:rsid w:val="0030297F"/>
    <w:rsid w:val="00303A9D"/>
    <w:rsid w:val="0030498F"/>
    <w:rsid w:val="003054DB"/>
    <w:rsid w:val="00306AD4"/>
    <w:rsid w:val="003079AA"/>
    <w:rsid w:val="00310644"/>
    <w:rsid w:val="00310F09"/>
    <w:rsid w:val="003112BE"/>
    <w:rsid w:val="00311A9C"/>
    <w:rsid w:val="00311C41"/>
    <w:rsid w:val="00313A6D"/>
    <w:rsid w:val="0031490E"/>
    <w:rsid w:val="0031505F"/>
    <w:rsid w:val="003159C4"/>
    <w:rsid w:val="0031750C"/>
    <w:rsid w:val="00317A58"/>
    <w:rsid w:val="00317D4D"/>
    <w:rsid w:val="00317F53"/>
    <w:rsid w:val="00320556"/>
    <w:rsid w:val="00320BC0"/>
    <w:rsid w:val="003220E3"/>
    <w:rsid w:val="00322581"/>
    <w:rsid w:val="00324047"/>
    <w:rsid w:val="003252DE"/>
    <w:rsid w:val="003258C1"/>
    <w:rsid w:val="003261F5"/>
    <w:rsid w:val="003267F0"/>
    <w:rsid w:val="00327031"/>
    <w:rsid w:val="003301EC"/>
    <w:rsid w:val="003312AB"/>
    <w:rsid w:val="00331ADA"/>
    <w:rsid w:val="00332E32"/>
    <w:rsid w:val="0033411E"/>
    <w:rsid w:val="00334799"/>
    <w:rsid w:val="003349D7"/>
    <w:rsid w:val="00336509"/>
    <w:rsid w:val="00336693"/>
    <w:rsid w:val="00336D5C"/>
    <w:rsid w:val="003378D3"/>
    <w:rsid w:val="00340B00"/>
    <w:rsid w:val="00340BC0"/>
    <w:rsid w:val="00340D91"/>
    <w:rsid w:val="00341726"/>
    <w:rsid w:val="00341BAA"/>
    <w:rsid w:val="003420B4"/>
    <w:rsid w:val="00343656"/>
    <w:rsid w:val="003454C4"/>
    <w:rsid w:val="00346C1F"/>
    <w:rsid w:val="003475F7"/>
    <w:rsid w:val="003505CC"/>
    <w:rsid w:val="00351421"/>
    <w:rsid w:val="003523D8"/>
    <w:rsid w:val="00352B25"/>
    <w:rsid w:val="00352DB9"/>
    <w:rsid w:val="003534F2"/>
    <w:rsid w:val="00353C0B"/>
    <w:rsid w:val="00354C79"/>
    <w:rsid w:val="0035730D"/>
    <w:rsid w:val="00361A65"/>
    <w:rsid w:val="003632BF"/>
    <w:rsid w:val="003643A1"/>
    <w:rsid w:val="00364AA0"/>
    <w:rsid w:val="003659F8"/>
    <w:rsid w:val="00365B22"/>
    <w:rsid w:val="00366AAC"/>
    <w:rsid w:val="00366D14"/>
    <w:rsid w:val="00366E1F"/>
    <w:rsid w:val="00370BA8"/>
    <w:rsid w:val="0037140D"/>
    <w:rsid w:val="003716F4"/>
    <w:rsid w:val="0037270E"/>
    <w:rsid w:val="0037314F"/>
    <w:rsid w:val="003741C3"/>
    <w:rsid w:val="00375BDC"/>
    <w:rsid w:val="00377B13"/>
    <w:rsid w:val="00380020"/>
    <w:rsid w:val="003802F5"/>
    <w:rsid w:val="0038219E"/>
    <w:rsid w:val="003828A2"/>
    <w:rsid w:val="00382C2E"/>
    <w:rsid w:val="00384B38"/>
    <w:rsid w:val="003858FD"/>
    <w:rsid w:val="00386586"/>
    <w:rsid w:val="00386A02"/>
    <w:rsid w:val="00387377"/>
    <w:rsid w:val="0039067B"/>
    <w:rsid w:val="00392093"/>
    <w:rsid w:val="00395A91"/>
    <w:rsid w:val="00397FEC"/>
    <w:rsid w:val="003A0217"/>
    <w:rsid w:val="003A1A67"/>
    <w:rsid w:val="003A1ACE"/>
    <w:rsid w:val="003A1F55"/>
    <w:rsid w:val="003A20AA"/>
    <w:rsid w:val="003A236C"/>
    <w:rsid w:val="003A3272"/>
    <w:rsid w:val="003A3C43"/>
    <w:rsid w:val="003A4A23"/>
    <w:rsid w:val="003A5029"/>
    <w:rsid w:val="003A51D4"/>
    <w:rsid w:val="003A65C4"/>
    <w:rsid w:val="003A6A5B"/>
    <w:rsid w:val="003B0970"/>
    <w:rsid w:val="003B0C34"/>
    <w:rsid w:val="003B0E41"/>
    <w:rsid w:val="003B238B"/>
    <w:rsid w:val="003B3A44"/>
    <w:rsid w:val="003B456D"/>
    <w:rsid w:val="003B4598"/>
    <w:rsid w:val="003B719B"/>
    <w:rsid w:val="003B72D8"/>
    <w:rsid w:val="003B794A"/>
    <w:rsid w:val="003B7C3A"/>
    <w:rsid w:val="003C0A07"/>
    <w:rsid w:val="003C0A30"/>
    <w:rsid w:val="003C1750"/>
    <w:rsid w:val="003C21C6"/>
    <w:rsid w:val="003C4629"/>
    <w:rsid w:val="003C4EE0"/>
    <w:rsid w:val="003C64A5"/>
    <w:rsid w:val="003C6B81"/>
    <w:rsid w:val="003C73D4"/>
    <w:rsid w:val="003C7A9A"/>
    <w:rsid w:val="003D02E4"/>
    <w:rsid w:val="003D1AD5"/>
    <w:rsid w:val="003D20DE"/>
    <w:rsid w:val="003D2655"/>
    <w:rsid w:val="003D4919"/>
    <w:rsid w:val="003D492D"/>
    <w:rsid w:val="003D601A"/>
    <w:rsid w:val="003E1C71"/>
    <w:rsid w:val="003E1F24"/>
    <w:rsid w:val="003E2584"/>
    <w:rsid w:val="003E2CFC"/>
    <w:rsid w:val="003E6769"/>
    <w:rsid w:val="003E6F89"/>
    <w:rsid w:val="003F1A9A"/>
    <w:rsid w:val="003F3E1D"/>
    <w:rsid w:val="003F56BD"/>
    <w:rsid w:val="003F5DB5"/>
    <w:rsid w:val="003F5F35"/>
    <w:rsid w:val="003F6017"/>
    <w:rsid w:val="003F672B"/>
    <w:rsid w:val="00400991"/>
    <w:rsid w:val="0040112C"/>
    <w:rsid w:val="00401160"/>
    <w:rsid w:val="004012D4"/>
    <w:rsid w:val="00403D01"/>
    <w:rsid w:val="00404289"/>
    <w:rsid w:val="004047C3"/>
    <w:rsid w:val="00404AAA"/>
    <w:rsid w:val="004057AD"/>
    <w:rsid w:val="0040595A"/>
    <w:rsid w:val="00406BB1"/>
    <w:rsid w:val="00406EEE"/>
    <w:rsid w:val="00410F84"/>
    <w:rsid w:val="004110E0"/>
    <w:rsid w:val="0041133F"/>
    <w:rsid w:val="00411427"/>
    <w:rsid w:val="00411E16"/>
    <w:rsid w:val="004120BC"/>
    <w:rsid w:val="00412863"/>
    <w:rsid w:val="00412CC1"/>
    <w:rsid w:val="004130D4"/>
    <w:rsid w:val="0041320C"/>
    <w:rsid w:val="004136F0"/>
    <w:rsid w:val="004153C4"/>
    <w:rsid w:val="00416CB2"/>
    <w:rsid w:val="00417342"/>
    <w:rsid w:val="0042036B"/>
    <w:rsid w:val="00420645"/>
    <w:rsid w:val="00420C34"/>
    <w:rsid w:val="004224C7"/>
    <w:rsid w:val="00422A85"/>
    <w:rsid w:val="00423B56"/>
    <w:rsid w:val="004247E9"/>
    <w:rsid w:val="00426673"/>
    <w:rsid w:val="00430C55"/>
    <w:rsid w:val="00430F6B"/>
    <w:rsid w:val="004319E2"/>
    <w:rsid w:val="00431A4A"/>
    <w:rsid w:val="00431E04"/>
    <w:rsid w:val="0043298C"/>
    <w:rsid w:val="004330CD"/>
    <w:rsid w:val="004334C8"/>
    <w:rsid w:val="00436893"/>
    <w:rsid w:val="00442637"/>
    <w:rsid w:val="00443BEB"/>
    <w:rsid w:val="004451E7"/>
    <w:rsid w:val="004458E9"/>
    <w:rsid w:val="00445964"/>
    <w:rsid w:val="0044766E"/>
    <w:rsid w:val="00450C55"/>
    <w:rsid w:val="0045126E"/>
    <w:rsid w:val="004519DF"/>
    <w:rsid w:val="00451C2F"/>
    <w:rsid w:val="00454874"/>
    <w:rsid w:val="0045543D"/>
    <w:rsid w:val="00455990"/>
    <w:rsid w:val="00456514"/>
    <w:rsid w:val="004572F0"/>
    <w:rsid w:val="0045765C"/>
    <w:rsid w:val="00460B33"/>
    <w:rsid w:val="004614D5"/>
    <w:rsid w:val="00465313"/>
    <w:rsid w:val="00465B83"/>
    <w:rsid w:val="0046661E"/>
    <w:rsid w:val="004666DB"/>
    <w:rsid w:val="00466CD9"/>
    <w:rsid w:val="00467006"/>
    <w:rsid w:val="004700B0"/>
    <w:rsid w:val="00470959"/>
    <w:rsid w:val="0047113F"/>
    <w:rsid w:val="00471385"/>
    <w:rsid w:val="00472977"/>
    <w:rsid w:val="00473B6E"/>
    <w:rsid w:val="0047497B"/>
    <w:rsid w:val="00474BDA"/>
    <w:rsid w:val="00475C7F"/>
    <w:rsid w:val="00476307"/>
    <w:rsid w:val="00476358"/>
    <w:rsid w:val="00476541"/>
    <w:rsid w:val="004769C1"/>
    <w:rsid w:val="00477CCB"/>
    <w:rsid w:val="0048190C"/>
    <w:rsid w:val="0048204C"/>
    <w:rsid w:val="0048254D"/>
    <w:rsid w:val="00482655"/>
    <w:rsid w:val="004833C8"/>
    <w:rsid w:val="00483472"/>
    <w:rsid w:val="0048371D"/>
    <w:rsid w:val="00483DCC"/>
    <w:rsid w:val="00484A36"/>
    <w:rsid w:val="004859F8"/>
    <w:rsid w:val="00485E38"/>
    <w:rsid w:val="00486DE4"/>
    <w:rsid w:val="0049048E"/>
    <w:rsid w:val="0049143F"/>
    <w:rsid w:val="004919B8"/>
    <w:rsid w:val="00492602"/>
    <w:rsid w:val="004927E4"/>
    <w:rsid w:val="0049388A"/>
    <w:rsid w:val="00494363"/>
    <w:rsid w:val="00495F88"/>
    <w:rsid w:val="004A18E2"/>
    <w:rsid w:val="004A252B"/>
    <w:rsid w:val="004A2801"/>
    <w:rsid w:val="004A3170"/>
    <w:rsid w:val="004A3F75"/>
    <w:rsid w:val="004A459F"/>
    <w:rsid w:val="004A4C90"/>
    <w:rsid w:val="004A5B04"/>
    <w:rsid w:val="004B037B"/>
    <w:rsid w:val="004B03B4"/>
    <w:rsid w:val="004B1FBC"/>
    <w:rsid w:val="004B23D1"/>
    <w:rsid w:val="004B379B"/>
    <w:rsid w:val="004B4329"/>
    <w:rsid w:val="004B4FA0"/>
    <w:rsid w:val="004B7819"/>
    <w:rsid w:val="004C06D7"/>
    <w:rsid w:val="004C1256"/>
    <w:rsid w:val="004C230E"/>
    <w:rsid w:val="004C2873"/>
    <w:rsid w:val="004C341D"/>
    <w:rsid w:val="004C3438"/>
    <w:rsid w:val="004C3C35"/>
    <w:rsid w:val="004C5274"/>
    <w:rsid w:val="004C72A7"/>
    <w:rsid w:val="004D1079"/>
    <w:rsid w:val="004D1136"/>
    <w:rsid w:val="004D2464"/>
    <w:rsid w:val="004D34B8"/>
    <w:rsid w:val="004D3725"/>
    <w:rsid w:val="004D4646"/>
    <w:rsid w:val="004D4A69"/>
    <w:rsid w:val="004D4C50"/>
    <w:rsid w:val="004D6A8D"/>
    <w:rsid w:val="004D7866"/>
    <w:rsid w:val="004E0407"/>
    <w:rsid w:val="004E0493"/>
    <w:rsid w:val="004E0655"/>
    <w:rsid w:val="004E1DB5"/>
    <w:rsid w:val="004E1E48"/>
    <w:rsid w:val="004E247C"/>
    <w:rsid w:val="004E2AF3"/>
    <w:rsid w:val="004E2ED6"/>
    <w:rsid w:val="004E3238"/>
    <w:rsid w:val="004E44B5"/>
    <w:rsid w:val="004E5AB4"/>
    <w:rsid w:val="004E5FCA"/>
    <w:rsid w:val="004E6395"/>
    <w:rsid w:val="004E6965"/>
    <w:rsid w:val="004E69CD"/>
    <w:rsid w:val="004E6E28"/>
    <w:rsid w:val="004F072B"/>
    <w:rsid w:val="004F08F8"/>
    <w:rsid w:val="004F232F"/>
    <w:rsid w:val="004F254B"/>
    <w:rsid w:val="004F2707"/>
    <w:rsid w:val="004F3DDB"/>
    <w:rsid w:val="004F40D3"/>
    <w:rsid w:val="004F4353"/>
    <w:rsid w:val="004F4EB6"/>
    <w:rsid w:val="004F5F79"/>
    <w:rsid w:val="004F6307"/>
    <w:rsid w:val="004F665A"/>
    <w:rsid w:val="004F69E1"/>
    <w:rsid w:val="004F7019"/>
    <w:rsid w:val="004F7A26"/>
    <w:rsid w:val="005008D3"/>
    <w:rsid w:val="005012F4"/>
    <w:rsid w:val="00501325"/>
    <w:rsid w:val="00501DC2"/>
    <w:rsid w:val="005021A9"/>
    <w:rsid w:val="00502E10"/>
    <w:rsid w:val="005030FA"/>
    <w:rsid w:val="00505929"/>
    <w:rsid w:val="00505A90"/>
    <w:rsid w:val="00506E76"/>
    <w:rsid w:val="00510811"/>
    <w:rsid w:val="00510B3A"/>
    <w:rsid w:val="005117F7"/>
    <w:rsid w:val="005121B5"/>
    <w:rsid w:val="005126F8"/>
    <w:rsid w:val="00512D3F"/>
    <w:rsid w:val="00512FBC"/>
    <w:rsid w:val="00513A79"/>
    <w:rsid w:val="00514C64"/>
    <w:rsid w:val="00515DA8"/>
    <w:rsid w:val="005164EE"/>
    <w:rsid w:val="00516A67"/>
    <w:rsid w:val="00516CB3"/>
    <w:rsid w:val="00516F37"/>
    <w:rsid w:val="00517BB1"/>
    <w:rsid w:val="00517FF3"/>
    <w:rsid w:val="0052038E"/>
    <w:rsid w:val="00520868"/>
    <w:rsid w:val="00520D9B"/>
    <w:rsid w:val="005223C7"/>
    <w:rsid w:val="005224F3"/>
    <w:rsid w:val="00522BC9"/>
    <w:rsid w:val="00523CEF"/>
    <w:rsid w:val="0052452A"/>
    <w:rsid w:val="00527348"/>
    <w:rsid w:val="005302E1"/>
    <w:rsid w:val="00530578"/>
    <w:rsid w:val="00531FE4"/>
    <w:rsid w:val="005330A3"/>
    <w:rsid w:val="00533D04"/>
    <w:rsid w:val="0053494B"/>
    <w:rsid w:val="005353F1"/>
    <w:rsid w:val="00535661"/>
    <w:rsid w:val="00535D51"/>
    <w:rsid w:val="00536FAF"/>
    <w:rsid w:val="0053715A"/>
    <w:rsid w:val="00537222"/>
    <w:rsid w:val="00540331"/>
    <w:rsid w:val="00541B95"/>
    <w:rsid w:val="00541C6E"/>
    <w:rsid w:val="00542FF5"/>
    <w:rsid w:val="0054575F"/>
    <w:rsid w:val="005466F3"/>
    <w:rsid w:val="00547F85"/>
    <w:rsid w:val="0055085A"/>
    <w:rsid w:val="00550F3C"/>
    <w:rsid w:val="00550FDF"/>
    <w:rsid w:val="005520CD"/>
    <w:rsid w:val="0055340C"/>
    <w:rsid w:val="00553BAA"/>
    <w:rsid w:val="00553C9C"/>
    <w:rsid w:val="00554DDB"/>
    <w:rsid w:val="00554F8B"/>
    <w:rsid w:val="0055559C"/>
    <w:rsid w:val="005562CC"/>
    <w:rsid w:val="005563F7"/>
    <w:rsid w:val="005600A1"/>
    <w:rsid w:val="00560BAA"/>
    <w:rsid w:val="005616C1"/>
    <w:rsid w:val="00561E7D"/>
    <w:rsid w:val="00563F87"/>
    <w:rsid w:val="0056452C"/>
    <w:rsid w:val="00564A30"/>
    <w:rsid w:val="0056520C"/>
    <w:rsid w:val="00565A98"/>
    <w:rsid w:val="00565BC6"/>
    <w:rsid w:val="00566662"/>
    <w:rsid w:val="00566806"/>
    <w:rsid w:val="00567719"/>
    <w:rsid w:val="00570230"/>
    <w:rsid w:val="00570A97"/>
    <w:rsid w:val="0057202A"/>
    <w:rsid w:val="00572501"/>
    <w:rsid w:val="005729D6"/>
    <w:rsid w:val="00573D52"/>
    <w:rsid w:val="00573ED8"/>
    <w:rsid w:val="00574CF0"/>
    <w:rsid w:val="0057586C"/>
    <w:rsid w:val="00575C8E"/>
    <w:rsid w:val="005760AC"/>
    <w:rsid w:val="0057643F"/>
    <w:rsid w:val="0057797F"/>
    <w:rsid w:val="00580DC5"/>
    <w:rsid w:val="00581A55"/>
    <w:rsid w:val="00581AA8"/>
    <w:rsid w:val="00582128"/>
    <w:rsid w:val="005840FD"/>
    <w:rsid w:val="005855FD"/>
    <w:rsid w:val="00585EE4"/>
    <w:rsid w:val="00586204"/>
    <w:rsid w:val="005867CF"/>
    <w:rsid w:val="00586CDE"/>
    <w:rsid w:val="00586DF0"/>
    <w:rsid w:val="00586F10"/>
    <w:rsid w:val="005872AB"/>
    <w:rsid w:val="00587329"/>
    <w:rsid w:val="00587941"/>
    <w:rsid w:val="0058794E"/>
    <w:rsid w:val="00587D43"/>
    <w:rsid w:val="00590873"/>
    <w:rsid w:val="005931AF"/>
    <w:rsid w:val="0059361D"/>
    <w:rsid w:val="00593D08"/>
    <w:rsid w:val="00594E2D"/>
    <w:rsid w:val="00594FCB"/>
    <w:rsid w:val="005954E2"/>
    <w:rsid w:val="00595831"/>
    <w:rsid w:val="005971CF"/>
    <w:rsid w:val="005975E0"/>
    <w:rsid w:val="005A02E9"/>
    <w:rsid w:val="005A221F"/>
    <w:rsid w:val="005A3A4C"/>
    <w:rsid w:val="005A3AE2"/>
    <w:rsid w:val="005A6695"/>
    <w:rsid w:val="005A6BD8"/>
    <w:rsid w:val="005A716A"/>
    <w:rsid w:val="005A749C"/>
    <w:rsid w:val="005A7616"/>
    <w:rsid w:val="005B05B8"/>
    <w:rsid w:val="005B2662"/>
    <w:rsid w:val="005B3160"/>
    <w:rsid w:val="005B386B"/>
    <w:rsid w:val="005B4109"/>
    <w:rsid w:val="005B4A7D"/>
    <w:rsid w:val="005B4CCE"/>
    <w:rsid w:val="005B5310"/>
    <w:rsid w:val="005B5B15"/>
    <w:rsid w:val="005B73A7"/>
    <w:rsid w:val="005C02A0"/>
    <w:rsid w:val="005C280C"/>
    <w:rsid w:val="005C3533"/>
    <w:rsid w:val="005C3545"/>
    <w:rsid w:val="005C4334"/>
    <w:rsid w:val="005C4542"/>
    <w:rsid w:val="005C4A01"/>
    <w:rsid w:val="005C5A80"/>
    <w:rsid w:val="005C6273"/>
    <w:rsid w:val="005C68F3"/>
    <w:rsid w:val="005C6DFB"/>
    <w:rsid w:val="005C70E8"/>
    <w:rsid w:val="005C7C63"/>
    <w:rsid w:val="005D05D4"/>
    <w:rsid w:val="005D0A40"/>
    <w:rsid w:val="005D1B3B"/>
    <w:rsid w:val="005D2163"/>
    <w:rsid w:val="005D23CA"/>
    <w:rsid w:val="005D2892"/>
    <w:rsid w:val="005D2B00"/>
    <w:rsid w:val="005D596E"/>
    <w:rsid w:val="005D6FF9"/>
    <w:rsid w:val="005D71F6"/>
    <w:rsid w:val="005D72E4"/>
    <w:rsid w:val="005D755C"/>
    <w:rsid w:val="005D7C5C"/>
    <w:rsid w:val="005E0036"/>
    <w:rsid w:val="005E1809"/>
    <w:rsid w:val="005E28D2"/>
    <w:rsid w:val="005E392D"/>
    <w:rsid w:val="005E3BE7"/>
    <w:rsid w:val="005E4C0F"/>
    <w:rsid w:val="005E58AC"/>
    <w:rsid w:val="005E662F"/>
    <w:rsid w:val="005E6641"/>
    <w:rsid w:val="005E71F8"/>
    <w:rsid w:val="005E779F"/>
    <w:rsid w:val="005F0D52"/>
    <w:rsid w:val="005F11B6"/>
    <w:rsid w:val="005F1929"/>
    <w:rsid w:val="005F2337"/>
    <w:rsid w:val="005F4AB1"/>
    <w:rsid w:val="005F55B6"/>
    <w:rsid w:val="005F6055"/>
    <w:rsid w:val="005F67C5"/>
    <w:rsid w:val="005F7444"/>
    <w:rsid w:val="0060036E"/>
    <w:rsid w:val="00600504"/>
    <w:rsid w:val="00600F30"/>
    <w:rsid w:val="00602FFA"/>
    <w:rsid w:val="00603117"/>
    <w:rsid w:val="00603A31"/>
    <w:rsid w:val="006053C5"/>
    <w:rsid w:val="0060606E"/>
    <w:rsid w:val="006068DB"/>
    <w:rsid w:val="0060715E"/>
    <w:rsid w:val="00607254"/>
    <w:rsid w:val="006075CD"/>
    <w:rsid w:val="00610F53"/>
    <w:rsid w:val="006126CA"/>
    <w:rsid w:val="00613FB7"/>
    <w:rsid w:val="00615E48"/>
    <w:rsid w:val="00616127"/>
    <w:rsid w:val="00616FD4"/>
    <w:rsid w:val="00617126"/>
    <w:rsid w:val="00621B0A"/>
    <w:rsid w:val="00622434"/>
    <w:rsid w:val="006225F8"/>
    <w:rsid w:val="00622C01"/>
    <w:rsid w:val="00623F58"/>
    <w:rsid w:val="00624FED"/>
    <w:rsid w:val="00626690"/>
    <w:rsid w:val="00626948"/>
    <w:rsid w:val="00627077"/>
    <w:rsid w:val="006275EA"/>
    <w:rsid w:val="006305F7"/>
    <w:rsid w:val="006315BA"/>
    <w:rsid w:val="00632910"/>
    <w:rsid w:val="00632C63"/>
    <w:rsid w:val="00632CC5"/>
    <w:rsid w:val="00633533"/>
    <w:rsid w:val="00633F7E"/>
    <w:rsid w:val="006348B5"/>
    <w:rsid w:val="00635E75"/>
    <w:rsid w:val="00636E48"/>
    <w:rsid w:val="0063788A"/>
    <w:rsid w:val="00641BDB"/>
    <w:rsid w:val="0064316B"/>
    <w:rsid w:val="006432E8"/>
    <w:rsid w:val="00643544"/>
    <w:rsid w:val="0064434F"/>
    <w:rsid w:val="00645231"/>
    <w:rsid w:val="0064686F"/>
    <w:rsid w:val="00646B2F"/>
    <w:rsid w:val="00646FA5"/>
    <w:rsid w:val="00650065"/>
    <w:rsid w:val="00652804"/>
    <w:rsid w:val="0065431F"/>
    <w:rsid w:val="0065442F"/>
    <w:rsid w:val="00654B0E"/>
    <w:rsid w:val="006550CC"/>
    <w:rsid w:val="00655D20"/>
    <w:rsid w:val="00656697"/>
    <w:rsid w:val="006569E7"/>
    <w:rsid w:val="006579B3"/>
    <w:rsid w:val="00657B8A"/>
    <w:rsid w:val="00660AB6"/>
    <w:rsid w:val="006615B5"/>
    <w:rsid w:val="00661BD4"/>
    <w:rsid w:val="0066347A"/>
    <w:rsid w:val="0066400B"/>
    <w:rsid w:val="0066403E"/>
    <w:rsid w:val="0066429B"/>
    <w:rsid w:val="00666563"/>
    <w:rsid w:val="006669C8"/>
    <w:rsid w:val="00666CE8"/>
    <w:rsid w:val="00666E28"/>
    <w:rsid w:val="0067123A"/>
    <w:rsid w:val="0067202E"/>
    <w:rsid w:val="00673624"/>
    <w:rsid w:val="00673836"/>
    <w:rsid w:val="00674CD6"/>
    <w:rsid w:val="00675FDE"/>
    <w:rsid w:val="0067762E"/>
    <w:rsid w:val="0067785F"/>
    <w:rsid w:val="00680427"/>
    <w:rsid w:val="00680777"/>
    <w:rsid w:val="00682235"/>
    <w:rsid w:val="006823BC"/>
    <w:rsid w:val="00682BF6"/>
    <w:rsid w:val="00684809"/>
    <w:rsid w:val="00685DC4"/>
    <w:rsid w:val="006869A9"/>
    <w:rsid w:val="00686F7E"/>
    <w:rsid w:val="00686F8E"/>
    <w:rsid w:val="00687DCE"/>
    <w:rsid w:val="00687FB2"/>
    <w:rsid w:val="0069118F"/>
    <w:rsid w:val="006911F9"/>
    <w:rsid w:val="006918E9"/>
    <w:rsid w:val="00691A80"/>
    <w:rsid w:val="00692011"/>
    <w:rsid w:val="006922A8"/>
    <w:rsid w:val="0069311E"/>
    <w:rsid w:val="00693927"/>
    <w:rsid w:val="00693D23"/>
    <w:rsid w:val="00694F8A"/>
    <w:rsid w:val="00696FB5"/>
    <w:rsid w:val="00697230"/>
    <w:rsid w:val="00697389"/>
    <w:rsid w:val="006976BC"/>
    <w:rsid w:val="006A05C8"/>
    <w:rsid w:val="006A0973"/>
    <w:rsid w:val="006A2B92"/>
    <w:rsid w:val="006A2CFA"/>
    <w:rsid w:val="006A46D6"/>
    <w:rsid w:val="006A5074"/>
    <w:rsid w:val="006A668D"/>
    <w:rsid w:val="006A7225"/>
    <w:rsid w:val="006B05A8"/>
    <w:rsid w:val="006B228B"/>
    <w:rsid w:val="006B2DE2"/>
    <w:rsid w:val="006B3F6F"/>
    <w:rsid w:val="006B492E"/>
    <w:rsid w:val="006B4AE0"/>
    <w:rsid w:val="006B4F64"/>
    <w:rsid w:val="006B53C9"/>
    <w:rsid w:val="006B5868"/>
    <w:rsid w:val="006B5CCB"/>
    <w:rsid w:val="006C0559"/>
    <w:rsid w:val="006C16AE"/>
    <w:rsid w:val="006C1EA9"/>
    <w:rsid w:val="006C3750"/>
    <w:rsid w:val="006C3815"/>
    <w:rsid w:val="006C46DC"/>
    <w:rsid w:val="006C4EFE"/>
    <w:rsid w:val="006C5AE8"/>
    <w:rsid w:val="006C695E"/>
    <w:rsid w:val="006C6B83"/>
    <w:rsid w:val="006C7E40"/>
    <w:rsid w:val="006D1577"/>
    <w:rsid w:val="006D1C79"/>
    <w:rsid w:val="006D1C88"/>
    <w:rsid w:val="006D2083"/>
    <w:rsid w:val="006D23C2"/>
    <w:rsid w:val="006D391F"/>
    <w:rsid w:val="006D3A98"/>
    <w:rsid w:val="006D3B33"/>
    <w:rsid w:val="006D437F"/>
    <w:rsid w:val="006D5284"/>
    <w:rsid w:val="006D5BA9"/>
    <w:rsid w:val="006D5D3B"/>
    <w:rsid w:val="006E0971"/>
    <w:rsid w:val="006E18CB"/>
    <w:rsid w:val="006E1A0C"/>
    <w:rsid w:val="006E1AC4"/>
    <w:rsid w:val="006E28E2"/>
    <w:rsid w:val="006E2F47"/>
    <w:rsid w:val="006E38CC"/>
    <w:rsid w:val="006E3923"/>
    <w:rsid w:val="006E3997"/>
    <w:rsid w:val="006E60E6"/>
    <w:rsid w:val="006E708D"/>
    <w:rsid w:val="006E7340"/>
    <w:rsid w:val="006E74F4"/>
    <w:rsid w:val="006E782D"/>
    <w:rsid w:val="006F0AC8"/>
    <w:rsid w:val="006F1646"/>
    <w:rsid w:val="006F2A1A"/>
    <w:rsid w:val="006F3658"/>
    <w:rsid w:val="006F3676"/>
    <w:rsid w:val="006F3C46"/>
    <w:rsid w:val="006F3C95"/>
    <w:rsid w:val="006F58C1"/>
    <w:rsid w:val="006F60AA"/>
    <w:rsid w:val="006F610D"/>
    <w:rsid w:val="006F65FA"/>
    <w:rsid w:val="006F752C"/>
    <w:rsid w:val="006F7BAD"/>
    <w:rsid w:val="00700294"/>
    <w:rsid w:val="00701CA2"/>
    <w:rsid w:val="007025EC"/>
    <w:rsid w:val="007050F7"/>
    <w:rsid w:val="007054C1"/>
    <w:rsid w:val="007062A7"/>
    <w:rsid w:val="00706F25"/>
    <w:rsid w:val="00710209"/>
    <w:rsid w:val="00711896"/>
    <w:rsid w:val="0071357A"/>
    <w:rsid w:val="00713824"/>
    <w:rsid w:val="00713DB1"/>
    <w:rsid w:val="0071445C"/>
    <w:rsid w:val="007179DE"/>
    <w:rsid w:val="00717F4A"/>
    <w:rsid w:val="007221C5"/>
    <w:rsid w:val="007242FC"/>
    <w:rsid w:val="00724D69"/>
    <w:rsid w:val="00725292"/>
    <w:rsid w:val="007252D3"/>
    <w:rsid w:val="00725B0C"/>
    <w:rsid w:val="007263DD"/>
    <w:rsid w:val="00727AF1"/>
    <w:rsid w:val="007301F7"/>
    <w:rsid w:val="00730EB7"/>
    <w:rsid w:val="00731032"/>
    <w:rsid w:val="00731B18"/>
    <w:rsid w:val="00732BE1"/>
    <w:rsid w:val="00732F0D"/>
    <w:rsid w:val="00733BE2"/>
    <w:rsid w:val="00733D9B"/>
    <w:rsid w:val="007341B8"/>
    <w:rsid w:val="007345C6"/>
    <w:rsid w:val="00735029"/>
    <w:rsid w:val="00743F9F"/>
    <w:rsid w:val="00744251"/>
    <w:rsid w:val="007470ED"/>
    <w:rsid w:val="0074719A"/>
    <w:rsid w:val="00747975"/>
    <w:rsid w:val="00750E74"/>
    <w:rsid w:val="0075118B"/>
    <w:rsid w:val="00751F6B"/>
    <w:rsid w:val="00752E78"/>
    <w:rsid w:val="00753CEE"/>
    <w:rsid w:val="007540A3"/>
    <w:rsid w:val="00754B92"/>
    <w:rsid w:val="00755A88"/>
    <w:rsid w:val="00755EC2"/>
    <w:rsid w:val="00756E98"/>
    <w:rsid w:val="007570B2"/>
    <w:rsid w:val="007570E8"/>
    <w:rsid w:val="00757571"/>
    <w:rsid w:val="0076037C"/>
    <w:rsid w:val="00760E3A"/>
    <w:rsid w:val="00761DE3"/>
    <w:rsid w:val="00762539"/>
    <w:rsid w:val="007637F8"/>
    <w:rsid w:val="00765039"/>
    <w:rsid w:val="007658A7"/>
    <w:rsid w:val="007700D5"/>
    <w:rsid w:val="007709E6"/>
    <w:rsid w:val="00770FDC"/>
    <w:rsid w:val="00771B23"/>
    <w:rsid w:val="00772E58"/>
    <w:rsid w:val="00773D8D"/>
    <w:rsid w:val="007745D4"/>
    <w:rsid w:val="00776442"/>
    <w:rsid w:val="007768D8"/>
    <w:rsid w:val="007769DD"/>
    <w:rsid w:val="00777325"/>
    <w:rsid w:val="0078098C"/>
    <w:rsid w:val="007809DF"/>
    <w:rsid w:val="0078250E"/>
    <w:rsid w:val="0078342A"/>
    <w:rsid w:val="007839C4"/>
    <w:rsid w:val="00786A65"/>
    <w:rsid w:val="0078704D"/>
    <w:rsid w:val="007871A0"/>
    <w:rsid w:val="00787568"/>
    <w:rsid w:val="0079079E"/>
    <w:rsid w:val="007931D6"/>
    <w:rsid w:val="007932CF"/>
    <w:rsid w:val="00795697"/>
    <w:rsid w:val="00795CAD"/>
    <w:rsid w:val="00797007"/>
    <w:rsid w:val="007A1352"/>
    <w:rsid w:val="007A492C"/>
    <w:rsid w:val="007A55DC"/>
    <w:rsid w:val="007A677C"/>
    <w:rsid w:val="007A79C6"/>
    <w:rsid w:val="007A7BBF"/>
    <w:rsid w:val="007B0934"/>
    <w:rsid w:val="007B1226"/>
    <w:rsid w:val="007B2950"/>
    <w:rsid w:val="007B38A8"/>
    <w:rsid w:val="007B3A17"/>
    <w:rsid w:val="007B4BFB"/>
    <w:rsid w:val="007B5D87"/>
    <w:rsid w:val="007B7038"/>
    <w:rsid w:val="007B7925"/>
    <w:rsid w:val="007C0062"/>
    <w:rsid w:val="007C0E14"/>
    <w:rsid w:val="007C1BA0"/>
    <w:rsid w:val="007C28DB"/>
    <w:rsid w:val="007C37C6"/>
    <w:rsid w:val="007C42AE"/>
    <w:rsid w:val="007C67EE"/>
    <w:rsid w:val="007C6967"/>
    <w:rsid w:val="007C73C5"/>
    <w:rsid w:val="007C759A"/>
    <w:rsid w:val="007C7B26"/>
    <w:rsid w:val="007C7D1C"/>
    <w:rsid w:val="007D03E8"/>
    <w:rsid w:val="007D214D"/>
    <w:rsid w:val="007D33F4"/>
    <w:rsid w:val="007D3BAF"/>
    <w:rsid w:val="007D3C23"/>
    <w:rsid w:val="007D4C6B"/>
    <w:rsid w:val="007D5690"/>
    <w:rsid w:val="007D6095"/>
    <w:rsid w:val="007D61A3"/>
    <w:rsid w:val="007D67AE"/>
    <w:rsid w:val="007D6C22"/>
    <w:rsid w:val="007D6ED5"/>
    <w:rsid w:val="007D76B7"/>
    <w:rsid w:val="007D779B"/>
    <w:rsid w:val="007E0002"/>
    <w:rsid w:val="007E0853"/>
    <w:rsid w:val="007E0AEC"/>
    <w:rsid w:val="007E18BD"/>
    <w:rsid w:val="007E240E"/>
    <w:rsid w:val="007E418B"/>
    <w:rsid w:val="007E5642"/>
    <w:rsid w:val="007E6F2B"/>
    <w:rsid w:val="007E711E"/>
    <w:rsid w:val="007E71B7"/>
    <w:rsid w:val="007F011F"/>
    <w:rsid w:val="007F0CEF"/>
    <w:rsid w:val="007F16B2"/>
    <w:rsid w:val="007F232D"/>
    <w:rsid w:val="007F293B"/>
    <w:rsid w:val="007F3118"/>
    <w:rsid w:val="007F344C"/>
    <w:rsid w:val="007F3499"/>
    <w:rsid w:val="007F428F"/>
    <w:rsid w:val="007F5891"/>
    <w:rsid w:val="007F68B1"/>
    <w:rsid w:val="007F6E5B"/>
    <w:rsid w:val="007F6FC0"/>
    <w:rsid w:val="00800A74"/>
    <w:rsid w:val="00801FB1"/>
    <w:rsid w:val="008021F7"/>
    <w:rsid w:val="00802529"/>
    <w:rsid w:val="008032E8"/>
    <w:rsid w:val="00803360"/>
    <w:rsid w:val="0080360D"/>
    <w:rsid w:val="00804D06"/>
    <w:rsid w:val="008059B2"/>
    <w:rsid w:val="00805C90"/>
    <w:rsid w:val="008077F4"/>
    <w:rsid w:val="00811317"/>
    <w:rsid w:val="00811CB7"/>
    <w:rsid w:val="008123F3"/>
    <w:rsid w:val="0081271E"/>
    <w:rsid w:val="0081280D"/>
    <w:rsid w:val="00813019"/>
    <w:rsid w:val="008134ED"/>
    <w:rsid w:val="00816116"/>
    <w:rsid w:val="008166FE"/>
    <w:rsid w:val="00816E6C"/>
    <w:rsid w:val="00817DA4"/>
    <w:rsid w:val="00820173"/>
    <w:rsid w:val="00820D8D"/>
    <w:rsid w:val="008210FA"/>
    <w:rsid w:val="00821FE4"/>
    <w:rsid w:val="00825E58"/>
    <w:rsid w:val="008267F3"/>
    <w:rsid w:val="00827225"/>
    <w:rsid w:val="00831072"/>
    <w:rsid w:val="00831FB1"/>
    <w:rsid w:val="00832098"/>
    <w:rsid w:val="008333B6"/>
    <w:rsid w:val="00833826"/>
    <w:rsid w:val="00833A97"/>
    <w:rsid w:val="00835568"/>
    <w:rsid w:val="00835FFA"/>
    <w:rsid w:val="008361B7"/>
    <w:rsid w:val="0083675A"/>
    <w:rsid w:val="00840616"/>
    <w:rsid w:val="00840872"/>
    <w:rsid w:val="008408B5"/>
    <w:rsid w:val="00840BF6"/>
    <w:rsid w:val="00841724"/>
    <w:rsid w:val="00841F31"/>
    <w:rsid w:val="00842592"/>
    <w:rsid w:val="0084281D"/>
    <w:rsid w:val="008438C0"/>
    <w:rsid w:val="008439EA"/>
    <w:rsid w:val="008440B9"/>
    <w:rsid w:val="008455CA"/>
    <w:rsid w:val="0085000D"/>
    <w:rsid w:val="008506CC"/>
    <w:rsid w:val="00851C21"/>
    <w:rsid w:val="00851D20"/>
    <w:rsid w:val="00852A13"/>
    <w:rsid w:val="00853BCC"/>
    <w:rsid w:val="008545E8"/>
    <w:rsid w:val="00854E22"/>
    <w:rsid w:val="0085595C"/>
    <w:rsid w:val="0086108C"/>
    <w:rsid w:val="008612A1"/>
    <w:rsid w:val="00861F39"/>
    <w:rsid w:val="00863367"/>
    <w:rsid w:val="00864877"/>
    <w:rsid w:val="00865C31"/>
    <w:rsid w:val="00870553"/>
    <w:rsid w:val="008716CB"/>
    <w:rsid w:val="0087199A"/>
    <w:rsid w:val="00872927"/>
    <w:rsid w:val="00872E82"/>
    <w:rsid w:val="00872FEB"/>
    <w:rsid w:val="00873ED5"/>
    <w:rsid w:val="0087444A"/>
    <w:rsid w:val="0087495D"/>
    <w:rsid w:val="00875EC4"/>
    <w:rsid w:val="008778F6"/>
    <w:rsid w:val="00881FBC"/>
    <w:rsid w:val="00884671"/>
    <w:rsid w:val="00887BED"/>
    <w:rsid w:val="00890709"/>
    <w:rsid w:val="008919A0"/>
    <w:rsid w:val="008924DE"/>
    <w:rsid w:val="008936A7"/>
    <w:rsid w:val="00894001"/>
    <w:rsid w:val="0089408F"/>
    <w:rsid w:val="0089501C"/>
    <w:rsid w:val="00897BA8"/>
    <w:rsid w:val="008A0505"/>
    <w:rsid w:val="008A1791"/>
    <w:rsid w:val="008A2DA6"/>
    <w:rsid w:val="008A33D9"/>
    <w:rsid w:val="008A46BA"/>
    <w:rsid w:val="008A4D78"/>
    <w:rsid w:val="008A5308"/>
    <w:rsid w:val="008B0A44"/>
    <w:rsid w:val="008B0C05"/>
    <w:rsid w:val="008B1BE7"/>
    <w:rsid w:val="008B4D09"/>
    <w:rsid w:val="008B580B"/>
    <w:rsid w:val="008B63DC"/>
    <w:rsid w:val="008B7805"/>
    <w:rsid w:val="008C0963"/>
    <w:rsid w:val="008C1284"/>
    <w:rsid w:val="008C1EB7"/>
    <w:rsid w:val="008C2CD8"/>
    <w:rsid w:val="008C326F"/>
    <w:rsid w:val="008C374F"/>
    <w:rsid w:val="008C3A5E"/>
    <w:rsid w:val="008C4433"/>
    <w:rsid w:val="008C477C"/>
    <w:rsid w:val="008C4D03"/>
    <w:rsid w:val="008C529F"/>
    <w:rsid w:val="008C571D"/>
    <w:rsid w:val="008C71BC"/>
    <w:rsid w:val="008D0BFF"/>
    <w:rsid w:val="008D0E5E"/>
    <w:rsid w:val="008D13BC"/>
    <w:rsid w:val="008D1634"/>
    <w:rsid w:val="008D2287"/>
    <w:rsid w:val="008D3E72"/>
    <w:rsid w:val="008D49E0"/>
    <w:rsid w:val="008D6A00"/>
    <w:rsid w:val="008D6BCC"/>
    <w:rsid w:val="008D78B6"/>
    <w:rsid w:val="008D7C42"/>
    <w:rsid w:val="008D7C7A"/>
    <w:rsid w:val="008E02CA"/>
    <w:rsid w:val="008E0636"/>
    <w:rsid w:val="008E21D9"/>
    <w:rsid w:val="008E29D0"/>
    <w:rsid w:val="008E3481"/>
    <w:rsid w:val="008E4568"/>
    <w:rsid w:val="008E4766"/>
    <w:rsid w:val="008E582E"/>
    <w:rsid w:val="008E6546"/>
    <w:rsid w:val="008E6BFA"/>
    <w:rsid w:val="008E7F71"/>
    <w:rsid w:val="008F09AE"/>
    <w:rsid w:val="008F0FF3"/>
    <w:rsid w:val="008F10F0"/>
    <w:rsid w:val="008F2E71"/>
    <w:rsid w:val="008F5B4C"/>
    <w:rsid w:val="008F5DC9"/>
    <w:rsid w:val="008F682F"/>
    <w:rsid w:val="008F7DD1"/>
    <w:rsid w:val="00900EEF"/>
    <w:rsid w:val="009016BF"/>
    <w:rsid w:val="0090178D"/>
    <w:rsid w:val="00902ACE"/>
    <w:rsid w:val="00902F28"/>
    <w:rsid w:val="00903816"/>
    <w:rsid w:val="00903C36"/>
    <w:rsid w:val="00905C2F"/>
    <w:rsid w:val="0090779E"/>
    <w:rsid w:val="009104C8"/>
    <w:rsid w:val="00911C26"/>
    <w:rsid w:val="00911FDF"/>
    <w:rsid w:val="00912F8C"/>
    <w:rsid w:val="00913C34"/>
    <w:rsid w:val="00916685"/>
    <w:rsid w:val="00916D0C"/>
    <w:rsid w:val="00917732"/>
    <w:rsid w:val="0092008A"/>
    <w:rsid w:val="009202A5"/>
    <w:rsid w:val="00921B70"/>
    <w:rsid w:val="009221C4"/>
    <w:rsid w:val="00922600"/>
    <w:rsid w:val="009226CE"/>
    <w:rsid w:val="00923127"/>
    <w:rsid w:val="00923AE4"/>
    <w:rsid w:val="009243A8"/>
    <w:rsid w:val="0092608A"/>
    <w:rsid w:val="00927A0B"/>
    <w:rsid w:val="00927BAC"/>
    <w:rsid w:val="00927EE8"/>
    <w:rsid w:val="00927FBD"/>
    <w:rsid w:val="00930A69"/>
    <w:rsid w:val="00930FF1"/>
    <w:rsid w:val="00932FB7"/>
    <w:rsid w:val="009336F8"/>
    <w:rsid w:val="0093386D"/>
    <w:rsid w:val="00933E3A"/>
    <w:rsid w:val="009351B9"/>
    <w:rsid w:val="00935E75"/>
    <w:rsid w:val="0093635A"/>
    <w:rsid w:val="00937915"/>
    <w:rsid w:val="0093796C"/>
    <w:rsid w:val="00937E84"/>
    <w:rsid w:val="0094000A"/>
    <w:rsid w:val="009422CE"/>
    <w:rsid w:val="00942786"/>
    <w:rsid w:val="00942909"/>
    <w:rsid w:val="00944241"/>
    <w:rsid w:val="009460A3"/>
    <w:rsid w:val="009500BA"/>
    <w:rsid w:val="009505A8"/>
    <w:rsid w:val="009511B5"/>
    <w:rsid w:val="009515F4"/>
    <w:rsid w:val="009516CC"/>
    <w:rsid w:val="00951C57"/>
    <w:rsid w:val="009520DE"/>
    <w:rsid w:val="009525A4"/>
    <w:rsid w:val="00953990"/>
    <w:rsid w:val="009543CC"/>
    <w:rsid w:val="00954799"/>
    <w:rsid w:val="00954F14"/>
    <w:rsid w:val="009550EE"/>
    <w:rsid w:val="00955E86"/>
    <w:rsid w:val="009566F2"/>
    <w:rsid w:val="0095711F"/>
    <w:rsid w:val="00957D57"/>
    <w:rsid w:val="00960963"/>
    <w:rsid w:val="00960A60"/>
    <w:rsid w:val="00960BB4"/>
    <w:rsid w:val="00960E58"/>
    <w:rsid w:val="00961EA1"/>
    <w:rsid w:val="00961FD3"/>
    <w:rsid w:val="009624A9"/>
    <w:rsid w:val="00962E82"/>
    <w:rsid w:val="00963E7A"/>
    <w:rsid w:val="00964363"/>
    <w:rsid w:val="00964A26"/>
    <w:rsid w:val="009651EA"/>
    <w:rsid w:val="00965307"/>
    <w:rsid w:val="009658FE"/>
    <w:rsid w:val="0096633A"/>
    <w:rsid w:val="00966D22"/>
    <w:rsid w:val="00966EBF"/>
    <w:rsid w:val="009700B7"/>
    <w:rsid w:val="0097048D"/>
    <w:rsid w:val="00971E43"/>
    <w:rsid w:val="00972BEB"/>
    <w:rsid w:val="0097384F"/>
    <w:rsid w:val="00975F21"/>
    <w:rsid w:val="00981F54"/>
    <w:rsid w:val="00982ADD"/>
    <w:rsid w:val="00984D98"/>
    <w:rsid w:val="00985604"/>
    <w:rsid w:val="00986268"/>
    <w:rsid w:val="00987B28"/>
    <w:rsid w:val="0099055C"/>
    <w:rsid w:val="00990C99"/>
    <w:rsid w:val="00991768"/>
    <w:rsid w:val="00991B5F"/>
    <w:rsid w:val="00993178"/>
    <w:rsid w:val="0099322C"/>
    <w:rsid w:val="009940F8"/>
    <w:rsid w:val="0099435A"/>
    <w:rsid w:val="00994ECA"/>
    <w:rsid w:val="00995970"/>
    <w:rsid w:val="00995A0B"/>
    <w:rsid w:val="00996097"/>
    <w:rsid w:val="009A03FF"/>
    <w:rsid w:val="009A103A"/>
    <w:rsid w:val="009A10E5"/>
    <w:rsid w:val="009A13C6"/>
    <w:rsid w:val="009A1999"/>
    <w:rsid w:val="009A222E"/>
    <w:rsid w:val="009A3B6D"/>
    <w:rsid w:val="009A5940"/>
    <w:rsid w:val="009A5C81"/>
    <w:rsid w:val="009A6F55"/>
    <w:rsid w:val="009A7A8C"/>
    <w:rsid w:val="009A7BF6"/>
    <w:rsid w:val="009A7CA5"/>
    <w:rsid w:val="009B2BF1"/>
    <w:rsid w:val="009B3C08"/>
    <w:rsid w:val="009B3D48"/>
    <w:rsid w:val="009B4716"/>
    <w:rsid w:val="009B4D97"/>
    <w:rsid w:val="009B596E"/>
    <w:rsid w:val="009B5C7B"/>
    <w:rsid w:val="009B652F"/>
    <w:rsid w:val="009B7A73"/>
    <w:rsid w:val="009B7E31"/>
    <w:rsid w:val="009C0E0E"/>
    <w:rsid w:val="009C1445"/>
    <w:rsid w:val="009C15C9"/>
    <w:rsid w:val="009C2CCA"/>
    <w:rsid w:val="009C32AF"/>
    <w:rsid w:val="009C3685"/>
    <w:rsid w:val="009C451D"/>
    <w:rsid w:val="009C6A29"/>
    <w:rsid w:val="009C6F1D"/>
    <w:rsid w:val="009D0DEF"/>
    <w:rsid w:val="009D1587"/>
    <w:rsid w:val="009D1751"/>
    <w:rsid w:val="009D2360"/>
    <w:rsid w:val="009D244F"/>
    <w:rsid w:val="009D2D38"/>
    <w:rsid w:val="009D31EF"/>
    <w:rsid w:val="009D437B"/>
    <w:rsid w:val="009D438E"/>
    <w:rsid w:val="009D4458"/>
    <w:rsid w:val="009D4A00"/>
    <w:rsid w:val="009D4A5F"/>
    <w:rsid w:val="009D5605"/>
    <w:rsid w:val="009D5CBC"/>
    <w:rsid w:val="009D6E4B"/>
    <w:rsid w:val="009D74B4"/>
    <w:rsid w:val="009D7AE8"/>
    <w:rsid w:val="009E303B"/>
    <w:rsid w:val="009E4E62"/>
    <w:rsid w:val="009E50F5"/>
    <w:rsid w:val="009E5A9B"/>
    <w:rsid w:val="009E5DFB"/>
    <w:rsid w:val="009E620F"/>
    <w:rsid w:val="009E7081"/>
    <w:rsid w:val="009F1EE9"/>
    <w:rsid w:val="009F213E"/>
    <w:rsid w:val="009F3A4F"/>
    <w:rsid w:val="009F3DEE"/>
    <w:rsid w:val="009F489B"/>
    <w:rsid w:val="009F57BB"/>
    <w:rsid w:val="009F5917"/>
    <w:rsid w:val="009F5C12"/>
    <w:rsid w:val="009F62E1"/>
    <w:rsid w:val="009F6B17"/>
    <w:rsid w:val="009F7978"/>
    <w:rsid w:val="00A0088A"/>
    <w:rsid w:val="00A014F2"/>
    <w:rsid w:val="00A01DB2"/>
    <w:rsid w:val="00A04163"/>
    <w:rsid w:val="00A04248"/>
    <w:rsid w:val="00A05725"/>
    <w:rsid w:val="00A06FF1"/>
    <w:rsid w:val="00A0702E"/>
    <w:rsid w:val="00A0757D"/>
    <w:rsid w:val="00A07C78"/>
    <w:rsid w:val="00A10520"/>
    <w:rsid w:val="00A10BD1"/>
    <w:rsid w:val="00A117B8"/>
    <w:rsid w:val="00A14E4A"/>
    <w:rsid w:val="00A2067A"/>
    <w:rsid w:val="00A21D6A"/>
    <w:rsid w:val="00A21E82"/>
    <w:rsid w:val="00A25867"/>
    <w:rsid w:val="00A2654E"/>
    <w:rsid w:val="00A27407"/>
    <w:rsid w:val="00A304CF"/>
    <w:rsid w:val="00A31AF2"/>
    <w:rsid w:val="00A31C1E"/>
    <w:rsid w:val="00A32471"/>
    <w:rsid w:val="00A324B9"/>
    <w:rsid w:val="00A32BF3"/>
    <w:rsid w:val="00A32E4F"/>
    <w:rsid w:val="00A33117"/>
    <w:rsid w:val="00A33FF3"/>
    <w:rsid w:val="00A354B4"/>
    <w:rsid w:val="00A355AF"/>
    <w:rsid w:val="00A35CE3"/>
    <w:rsid w:val="00A408C2"/>
    <w:rsid w:val="00A41F23"/>
    <w:rsid w:val="00A432FB"/>
    <w:rsid w:val="00A436EA"/>
    <w:rsid w:val="00A437EE"/>
    <w:rsid w:val="00A43BA2"/>
    <w:rsid w:val="00A43D8C"/>
    <w:rsid w:val="00A43F0A"/>
    <w:rsid w:val="00A451FD"/>
    <w:rsid w:val="00A46FE9"/>
    <w:rsid w:val="00A515D9"/>
    <w:rsid w:val="00A52322"/>
    <w:rsid w:val="00A53683"/>
    <w:rsid w:val="00A54897"/>
    <w:rsid w:val="00A54CCA"/>
    <w:rsid w:val="00A55FDF"/>
    <w:rsid w:val="00A5679E"/>
    <w:rsid w:val="00A56E2B"/>
    <w:rsid w:val="00A57BED"/>
    <w:rsid w:val="00A606D0"/>
    <w:rsid w:val="00A61735"/>
    <w:rsid w:val="00A62381"/>
    <w:rsid w:val="00A625F4"/>
    <w:rsid w:val="00A626AD"/>
    <w:rsid w:val="00A62F88"/>
    <w:rsid w:val="00A63AE7"/>
    <w:rsid w:val="00A643D7"/>
    <w:rsid w:val="00A65050"/>
    <w:rsid w:val="00A655C4"/>
    <w:rsid w:val="00A65686"/>
    <w:rsid w:val="00A65AB6"/>
    <w:rsid w:val="00A65AEB"/>
    <w:rsid w:val="00A65CCC"/>
    <w:rsid w:val="00A65D83"/>
    <w:rsid w:val="00A67CEF"/>
    <w:rsid w:val="00A701CE"/>
    <w:rsid w:val="00A71A7F"/>
    <w:rsid w:val="00A730F0"/>
    <w:rsid w:val="00A7382A"/>
    <w:rsid w:val="00A8025D"/>
    <w:rsid w:val="00A80E75"/>
    <w:rsid w:val="00A81CE5"/>
    <w:rsid w:val="00A82C08"/>
    <w:rsid w:val="00A8388C"/>
    <w:rsid w:val="00A83A23"/>
    <w:rsid w:val="00A86569"/>
    <w:rsid w:val="00A86E87"/>
    <w:rsid w:val="00A871C8"/>
    <w:rsid w:val="00A87499"/>
    <w:rsid w:val="00A91839"/>
    <w:rsid w:val="00A925F1"/>
    <w:rsid w:val="00A92AF5"/>
    <w:rsid w:val="00A92E21"/>
    <w:rsid w:val="00A936C7"/>
    <w:rsid w:val="00A93734"/>
    <w:rsid w:val="00A93A5D"/>
    <w:rsid w:val="00A93C81"/>
    <w:rsid w:val="00A942B4"/>
    <w:rsid w:val="00A94956"/>
    <w:rsid w:val="00A949A6"/>
    <w:rsid w:val="00A95074"/>
    <w:rsid w:val="00A9591F"/>
    <w:rsid w:val="00A970B5"/>
    <w:rsid w:val="00A9763D"/>
    <w:rsid w:val="00AA00AA"/>
    <w:rsid w:val="00AA09EA"/>
    <w:rsid w:val="00AA14B4"/>
    <w:rsid w:val="00AA41DD"/>
    <w:rsid w:val="00AA492C"/>
    <w:rsid w:val="00AA6725"/>
    <w:rsid w:val="00AB04F3"/>
    <w:rsid w:val="00AB50DC"/>
    <w:rsid w:val="00AB5B29"/>
    <w:rsid w:val="00AB5D11"/>
    <w:rsid w:val="00AB6FCB"/>
    <w:rsid w:val="00AB6FD8"/>
    <w:rsid w:val="00AB74E3"/>
    <w:rsid w:val="00AC0309"/>
    <w:rsid w:val="00AC0667"/>
    <w:rsid w:val="00AC141C"/>
    <w:rsid w:val="00AC2B85"/>
    <w:rsid w:val="00AC2C03"/>
    <w:rsid w:val="00AC3FEE"/>
    <w:rsid w:val="00AC45CD"/>
    <w:rsid w:val="00AC5D6C"/>
    <w:rsid w:val="00AC72C0"/>
    <w:rsid w:val="00AC7684"/>
    <w:rsid w:val="00AC7E8C"/>
    <w:rsid w:val="00AD1AB2"/>
    <w:rsid w:val="00AD22DA"/>
    <w:rsid w:val="00AD3B86"/>
    <w:rsid w:val="00AD4A4F"/>
    <w:rsid w:val="00AD552C"/>
    <w:rsid w:val="00AD5CE6"/>
    <w:rsid w:val="00AD5E7F"/>
    <w:rsid w:val="00AD72DE"/>
    <w:rsid w:val="00AE261E"/>
    <w:rsid w:val="00AE4260"/>
    <w:rsid w:val="00AE4C01"/>
    <w:rsid w:val="00AE7826"/>
    <w:rsid w:val="00AF00AB"/>
    <w:rsid w:val="00AF2C03"/>
    <w:rsid w:val="00AF3B53"/>
    <w:rsid w:val="00AF3EC6"/>
    <w:rsid w:val="00AF4711"/>
    <w:rsid w:val="00AF48BE"/>
    <w:rsid w:val="00AF5263"/>
    <w:rsid w:val="00AF5DA0"/>
    <w:rsid w:val="00B01320"/>
    <w:rsid w:val="00B0137F"/>
    <w:rsid w:val="00B013D7"/>
    <w:rsid w:val="00B03FE7"/>
    <w:rsid w:val="00B0469B"/>
    <w:rsid w:val="00B0494C"/>
    <w:rsid w:val="00B058F9"/>
    <w:rsid w:val="00B05B33"/>
    <w:rsid w:val="00B06F72"/>
    <w:rsid w:val="00B071FC"/>
    <w:rsid w:val="00B07792"/>
    <w:rsid w:val="00B07C7B"/>
    <w:rsid w:val="00B102B8"/>
    <w:rsid w:val="00B10415"/>
    <w:rsid w:val="00B10E08"/>
    <w:rsid w:val="00B11825"/>
    <w:rsid w:val="00B118E7"/>
    <w:rsid w:val="00B17727"/>
    <w:rsid w:val="00B17806"/>
    <w:rsid w:val="00B17916"/>
    <w:rsid w:val="00B17FA4"/>
    <w:rsid w:val="00B20A26"/>
    <w:rsid w:val="00B20CE6"/>
    <w:rsid w:val="00B210CC"/>
    <w:rsid w:val="00B21DC4"/>
    <w:rsid w:val="00B24948"/>
    <w:rsid w:val="00B25032"/>
    <w:rsid w:val="00B26145"/>
    <w:rsid w:val="00B266BB"/>
    <w:rsid w:val="00B26974"/>
    <w:rsid w:val="00B26A58"/>
    <w:rsid w:val="00B275E3"/>
    <w:rsid w:val="00B27944"/>
    <w:rsid w:val="00B310AF"/>
    <w:rsid w:val="00B32A63"/>
    <w:rsid w:val="00B33906"/>
    <w:rsid w:val="00B340DB"/>
    <w:rsid w:val="00B34582"/>
    <w:rsid w:val="00B3528A"/>
    <w:rsid w:val="00B35751"/>
    <w:rsid w:val="00B363E6"/>
    <w:rsid w:val="00B36D0C"/>
    <w:rsid w:val="00B36D3D"/>
    <w:rsid w:val="00B36F3F"/>
    <w:rsid w:val="00B37078"/>
    <w:rsid w:val="00B379ED"/>
    <w:rsid w:val="00B37C50"/>
    <w:rsid w:val="00B40444"/>
    <w:rsid w:val="00B415EC"/>
    <w:rsid w:val="00B43908"/>
    <w:rsid w:val="00B43D55"/>
    <w:rsid w:val="00B44409"/>
    <w:rsid w:val="00B4690A"/>
    <w:rsid w:val="00B46C23"/>
    <w:rsid w:val="00B46D87"/>
    <w:rsid w:val="00B474D1"/>
    <w:rsid w:val="00B52670"/>
    <w:rsid w:val="00B53B2C"/>
    <w:rsid w:val="00B55324"/>
    <w:rsid w:val="00B555E1"/>
    <w:rsid w:val="00B559AD"/>
    <w:rsid w:val="00B5678C"/>
    <w:rsid w:val="00B57100"/>
    <w:rsid w:val="00B57680"/>
    <w:rsid w:val="00B60993"/>
    <w:rsid w:val="00B6230B"/>
    <w:rsid w:val="00B6379E"/>
    <w:rsid w:val="00B63DAB"/>
    <w:rsid w:val="00B66254"/>
    <w:rsid w:val="00B66AAA"/>
    <w:rsid w:val="00B6725A"/>
    <w:rsid w:val="00B67878"/>
    <w:rsid w:val="00B679E2"/>
    <w:rsid w:val="00B70F81"/>
    <w:rsid w:val="00B72777"/>
    <w:rsid w:val="00B7380E"/>
    <w:rsid w:val="00B7472D"/>
    <w:rsid w:val="00B74C18"/>
    <w:rsid w:val="00B74EDA"/>
    <w:rsid w:val="00B7726D"/>
    <w:rsid w:val="00B7798B"/>
    <w:rsid w:val="00B77ACC"/>
    <w:rsid w:val="00B80720"/>
    <w:rsid w:val="00B80E73"/>
    <w:rsid w:val="00B81B0B"/>
    <w:rsid w:val="00B81F9B"/>
    <w:rsid w:val="00B82B27"/>
    <w:rsid w:val="00B82E40"/>
    <w:rsid w:val="00B834ED"/>
    <w:rsid w:val="00B83D09"/>
    <w:rsid w:val="00B83DC1"/>
    <w:rsid w:val="00B843A2"/>
    <w:rsid w:val="00B84417"/>
    <w:rsid w:val="00B85755"/>
    <w:rsid w:val="00B91DD1"/>
    <w:rsid w:val="00B935D3"/>
    <w:rsid w:val="00B943DC"/>
    <w:rsid w:val="00B944C0"/>
    <w:rsid w:val="00B94ECF"/>
    <w:rsid w:val="00B95065"/>
    <w:rsid w:val="00B9649F"/>
    <w:rsid w:val="00B97048"/>
    <w:rsid w:val="00B97A65"/>
    <w:rsid w:val="00B97EA4"/>
    <w:rsid w:val="00B97FF8"/>
    <w:rsid w:val="00BA0059"/>
    <w:rsid w:val="00BA06CB"/>
    <w:rsid w:val="00BA163D"/>
    <w:rsid w:val="00BA19F6"/>
    <w:rsid w:val="00BA1BB2"/>
    <w:rsid w:val="00BA1F6A"/>
    <w:rsid w:val="00BA2067"/>
    <w:rsid w:val="00BA28D9"/>
    <w:rsid w:val="00BA4E56"/>
    <w:rsid w:val="00BA4E6D"/>
    <w:rsid w:val="00BA52B7"/>
    <w:rsid w:val="00BA63D6"/>
    <w:rsid w:val="00BA6554"/>
    <w:rsid w:val="00BA73DA"/>
    <w:rsid w:val="00BA75FA"/>
    <w:rsid w:val="00BB0351"/>
    <w:rsid w:val="00BB0B72"/>
    <w:rsid w:val="00BB15CE"/>
    <w:rsid w:val="00BB1730"/>
    <w:rsid w:val="00BB3726"/>
    <w:rsid w:val="00BB3D91"/>
    <w:rsid w:val="00BB43C9"/>
    <w:rsid w:val="00BB4DE6"/>
    <w:rsid w:val="00BB58AA"/>
    <w:rsid w:val="00BB5B4D"/>
    <w:rsid w:val="00BB6805"/>
    <w:rsid w:val="00BB6BDC"/>
    <w:rsid w:val="00BC12E3"/>
    <w:rsid w:val="00BC1318"/>
    <w:rsid w:val="00BC1A4B"/>
    <w:rsid w:val="00BC322E"/>
    <w:rsid w:val="00BC462C"/>
    <w:rsid w:val="00BC7328"/>
    <w:rsid w:val="00BC762C"/>
    <w:rsid w:val="00BC7F33"/>
    <w:rsid w:val="00BD0847"/>
    <w:rsid w:val="00BD12C6"/>
    <w:rsid w:val="00BD2BD4"/>
    <w:rsid w:val="00BD35AC"/>
    <w:rsid w:val="00BD3793"/>
    <w:rsid w:val="00BD3938"/>
    <w:rsid w:val="00BD41BB"/>
    <w:rsid w:val="00BD4A19"/>
    <w:rsid w:val="00BD5CF3"/>
    <w:rsid w:val="00BD6124"/>
    <w:rsid w:val="00BE0636"/>
    <w:rsid w:val="00BE067F"/>
    <w:rsid w:val="00BE1E08"/>
    <w:rsid w:val="00BE2E50"/>
    <w:rsid w:val="00BE2EC6"/>
    <w:rsid w:val="00BE3FE4"/>
    <w:rsid w:val="00BE4A11"/>
    <w:rsid w:val="00BE5A58"/>
    <w:rsid w:val="00BE5F45"/>
    <w:rsid w:val="00BE73F4"/>
    <w:rsid w:val="00BE7B75"/>
    <w:rsid w:val="00BE7B99"/>
    <w:rsid w:val="00BF0D48"/>
    <w:rsid w:val="00BF1575"/>
    <w:rsid w:val="00BF2842"/>
    <w:rsid w:val="00BF2B9E"/>
    <w:rsid w:val="00BF311A"/>
    <w:rsid w:val="00BF317C"/>
    <w:rsid w:val="00BF32A2"/>
    <w:rsid w:val="00BF3C83"/>
    <w:rsid w:val="00BF44EB"/>
    <w:rsid w:val="00BF4519"/>
    <w:rsid w:val="00BF550C"/>
    <w:rsid w:val="00BF5FE9"/>
    <w:rsid w:val="00BF6F10"/>
    <w:rsid w:val="00BF7358"/>
    <w:rsid w:val="00C003C1"/>
    <w:rsid w:val="00C00514"/>
    <w:rsid w:val="00C021DC"/>
    <w:rsid w:val="00C025E6"/>
    <w:rsid w:val="00C02809"/>
    <w:rsid w:val="00C05DCF"/>
    <w:rsid w:val="00C06579"/>
    <w:rsid w:val="00C06E62"/>
    <w:rsid w:val="00C07354"/>
    <w:rsid w:val="00C078A1"/>
    <w:rsid w:val="00C101C9"/>
    <w:rsid w:val="00C1023A"/>
    <w:rsid w:val="00C10345"/>
    <w:rsid w:val="00C10CE0"/>
    <w:rsid w:val="00C1110E"/>
    <w:rsid w:val="00C1239D"/>
    <w:rsid w:val="00C12841"/>
    <w:rsid w:val="00C13AB9"/>
    <w:rsid w:val="00C13FC9"/>
    <w:rsid w:val="00C144D7"/>
    <w:rsid w:val="00C14A11"/>
    <w:rsid w:val="00C14D0E"/>
    <w:rsid w:val="00C163BF"/>
    <w:rsid w:val="00C1652B"/>
    <w:rsid w:val="00C16AD0"/>
    <w:rsid w:val="00C17D5B"/>
    <w:rsid w:val="00C203B1"/>
    <w:rsid w:val="00C205AA"/>
    <w:rsid w:val="00C21E89"/>
    <w:rsid w:val="00C2203E"/>
    <w:rsid w:val="00C22350"/>
    <w:rsid w:val="00C23634"/>
    <w:rsid w:val="00C25EF6"/>
    <w:rsid w:val="00C26A89"/>
    <w:rsid w:val="00C27721"/>
    <w:rsid w:val="00C3181B"/>
    <w:rsid w:val="00C32ABC"/>
    <w:rsid w:val="00C32F51"/>
    <w:rsid w:val="00C33E70"/>
    <w:rsid w:val="00C34EEE"/>
    <w:rsid w:val="00C35440"/>
    <w:rsid w:val="00C37DCE"/>
    <w:rsid w:val="00C40140"/>
    <w:rsid w:val="00C40673"/>
    <w:rsid w:val="00C41789"/>
    <w:rsid w:val="00C43431"/>
    <w:rsid w:val="00C43F93"/>
    <w:rsid w:val="00C44F51"/>
    <w:rsid w:val="00C505FC"/>
    <w:rsid w:val="00C50842"/>
    <w:rsid w:val="00C5265D"/>
    <w:rsid w:val="00C53C11"/>
    <w:rsid w:val="00C54A7E"/>
    <w:rsid w:val="00C554F5"/>
    <w:rsid w:val="00C55509"/>
    <w:rsid w:val="00C56557"/>
    <w:rsid w:val="00C56B31"/>
    <w:rsid w:val="00C57103"/>
    <w:rsid w:val="00C57DC1"/>
    <w:rsid w:val="00C63091"/>
    <w:rsid w:val="00C63A4C"/>
    <w:rsid w:val="00C63C54"/>
    <w:rsid w:val="00C64DC7"/>
    <w:rsid w:val="00C6592A"/>
    <w:rsid w:val="00C65E06"/>
    <w:rsid w:val="00C678DB"/>
    <w:rsid w:val="00C71130"/>
    <w:rsid w:val="00C71490"/>
    <w:rsid w:val="00C73520"/>
    <w:rsid w:val="00C74BFA"/>
    <w:rsid w:val="00C74C03"/>
    <w:rsid w:val="00C7581D"/>
    <w:rsid w:val="00C764E7"/>
    <w:rsid w:val="00C765CD"/>
    <w:rsid w:val="00C768CA"/>
    <w:rsid w:val="00C7702C"/>
    <w:rsid w:val="00C77D64"/>
    <w:rsid w:val="00C8051D"/>
    <w:rsid w:val="00C80966"/>
    <w:rsid w:val="00C80C2F"/>
    <w:rsid w:val="00C81BFC"/>
    <w:rsid w:val="00C81C27"/>
    <w:rsid w:val="00C83126"/>
    <w:rsid w:val="00C83285"/>
    <w:rsid w:val="00C83E6E"/>
    <w:rsid w:val="00C842FA"/>
    <w:rsid w:val="00C8456D"/>
    <w:rsid w:val="00C85321"/>
    <w:rsid w:val="00C85337"/>
    <w:rsid w:val="00C8581B"/>
    <w:rsid w:val="00C862D2"/>
    <w:rsid w:val="00C8655D"/>
    <w:rsid w:val="00C866C6"/>
    <w:rsid w:val="00C871B2"/>
    <w:rsid w:val="00C87B12"/>
    <w:rsid w:val="00C91524"/>
    <w:rsid w:val="00C91707"/>
    <w:rsid w:val="00C9505F"/>
    <w:rsid w:val="00C974F5"/>
    <w:rsid w:val="00C9777D"/>
    <w:rsid w:val="00C97D3A"/>
    <w:rsid w:val="00CA12E1"/>
    <w:rsid w:val="00CA26AC"/>
    <w:rsid w:val="00CA2C84"/>
    <w:rsid w:val="00CA2C86"/>
    <w:rsid w:val="00CA2CC5"/>
    <w:rsid w:val="00CA304C"/>
    <w:rsid w:val="00CA46F3"/>
    <w:rsid w:val="00CA6CFF"/>
    <w:rsid w:val="00CA76F1"/>
    <w:rsid w:val="00CB0354"/>
    <w:rsid w:val="00CB086B"/>
    <w:rsid w:val="00CB0EC3"/>
    <w:rsid w:val="00CB19CF"/>
    <w:rsid w:val="00CB2400"/>
    <w:rsid w:val="00CB34B1"/>
    <w:rsid w:val="00CB380A"/>
    <w:rsid w:val="00CB50E3"/>
    <w:rsid w:val="00CB5C86"/>
    <w:rsid w:val="00CB6826"/>
    <w:rsid w:val="00CB6AF8"/>
    <w:rsid w:val="00CC06E5"/>
    <w:rsid w:val="00CC0AAA"/>
    <w:rsid w:val="00CC1874"/>
    <w:rsid w:val="00CC1AAE"/>
    <w:rsid w:val="00CC1C8E"/>
    <w:rsid w:val="00CC1D1F"/>
    <w:rsid w:val="00CC2315"/>
    <w:rsid w:val="00CC2848"/>
    <w:rsid w:val="00CC31F5"/>
    <w:rsid w:val="00CC363B"/>
    <w:rsid w:val="00CC4837"/>
    <w:rsid w:val="00CC4C6F"/>
    <w:rsid w:val="00CC4D2D"/>
    <w:rsid w:val="00CC6AE3"/>
    <w:rsid w:val="00CC7547"/>
    <w:rsid w:val="00CC7859"/>
    <w:rsid w:val="00CC7A1F"/>
    <w:rsid w:val="00CC7BE6"/>
    <w:rsid w:val="00CC7E29"/>
    <w:rsid w:val="00CD0BD3"/>
    <w:rsid w:val="00CD3282"/>
    <w:rsid w:val="00CD3756"/>
    <w:rsid w:val="00CD3BBA"/>
    <w:rsid w:val="00CD40BF"/>
    <w:rsid w:val="00CD433A"/>
    <w:rsid w:val="00CD4FE2"/>
    <w:rsid w:val="00CD78BD"/>
    <w:rsid w:val="00CE0D92"/>
    <w:rsid w:val="00CE2EB2"/>
    <w:rsid w:val="00CE43F3"/>
    <w:rsid w:val="00CE5742"/>
    <w:rsid w:val="00CE6EA8"/>
    <w:rsid w:val="00CF29CB"/>
    <w:rsid w:val="00CF359F"/>
    <w:rsid w:val="00CF403E"/>
    <w:rsid w:val="00CF5009"/>
    <w:rsid w:val="00CF5633"/>
    <w:rsid w:val="00CF5CE1"/>
    <w:rsid w:val="00CF7267"/>
    <w:rsid w:val="00D0052C"/>
    <w:rsid w:val="00D0076C"/>
    <w:rsid w:val="00D0077E"/>
    <w:rsid w:val="00D02579"/>
    <w:rsid w:val="00D033E4"/>
    <w:rsid w:val="00D04F0B"/>
    <w:rsid w:val="00D1011C"/>
    <w:rsid w:val="00D12FED"/>
    <w:rsid w:val="00D1317C"/>
    <w:rsid w:val="00D14034"/>
    <w:rsid w:val="00D161AB"/>
    <w:rsid w:val="00D162F5"/>
    <w:rsid w:val="00D16324"/>
    <w:rsid w:val="00D1773C"/>
    <w:rsid w:val="00D20C81"/>
    <w:rsid w:val="00D20D1E"/>
    <w:rsid w:val="00D21A0A"/>
    <w:rsid w:val="00D231EB"/>
    <w:rsid w:val="00D2599C"/>
    <w:rsid w:val="00D26808"/>
    <w:rsid w:val="00D26F79"/>
    <w:rsid w:val="00D311A7"/>
    <w:rsid w:val="00D3230D"/>
    <w:rsid w:val="00D3278C"/>
    <w:rsid w:val="00D33E71"/>
    <w:rsid w:val="00D345BC"/>
    <w:rsid w:val="00D3532D"/>
    <w:rsid w:val="00D3582F"/>
    <w:rsid w:val="00D36779"/>
    <w:rsid w:val="00D37111"/>
    <w:rsid w:val="00D37A84"/>
    <w:rsid w:val="00D40531"/>
    <w:rsid w:val="00D40C41"/>
    <w:rsid w:val="00D410C5"/>
    <w:rsid w:val="00D41F36"/>
    <w:rsid w:val="00D43C81"/>
    <w:rsid w:val="00D44004"/>
    <w:rsid w:val="00D4481B"/>
    <w:rsid w:val="00D454DB"/>
    <w:rsid w:val="00D45EB6"/>
    <w:rsid w:val="00D501F3"/>
    <w:rsid w:val="00D50268"/>
    <w:rsid w:val="00D50B9B"/>
    <w:rsid w:val="00D51D4A"/>
    <w:rsid w:val="00D51E99"/>
    <w:rsid w:val="00D529E2"/>
    <w:rsid w:val="00D53D86"/>
    <w:rsid w:val="00D547AA"/>
    <w:rsid w:val="00D55D67"/>
    <w:rsid w:val="00D55FEA"/>
    <w:rsid w:val="00D56099"/>
    <w:rsid w:val="00D5613C"/>
    <w:rsid w:val="00D56F09"/>
    <w:rsid w:val="00D579F0"/>
    <w:rsid w:val="00D57E72"/>
    <w:rsid w:val="00D60190"/>
    <w:rsid w:val="00D61814"/>
    <w:rsid w:val="00D61892"/>
    <w:rsid w:val="00D63840"/>
    <w:rsid w:val="00D6447F"/>
    <w:rsid w:val="00D649EE"/>
    <w:rsid w:val="00D64A60"/>
    <w:rsid w:val="00D65040"/>
    <w:rsid w:val="00D65109"/>
    <w:rsid w:val="00D65DF8"/>
    <w:rsid w:val="00D65E20"/>
    <w:rsid w:val="00D6620F"/>
    <w:rsid w:val="00D66899"/>
    <w:rsid w:val="00D66C11"/>
    <w:rsid w:val="00D67006"/>
    <w:rsid w:val="00D67B89"/>
    <w:rsid w:val="00D67D3B"/>
    <w:rsid w:val="00D67EB2"/>
    <w:rsid w:val="00D7083F"/>
    <w:rsid w:val="00D70FFE"/>
    <w:rsid w:val="00D7197E"/>
    <w:rsid w:val="00D73026"/>
    <w:rsid w:val="00D73A95"/>
    <w:rsid w:val="00D74584"/>
    <w:rsid w:val="00D75766"/>
    <w:rsid w:val="00D76343"/>
    <w:rsid w:val="00D76E1A"/>
    <w:rsid w:val="00D815F7"/>
    <w:rsid w:val="00D81DFE"/>
    <w:rsid w:val="00D81FB9"/>
    <w:rsid w:val="00D82150"/>
    <w:rsid w:val="00D824C6"/>
    <w:rsid w:val="00D82507"/>
    <w:rsid w:val="00D83BAB"/>
    <w:rsid w:val="00D84606"/>
    <w:rsid w:val="00D84BD8"/>
    <w:rsid w:val="00D8510D"/>
    <w:rsid w:val="00D8519B"/>
    <w:rsid w:val="00D851D9"/>
    <w:rsid w:val="00D87298"/>
    <w:rsid w:val="00D915B4"/>
    <w:rsid w:val="00D923A9"/>
    <w:rsid w:val="00D93ED7"/>
    <w:rsid w:val="00D946DB"/>
    <w:rsid w:val="00D94F1F"/>
    <w:rsid w:val="00D95DBC"/>
    <w:rsid w:val="00D9643C"/>
    <w:rsid w:val="00DA171D"/>
    <w:rsid w:val="00DA299E"/>
    <w:rsid w:val="00DA3B45"/>
    <w:rsid w:val="00DA69EB"/>
    <w:rsid w:val="00DA7FCD"/>
    <w:rsid w:val="00DB084D"/>
    <w:rsid w:val="00DB0911"/>
    <w:rsid w:val="00DB31A8"/>
    <w:rsid w:val="00DB3625"/>
    <w:rsid w:val="00DB36F2"/>
    <w:rsid w:val="00DB524B"/>
    <w:rsid w:val="00DB742B"/>
    <w:rsid w:val="00DC001F"/>
    <w:rsid w:val="00DC0290"/>
    <w:rsid w:val="00DC03EA"/>
    <w:rsid w:val="00DC1F5F"/>
    <w:rsid w:val="00DC2F18"/>
    <w:rsid w:val="00DC35F9"/>
    <w:rsid w:val="00DC4C9F"/>
    <w:rsid w:val="00DC5576"/>
    <w:rsid w:val="00DC573E"/>
    <w:rsid w:val="00DC7992"/>
    <w:rsid w:val="00DD093F"/>
    <w:rsid w:val="00DD0D2B"/>
    <w:rsid w:val="00DD1BC0"/>
    <w:rsid w:val="00DD483F"/>
    <w:rsid w:val="00DD4A94"/>
    <w:rsid w:val="00DD5863"/>
    <w:rsid w:val="00DD7F3B"/>
    <w:rsid w:val="00DE01EA"/>
    <w:rsid w:val="00DE07D7"/>
    <w:rsid w:val="00DE1815"/>
    <w:rsid w:val="00DE21BF"/>
    <w:rsid w:val="00DE3D83"/>
    <w:rsid w:val="00DE4383"/>
    <w:rsid w:val="00DE4A97"/>
    <w:rsid w:val="00DE4B35"/>
    <w:rsid w:val="00DE55C7"/>
    <w:rsid w:val="00DE5962"/>
    <w:rsid w:val="00DE7231"/>
    <w:rsid w:val="00DE73E6"/>
    <w:rsid w:val="00DF049E"/>
    <w:rsid w:val="00DF0728"/>
    <w:rsid w:val="00DF1448"/>
    <w:rsid w:val="00DF1FCF"/>
    <w:rsid w:val="00DF2329"/>
    <w:rsid w:val="00DF34C4"/>
    <w:rsid w:val="00DF4BA8"/>
    <w:rsid w:val="00DF6299"/>
    <w:rsid w:val="00DF6710"/>
    <w:rsid w:val="00DF6E35"/>
    <w:rsid w:val="00DF6E64"/>
    <w:rsid w:val="00DF718A"/>
    <w:rsid w:val="00DF7335"/>
    <w:rsid w:val="00DF7843"/>
    <w:rsid w:val="00DF7C9C"/>
    <w:rsid w:val="00E0023D"/>
    <w:rsid w:val="00E0162D"/>
    <w:rsid w:val="00E0193C"/>
    <w:rsid w:val="00E02D05"/>
    <w:rsid w:val="00E037C2"/>
    <w:rsid w:val="00E0383E"/>
    <w:rsid w:val="00E051E3"/>
    <w:rsid w:val="00E057CD"/>
    <w:rsid w:val="00E10639"/>
    <w:rsid w:val="00E11BA0"/>
    <w:rsid w:val="00E12677"/>
    <w:rsid w:val="00E135BA"/>
    <w:rsid w:val="00E1379E"/>
    <w:rsid w:val="00E1496C"/>
    <w:rsid w:val="00E14BD8"/>
    <w:rsid w:val="00E1593A"/>
    <w:rsid w:val="00E16AC7"/>
    <w:rsid w:val="00E200AC"/>
    <w:rsid w:val="00E20E40"/>
    <w:rsid w:val="00E21E4D"/>
    <w:rsid w:val="00E22026"/>
    <w:rsid w:val="00E22C32"/>
    <w:rsid w:val="00E23097"/>
    <w:rsid w:val="00E23099"/>
    <w:rsid w:val="00E236AD"/>
    <w:rsid w:val="00E23DC4"/>
    <w:rsid w:val="00E2430C"/>
    <w:rsid w:val="00E24654"/>
    <w:rsid w:val="00E25074"/>
    <w:rsid w:val="00E25581"/>
    <w:rsid w:val="00E2713C"/>
    <w:rsid w:val="00E276E3"/>
    <w:rsid w:val="00E27C41"/>
    <w:rsid w:val="00E331C9"/>
    <w:rsid w:val="00E347AF"/>
    <w:rsid w:val="00E3501C"/>
    <w:rsid w:val="00E35CAB"/>
    <w:rsid w:val="00E36330"/>
    <w:rsid w:val="00E37592"/>
    <w:rsid w:val="00E376D0"/>
    <w:rsid w:val="00E37839"/>
    <w:rsid w:val="00E41B9E"/>
    <w:rsid w:val="00E41D2B"/>
    <w:rsid w:val="00E41E7E"/>
    <w:rsid w:val="00E420EB"/>
    <w:rsid w:val="00E42921"/>
    <w:rsid w:val="00E42E08"/>
    <w:rsid w:val="00E43EB3"/>
    <w:rsid w:val="00E4492E"/>
    <w:rsid w:val="00E46324"/>
    <w:rsid w:val="00E46591"/>
    <w:rsid w:val="00E46816"/>
    <w:rsid w:val="00E47C7A"/>
    <w:rsid w:val="00E47DB1"/>
    <w:rsid w:val="00E5012A"/>
    <w:rsid w:val="00E50DE6"/>
    <w:rsid w:val="00E50ECB"/>
    <w:rsid w:val="00E5121B"/>
    <w:rsid w:val="00E52162"/>
    <w:rsid w:val="00E533B7"/>
    <w:rsid w:val="00E53604"/>
    <w:rsid w:val="00E53BA3"/>
    <w:rsid w:val="00E5407A"/>
    <w:rsid w:val="00E54563"/>
    <w:rsid w:val="00E54FB8"/>
    <w:rsid w:val="00E556F8"/>
    <w:rsid w:val="00E575AC"/>
    <w:rsid w:val="00E57E65"/>
    <w:rsid w:val="00E60A34"/>
    <w:rsid w:val="00E62AC6"/>
    <w:rsid w:val="00E632A2"/>
    <w:rsid w:val="00E63CBA"/>
    <w:rsid w:val="00E63EF4"/>
    <w:rsid w:val="00E64753"/>
    <w:rsid w:val="00E66706"/>
    <w:rsid w:val="00E6726A"/>
    <w:rsid w:val="00E67BC1"/>
    <w:rsid w:val="00E70079"/>
    <w:rsid w:val="00E70299"/>
    <w:rsid w:val="00E70B0E"/>
    <w:rsid w:val="00E70C90"/>
    <w:rsid w:val="00E710E9"/>
    <w:rsid w:val="00E71CA6"/>
    <w:rsid w:val="00E7279D"/>
    <w:rsid w:val="00E7297C"/>
    <w:rsid w:val="00E72B6D"/>
    <w:rsid w:val="00E73A7B"/>
    <w:rsid w:val="00E7604C"/>
    <w:rsid w:val="00E763FE"/>
    <w:rsid w:val="00E764FC"/>
    <w:rsid w:val="00E76AB3"/>
    <w:rsid w:val="00E8119B"/>
    <w:rsid w:val="00E81289"/>
    <w:rsid w:val="00E81BC5"/>
    <w:rsid w:val="00E82FB6"/>
    <w:rsid w:val="00E84591"/>
    <w:rsid w:val="00E84CAB"/>
    <w:rsid w:val="00E86C32"/>
    <w:rsid w:val="00E9017E"/>
    <w:rsid w:val="00E90363"/>
    <w:rsid w:val="00E90E78"/>
    <w:rsid w:val="00E9140B"/>
    <w:rsid w:val="00E91B88"/>
    <w:rsid w:val="00E9244C"/>
    <w:rsid w:val="00E928C1"/>
    <w:rsid w:val="00E928DE"/>
    <w:rsid w:val="00E92EAA"/>
    <w:rsid w:val="00E9455A"/>
    <w:rsid w:val="00E9519B"/>
    <w:rsid w:val="00E95721"/>
    <w:rsid w:val="00E966BF"/>
    <w:rsid w:val="00E977D1"/>
    <w:rsid w:val="00EA014D"/>
    <w:rsid w:val="00EA0278"/>
    <w:rsid w:val="00EA0AB6"/>
    <w:rsid w:val="00EA1032"/>
    <w:rsid w:val="00EA38B4"/>
    <w:rsid w:val="00EA3C34"/>
    <w:rsid w:val="00EA3F7B"/>
    <w:rsid w:val="00EA404A"/>
    <w:rsid w:val="00EA52BC"/>
    <w:rsid w:val="00EA538D"/>
    <w:rsid w:val="00EB08D7"/>
    <w:rsid w:val="00EB0DE8"/>
    <w:rsid w:val="00EB350C"/>
    <w:rsid w:val="00EB47F7"/>
    <w:rsid w:val="00EB4F6E"/>
    <w:rsid w:val="00EB64E3"/>
    <w:rsid w:val="00EB66F8"/>
    <w:rsid w:val="00EB6D27"/>
    <w:rsid w:val="00EB7379"/>
    <w:rsid w:val="00EB75BF"/>
    <w:rsid w:val="00EB7906"/>
    <w:rsid w:val="00EB7C35"/>
    <w:rsid w:val="00EB7E20"/>
    <w:rsid w:val="00EC08F1"/>
    <w:rsid w:val="00EC230E"/>
    <w:rsid w:val="00EC23EA"/>
    <w:rsid w:val="00EC2C9F"/>
    <w:rsid w:val="00EC2D01"/>
    <w:rsid w:val="00EC2E5F"/>
    <w:rsid w:val="00EC3C47"/>
    <w:rsid w:val="00EC411F"/>
    <w:rsid w:val="00EC4168"/>
    <w:rsid w:val="00EC489B"/>
    <w:rsid w:val="00EC5391"/>
    <w:rsid w:val="00EC6554"/>
    <w:rsid w:val="00EC7C18"/>
    <w:rsid w:val="00EC7DF0"/>
    <w:rsid w:val="00ED029A"/>
    <w:rsid w:val="00ED1070"/>
    <w:rsid w:val="00ED18EC"/>
    <w:rsid w:val="00ED2194"/>
    <w:rsid w:val="00ED2AA3"/>
    <w:rsid w:val="00ED3B86"/>
    <w:rsid w:val="00ED524E"/>
    <w:rsid w:val="00ED55F8"/>
    <w:rsid w:val="00EE0D4E"/>
    <w:rsid w:val="00EE1102"/>
    <w:rsid w:val="00EE142F"/>
    <w:rsid w:val="00EE14A2"/>
    <w:rsid w:val="00EE26D8"/>
    <w:rsid w:val="00EE33D9"/>
    <w:rsid w:val="00EE55A5"/>
    <w:rsid w:val="00EE5F05"/>
    <w:rsid w:val="00EE6353"/>
    <w:rsid w:val="00EE6499"/>
    <w:rsid w:val="00EE7AF9"/>
    <w:rsid w:val="00EF190A"/>
    <w:rsid w:val="00EF2531"/>
    <w:rsid w:val="00EF28D1"/>
    <w:rsid w:val="00EF347A"/>
    <w:rsid w:val="00EF3CF8"/>
    <w:rsid w:val="00EF423C"/>
    <w:rsid w:val="00EF49FB"/>
    <w:rsid w:val="00EF5710"/>
    <w:rsid w:val="00EF6E73"/>
    <w:rsid w:val="00EF7F0B"/>
    <w:rsid w:val="00F00A77"/>
    <w:rsid w:val="00F01051"/>
    <w:rsid w:val="00F018B7"/>
    <w:rsid w:val="00F01BA3"/>
    <w:rsid w:val="00F0269F"/>
    <w:rsid w:val="00F02E94"/>
    <w:rsid w:val="00F02EA6"/>
    <w:rsid w:val="00F03179"/>
    <w:rsid w:val="00F034BB"/>
    <w:rsid w:val="00F04DA3"/>
    <w:rsid w:val="00F05F9B"/>
    <w:rsid w:val="00F06C10"/>
    <w:rsid w:val="00F107AA"/>
    <w:rsid w:val="00F10E2D"/>
    <w:rsid w:val="00F113CB"/>
    <w:rsid w:val="00F11437"/>
    <w:rsid w:val="00F13887"/>
    <w:rsid w:val="00F15080"/>
    <w:rsid w:val="00F158B4"/>
    <w:rsid w:val="00F15BCA"/>
    <w:rsid w:val="00F164C7"/>
    <w:rsid w:val="00F16CFE"/>
    <w:rsid w:val="00F16E26"/>
    <w:rsid w:val="00F201DA"/>
    <w:rsid w:val="00F20AB9"/>
    <w:rsid w:val="00F20C4A"/>
    <w:rsid w:val="00F21202"/>
    <w:rsid w:val="00F21A27"/>
    <w:rsid w:val="00F229A9"/>
    <w:rsid w:val="00F22CEA"/>
    <w:rsid w:val="00F237AC"/>
    <w:rsid w:val="00F23A56"/>
    <w:rsid w:val="00F23C2D"/>
    <w:rsid w:val="00F253AD"/>
    <w:rsid w:val="00F26E86"/>
    <w:rsid w:val="00F277BF"/>
    <w:rsid w:val="00F27A8A"/>
    <w:rsid w:val="00F27F23"/>
    <w:rsid w:val="00F301CA"/>
    <w:rsid w:val="00F3099D"/>
    <w:rsid w:val="00F3445D"/>
    <w:rsid w:val="00F348C2"/>
    <w:rsid w:val="00F349FA"/>
    <w:rsid w:val="00F37B3C"/>
    <w:rsid w:val="00F37B81"/>
    <w:rsid w:val="00F41156"/>
    <w:rsid w:val="00F428CF"/>
    <w:rsid w:val="00F44155"/>
    <w:rsid w:val="00F4430D"/>
    <w:rsid w:val="00F445C8"/>
    <w:rsid w:val="00F4514B"/>
    <w:rsid w:val="00F455B2"/>
    <w:rsid w:val="00F45B7F"/>
    <w:rsid w:val="00F45C1B"/>
    <w:rsid w:val="00F45EED"/>
    <w:rsid w:val="00F46FE7"/>
    <w:rsid w:val="00F471FD"/>
    <w:rsid w:val="00F5053E"/>
    <w:rsid w:val="00F50E6B"/>
    <w:rsid w:val="00F50E6E"/>
    <w:rsid w:val="00F50E88"/>
    <w:rsid w:val="00F511C0"/>
    <w:rsid w:val="00F52E12"/>
    <w:rsid w:val="00F52FEC"/>
    <w:rsid w:val="00F5330A"/>
    <w:rsid w:val="00F54D40"/>
    <w:rsid w:val="00F55A8A"/>
    <w:rsid w:val="00F571A9"/>
    <w:rsid w:val="00F57584"/>
    <w:rsid w:val="00F60154"/>
    <w:rsid w:val="00F60922"/>
    <w:rsid w:val="00F60A99"/>
    <w:rsid w:val="00F61342"/>
    <w:rsid w:val="00F617FF"/>
    <w:rsid w:val="00F61CDF"/>
    <w:rsid w:val="00F61E67"/>
    <w:rsid w:val="00F626C1"/>
    <w:rsid w:val="00F63F5E"/>
    <w:rsid w:val="00F640AE"/>
    <w:rsid w:val="00F67328"/>
    <w:rsid w:val="00F67DB4"/>
    <w:rsid w:val="00F7087B"/>
    <w:rsid w:val="00F70DA8"/>
    <w:rsid w:val="00F71216"/>
    <w:rsid w:val="00F719F9"/>
    <w:rsid w:val="00F724DA"/>
    <w:rsid w:val="00F72A6E"/>
    <w:rsid w:val="00F73534"/>
    <w:rsid w:val="00F736F8"/>
    <w:rsid w:val="00F74351"/>
    <w:rsid w:val="00F770B4"/>
    <w:rsid w:val="00F77963"/>
    <w:rsid w:val="00F8047B"/>
    <w:rsid w:val="00F80DD3"/>
    <w:rsid w:val="00F817E8"/>
    <w:rsid w:val="00F81AC4"/>
    <w:rsid w:val="00F82BD3"/>
    <w:rsid w:val="00F83AA6"/>
    <w:rsid w:val="00F83C74"/>
    <w:rsid w:val="00F845F6"/>
    <w:rsid w:val="00F854BE"/>
    <w:rsid w:val="00F8631E"/>
    <w:rsid w:val="00F86480"/>
    <w:rsid w:val="00F86AF2"/>
    <w:rsid w:val="00F92A3A"/>
    <w:rsid w:val="00F92A94"/>
    <w:rsid w:val="00F93326"/>
    <w:rsid w:val="00F93A19"/>
    <w:rsid w:val="00F93D98"/>
    <w:rsid w:val="00F95879"/>
    <w:rsid w:val="00F965AC"/>
    <w:rsid w:val="00F96BCA"/>
    <w:rsid w:val="00FA101D"/>
    <w:rsid w:val="00FA1465"/>
    <w:rsid w:val="00FA1F02"/>
    <w:rsid w:val="00FA2A88"/>
    <w:rsid w:val="00FA3ECB"/>
    <w:rsid w:val="00FA49A6"/>
    <w:rsid w:val="00FA4A97"/>
    <w:rsid w:val="00FA5911"/>
    <w:rsid w:val="00FA6A6C"/>
    <w:rsid w:val="00FB0FBE"/>
    <w:rsid w:val="00FB1430"/>
    <w:rsid w:val="00FB179E"/>
    <w:rsid w:val="00FB2DD5"/>
    <w:rsid w:val="00FB3F0E"/>
    <w:rsid w:val="00FB4FF7"/>
    <w:rsid w:val="00FB5FDB"/>
    <w:rsid w:val="00FB78F5"/>
    <w:rsid w:val="00FB7D51"/>
    <w:rsid w:val="00FC04DB"/>
    <w:rsid w:val="00FC1894"/>
    <w:rsid w:val="00FC1D58"/>
    <w:rsid w:val="00FC1DCB"/>
    <w:rsid w:val="00FC22C9"/>
    <w:rsid w:val="00FC4626"/>
    <w:rsid w:val="00FD02D8"/>
    <w:rsid w:val="00FD29CB"/>
    <w:rsid w:val="00FD3236"/>
    <w:rsid w:val="00FD338C"/>
    <w:rsid w:val="00FD388C"/>
    <w:rsid w:val="00FD3BA8"/>
    <w:rsid w:val="00FD3E26"/>
    <w:rsid w:val="00FD405C"/>
    <w:rsid w:val="00FD4369"/>
    <w:rsid w:val="00FD4763"/>
    <w:rsid w:val="00FD6B20"/>
    <w:rsid w:val="00FD7948"/>
    <w:rsid w:val="00FD7A0A"/>
    <w:rsid w:val="00FD7F6F"/>
    <w:rsid w:val="00FE0675"/>
    <w:rsid w:val="00FE0B75"/>
    <w:rsid w:val="00FE1E02"/>
    <w:rsid w:val="00FE2640"/>
    <w:rsid w:val="00FE3C9A"/>
    <w:rsid w:val="00FE417B"/>
    <w:rsid w:val="00FE4990"/>
    <w:rsid w:val="00FE4F69"/>
    <w:rsid w:val="00FE5318"/>
    <w:rsid w:val="00FE6EE8"/>
    <w:rsid w:val="00FE6FB8"/>
    <w:rsid w:val="00FF1853"/>
    <w:rsid w:val="00FF4466"/>
    <w:rsid w:val="00FF4AB0"/>
    <w:rsid w:val="00FF4F55"/>
    <w:rsid w:val="00FF686F"/>
    <w:rsid w:val="00FF7D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34D53"/>
  <w15:docId w15:val="{79775FFC-540A-4A80-BE9D-A07592098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85D"/>
    <w:pPr>
      <w:spacing w:after="38" w:line="294" w:lineRule="auto"/>
      <w:ind w:left="426"/>
    </w:pPr>
    <w:rPr>
      <w:rFonts w:ascii="Arial" w:eastAsia="Arial" w:hAnsi="Arial" w:cs="Arial"/>
      <w:color w:val="000000"/>
      <w:sz w:val="20"/>
    </w:rPr>
  </w:style>
  <w:style w:type="paragraph" w:styleId="Heading1">
    <w:name w:val="heading 1"/>
    <w:next w:val="Normal"/>
    <w:link w:val="Heading1Char"/>
    <w:uiPriority w:val="9"/>
    <w:qFormat/>
    <w:rsid w:val="0026785D"/>
    <w:pPr>
      <w:numPr>
        <w:numId w:val="19"/>
      </w:numPr>
      <w:spacing w:before="120" w:after="52" w:line="259" w:lineRule="auto"/>
      <w:ind w:left="426" w:hanging="426"/>
      <w:outlineLvl w:val="0"/>
    </w:pPr>
    <w:rPr>
      <w:rFonts w:ascii="Arial" w:eastAsia="Arial" w:hAnsi="Arial" w:cs="Arial"/>
      <w:color w:val="000000"/>
    </w:rPr>
  </w:style>
  <w:style w:type="paragraph" w:styleId="Heading2">
    <w:name w:val="heading 2"/>
    <w:basedOn w:val="Heading1"/>
    <w:link w:val="Heading2Char"/>
    <w:uiPriority w:val="9"/>
    <w:unhideWhenUsed/>
    <w:qFormat/>
    <w:rsid w:val="00BD5CF3"/>
    <w:pPr>
      <w:numPr>
        <w:ilvl w:val="1"/>
      </w:numPr>
      <w:ind w:left="1134" w:hanging="709"/>
      <w:outlineLvl w:val="1"/>
    </w:pPr>
    <w:rPr>
      <w:sz w:val="20"/>
      <w:szCs w:val="20"/>
    </w:rPr>
  </w:style>
  <w:style w:type="paragraph" w:styleId="Heading3">
    <w:name w:val="heading 3"/>
    <w:basedOn w:val="Heading2"/>
    <w:link w:val="Heading3Char"/>
    <w:uiPriority w:val="9"/>
    <w:unhideWhenUsed/>
    <w:qFormat/>
    <w:rsid w:val="0075118B"/>
    <w:pPr>
      <w:numPr>
        <w:ilvl w:val="2"/>
      </w:numPr>
      <w:ind w:left="2268" w:hanging="1134"/>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6785D"/>
    <w:rPr>
      <w:rFonts w:ascii="Arial" w:eastAsia="Arial" w:hAnsi="Arial" w:cs="Arial"/>
      <w:color w:val="000000"/>
    </w:rPr>
  </w:style>
  <w:style w:type="character" w:customStyle="1" w:styleId="Heading2Char">
    <w:name w:val="Heading 2 Char"/>
    <w:basedOn w:val="DefaultParagraphFont"/>
    <w:link w:val="Heading2"/>
    <w:uiPriority w:val="9"/>
    <w:rsid w:val="00BD5CF3"/>
    <w:rPr>
      <w:rFonts w:ascii="Arial" w:eastAsia="Arial" w:hAnsi="Arial" w:cs="Arial"/>
      <w:color w:val="000000"/>
      <w:sz w:val="20"/>
      <w:szCs w:val="20"/>
    </w:rPr>
  </w:style>
  <w:style w:type="character" w:customStyle="1" w:styleId="Heading3Char">
    <w:name w:val="Heading 3 Char"/>
    <w:basedOn w:val="DefaultParagraphFont"/>
    <w:link w:val="Heading3"/>
    <w:uiPriority w:val="9"/>
    <w:rsid w:val="0075118B"/>
    <w:rPr>
      <w:rFonts w:ascii="Arial" w:eastAsia="Arial" w:hAnsi="Arial" w:cs="Arial"/>
      <w:color w:val="000000"/>
      <w:sz w:val="20"/>
      <w:szCs w:val="20"/>
    </w:rPr>
  </w:style>
  <w:style w:type="paragraph" w:styleId="ListParagraph">
    <w:name w:val="List Paragraph"/>
    <w:basedOn w:val="Normal"/>
    <w:uiPriority w:val="34"/>
    <w:qFormat/>
    <w:rsid w:val="004F7019"/>
    <w:pPr>
      <w:ind w:left="720"/>
      <w:contextualSpacing/>
    </w:pPr>
  </w:style>
  <w:style w:type="paragraph" w:styleId="Header">
    <w:name w:val="header"/>
    <w:basedOn w:val="Normal"/>
    <w:link w:val="HeaderChar"/>
    <w:uiPriority w:val="99"/>
    <w:unhideWhenUsed/>
    <w:rsid w:val="00623F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3F58"/>
    <w:rPr>
      <w:rFonts w:ascii="Arial" w:eastAsia="Arial" w:hAnsi="Arial" w:cs="Arial"/>
      <w:color w:val="000000"/>
      <w:sz w:val="20"/>
    </w:rPr>
  </w:style>
  <w:style w:type="paragraph" w:styleId="Footer">
    <w:name w:val="footer"/>
    <w:basedOn w:val="Normal"/>
    <w:link w:val="FooterChar"/>
    <w:uiPriority w:val="99"/>
    <w:unhideWhenUsed/>
    <w:rsid w:val="00623F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3F58"/>
    <w:rPr>
      <w:rFonts w:ascii="Arial" w:eastAsia="Arial" w:hAnsi="Arial" w:cs="Arial"/>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6C311-4D00-4D37-9077-1E7D49C8C6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17100</TotalTime>
  <Pages>11</Pages>
  <Words>3172</Words>
  <Characters>18084</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Sam Kershaw</cp:lastModifiedBy>
  <cp:revision>2574</cp:revision>
  <dcterms:created xsi:type="dcterms:W3CDTF">2025-08-15T09:09:00Z</dcterms:created>
  <dcterms:modified xsi:type="dcterms:W3CDTF">2025-08-30T08:19:00Z</dcterms:modified>
</cp:coreProperties>
</file>