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4A1" w:rsidRDefault="00D010DC" w:rsidP="00B06C61">
      <w:pPr>
        <w:pStyle w:val="Heading1"/>
        <w:numPr>
          <w:ilvl w:val="0"/>
          <w:numId w:val="1"/>
        </w:numPr>
        <w:tabs>
          <w:tab w:val="left" w:pos="1350"/>
        </w:tabs>
        <w:ind w:left="1350" w:hanging="272"/>
        <w:jc w:val="both"/>
      </w:pPr>
      <w:r>
        <w:t>INTRODUCTION</w:t>
      </w:r>
    </w:p>
    <w:p w:rsidR="00EA24A1" w:rsidRPr="00F6355B" w:rsidRDefault="00716396" w:rsidP="00B06C61">
      <w:pPr>
        <w:pStyle w:val="ListParagraph"/>
        <w:numPr>
          <w:ilvl w:val="1"/>
          <w:numId w:val="1"/>
        </w:numPr>
        <w:tabs>
          <w:tab w:val="left" w:pos="1350"/>
          <w:tab w:val="left" w:pos="2445"/>
        </w:tabs>
        <w:spacing w:before="149"/>
        <w:ind w:left="1350"/>
        <w:jc w:val="both"/>
        <w:rPr>
          <w:b/>
          <w:sz w:val="24"/>
        </w:rPr>
      </w:pPr>
      <w:r w:rsidRPr="00F6355B">
        <w:rPr>
          <w:b/>
          <w:sz w:val="24"/>
        </w:rPr>
        <w:t xml:space="preserve">1.1 </w:t>
      </w:r>
      <w:r w:rsidR="00D010DC" w:rsidRPr="00F6355B">
        <w:rPr>
          <w:b/>
          <w:sz w:val="24"/>
        </w:rPr>
        <w:t>Overview</w:t>
      </w:r>
    </w:p>
    <w:p w:rsidR="009B528D" w:rsidRDefault="00716396" w:rsidP="00B06C61">
      <w:pPr>
        <w:pStyle w:val="BodyText"/>
        <w:tabs>
          <w:tab w:val="left" w:pos="1350"/>
        </w:tabs>
        <w:ind w:left="1350" w:firstLine="720"/>
        <w:jc w:val="both"/>
      </w:pPr>
      <w:r w:rsidRPr="00716396">
        <w:t>The introduction of virtual classrooms has altered how we learn and teach, drastically altering the landscape of online education. The online education system is thoroughly examined in this in-depth examination, "Unveiling The Virtual Classroom," which offers insights into its advantages, difficulties, and potential in the future.</w:t>
      </w:r>
      <w:r w:rsidR="009B528D">
        <w:t xml:space="preserve"> I</w:t>
      </w:r>
      <w:r w:rsidR="00E27C92">
        <w:t>n</w:t>
      </w:r>
      <w:r w:rsidR="009B528D">
        <w:t xml:space="preserve"> this project, the online education data set have been analyzed </w:t>
      </w:r>
      <w:r w:rsidR="00E27C92">
        <w:t>and virtualized</w:t>
      </w:r>
      <w:r>
        <w:t xml:space="preserve"> useful findings</w:t>
      </w:r>
      <w:r w:rsidR="00E27C92">
        <w:t>.</w:t>
      </w:r>
    </w:p>
    <w:p w:rsidR="00EA24A1" w:rsidRPr="00001D9A" w:rsidRDefault="00716396" w:rsidP="00B06C61">
      <w:pPr>
        <w:pStyle w:val="ListParagraph"/>
        <w:numPr>
          <w:ilvl w:val="1"/>
          <w:numId w:val="1"/>
        </w:numPr>
        <w:tabs>
          <w:tab w:val="left" w:pos="1350"/>
          <w:tab w:val="left" w:pos="2445"/>
        </w:tabs>
        <w:spacing w:before="148"/>
        <w:ind w:left="1350"/>
        <w:jc w:val="both"/>
        <w:rPr>
          <w:b/>
          <w:sz w:val="24"/>
        </w:rPr>
      </w:pPr>
      <w:r w:rsidRPr="00001D9A">
        <w:rPr>
          <w:b/>
          <w:sz w:val="24"/>
        </w:rPr>
        <w:t xml:space="preserve">1.2 </w:t>
      </w:r>
      <w:r w:rsidR="00D010DC" w:rsidRPr="00001D9A">
        <w:rPr>
          <w:b/>
          <w:sz w:val="24"/>
        </w:rPr>
        <w:t>Purpose</w:t>
      </w:r>
    </w:p>
    <w:p w:rsidR="00716396" w:rsidRPr="00716396" w:rsidRDefault="00716396" w:rsidP="00B06C61">
      <w:pPr>
        <w:pStyle w:val="ListParagraph"/>
        <w:tabs>
          <w:tab w:val="left" w:pos="1350"/>
        </w:tabs>
        <w:spacing w:before="148"/>
        <w:ind w:left="1350"/>
        <w:jc w:val="both"/>
        <w:rPr>
          <w:sz w:val="24"/>
        </w:rPr>
      </w:pPr>
      <w:r>
        <w:rPr>
          <w:sz w:val="24"/>
        </w:rPr>
        <w:tab/>
      </w:r>
      <w:r w:rsidR="00EF3D5C">
        <w:rPr>
          <w:sz w:val="24"/>
        </w:rPr>
        <w:tab/>
      </w:r>
      <w:r w:rsidR="00EF3D5C">
        <w:rPr>
          <w:sz w:val="24"/>
        </w:rPr>
        <w:tab/>
      </w:r>
      <w:r w:rsidRPr="00716396">
        <w:rPr>
          <w:sz w:val="24"/>
        </w:rPr>
        <w:t xml:space="preserve">An in-depth analysis of the online education system project can serve various purposes and stakeholders, depending on its scope and objectives. Here are some potential uses and benefits of </w:t>
      </w:r>
      <w:r w:rsidR="00DE0FB0">
        <w:rPr>
          <w:sz w:val="24"/>
        </w:rPr>
        <w:t xml:space="preserve">this </w:t>
      </w:r>
      <w:r w:rsidRPr="00716396">
        <w:rPr>
          <w:sz w:val="24"/>
        </w:rPr>
        <w:t>project:</w:t>
      </w:r>
    </w:p>
    <w:p w:rsidR="00716396" w:rsidRPr="00716396" w:rsidRDefault="00DE0FB0" w:rsidP="00B06C61">
      <w:pPr>
        <w:pStyle w:val="ListParagraph"/>
        <w:tabs>
          <w:tab w:val="left" w:pos="1350"/>
          <w:tab w:val="left" w:pos="2445"/>
        </w:tabs>
        <w:spacing w:before="148"/>
        <w:ind w:left="1350"/>
        <w:jc w:val="both"/>
        <w:rPr>
          <w:b/>
          <w:sz w:val="24"/>
        </w:rPr>
      </w:pPr>
      <w:r>
        <w:rPr>
          <w:b/>
          <w:sz w:val="24"/>
        </w:rPr>
        <w:tab/>
        <w:t xml:space="preserve">1.2.1 </w:t>
      </w:r>
      <w:r w:rsidR="00716396" w:rsidRPr="00716396">
        <w:rPr>
          <w:b/>
          <w:sz w:val="24"/>
        </w:rPr>
        <w:t>Educational Institutions and Administrators:</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Curriculum Enhancement:</w:t>
      </w:r>
      <w:r w:rsidR="00716396" w:rsidRPr="00716396">
        <w:rPr>
          <w:sz w:val="24"/>
        </w:rPr>
        <w:t xml:space="preserve"> The project can help institutions identify areas where online education can complement traditional teaching methods, leading to a more comprehensive curriculum.</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Quality Improvement:</w:t>
      </w:r>
      <w:r w:rsidR="00716396" w:rsidRPr="00716396">
        <w:rPr>
          <w:sz w:val="24"/>
        </w:rPr>
        <w:t xml:space="preserve"> By assessing the effectiveness of existing online courses, institutions can make data-driven decisions to enhance the quality of their online offerings.</w:t>
      </w:r>
    </w:p>
    <w:p w:rsidR="00716396" w:rsidRPr="00DE0FB0" w:rsidRDefault="00DE0FB0" w:rsidP="00B06C61">
      <w:pPr>
        <w:pStyle w:val="ListParagraph"/>
        <w:tabs>
          <w:tab w:val="left" w:pos="1350"/>
          <w:tab w:val="left" w:pos="2445"/>
        </w:tabs>
        <w:spacing w:before="148"/>
        <w:ind w:left="1350"/>
        <w:jc w:val="both"/>
        <w:rPr>
          <w:b/>
          <w:sz w:val="24"/>
        </w:rPr>
      </w:pPr>
      <w:r>
        <w:rPr>
          <w:sz w:val="24"/>
        </w:rPr>
        <w:tab/>
      </w:r>
      <w:r w:rsidRPr="00DE0FB0">
        <w:rPr>
          <w:b/>
          <w:sz w:val="24"/>
        </w:rPr>
        <w:t xml:space="preserve">1.2.2 </w:t>
      </w:r>
      <w:r w:rsidR="00716396" w:rsidRPr="00DE0FB0">
        <w:rPr>
          <w:b/>
          <w:sz w:val="24"/>
        </w:rPr>
        <w:t>Educators and Instructors:</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Pedagogical Insights:</w:t>
      </w:r>
      <w:r w:rsidR="00716396" w:rsidRPr="00716396">
        <w:rPr>
          <w:sz w:val="24"/>
        </w:rPr>
        <w:t xml:space="preserve"> An analysis can provide instructors with insights into effective online teaching methods, including strategies for engaging students in a virtual environment.</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Professional Development:</w:t>
      </w:r>
      <w:r w:rsidR="00716396" w:rsidRPr="00716396">
        <w:rPr>
          <w:sz w:val="24"/>
        </w:rPr>
        <w:t xml:space="preserve"> Educators can use the findings to improve their online teaching skills, making them more effective and adaptable.</w:t>
      </w:r>
    </w:p>
    <w:p w:rsidR="00716396" w:rsidRPr="00DE0FB0" w:rsidRDefault="00DE0FB0" w:rsidP="00B06C61">
      <w:pPr>
        <w:pStyle w:val="ListParagraph"/>
        <w:tabs>
          <w:tab w:val="left" w:pos="1350"/>
          <w:tab w:val="left" w:pos="2445"/>
        </w:tabs>
        <w:spacing w:before="148"/>
        <w:ind w:left="1350"/>
        <w:jc w:val="both"/>
        <w:rPr>
          <w:b/>
          <w:sz w:val="24"/>
        </w:rPr>
      </w:pPr>
      <w:r>
        <w:rPr>
          <w:sz w:val="24"/>
        </w:rPr>
        <w:tab/>
      </w:r>
      <w:r w:rsidRPr="00DE0FB0">
        <w:rPr>
          <w:b/>
          <w:sz w:val="24"/>
        </w:rPr>
        <w:t xml:space="preserve">1.2.3 </w:t>
      </w:r>
      <w:r w:rsidR="00716396" w:rsidRPr="00DE0FB0">
        <w:rPr>
          <w:b/>
          <w:sz w:val="24"/>
        </w:rPr>
        <w:t>Students:</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Learning Resources:</w:t>
      </w:r>
      <w:r w:rsidR="00716396" w:rsidRPr="00716396">
        <w:rPr>
          <w:sz w:val="24"/>
        </w:rPr>
        <w:t xml:space="preserve"> An analysis can help students identify high-quality online resources and tools that can aid their learning process.</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 xml:space="preserve">Study Habits: </w:t>
      </w:r>
      <w:r w:rsidR="00716396" w:rsidRPr="00716396">
        <w:rPr>
          <w:sz w:val="24"/>
        </w:rPr>
        <w:t>Students can learn about effective study habits and strategies for success in online courses, improving their academic performance.</w:t>
      </w:r>
    </w:p>
    <w:p w:rsidR="00716396" w:rsidRPr="00DE0FB0" w:rsidRDefault="00DE0FB0" w:rsidP="00B06C61">
      <w:pPr>
        <w:pStyle w:val="ListParagraph"/>
        <w:tabs>
          <w:tab w:val="left" w:pos="1350"/>
          <w:tab w:val="left" w:pos="2445"/>
        </w:tabs>
        <w:spacing w:before="148"/>
        <w:ind w:left="1350"/>
        <w:jc w:val="both"/>
        <w:rPr>
          <w:b/>
          <w:sz w:val="24"/>
        </w:rPr>
      </w:pPr>
      <w:r>
        <w:rPr>
          <w:sz w:val="24"/>
        </w:rPr>
        <w:tab/>
      </w:r>
      <w:r w:rsidRPr="00DE0FB0">
        <w:rPr>
          <w:b/>
          <w:sz w:val="24"/>
        </w:rPr>
        <w:t xml:space="preserve">1.2.4 </w:t>
      </w:r>
      <w:r w:rsidR="00716396" w:rsidRPr="00DE0FB0">
        <w:rPr>
          <w:b/>
          <w:sz w:val="24"/>
        </w:rPr>
        <w:t>Policy Makers and Regulators:</w:t>
      </w:r>
    </w:p>
    <w:p w:rsidR="00716396" w:rsidRPr="00716396"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Policy Formulation:</w:t>
      </w:r>
      <w:r w:rsidR="00716396" w:rsidRPr="00716396">
        <w:rPr>
          <w:sz w:val="24"/>
        </w:rPr>
        <w:t xml:space="preserve"> Insights from the project can inform the development of regulations and policies related to online education, ensuring quality and accessibility.</w:t>
      </w:r>
    </w:p>
    <w:p w:rsidR="00B06C61" w:rsidRDefault="00DE0FB0" w:rsidP="00B06C61">
      <w:pPr>
        <w:pStyle w:val="ListParagraph"/>
        <w:tabs>
          <w:tab w:val="left" w:pos="1350"/>
          <w:tab w:val="left" w:pos="2445"/>
        </w:tabs>
        <w:spacing w:before="148"/>
        <w:ind w:left="1350"/>
        <w:jc w:val="both"/>
        <w:rPr>
          <w:sz w:val="24"/>
        </w:rPr>
      </w:pPr>
      <w:r>
        <w:rPr>
          <w:sz w:val="24"/>
        </w:rPr>
        <w:tab/>
      </w:r>
      <w:r w:rsidR="00716396" w:rsidRPr="00DE0FB0">
        <w:rPr>
          <w:b/>
          <w:sz w:val="24"/>
        </w:rPr>
        <w:t>Resource Allocation:</w:t>
      </w:r>
      <w:r w:rsidR="00716396" w:rsidRPr="00716396">
        <w:rPr>
          <w:sz w:val="24"/>
        </w:rPr>
        <w:t xml:space="preserve"> Policy makers can allocate resources to support the growth and improvement of online education based on the analysis.</w:t>
      </w:r>
      <w:r>
        <w:rPr>
          <w:sz w:val="24"/>
        </w:rPr>
        <w:tab/>
      </w:r>
    </w:p>
    <w:p w:rsidR="00EA24A1" w:rsidRDefault="00D010DC" w:rsidP="00B06C61">
      <w:pPr>
        <w:pStyle w:val="Heading1"/>
        <w:numPr>
          <w:ilvl w:val="0"/>
          <w:numId w:val="1"/>
        </w:numPr>
        <w:tabs>
          <w:tab w:val="left" w:pos="1350"/>
        </w:tabs>
        <w:spacing w:before="146"/>
        <w:ind w:left="1350"/>
        <w:jc w:val="both"/>
      </w:pPr>
      <w:r>
        <w:t>LITERATURE</w:t>
      </w:r>
      <w:r>
        <w:rPr>
          <w:spacing w:val="-7"/>
        </w:rPr>
        <w:t xml:space="preserve"> </w:t>
      </w:r>
      <w:r>
        <w:t>SURVEY</w:t>
      </w:r>
    </w:p>
    <w:p w:rsidR="00EA24A1" w:rsidRPr="00BE7F1E" w:rsidRDefault="00D010DC" w:rsidP="00B06C61">
      <w:pPr>
        <w:pStyle w:val="ListParagraph"/>
        <w:numPr>
          <w:ilvl w:val="1"/>
          <w:numId w:val="2"/>
        </w:numPr>
        <w:tabs>
          <w:tab w:val="left" w:pos="900"/>
          <w:tab w:val="left" w:pos="1350"/>
          <w:tab w:val="left" w:pos="2366"/>
        </w:tabs>
        <w:spacing w:before="147"/>
        <w:ind w:left="1350" w:hanging="2"/>
        <w:jc w:val="both"/>
        <w:rPr>
          <w:b/>
          <w:sz w:val="24"/>
        </w:rPr>
      </w:pPr>
      <w:r w:rsidRPr="00BE7F1E">
        <w:rPr>
          <w:b/>
          <w:sz w:val="24"/>
        </w:rPr>
        <w:t>Existing</w:t>
      </w:r>
      <w:r w:rsidRPr="00BE7F1E">
        <w:rPr>
          <w:b/>
          <w:spacing w:val="-4"/>
          <w:sz w:val="24"/>
        </w:rPr>
        <w:t xml:space="preserve"> </w:t>
      </w:r>
      <w:r w:rsidRPr="00BE7F1E">
        <w:rPr>
          <w:b/>
          <w:sz w:val="24"/>
        </w:rPr>
        <w:t>problem</w:t>
      </w:r>
    </w:p>
    <w:p w:rsidR="00E46AD4" w:rsidRDefault="00B06C61" w:rsidP="00B06C61">
      <w:pPr>
        <w:pStyle w:val="ListParagraph"/>
        <w:tabs>
          <w:tab w:val="left" w:pos="1350"/>
          <w:tab w:val="left" w:pos="2160"/>
        </w:tabs>
        <w:spacing w:before="147"/>
        <w:ind w:left="1350" w:firstLine="0"/>
        <w:jc w:val="both"/>
        <w:rPr>
          <w:sz w:val="24"/>
        </w:rPr>
      </w:pPr>
      <w:r>
        <w:rPr>
          <w:sz w:val="24"/>
        </w:rPr>
        <w:tab/>
      </w:r>
      <w:r w:rsidR="00BA0D9C" w:rsidRPr="00BA0D9C">
        <w:rPr>
          <w:sz w:val="24"/>
        </w:rPr>
        <w:t>The performance of students in online education continues to be a subject of concern and investigation. This problem statement aims to explore the various factors influencing students' academic achievement and engagement in the online learning environment.</w:t>
      </w:r>
    </w:p>
    <w:p w:rsidR="00EA24A1" w:rsidRPr="00BE7F1E" w:rsidRDefault="00BE7F1E" w:rsidP="00B06C61">
      <w:pPr>
        <w:pStyle w:val="BodyText"/>
        <w:tabs>
          <w:tab w:val="left" w:pos="1350"/>
          <w:tab w:val="left" w:pos="2160"/>
        </w:tabs>
        <w:spacing w:before="148"/>
        <w:ind w:left="1350"/>
        <w:jc w:val="both"/>
        <w:rPr>
          <w:b/>
        </w:rPr>
      </w:pPr>
      <w:r w:rsidRPr="00BE7F1E">
        <w:rPr>
          <w:b/>
        </w:rPr>
        <w:t xml:space="preserve">2.2 </w:t>
      </w:r>
      <w:r w:rsidR="00D010DC" w:rsidRPr="00BE7F1E">
        <w:rPr>
          <w:b/>
        </w:rPr>
        <w:t>Existing</w:t>
      </w:r>
      <w:r w:rsidR="00D010DC" w:rsidRPr="00BE7F1E">
        <w:rPr>
          <w:b/>
          <w:spacing w:val="-4"/>
        </w:rPr>
        <w:t xml:space="preserve"> </w:t>
      </w:r>
      <w:r w:rsidR="00D010DC" w:rsidRPr="00BE7F1E">
        <w:rPr>
          <w:b/>
        </w:rPr>
        <w:t>approaches</w:t>
      </w:r>
      <w:r w:rsidR="00D010DC" w:rsidRPr="00BE7F1E">
        <w:rPr>
          <w:b/>
          <w:spacing w:val="-4"/>
        </w:rPr>
        <w:t xml:space="preserve"> </w:t>
      </w:r>
      <w:r w:rsidR="00D010DC" w:rsidRPr="00BE7F1E">
        <w:rPr>
          <w:b/>
        </w:rPr>
        <w:t>or</w:t>
      </w:r>
      <w:r w:rsidR="00D010DC" w:rsidRPr="00BE7F1E">
        <w:rPr>
          <w:b/>
          <w:spacing w:val="-3"/>
        </w:rPr>
        <w:t xml:space="preserve"> </w:t>
      </w:r>
      <w:r w:rsidR="00D010DC" w:rsidRPr="00BE7F1E">
        <w:rPr>
          <w:b/>
        </w:rPr>
        <w:t>method</w:t>
      </w:r>
      <w:r w:rsidR="00D010DC" w:rsidRPr="00BE7F1E">
        <w:rPr>
          <w:b/>
          <w:spacing w:val="-4"/>
        </w:rPr>
        <w:t xml:space="preserve"> </w:t>
      </w:r>
      <w:r w:rsidR="00D010DC" w:rsidRPr="00BE7F1E">
        <w:rPr>
          <w:b/>
        </w:rPr>
        <w:t>to</w:t>
      </w:r>
      <w:r w:rsidR="00D010DC" w:rsidRPr="00BE7F1E">
        <w:rPr>
          <w:b/>
          <w:spacing w:val="-3"/>
        </w:rPr>
        <w:t xml:space="preserve"> </w:t>
      </w:r>
      <w:r w:rsidR="00D010DC" w:rsidRPr="00BE7F1E">
        <w:rPr>
          <w:b/>
        </w:rPr>
        <w:t>solve</w:t>
      </w:r>
      <w:r w:rsidR="00D010DC" w:rsidRPr="00BE7F1E">
        <w:rPr>
          <w:b/>
          <w:spacing w:val="-5"/>
        </w:rPr>
        <w:t xml:space="preserve"> </w:t>
      </w:r>
      <w:r w:rsidR="00D010DC" w:rsidRPr="00BE7F1E">
        <w:rPr>
          <w:b/>
        </w:rPr>
        <w:t>this</w:t>
      </w:r>
      <w:r w:rsidR="00D010DC" w:rsidRPr="00BE7F1E">
        <w:rPr>
          <w:b/>
          <w:spacing w:val="-5"/>
        </w:rPr>
        <w:t xml:space="preserve"> </w:t>
      </w:r>
      <w:r w:rsidR="00D010DC" w:rsidRPr="00BE7F1E">
        <w:rPr>
          <w:b/>
        </w:rPr>
        <w:t>problem</w:t>
      </w:r>
    </w:p>
    <w:p w:rsidR="00BA0D9C" w:rsidRDefault="00B06C61" w:rsidP="00B06C61">
      <w:pPr>
        <w:pStyle w:val="BodyText"/>
        <w:tabs>
          <w:tab w:val="left" w:pos="1350"/>
          <w:tab w:val="left" w:pos="2160"/>
        </w:tabs>
        <w:spacing w:before="148"/>
        <w:ind w:left="1350" w:firstLine="475"/>
        <w:jc w:val="both"/>
      </w:pPr>
      <w:r>
        <w:lastRenderedPageBreak/>
        <w:tab/>
      </w:r>
      <w:r w:rsidR="00BA0D9C" w:rsidRPr="00BA0D9C">
        <w:t>Predicting students' performance in online education is a complex task that involves analyzing various factors and data points. Several existing solutions and techniques have been developed to help predict and improve student outcomes in online learning environments. Here are some notable approach</w:t>
      </w:r>
      <w:r w:rsidR="00BE7F1E">
        <w:t xml:space="preserve">es such as </w:t>
      </w:r>
      <w:r w:rsidR="00BE7F1E" w:rsidRPr="00BE7F1E">
        <w:t>Learning Analytics, Machine Learning Models, Peer Comparison and Dashboard Analytics.</w:t>
      </w:r>
    </w:p>
    <w:p w:rsidR="00EA24A1" w:rsidRPr="00001D9A" w:rsidRDefault="00BE7F1E" w:rsidP="00B06C61">
      <w:pPr>
        <w:tabs>
          <w:tab w:val="left" w:pos="1350"/>
        </w:tabs>
        <w:spacing w:before="145"/>
        <w:ind w:left="1350"/>
        <w:jc w:val="both"/>
        <w:rPr>
          <w:b/>
          <w:sz w:val="24"/>
        </w:rPr>
      </w:pPr>
      <w:r w:rsidRPr="00001D9A">
        <w:rPr>
          <w:b/>
          <w:sz w:val="24"/>
        </w:rPr>
        <w:t xml:space="preserve">2.3 </w:t>
      </w:r>
      <w:r w:rsidR="00D010DC" w:rsidRPr="00001D9A">
        <w:rPr>
          <w:b/>
          <w:sz w:val="24"/>
        </w:rPr>
        <w:t>Proposed</w:t>
      </w:r>
      <w:r w:rsidR="00D010DC" w:rsidRPr="00001D9A">
        <w:rPr>
          <w:b/>
          <w:spacing w:val="-7"/>
          <w:sz w:val="24"/>
        </w:rPr>
        <w:t xml:space="preserve"> </w:t>
      </w:r>
      <w:r w:rsidR="00D010DC" w:rsidRPr="00001D9A">
        <w:rPr>
          <w:b/>
          <w:sz w:val="24"/>
        </w:rPr>
        <w:t>solution</w:t>
      </w:r>
    </w:p>
    <w:p w:rsidR="00BE7F1E" w:rsidRDefault="00BE7F1E" w:rsidP="00B06C61">
      <w:pPr>
        <w:pStyle w:val="ListParagraph"/>
        <w:tabs>
          <w:tab w:val="left" w:pos="1350"/>
          <w:tab w:val="left" w:pos="2364"/>
        </w:tabs>
        <w:spacing w:before="145"/>
        <w:ind w:left="1350" w:firstLine="0"/>
        <w:jc w:val="both"/>
        <w:rPr>
          <w:sz w:val="24"/>
        </w:rPr>
      </w:pPr>
      <w:r>
        <w:rPr>
          <w:sz w:val="24"/>
        </w:rPr>
        <w:tab/>
      </w:r>
      <w:r w:rsidRPr="00BE7F1E">
        <w:rPr>
          <w:sz w:val="24"/>
        </w:rPr>
        <w:t>This proposed system on online education system is to promote student success, retention, and satisfaction while optimizing the efficiency and effectiveness of educational processes.</w:t>
      </w:r>
      <w:r>
        <w:rPr>
          <w:sz w:val="24"/>
        </w:rPr>
        <w:t xml:space="preserve"> It </w:t>
      </w:r>
      <w:r w:rsidR="00EF3D5C">
        <w:rPr>
          <w:sz w:val="24"/>
        </w:rPr>
        <w:t>provides</w:t>
      </w:r>
      <w:r>
        <w:rPr>
          <w:sz w:val="24"/>
        </w:rPr>
        <w:t xml:space="preserve"> data virtualization, Dashboard, storyboard and report</w:t>
      </w:r>
      <w:r w:rsidR="00001D9A">
        <w:rPr>
          <w:sz w:val="24"/>
        </w:rPr>
        <w:t xml:space="preserve"> on the dataset after collecting the data and </w:t>
      </w:r>
      <w:r w:rsidR="00B06C61">
        <w:rPr>
          <w:sz w:val="24"/>
        </w:rPr>
        <w:t>completes</w:t>
      </w:r>
      <w:r w:rsidR="00001D9A">
        <w:rPr>
          <w:sz w:val="24"/>
        </w:rPr>
        <w:t xml:space="preserve"> the preprocessing.</w:t>
      </w:r>
      <w:r w:rsidRPr="00BE7F1E">
        <w:rPr>
          <w:sz w:val="24"/>
        </w:rPr>
        <w:t xml:space="preserve"> This data-driven approach aims to create a more supportive and engaging online learning environment for all students.</w:t>
      </w:r>
    </w:p>
    <w:p w:rsidR="00EA24A1" w:rsidRDefault="00D010DC" w:rsidP="00B06C61">
      <w:pPr>
        <w:pStyle w:val="Heading1"/>
        <w:numPr>
          <w:ilvl w:val="0"/>
          <w:numId w:val="2"/>
        </w:numPr>
        <w:tabs>
          <w:tab w:val="left" w:pos="1350"/>
        </w:tabs>
        <w:spacing w:before="151"/>
        <w:ind w:left="1350" w:hanging="630"/>
        <w:jc w:val="both"/>
      </w:pPr>
      <w:r>
        <w:rPr>
          <w:spacing w:val="-1"/>
        </w:rPr>
        <w:t>THEORITICAL</w:t>
      </w:r>
      <w:r>
        <w:rPr>
          <w:spacing w:val="-12"/>
        </w:rPr>
        <w:t xml:space="preserve"> </w:t>
      </w:r>
      <w:r>
        <w:t>ANALYSIS</w:t>
      </w:r>
    </w:p>
    <w:p w:rsidR="00B06C61" w:rsidRPr="00B06C61" w:rsidRDefault="00D010DC" w:rsidP="00B06C61">
      <w:pPr>
        <w:pStyle w:val="ListParagraph"/>
        <w:numPr>
          <w:ilvl w:val="1"/>
          <w:numId w:val="2"/>
        </w:numPr>
        <w:tabs>
          <w:tab w:val="left" w:pos="1350"/>
          <w:tab w:val="left" w:pos="2364"/>
        </w:tabs>
        <w:ind w:left="1350"/>
        <w:jc w:val="both"/>
        <w:rPr>
          <w:sz w:val="24"/>
        </w:rPr>
      </w:pPr>
      <w:r>
        <w:rPr>
          <w:sz w:val="24"/>
        </w:rPr>
        <w:t>Block</w:t>
      </w:r>
      <w:r>
        <w:rPr>
          <w:spacing w:val="-2"/>
          <w:sz w:val="24"/>
        </w:rPr>
        <w:t xml:space="preserve"> </w:t>
      </w:r>
      <w:r>
        <w:rPr>
          <w:sz w:val="24"/>
        </w:rPr>
        <w:t>diagram</w:t>
      </w:r>
    </w:p>
    <w:p w:rsidR="00EF3D5C" w:rsidRDefault="00B06C61" w:rsidP="00B06C61">
      <w:pPr>
        <w:pStyle w:val="ListParagraph"/>
        <w:tabs>
          <w:tab w:val="left" w:pos="1350"/>
          <w:tab w:val="left" w:pos="2364"/>
        </w:tabs>
        <w:spacing w:before="144"/>
        <w:ind w:left="1350" w:firstLine="0"/>
        <w:jc w:val="both"/>
        <w:rPr>
          <w:sz w:val="24"/>
        </w:rPr>
      </w:pPr>
      <w:r>
        <w:rPr>
          <w:noProof/>
          <w:sz w:val="24"/>
        </w:rPr>
        <w:pict>
          <v:group id="_x0000_s2073" style="position:absolute;left:0;text-align:left;margin-left:100.75pt;margin-top:2.15pt;width:359.65pt;height:288.75pt;z-index:251673600" coordorigin="1715,8186" coordsize="7193,5775">
            <v:rect id="_x0000_s2050" style="position:absolute;left:1715;top:8231;width:2078;height:1545">
              <v:textbox style="mso-next-textbox:#_x0000_s2050">
                <w:txbxContent>
                  <w:p w:rsidR="009F1F76" w:rsidRDefault="009F1F76" w:rsidP="009F1F76">
                    <w:pPr>
                      <w:jc w:val="center"/>
                    </w:pPr>
                    <w:r>
                      <w:rPr>
                        <w:noProof/>
                      </w:rPr>
                      <w:drawing>
                        <wp:inline distT="0" distB="0" distL="0" distR="0">
                          <wp:extent cx="882186" cy="7334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887245" cy="737631"/>
                                  </a:xfrm>
                                  <a:prstGeom prst="rect">
                                    <a:avLst/>
                                  </a:prstGeom>
                                  <a:noFill/>
                                  <a:ln w="9525">
                                    <a:noFill/>
                                    <a:miter lim="800000"/>
                                    <a:headEnd/>
                                    <a:tailEnd/>
                                  </a:ln>
                                </pic:spPr>
                              </pic:pic>
                            </a:graphicData>
                          </a:graphic>
                        </wp:inline>
                      </w:drawing>
                    </w:r>
                  </w:p>
                  <w:p w:rsidR="009F1F76" w:rsidRPr="009F1F76" w:rsidRDefault="009F1F76" w:rsidP="009F1F76">
                    <w:pPr>
                      <w:jc w:val="center"/>
                      <w:rPr>
                        <w:b/>
                      </w:rPr>
                    </w:pPr>
                    <w:r w:rsidRPr="009F1F76">
                      <w:rPr>
                        <w:b/>
                      </w:rPr>
                      <w:t>Data Collection</w:t>
                    </w:r>
                  </w:p>
                </w:txbxContent>
              </v:textbox>
            </v:rect>
            <v:rect id="_x0000_s2051" style="position:absolute;left:4333;top:8231;width:1995;height:1545">
              <v:textbox style="mso-next-textbox:#_x0000_s2051">
                <w:txbxContent>
                  <w:p w:rsidR="009F1F76" w:rsidRDefault="009F1F76" w:rsidP="00B06C61">
                    <w:pPr>
                      <w:jc w:val="center"/>
                    </w:pPr>
                    <w:r>
                      <w:rPr>
                        <w:noProof/>
                      </w:rPr>
                      <w:drawing>
                        <wp:inline distT="0" distB="0" distL="0" distR="0">
                          <wp:extent cx="752475" cy="7524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752475" cy="752475"/>
                                  </a:xfrm>
                                  <a:prstGeom prst="rect">
                                    <a:avLst/>
                                  </a:prstGeom>
                                  <a:noFill/>
                                  <a:ln w="9525">
                                    <a:noFill/>
                                    <a:miter lim="800000"/>
                                    <a:headEnd/>
                                    <a:tailEnd/>
                                  </a:ln>
                                </pic:spPr>
                              </pic:pic>
                            </a:graphicData>
                          </a:graphic>
                        </wp:inline>
                      </w:drawing>
                    </w:r>
                  </w:p>
                  <w:p w:rsidR="009F1F76" w:rsidRPr="009F1F76" w:rsidRDefault="009F1F76" w:rsidP="009F1F76">
                    <w:pPr>
                      <w:jc w:val="center"/>
                      <w:rPr>
                        <w:b/>
                      </w:rPr>
                    </w:pPr>
                    <w:r w:rsidRPr="009F1F76">
                      <w:rPr>
                        <w:b/>
                      </w:rPr>
                      <w:t xml:space="preserve">Data </w:t>
                    </w:r>
                    <w:r>
                      <w:rPr>
                        <w:b/>
                      </w:rPr>
                      <w:t>Preparation</w:t>
                    </w:r>
                  </w:p>
                </w:txbxContent>
              </v:textbox>
            </v:rect>
            <v:shapetype id="_x0000_t32" coordsize="21600,21600" o:spt="32" o:oned="t" path="m,l21600,21600e" filled="f">
              <v:path arrowok="t" fillok="f" o:connecttype="none"/>
              <o:lock v:ext="edit" shapetype="t"/>
            </v:shapetype>
            <v:shape id="_x0000_s2052" type="#_x0000_t32" style="position:absolute;left:3793;top:8966;width:576;height:0" o:connectortype="straight" strokeweight="3pt">
              <v:stroke endarrow="block"/>
            </v:shape>
            <v:rect id="_x0000_s2053" style="position:absolute;left:6913;top:8186;width:1995;height:1545">
              <v:textbox style="mso-next-textbox:#_x0000_s2053">
                <w:txbxContent>
                  <w:p w:rsidR="004C6C86" w:rsidRDefault="004C6C86" w:rsidP="004C6C86">
                    <w:pPr>
                      <w:jc w:val="center"/>
                    </w:pPr>
                    <w:r>
                      <w:rPr>
                        <w:noProof/>
                      </w:rPr>
                      <w:drawing>
                        <wp:inline distT="0" distB="0" distL="0" distR="0">
                          <wp:extent cx="965896" cy="733425"/>
                          <wp:effectExtent l="19050" t="0" r="56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971013" cy="737311"/>
                                  </a:xfrm>
                                  <a:prstGeom prst="rect">
                                    <a:avLst/>
                                  </a:prstGeom>
                                  <a:noFill/>
                                  <a:ln w="9525">
                                    <a:noFill/>
                                    <a:miter lim="800000"/>
                                    <a:headEnd/>
                                    <a:tailEnd/>
                                  </a:ln>
                                </pic:spPr>
                              </pic:pic>
                            </a:graphicData>
                          </a:graphic>
                        </wp:inline>
                      </w:drawing>
                    </w:r>
                  </w:p>
                  <w:p w:rsidR="004C6C86" w:rsidRPr="009F1F76" w:rsidRDefault="004C6C86" w:rsidP="004C6C86">
                    <w:pPr>
                      <w:jc w:val="center"/>
                      <w:rPr>
                        <w:b/>
                      </w:rPr>
                    </w:pPr>
                    <w:r w:rsidRPr="009F1F76">
                      <w:rPr>
                        <w:b/>
                      </w:rPr>
                      <w:t xml:space="preserve">Data </w:t>
                    </w:r>
                    <w:r>
                      <w:rPr>
                        <w:b/>
                      </w:rPr>
                      <w:t>Visualization</w:t>
                    </w:r>
                  </w:p>
                </w:txbxContent>
              </v:textbox>
            </v:rect>
            <v:shape id="_x0000_s2054" type="#_x0000_t32" style="position:absolute;left:6328;top:8981;width:576;height:0" o:connectortype="straight" strokeweight="3pt">
              <v:stroke endarrow="block"/>
            </v:shape>
            <v:rect id="_x0000_s2055" style="position:absolute;left:6913;top:10301;width:1995;height:1545">
              <v:textbox style="mso-next-textbox:#_x0000_s2055">
                <w:txbxContent>
                  <w:p w:rsidR="004C6C86" w:rsidRDefault="004C6C86" w:rsidP="004C6C86">
                    <w:pPr>
                      <w:jc w:val="center"/>
                    </w:pPr>
                    <w:r>
                      <w:rPr>
                        <w:noProof/>
                      </w:rPr>
                      <w:drawing>
                        <wp:inline distT="0" distB="0" distL="0" distR="0">
                          <wp:extent cx="1208433" cy="744481"/>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1209781" cy="745311"/>
                                  </a:xfrm>
                                  <a:prstGeom prst="rect">
                                    <a:avLst/>
                                  </a:prstGeom>
                                  <a:noFill/>
                                  <a:ln w="9525">
                                    <a:noFill/>
                                    <a:miter lim="800000"/>
                                    <a:headEnd/>
                                    <a:tailEnd/>
                                  </a:ln>
                                </pic:spPr>
                              </pic:pic>
                            </a:graphicData>
                          </a:graphic>
                        </wp:inline>
                      </w:drawing>
                    </w:r>
                  </w:p>
                  <w:p w:rsidR="004C6C86" w:rsidRPr="009F1F76" w:rsidRDefault="004C6C86" w:rsidP="004C6C86">
                    <w:pPr>
                      <w:jc w:val="center"/>
                      <w:rPr>
                        <w:b/>
                      </w:rPr>
                    </w:pPr>
                    <w:r>
                      <w:rPr>
                        <w:b/>
                      </w:rPr>
                      <w:t>Dashboard</w:t>
                    </w:r>
                  </w:p>
                </w:txbxContent>
              </v:textbox>
            </v:rect>
            <v:shape id="_x0000_s2056" type="#_x0000_t32" style="position:absolute;left:7625;top:10031;width:576;height:1;rotation:90" o:connectortype="straight" strokeweight="3pt">
              <v:stroke endarrow="block"/>
            </v:shape>
            <v:rect id="_x0000_s2057" style="position:absolute;left:4369;top:10290;width:1995;height:1545">
              <v:textbox style="mso-next-textbox:#_x0000_s2057">
                <w:txbxContent>
                  <w:p w:rsidR="003F7495" w:rsidRDefault="003F7495" w:rsidP="003F7495">
                    <w:pPr>
                      <w:jc w:val="center"/>
                    </w:pPr>
                    <w:r>
                      <w:rPr>
                        <w:noProof/>
                      </w:rPr>
                      <w:drawing>
                        <wp:inline distT="0" distB="0" distL="0" distR="0">
                          <wp:extent cx="1076325" cy="723900"/>
                          <wp:effectExtent l="19050" t="0" r="9525"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1076325" cy="723900"/>
                                  </a:xfrm>
                                  <a:prstGeom prst="rect">
                                    <a:avLst/>
                                  </a:prstGeom>
                                  <a:noFill/>
                                  <a:ln w="9525">
                                    <a:noFill/>
                                    <a:miter lim="800000"/>
                                    <a:headEnd/>
                                    <a:tailEnd/>
                                  </a:ln>
                                </pic:spPr>
                              </pic:pic>
                            </a:graphicData>
                          </a:graphic>
                        </wp:inline>
                      </w:drawing>
                    </w:r>
                  </w:p>
                  <w:p w:rsidR="003F7495" w:rsidRPr="009F1F76" w:rsidRDefault="003F7495" w:rsidP="003F7495">
                    <w:pPr>
                      <w:jc w:val="center"/>
                      <w:rPr>
                        <w:b/>
                      </w:rPr>
                    </w:pPr>
                    <w:r>
                      <w:rPr>
                        <w:b/>
                      </w:rPr>
                      <w:t>Storyboard</w:t>
                    </w:r>
                  </w:p>
                </w:txbxContent>
              </v:textbox>
            </v:rect>
            <v:shape id="_x0000_s2058" type="#_x0000_t32" style="position:absolute;left:6334;top:11066;width:576;height:0;rotation:180" o:connectortype="straight" strokeweight="3pt">
              <v:stroke endarrow="block"/>
            </v:shape>
            <v:rect id="_x0000_s2059" style="position:absolute;left:1760;top:10256;width:1995;height:1545">
              <v:textbox style="mso-next-textbox:#_x0000_s2059">
                <w:txbxContent>
                  <w:p w:rsidR="003F7495" w:rsidRDefault="00AE7242" w:rsidP="003F7495">
                    <w:pPr>
                      <w:jc w:val="center"/>
                    </w:pPr>
                    <w:r>
                      <w:rPr>
                        <w:noProof/>
                      </w:rPr>
                      <w:drawing>
                        <wp:inline distT="0" distB="0" distL="0" distR="0">
                          <wp:extent cx="857250" cy="723900"/>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857250" cy="723900"/>
                                  </a:xfrm>
                                  <a:prstGeom prst="rect">
                                    <a:avLst/>
                                  </a:prstGeom>
                                  <a:noFill/>
                                  <a:ln w="9525">
                                    <a:noFill/>
                                    <a:miter lim="800000"/>
                                    <a:headEnd/>
                                    <a:tailEnd/>
                                  </a:ln>
                                </pic:spPr>
                              </pic:pic>
                            </a:graphicData>
                          </a:graphic>
                        </wp:inline>
                      </w:drawing>
                    </w:r>
                  </w:p>
                  <w:p w:rsidR="003F7495" w:rsidRPr="009F1F76" w:rsidRDefault="00AE7242" w:rsidP="003F7495">
                    <w:pPr>
                      <w:jc w:val="center"/>
                      <w:rPr>
                        <w:b/>
                      </w:rPr>
                    </w:pPr>
                    <w:r>
                      <w:rPr>
                        <w:b/>
                      </w:rPr>
                      <w:t>Report</w:t>
                    </w:r>
                  </w:p>
                </w:txbxContent>
              </v:textbox>
            </v:rect>
            <v:shape id="_x0000_s2060" type="#_x0000_t32" style="position:absolute;left:3757;top:11051;width:576;height:0;rotation:180" o:connectortype="straight" strokeweight="3pt">
              <v:stroke endarrow="block"/>
            </v:shape>
            <v:rect id="_x0000_s2066" style="position:absolute;left:1721;top:12386;width:2078;height:1545">
              <v:textbox style="mso-next-textbox:#_x0000_s2066">
                <w:txbxContent>
                  <w:p w:rsidR="00AE7242" w:rsidRDefault="008E0436" w:rsidP="00AE7242">
                    <w:pPr>
                      <w:jc w:val="center"/>
                    </w:pPr>
                    <w:r>
                      <w:rPr>
                        <w:noProof/>
                      </w:rPr>
                      <w:drawing>
                        <wp:inline distT="0" distB="0" distL="0" distR="0">
                          <wp:extent cx="1019175" cy="581025"/>
                          <wp:effectExtent l="19050" t="0" r="9525"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1023494" cy="583487"/>
                                  </a:xfrm>
                                  <a:prstGeom prst="rect">
                                    <a:avLst/>
                                  </a:prstGeom>
                                  <a:noFill/>
                                  <a:ln w="9525">
                                    <a:noFill/>
                                    <a:miter lim="800000"/>
                                    <a:headEnd/>
                                    <a:tailEnd/>
                                  </a:ln>
                                </pic:spPr>
                              </pic:pic>
                            </a:graphicData>
                          </a:graphic>
                        </wp:inline>
                      </w:drawing>
                    </w:r>
                  </w:p>
                  <w:p w:rsidR="00AE7242" w:rsidRPr="009F1F76" w:rsidRDefault="00AE7242" w:rsidP="00AE7242">
                    <w:pPr>
                      <w:jc w:val="center"/>
                      <w:rPr>
                        <w:b/>
                      </w:rPr>
                    </w:pPr>
                    <w:r>
                      <w:rPr>
                        <w:b/>
                      </w:rPr>
                      <w:t>Performance Testing</w:t>
                    </w:r>
                  </w:p>
                </w:txbxContent>
              </v:textbox>
            </v:rect>
            <v:rect id="_x0000_s2067" style="position:absolute;left:4339;top:12416;width:1995;height:1545">
              <v:textbox style="mso-next-textbox:#_x0000_s2067">
                <w:txbxContent>
                  <w:p w:rsidR="00AE7242" w:rsidRDefault="008E0436" w:rsidP="00AE7242">
                    <w:pPr>
                      <w:jc w:val="center"/>
                    </w:pPr>
                    <w:r>
                      <w:rPr>
                        <w:noProof/>
                      </w:rPr>
                      <w:drawing>
                        <wp:inline distT="0" distB="0" distL="0" distR="0">
                          <wp:extent cx="1066800" cy="695325"/>
                          <wp:effectExtent l="19050" t="0" r="0" b="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1066800" cy="695325"/>
                                  </a:xfrm>
                                  <a:prstGeom prst="rect">
                                    <a:avLst/>
                                  </a:prstGeom>
                                  <a:noFill/>
                                  <a:ln w="9525">
                                    <a:noFill/>
                                    <a:miter lim="800000"/>
                                    <a:headEnd/>
                                    <a:tailEnd/>
                                  </a:ln>
                                </pic:spPr>
                              </pic:pic>
                            </a:graphicData>
                          </a:graphic>
                        </wp:inline>
                      </w:drawing>
                    </w:r>
                  </w:p>
                  <w:p w:rsidR="00AE7242" w:rsidRPr="009F1F76" w:rsidRDefault="00AE7242" w:rsidP="00AE7242">
                    <w:pPr>
                      <w:jc w:val="center"/>
                      <w:rPr>
                        <w:b/>
                      </w:rPr>
                    </w:pPr>
                    <w:r>
                      <w:rPr>
                        <w:b/>
                      </w:rPr>
                      <w:t>Web Integration</w:t>
                    </w:r>
                  </w:p>
                </w:txbxContent>
              </v:textbox>
            </v:rect>
            <v:shape id="_x0000_s2068" type="#_x0000_t32" style="position:absolute;left:3799;top:13588;width:576;height:0" o:connectortype="straight" strokeweight="3pt">
              <v:stroke endarrow="block"/>
            </v:shape>
            <v:shape id="_x0000_s2071" type="#_x0000_t32" style="position:absolute;left:2467;top:12116;width:576;height:0;rotation:450" o:connectortype="straight" strokeweight="3pt">
              <v:stroke endarrow="block"/>
            </v:shape>
          </v:group>
        </w:pict>
      </w:r>
    </w:p>
    <w:p w:rsidR="00EF3D5C" w:rsidRDefault="00EF3D5C" w:rsidP="00B06C61">
      <w:pPr>
        <w:pStyle w:val="ListParagraph"/>
        <w:tabs>
          <w:tab w:val="left" w:pos="1350"/>
          <w:tab w:val="left" w:pos="2364"/>
        </w:tabs>
        <w:spacing w:before="144"/>
        <w:ind w:left="1350" w:firstLine="0"/>
        <w:jc w:val="both"/>
        <w:rPr>
          <w:sz w:val="24"/>
        </w:rPr>
      </w:pPr>
    </w:p>
    <w:p w:rsidR="00EF3D5C" w:rsidRDefault="00EF3D5C" w:rsidP="00B06C61">
      <w:pPr>
        <w:pStyle w:val="ListParagraph"/>
        <w:tabs>
          <w:tab w:val="left" w:pos="1350"/>
          <w:tab w:val="left" w:pos="2364"/>
        </w:tabs>
        <w:spacing w:before="144"/>
        <w:ind w:left="1350" w:firstLine="0"/>
        <w:jc w:val="both"/>
        <w:rPr>
          <w:sz w:val="24"/>
        </w:rPr>
      </w:pPr>
    </w:p>
    <w:p w:rsidR="00EF3D5C" w:rsidRDefault="00EF3D5C" w:rsidP="00B06C61">
      <w:pPr>
        <w:pStyle w:val="ListParagraph"/>
        <w:tabs>
          <w:tab w:val="left" w:pos="1350"/>
          <w:tab w:val="left" w:pos="2364"/>
        </w:tabs>
        <w:spacing w:before="144"/>
        <w:ind w:left="1350" w:firstLine="0"/>
        <w:jc w:val="both"/>
        <w:rPr>
          <w:sz w:val="24"/>
        </w:rPr>
      </w:pPr>
    </w:p>
    <w:p w:rsidR="009F1F76" w:rsidRDefault="009F1F76" w:rsidP="00B06C61">
      <w:pPr>
        <w:pStyle w:val="ListParagraph"/>
        <w:tabs>
          <w:tab w:val="left" w:pos="1350"/>
          <w:tab w:val="left" w:pos="2364"/>
        </w:tabs>
        <w:spacing w:before="144"/>
        <w:ind w:left="1350" w:firstLine="0"/>
        <w:jc w:val="both"/>
        <w:rPr>
          <w:sz w:val="24"/>
        </w:rPr>
      </w:pPr>
    </w:p>
    <w:p w:rsidR="009F1F76" w:rsidRDefault="009F1F76" w:rsidP="00B06C61">
      <w:pPr>
        <w:pStyle w:val="ListParagraph"/>
        <w:tabs>
          <w:tab w:val="left" w:pos="1350"/>
          <w:tab w:val="left" w:pos="2364"/>
        </w:tabs>
        <w:spacing w:before="144"/>
        <w:ind w:left="1350" w:firstLine="0"/>
        <w:jc w:val="both"/>
        <w:rPr>
          <w:sz w:val="24"/>
        </w:rPr>
      </w:pPr>
    </w:p>
    <w:p w:rsidR="009F1F76" w:rsidRDefault="009F1F76" w:rsidP="00B06C61">
      <w:pPr>
        <w:pStyle w:val="ListParagraph"/>
        <w:tabs>
          <w:tab w:val="left" w:pos="1350"/>
          <w:tab w:val="left" w:pos="2364"/>
        </w:tabs>
        <w:spacing w:before="144"/>
        <w:ind w:left="1350" w:firstLine="0"/>
        <w:jc w:val="both"/>
        <w:rPr>
          <w:sz w:val="24"/>
        </w:rPr>
      </w:pPr>
    </w:p>
    <w:p w:rsidR="009F1F76" w:rsidRDefault="009F1F76" w:rsidP="00B06C61">
      <w:pPr>
        <w:pStyle w:val="ListParagraph"/>
        <w:tabs>
          <w:tab w:val="left" w:pos="1350"/>
          <w:tab w:val="left" w:pos="2364"/>
        </w:tabs>
        <w:spacing w:before="144"/>
        <w:ind w:left="1350" w:firstLine="0"/>
        <w:jc w:val="both"/>
        <w:rPr>
          <w:sz w:val="24"/>
        </w:rPr>
      </w:pPr>
    </w:p>
    <w:p w:rsidR="004C6C86" w:rsidRDefault="004C6C86" w:rsidP="00B06C61">
      <w:pPr>
        <w:pStyle w:val="ListParagraph"/>
        <w:tabs>
          <w:tab w:val="left" w:pos="1350"/>
          <w:tab w:val="left" w:pos="2364"/>
        </w:tabs>
        <w:spacing w:before="144"/>
        <w:ind w:left="1350" w:firstLine="0"/>
        <w:jc w:val="both"/>
        <w:rPr>
          <w:sz w:val="24"/>
        </w:rPr>
      </w:pPr>
    </w:p>
    <w:p w:rsidR="004C6C86" w:rsidRDefault="004C6C86" w:rsidP="00B06C61">
      <w:pPr>
        <w:pStyle w:val="ListParagraph"/>
        <w:tabs>
          <w:tab w:val="left" w:pos="1350"/>
          <w:tab w:val="left" w:pos="2364"/>
        </w:tabs>
        <w:spacing w:before="144"/>
        <w:ind w:left="1350" w:firstLine="0"/>
        <w:jc w:val="both"/>
        <w:rPr>
          <w:sz w:val="24"/>
        </w:rPr>
      </w:pPr>
    </w:p>
    <w:p w:rsidR="004C6C86" w:rsidRDefault="004C6C86" w:rsidP="00B06C61">
      <w:pPr>
        <w:pStyle w:val="ListParagraph"/>
        <w:tabs>
          <w:tab w:val="left" w:pos="1350"/>
          <w:tab w:val="left" w:pos="2364"/>
        </w:tabs>
        <w:spacing w:before="144"/>
        <w:ind w:left="1350" w:firstLine="0"/>
        <w:jc w:val="both"/>
        <w:rPr>
          <w:sz w:val="24"/>
        </w:rPr>
      </w:pPr>
    </w:p>
    <w:p w:rsidR="008E0436" w:rsidRDefault="008E0436" w:rsidP="00B06C61">
      <w:pPr>
        <w:pStyle w:val="ListParagraph"/>
        <w:tabs>
          <w:tab w:val="left" w:pos="1350"/>
          <w:tab w:val="left" w:pos="2364"/>
        </w:tabs>
        <w:spacing w:before="144"/>
        <w:ind w:left="1350" w:firstLine="0"/>
        <w:jc w:val="both"/>
        <w:rPr>
          <w:sz w:val="24"/>
        </w:rPr>
      </w:pPr>
    </w:p>
    <w:p w:rsidR="004C6C86" w:rsidRDefault="004C6C86" w:rsidP="00B06C61">
      <w:pPr>
        <w:pStyle w:val="ListParagraph"/>
        <w:tabs>
          <w:tab w:val="left" w:pos="1350"/>
          <w:tab w:val="left" w:pos="2364"/>
        </w:tabs>
        <w:spacing w:before="144"/>
        <w:ind w:left="1350" w:firstLine="0"/>
        <w:jc w:val="both"/>
        <w:rPr>
          <w:sz w:val="24"/>
        </w:rPr>
      </w:pPr>
    </w:p>
    <w:p w:rsidR="00B06C61" w:rsidRDefault="00B06C61" w:rsidP="00B06C61">
      <w:pPr>
        <w:pStyle w:val="ListParagraph"/>
        <w:tabs>
          <w:tab w:val="left" w:pos="1350"/>
          <w:tab w:val="left" w:pos="2364"/>
        </w:tabs>
        <w:spacing w:before="144"/>
        <w:ind w:left="1350" w:firstLine="0"/>
        <w:jc w:val="center"/>
        <w:rPr>
          <w:sz w:val="24"/>
        </w:rPr>
      </w:pPr>
      <w:r>
        <w:rPr>
          <w:sz w:val="24"/>
        </w:rPr>
        <w:t>Figure 3.1 Block Diagram</w:t>
      </w:r>
    </w:p>
    <w:p w:rsidR="00750551" w:rsidRDefault="007E5FD0" w:rsidP="00B06C61">
      <w:pPr>
        <w:pStyle w:val="ListParagraph"/>
        <w:tabs>
          <w:tab w:val="left" w:pos="1350"/>
        </w:tabs>
        <w:spacing w:before="144"/>
        <w:ind w:left="1350"/>
        <w:jc w:val="both"/>
        <w:rPr>
          <w:b/>
          <w:sz w:val="24"/>
        </w:rPr>
      </w:pPr>
      <w:r w:rsidRPr="007E5FD0">
        <w:rPr>
          <w:b/>
          <w:sz w:val="24"/>
        </w:rPr>
        <w:t xml:space="preserve">           </w:t>
      </w:r>
    </w:p>
    <w:p w:rsidR="00382B36" w:rsidRPr="007E5FD0" w:rsidRDefault="00750551" w:rsidP="00B06C61">
      <w:pPr>
        <w:pStyle w:val="ListParagraph"/>
        <w:tabs>
          <w:tab w:val="left" w:pos="1350"/>
        </w:tabs>
        <w:spacing w:before="144"/>
        <w:ind w:left="1350"/>
        <w:jc w:val="both"/>
        <w:rPr>
          <w:b/>
          <w:sz w:val="24"/>
        </w:rPr>
      </w:pPr>
      <w:r>
        <w:rPr>
          <w:b/>
          <w:sz w:val="24"/>
        </w:rPr>
        <w:tab/>
      </w:r>
      <w:r w:rsidR="007E5FD0" w:rsidRPr="007E5FD0">
        <w:rPr>
          <w:b/>
          <w:sz w:val="24"/>
        </w:rPr>
        <w:t xml:space="preserve">  </w:t>
      </w:r>
      <w:r w:rsidR="00303DBE">
        <w:rPr>
          <w:b/>
          <w:sz w:val="24"/>
        </w:rPr>
        <w:t>3.1.1</w:t>
      </w:r>
      <w:r w:rsidR="007E5FD0">
        <w:rPr>
          <w:b/>
          <w:sz w:val="24"/>
        </w:rPr>
        <w:t xml:space="preserve"> </w:t>
      </w:r>
      <w:r w:rsidR="00382B36" w:rsidRPr="007E5FD0">
        <w:rPr>
          <w:b/>
          <w:sz w:val="24"/>
        </w:rPr>
        <w:t>Data Collection:</w:t>
      </w:r>
    </w:p>
    <w:p w:rsidR="00382B36" w:rsidRDefault="00382B36" w:rsidP="00B06C61">
      <w:pPr>
        <w:pStyle w:val="ListParagraph"/>
        <w:tabs>
          <w:tab w:val="left" w:pos="1350"/>
        </w:tabs>
        <w:spacing w:before="144"/>
        <w:ind w:left="1350" w:firstLine="720"/>
        <w:jc w:val="both"/>
        <w:rPr>
          <w:sz w:val="24"/>
        </w:rPr>
      </w:pPr>
      <w:r w:rsidRPr="00382B36">
        <w:rPr>
          <w:sz w:val="24"/>
        </w:rPr>
        <w:t>Data collection is the process of gathering and measuring information or data on a specific topic or subject of interest. It is a crucial step in various fields and industries, including research, business, healthcare, social sciences, and more. The collected data serves as the foundation for analysis, decision-making, and gaining insights into the phenomenon being studied. Data collection begins with a clear understanding of the purpose and objectives of the study or project. Researchers or organizations define what information they need to collect and why. This step helps in shaping the entire data collection process.</w:t>
      </w:r>
    </w:p>
    <w:p w:rsidR="00453C76" w:rsidRDefault="00453C76" w:rsidP="00B06C61">
      <w:pPr>
        <w:pStyle w:val="ListParagraph"/>
        <w:tabs>
          <w:tab w:val="left" w:pos="1350"/>
          <w:tab w:val="left" w:pos="2364"/>
        </w:tabs>
        <w:spacing w:before="144"/>
        <w:ind w:left="1350" w:firstLine="0"/>
        <w:jc w:val="both"/>
        <w:rPr>
          <w:b/>
          <w:sz w:val="24"/>
        </w:rPr>
      </w:pPr>
    </w:p>
    <w:p w:rsidR="00382B36" w:rsidRPr="007E5FD0" w:rsidRDefault="007E5FD0" w:rsidP="00B06C61">
      <w:pPr>
        <w:pStyle w:val="ListParagraph"/>
        <w:tabs>
          <w:tab w:val="left" w:pos="1350"/>
          <w:tab w:val="left" w:pos="2364"/>
        </w:tabs>
        <w:spacing w:before="144"/>
        <w:ind w:left="1350" w:firstLine="0"/>
        <w:jc w:val="both"/>
        <w:rPr>
          <w:b/>
          <w:sz w:val="24"/>
        </w:rPr>
      </w:pPr>
      <w:r>
        <w:rPr>
          <w:b/>
          <w:sz w:val="24"/>
        </w:rPr>
        <w:lastRenderedPageBreak/>
        <w:t xml:space="preserve">3.1.2 </w:t>
      </w:r>
      <w:r w:rsidR="00382B36" w:rsidRPr="007E5FD0">
        <w:rPr>
          <w:b/>
          <w:sz w:val="24"/>
        </w:rPr>
        <w:t>Data Preparation:</w:t>
      </w:r>
    </w:p>
    <w:p w:rsidR="00382B36" w:rsidRPr="00382B36" w:rsidRDefault="00382B36" w:rsidP="00B06C61">
      <w:pPr>
        <w:pStyle w:val="ListParagraph"/>
        <w:tabs>
          <w:tab w:val="left" w:pos="1350"/>
          <w:tab w:val="left" w:pos="2364"/>
        </w:tabs>
        <w:spacing w:before="144"/>
        <w:ind w:left="1350"/>
        <w:jc w:val="both"/>
        <w:rPr>
          <w:sz w:val="24"/>
        </w:rPr>
      </w:pPr>
      <w:r>
        <w:rPr>
          <w:sz w:val="24"/>
        </w:rPr>
        <w:tab/>
        <w:t xml:space="preserve">              </w:t>
      </w:r>
      <w:r w:rsidRPr="00382B36">
        <w:rPr>
          <w:sz w:val="24"/>
        </w:rPr>
        <w:t>Data preparation, also known as data preprocessing or data cleaning, is a crucial step in the data analysis pipeline. It involves transforming raw data into a suitable format for analysis, ensuring its quality, and making it ready for modeling or further exploration. Here's a detailed description of data preparation:</w:t>
      </w:r>
    </w:p>
    <w:p w:rsidR="00532C1B" w:rsidRDefault="00382B36" w:rsidP="00B06C61">
      <w:pPr>
        <w:pStyle w:val="ListParagraph"/>
        <w:tabs>
          <w:tab w:val="left" w:pos="1980"/>
          <w:tab w:val="left" w:pos="2364"/>
        </w:tabs>
        <w:spacing w:before="144"/>
        <w:ind w:left="1890"/>
        <w:jc w:val="both"/>
        <w:rPr>
          <w:b/>
          <w:sz w:val="24"/>
        </w:rPr>
      </w:pPr>
      <w:r>
        <w:rPr>
          <w:sz w:val="24"/>
        </w:rPr>
        <w:t xml:space="preserve">                </w:t>
      </w:r>
      <w:r w:rsidRPr="00382B36">
        <w:rPr>
          <w:b/>
          <w:sz w:val="24"/>
        </w:rPr>
        <w:t>Data Collection Review</w:t>
      </w:r>
    </w:p>
    <w:p w:rsidR="00532C1B" w:rsidRDefault="00532C1B" w:rsidP="00B06C61">
      <w:pPr>
        <w:pStyle w:val="ListParagraph"/>
        <w:tabs>
          <w:tab w:val="left" w:pos="1980"/>
          <w:tab w:val="left" w:pos="2364"/>
        </w:tabs>
        <w:spacing w:before="144"/>
        <w:ind w:left="1890"/>
        <w:jc w:val="both"/>
        <w:rPr>
          <w:b/>
          <w:sz w:val="24"/>
        </w:rPr>
      </w:pPr>
      <w:r>
        <w:rPr>
          <w:b/>
          <w:sz w:val="24"/>
        </w:rPr>
        <w:tab/>
      </w:r>
      <w:r>
        <w:rPr>
          <w:b/>
          <w:sz w:val="24"/>
        </w:rPr>
        <w:tab/>
      </w:r>
      <w:r w:rsidR="00382B36" w:rsidRPr="00303DBE">
        <w:rPr>
          <w:b/>
          <w:sz w:val="24"/>
        </w:rPr>
        <w:t>Data Cleaning</w:t>
      </w:r>
    </w:p>
    <w:p w:rsidR="00532C1B" w:rsidRDefault="00532C1B" w:rsidP="00B06C61">
      <w:pPr>
        <w:pStyle w:val="ListParagraph"/>
        <w:tabs>
          <w:tab w:val="left" w:pos="1980"/>
          <w:tab w:val="left" w:pos="2364"/>
        </w:tabs>
        <w:spacing w:before="144"/>
        <w:ind w:left="1890"/>
        <w:jc w:val="both"/>
        <w:rPr>
          <w:b/>
          <w:sz w:val="24"/>
        </w:rPr>
      </w:pPr>
      <w:r>
        <w:rPr>
          <w:b/>
          <w:sz w:val="24"/>
        </w:rPr>
        <w:tab/>
      </w:r>
      <w:r w:rsidR="007E5FD0">
        <w:rPr>
          <w:sz w:val="24"/>
        </w:rPr>
        <w:tab/>
      </w:r>
      <w:r w:rsidR="00382B36" w:rsidRPr="00303DBE">
        <w:rPr>
          <w:b/>
          <w:sz w:val="24"/>
        </w:rPr>
        <w:t>Handling Missing Data</w:t>
      </w:r>
    </w:p>
    <w:p w:rsidR="00532C1B" w:rsidRDefault="00532C1B" w:rsidP="00B06C61">
      <w:pPr>
        <w:pStyle w:val="ListParagraph"/>
        <w:tabs>
          <w:tab w:val="left" w:pos="1980"/>
          <w:tab w:val="left" w:pos="2364"/>
        </w:tabs>
        <w:spacing w:before="144"/>
        <w:ind w:left="1890"/>
        <w:jc w:val="both"/>
        <w:rPr>
          <w:b/>
          <w:sz w:val="24"/>
        </w:rPr>
      </w:pPr>
      <w:r>
        <w:rPr>
          <w:b/>
          <w:sz w:val="24"/>
        </w:rPr>
        <w:tab/>
      </w:r>
      <w:r w:rsidR="007E5FD0">
        <w:rPr>
          <w:sz w:val="24"/>
        </w:rPr>
        <w:tab/>
      </w:r>
      <w:r w:rsidR="00382B36" w:rsidRPr="00303DBE">
        <w:rPr>
          <w:b/>
          <w:sz w:val="24"/>
        </w:rPr>
        <w:t>Removing Duplicates</w:t>
      </w:r>
    </w:p>
    <w:p w:rsidR="00532C1B" w:rsidRDefault="00532C1B" w:rsidP="00B06C61">
      <w:pPr>
        <w:pStyle w:val="ListParagraph"/>
        <w:tabs>
          <w:tab w:val="left" w:pos="1980"/>
          <w:tab w:val="left" w:pos="2364"/>
        </w:tabs>
        <w:spacing w:before="144"/>
        <w:ind w:left="1890"/>
        <w:jc w:val="both"/>
        <w:rPr>
          <w:b/>
          <w:sz w:val="24"/>
        </w:rPr>
      </w:pPr>
      <w:r>
        <w:rPr>
          <w:b/>
          <w:sz w:val="24"/>
        </w:rPr>
        <w:tab/>
      </w:r>
      <w:r>
        <w:rPr>
          <w:b/>
          <w:sz w:val="24"/>
        </w:rPr>
        <w:tab/>
      </w:r>
      <w:r w:rsidR="00382B36" w:rsidRPr="00303DBE">
        <w:rPr>
          <w:b/>
          <w:sz w:val="24"/>
        </w:rPr>
        <w:t>Data Transformation</w:t>
      </w:r>
    </w:p>
    <w:p w:rsidR="00532C1B" w:rsidRDefault="007E5FD0" w:rsidP="00B06C61">
      <w:pPr>
        <w:pStyle w:val="ListParagraph"/>
        <w:tabs>
          <w:tab w:val="left" w:pos="1980"/>
          <w:tab w:val="left" w:pos="2364"/>
        </w:tabs>
        <w:spacing w:before="144"/>
        <w:ind w:left="1890"/>
        <w:jc w:val="both"/>
        <w:rPr>
          <w:b/>
          <w:sz w:val="24"/>
        </w:rPr>
      </w:pPr>
      <w:r>
        <w:rPr>
          <w:sz w:val="24"/>
        </w:rPr>
        <w:tab/>
      </w:r>
      <w:r w:rsidR="00532C1B">
        <w:rPr>
          <w:sz w:val="24"/>
        </w:rPr>
        <w:tab/>
      </w:r>
      <w:r w:rsidR="00382B36" w:rsidRPr="00303DBE">
        <w:rPr>
          <w:b/>
          <w:sz w:val="24"/>
        </w:rPr>
        <w:t>Normalization and Standardization</w:t>
      </w:r>
    </w:p>
    <w:p w:rsidR="00532C1B" w:rsidRDefault="00532C1B" w:rsidP="00532C1B">
      <w:pPr>
        <w:pStyle w:val="ListParagraph"/>
        <w:tabs>
          <w:tab w:val="left" w:pos="1980"/>
          <w:tab w:val="left" w:pos="2364"/>
        </w:tabs>
        <w:spacing w:before="144"/>
        <w:ind w:left="1890"/>
        <w:jc w:val="both"/>
        <w:rPr>
          <w:sz w:val="24"/>
        </w:rPr>
      </w:pPr>
      <w:r>
        <w:rPr>
          <w:b/>
          <w:sz w:val="24"/>
        </w:rPr>
        <w:tab/>
      </w:r>
      <w:r w:rsidR="007E5FD0">
        <w:rPr>
          <w:sz w:val="24"/>
        </w:rPr>
        <w:tab/>
      </w:r>
      <w:r w:rsidR="00382B36" w:rsidRPr="00303DBE">
        <w:rPr>
          <w:b/>
          <w:sz w:val="24"/>
        </w:rPr>
        <w:t>Categorical Variable Encoding</w:t>
      </w:r>
      <w:r w:rsidR="007E5FD0">
        <w:rPr>
          <w:sz w:val="24"/>
        </w:rPr>
        <w:tab/>
      </w:r>
    </w:p>
    <w:p w:rsidR="00532C1B" w:rsidRDefault="00532C1B" w:rsidP="00532C1B">
      <w:pPr>
        <w:pStyle w:val="ListParagraph"/>
        <w:tabs>
          <w:tab w:val="left" w:pos="1980"/>
          <w:tab w:val="left" w:pos="2364"/>
        </w:tabs>
        <w:spacing w:before="144"/>
        <w:ind w:left="1890"/>
        <w:jc w:val="both"/>
        <w:rPr>
          <w:sz w:val="24"/>
        </w:rPr>
      </w:pPr>
      <w:r>
        <w:rPr>
          <w:sz w:val="24"/>
        </w:rPr>
        <w:tab/>
      </w:r>
      <w:r>
        <w:rPr>
          <w:sz w:val="24"/>
        </w:rPr>
        <w:tab/>
      </w:r>
      <w:r w:rsidR="00382B36" w:rsidRPr="00532C1B">
        <w:rPr>
          <w:sz w:val="24"/>
        </w:rPr>
        <w:t>Feature Engineering</w:t>
      </w:r>
    </w:p>
    <w:p w:rsidR="00303DBE" w:rsidRPr="00750551" w:rsidRDefault="00750551" w:rsidP="00750551">
      <w:pPr>
        <w:tabs>
          <w:tab w:val="left" w:pos="1350"/>
          <w:tab w:val="left" w:pos="2364"/>
        </w:tabs>
        <w:spacing w:before="144"/>
        <w:jc w:val="both"/>
        <w:rPr>
          <w:b/>
          <w:sz w:val="24"/>
        </w:rPr>
      </w:pPr>
      <w:r>
        <w:rPr>
          <w:b/>
          <w:sz w:val="24"/>
        </w:rPr>
        <w:tab/>
      </w:r>
      <w:r w:rsidR="00303DBE" w:rsidRPr="00750551">
        <w:rPr>
          <w:b/>
          <w:sz w:val="24"/>
        </w:rPr>
        <w:t>3.1.3 Data Visualization:</w:t>
      </w:r>
    </w:p>
    <w:p w:rsidR="00303DBE" w:rsidRPr="007E5FD0" w:rsidRDefault="0053089C" w:rsidP="00532C1B">
      <w:pPr>
        <w:pStyle w:val="ListParagraph"/>
        <w:tabs>
          <w:tab w:val="left" w:pos="1350"/>
        </w:tabs>
        <w:spacing w:before="144"/>
        <w:ind w:left="1350" w:firstLine="178"/>
        <w:rPr>
          <w:b/>
          <w:sz w:val="24"/>
        </w:rPr>
      </w:pPr>
      <w:r w:rsidRPr="0053089C">
        <w:rPr>
          <w:b/>
          <w:sz w:val="24"/>
        </w:rPr>
        <w:t xml:space="preserve">Data visualization is the graphical representation of data to help people understand, interpret, and draw insights from it. It is a powerful tool for conveying complex information, patterns, and trends in a clear and intuitive manner. </w:t>
      </w:r>
    </w:p>
    <w:p w:rsidR="00382B36" w:rsidRDefault="00532C1B" w:rsidP="00532C1B">
      <w:pPr>
        <w:pStyle w:val="ListParagraph"/>
        <w:tabs>
          <w:tab w:val="left" w:pos="1350"/>
          <w:tab w:val="left" w:pos="2364"/>
        </w:tabs>
        <w:spacing w:before="144"/>
        <w:ind w:left="1350"/>
        <w:jc w:val="both"/>
        <w:rPr>
          <w:sz w:val="24"/>
        </w:rPr>
      </w:pPr>
      <w:r>
        <w:rPr>
          <w:sz w:val="24"/>
        </w:rPr>
        <w:tab/>
      </w:r>
      <w:r w:rsidRPr="00532C1B">
        <w:rPr>
          <w:b/>
          <w:sz w:val="24"/>
        </w:rPr>
        <w:t xml:space="preserve">3.1.4 </w:t>
      </w:r>
      <w:r w:rsidR="0053089C" w:rsidRPr="00532C1B">
        <w:rPr>
          <w:b/>
          <w:sz w:val="24"/>
        </w:rPr>
        <w:t>A dashboard</w:t>
      </w:r>
      <w:r>
        <w:rPr>
          <w:sz w:val="24"/>
        </w:rPr>
        <w:t>: It</w:t>
      </w:r>
      <w:r w:rsidR="0053089C" w:rsidRPr="0053089C">
        <w:rPr>
          <w:sz w:val="24"/>
        </w:rPr>
        <w:t xml:space="preserve"> is a visual interface that displays key information, data, metrics, and performance indicators in a consolidated and easy-to-understand format. Dashboards are used in various fields and industries to provide users with real-time or summarized insights, facilitating informed decision-making. </w:t>
      </w:r>
    </w:p>
    <w:p w:rsidR="00FC14B9" w:rsidRPr="00532C1B" w:rsidRDefault="00532C1B" w:rsidP="00B06C61">
      <w:pPr>
        <w:pStyle w:val="ListParagraph"/>
        <w:tabs>
          <w:tab w:val="left" w:pos="1350"/>
          <w:tab w:val="left" w:pos="2364"/>
        </w:tabs>
        <w:spacing w:before="144"/>
        <w:ind w:left="1350" w:firstLine="0"/>
        <w:jc w:val="both"/>
        <w:rPr>
          <w:b/>
          <w:sz w:val="24"/>
        </w:rPr>
      </w:pPr>
      <w:r w:rsidRPr="00532C1B">
        <w:rPr>
          <w:b/>
          <w:sz w:val="24"/>
        </w:rPr>
        <w:t xml:space="preserve">3.1.4 A </w:t>
      </w:r>
      <w:r w:rsidR="00FC14B9" w:rsidRPr="00532C1B">
        <w:rPr>
          <w:b/>
          <w:sz w:val="24"/>
        </w:rPr>
        <w:t>Storyboard:</w:t>
      </w:r>
    </w:p>
    <w:p w:rsidR="00FC14B9" w:rsidRDefault="00FC14B9" w:rsidP="00B06C61">
      <w:pPr>
        <w:pStyle w:val="ListParagraph"/>
        <w:tabs>
          <w:tab w:val="left" w:pos="1350"/>
        </w:tabs>
        <w:spacing w:before="144"/>
        <w:ind w:left="1350" w:firstLine="0"/>
        <w:jc w:val="both"/>
        <w:rPr>
          <w:sz w:val="24"/>
        </w:rPr>
      </w:pPr>
      <w:r>
        <w:rPr>
          <w:sz w:val="24"/>
        </w:rPr>
        <w:tab/>
      </w:r>
      <w:r w:rsidRPr="00FC14B9">
        <w:rPr>
          <w:sz w:val="24"/>
        </w:rPr>
        <w:t>In data analysis, a storyboard is a visual or written outline that helps organize and present the key steps, findings, and insights of a data analysis project in a structured and coherent manner. It serves as a storytelling tool that guides the audience through the data analysis process, making complex information more accessible and engaging</w:t>
      </w:r>
    </w:p>
    <w:p w:rsidR="00532C1B" w:rsidRPr="00532C1B" w:rsidRDefault="00532C1B" w:rsidP="00B06C61">
      <w:pPr>
        <w:pStyle w:val="ListParagraph"/>
        <w:tabs>
          <w:tab w:val="left" w:pos="1350"/>
          <w:tab w:val="left" w:pos="2364"/>
        </w:tabs>
        <w:spacing w:before="144"/>
        <w:ind w:left="1350" w:firstLine="0"/>
        <w:jc w:val="both"/>
        <w:rPr>
          <w:b/>
          <w:sz w:val="24"/>
        </w:rPr>
      </w:pPr>
      <w:r w:rsidRPr="00532C1B">
        <w:rPr>
          <w:b/>
          <w:sz w:val="24"/>
        </w:rPr>
        <w:t xml:space="preserve">3.1.5 </w:t>
      </w:r>
      <w:r w:rsidR="00FC14B9" w:rsidRPr="00532C1B">
        <w:rPr>
          <w:b/>
          <w:sz w:val="24"/>
        </w:rPr>
        <w:t>A report</w:t>
      </w:r>
      <w:r w:rsidRPr="00532C1B">
        <w:rPr>
          <w:b/>
          <w:sz w:val="24"/>
        </w:rPr>
        <w:t xml:space="preserve">: </w:t>
      </w:r>
    </w:p>
    <w:p w:rsidR="00FC14B9" w:rsidRDefault="00532C1B" w:rsidP="00B06C61">
      <w:pPr>
        <w:pStyle w:val="ListParagraph"/>
        <w:tabs>
          <w:tab w:val="left" w:pos="1350"/>
          <w:tab w:val="left" w:pos="2364"/>
        </w:tabs>
        <w:spacing w:before="144"/>
        <w:ind w:left="1350" w:firstLine="0"/>
        <w:jc w:val="both"/>
        <w:rPr>
          <w:sz w:val="24"/>
        </w:rPr>
      </w:pPr>
      <w:r>
        <w:rPr>
          <w:sz w:val="24"/>
        </w:rPr>
        <w:tab/>
        <w:t>The report in</w:t>
      </w:r>
      <w:r w:rsidR="00FC14B9" w:rsidRPr="00FC14B9">
        <w:rPr>
          <w:sz w:val="24"/>
        </w:rPr>
        <w:t xml:space="preserve"> data analysis is a structured document that communicates the results, findings, insights, and recommendations derived from the analysis of data. It serves as a formal and comprehensive way to present the outcomes of a data analysis project to stakeholders, decision-makers, or other interested parties. Writing a data analysis report is crucial for ensuring that the insights gained from the data are effectively communicated and can inform informed decision-making.</w:t>
      </w:r>
    </w:p>
    <w:p w:rsidR="00532C1B" w:rsidRPr="00532C1B" w:rsidRDefault="00532C1B" w:rsidP="00B06C61">
      <w:pPr>
        <w:pStyle w:val="ListParagraph"/>
        <w:tabs>
          <w:tab w:val="left" w:pos="1350"/>
          <w:tab w:val="left" w:pos="2364"/>
        </w:tabs>
        <w:spacing w:before="144"/>
        <w:ind w:left="1350" w:firstLine="0"/>
        <w:jc w:val="both"/>
        <w:rPr>
          <w:sz w:val="24"/>
        </w:rPr>
      </w:pPr>
      <w:r w:rsidRPr="00532C1B">
        <w:rPr>
          <w:b/>
          <w:sz w:val="24"/>
        </w:rPr>
        <w:t xml:space="preserve">3.1.6 </w:t>
      </w:r>
      <w:r w:rsidR="00FC14B9" w:rsidRPr="00532C1B">
        <w:rPr>
          <w:b/>
          <w:sz w:val="24"/>
        </w:rPr>
        <w:t>Performance testing</w:t>
      </w:r>
      <w:r>
        <w:rPr>
          <w:sz w:val="24"/>
        </w:rPr>
        <w:t>:</w:t>
      </w:r>
      <w:r w:rsidR="00FC14B9" w:rsidRPr="00532C1B">
        <w:rPr>
          <w:sz w:val="24"/>
        </w:rPr>
        <w:t xml:space="preserve"> </w:t>
      </w:r>
    </w:p>
    <w:p w:rsidR="00FC14B9" w:rsidRDefault="00532C1B" w:rsidP="00B06C61">
      <w:pPr>
        <w:pStyle w:val="ListParagraph"/>
        <w:tabs>
          <w:tab w:val="left" w:pos="1350"/>
          <w:tab w:val="left" w:pos="2364"/>
        </w:tabs>
        <w:spacing w:before="144"/>
        <w:ind w:left="1350" w:firstLine="0"/>
        <w:jc w:val="both"/>
        <w:rPr>
          <w:sz w:val="24"/>
        </w:rPr>
      </w:pPr>
      <w:r>
        <w:rPr>
          <w:sz w:val="24"/>
        </w:rPr>
        <w:tab/>
        <w:t>I</w:t>
      </w:r>
      <w:r w:rsidR="00FC14B9" w:rsidRPr="00FC14B9">
        <w:rPr>
          <w:sz w:val="24"/>
        </w:rPr>
        <w:t>n data analysis is a critical process that focuses on evaluating the efficiency, speed, scalability, and reliability of data analysis workflows, tools, and systems. It ensures that data analysis processes meet the performance requirements and expectations of the users.</w:t>
      </w:r>
    </w:p>
    <w:p w:rsidR="00532C1B" w:rsidRDefault="00532C1B" w:rsidP="00B06C61">
      <w:pPr>
        <w:pStyle w:val="ListParagraph"/>
        <w:tabs>
          <w:tab w:val="left" w:pos="1350"/>
          <w:tab w:val="left" w:pos="2364"/>
        </w:tabs>
        <w:spacing w:before="144"/>
        <w:ind w:left="1350" w:firstLine="0"/>
        <w:jc w:val="both"/>
        <w:rPr>
          <w:sz w:val="24"/>
        </w:rPr>
      </w:pPr>
    </w:p>
    <w:p w:rsidR="00532C1B" w:rsidRPr="00532C1B" w:rsidRDefault="00532C1B" w:rsidP="00B06C61">
      <w:pPr>
        <w:pStyle w:val="ListParagraph"/>
        <w:tabs>
          <w:tab w:val="left" w:pos="1350"/>
          <w:tab w:val="left" w:pos="2364"/>
        </w:tabs>
        <w:spacing w:before="144"/>
        <w:ind w:left="1350" w:firstLine="0"/>
        <w:jc w:val="both"/>
        <w:rPr>
          <w:b/>
          <w:sz w:val="24"/>
        </w:rPr>
      </w:pPr>
      <w:r w:rsidRPr="00532C1B">
        <w:rPr>
          <w:b/>
          <w:sz w:val="24"/>
        </w:rPr>
        <w:lastRenderedPageBreak/>
        <w:t xml:space="preserve">3.1.7 </w:t>
      </w:r>
      <w:r w:rsidR="00FC14B9" w:rsidRPr="00532C1B">
        <w:rPr>
          <w:b/>
          <w:sz w:val="24"/>
        </w:rPr>
        <w:t>Web integration</w:t>
      </w:r>
      <w:r w:rsidRPr="00532C1B">
        <w:rPr>
          <w:b/>
          <w:sz w:val="24"/>
        </w:rPr>
        <w:t>:</w:t>
      </w:r>
    </w:p>
    <w:p w:rsidR="00FC14B9" w:rsidRDefault="00532C1B" w:rsidP="00B06C61">
      <w:pPr>
        <w:pStyle w:val="ListParagraph"/>
        <w:tabs>
          <w:tab w:val="left" w:pos="1350"/>
          <w:tab w:val="left" w:pos="2364"/>
        </w:tabs>
        <w:spacing w:before="144"/>
        <w:ind w:left="1350" w:firstLine="0"/>
        <w:jc w:val="both"/>
        <w:rPr>
          <w:sz w:val="24"/>
        </w:rPr>
      </w:pPr>
      <w:r>
        <w:rPr>
          <w:sz w:val="24"/>
        </w:rPr>
        <w:tab/>
        <w:t>I</w:t>
      </w:r>
      <w:r w:rsidR="00FC14B9" w:rsidRPr="00FC14B9">
        <w:rPr>
          <w:sz w:val="24"/>
        </w:rPr>
        <w:t>n data analysis refers to the process of incorporating web-based data sources, web services, APIs (Application Programming Interfaces), and other online resources into your data analysis workflows. This integration allows data analysts and data scientists to access, collect, and analyze data from the web, enriching their analyses with external data.</w:t>
      </w:r>
    </w:p>
    <w:p w:rsidR="00FC14B9" w:rsidRDefault="00FC14B9" w:rsidP="00B06C61">
      <w:pPr>
        <w:pStyle w:val="ListParagraph"/>
        <w:tabs>
          <w:tab w:val="left" w:pos="1350"/>
          <w:tab w:val="left" w:pos="2364"/>
        </w:tabs>
        <w:spacing w:before="144"/>
        <w:ind w:left="1350" w:firstLine="0"/>
        <w:jc w:val="both"/>
        <w:rPr>
          <w:sz w:val="24"/>
        </w:rPr>
      </w:pPr>
    </w:p>
    <w:p w:rsidR="00EA24A1" w:rsidRPr="00532C1B" w:rsidRDefault="00D010DC" w:rsidP="00B06C61">
      <w:pPr>
        <w:pStyle w:val="ListParagraph"/>
        <w:numPr>
          <w:ilvl w:val="1"/>
          <w:numId w:val="2"/>
        </w:numPr>
        <w:tabs>
          <w:tab w:val="left" w:pos="1350"/>
          <w:tab w:val="left" w:pos="2364"/>
        </w:tabs>
        <w:spacing w:before="144"/>
        <w:ind w:left="1350"/>
        <w:jc w:val="both"/>
        <w:rPr>
          <w:b/>
          <w:sz w:val="24"/>
        </w:rPr>
      </w:pPr>
      <w:r w:rsidRPr="00532C1B">
        <w:rPr>
          <w:b/>
          <w:sz w:val="24"/>
        </w:rPr>
        <w:t>Hardware</w:t>
      </w:r>
      <w:r w:rsidRPr="00532C1B">
        <w:rPr>
          <w:b/>
          <w:spacing w:val="-2"/>
          <w:sz w:val="24"/>
        </w:rPr>
        <w:t xml:space="preserve"> </w:t>
      </w:r>
      <w:r w:rsidRPr="00532C1B">
        <w:rPr>
          <w:b/>
          <w:sz w:val="24"/>
        </w:rPr>
        <w:t>/</w:t>
      </w:r>
      <w:r w:rsidRPr="00532C1B">
        <w:rPr>
          <w:b/>
          <w:spacing w:val="-2"/>
          <w:sz w:val="24"/>
        </w:rPr>
        <w:t xml:space="preserve"> </w:t>
      </w:r>
      <w:r w:rsidRPr="00532C1B">
        <w:rPr>
          <w:b/>
          <w:sz w:val="24"/>
        </w:rPr>
        <w:t>Software designing</w:t>
      </w:r>
    </w:p>
    <w:p w:rsidR="0017142F" w:rsidRPr="00532C1B" w:rsidRDefault="0017142F" w:rsidP="00B06C61">
      <w:pPr>
        <w:pStyle w:val="NormalWeb"/>
        <w:shd w:val="clear" w:color="auto" w:fill="FFFFFF"/>
        <w:tabs>
          <w:tab w:val="left" w:pos="1350"/>
        </w:tabs>
        <w:ind w:left="1350" w:firstLine="542"/>
        <w:jc w:val="both"/>
        <w:textAlignment w:val="top"/>
        <w:rPr>
          <w:rStyle w:val="Strong"/>
          <w:rFonts w:asciiTheme="minorHAnsi" w:hAnsiTheme="minorHAnsi" w:cstheme="minorHAnsi"/>
          <w:color w:val="555555"/>
        </w:rPr>
      </w:pPr>
      <w:r w:rsidRPr="00532C1B">
        <w:rPr>
          <w:rStyle w:val="Strong"/>
          <w:rFonts w:asciiTheme="minorHAnsi" w:hAnsiTheme="minorHAnsi" w:cstheme="minorHAnsi"/>
          <w:color w:val="555555"/>
        </w:rPr>
        <w:t>Hardware</w:t>
      </w:r>
      <w:r w:rsidR="00532C1B" w:rsidRPr="00532C1B">
        <w:rPr>
          <w:rStyle w:val="Strong"/>
          <w:rFonts w:asciiTheme="minorHAnsi" w:hAnsiTheme="minorHAnsi" w:cstheme="minorHAnsi"/>
          <w:color w:val="555555"/>
        </w:rPr>
        <w:t xml:space="preserve"> requirement:</w:t>
      </w:r>
    </w:p>
    <w:p w:rsidR="0017142F" w:rsidRPr="00532C1B" w:rsidRDefault="008E0436" w:rsidP="00532C1B">
      <w:pPr>
        <w:pStyle w:val="NormalWeb"/>
        <w:numPr>
          <w:ilvl w:val="0"/>
          <w:numId w:val="3"/>
        </w:numPr>
        <w:shd w:val="clear" w:color="auto" w:fill="FFFFFF"/>
        <w:ind w:left="2970"/>
        <w:jc w:val="both"/>
        <w:textAlignment w:val="top"/>
        <w:rPr>
          <w:rFonts w:asciiTheme="minorHAnsi" w:hAnsiTheme="minorHAnsi" w:cstheme="minorHAnsi"/>
          <w:color w:val="555555"/>
        </w:rPr>
      </w:pPr>
      <w:r w:rsidRPr="00532C1B">
        <w:rPr>
          <w:rFonts w:asciiTheme="minorHAnsi" w:hAnsiTheme="minorHAnsi" w:cstheme="minorHAnsi"/>
          <w:color w:val="555555"/>
        </w:rPr>
        <w:t>SSD is preferred</w:t>
      </w:r>
      <w:r w:rsidR="0017142F" w:rsidRPr="00532C1B">
        <w:rPr>
          <w:rFonts w:asciiTheme="minorHAnsi" w:hAnsiTheme="minorHAnsi" w:cstheme="minorHAnsi"/>
          <w:color w:val="555555"/>
        </w:rPr>
        <w:t xml:space="preserve"> &amp; </w:t>
      </w:r>
      <w:r w:rsidRPr="00532C1B">
        <w:rPr>
          <w:rFonts w:asciiTheme="minorHAnsi" w:hAnsiTheme="minorHAnsi" w:cstheme="minorHAnsi"/>
          <w:color w:val="555555"/>
        </w:rPr>
        <w:t>500GB minimum</w:t>
      </w:r>
      <w:r w:rsidR="0017142F" w:rsidRPr="00532C1B">
        <w:rPr>
          <w:rFonts w:asciiTheme="minorHAnsi" w:hAnsiTheme="minorHAnsi" w:cstheme="minorHAnsi"/>
          <w:color w:val="555555"/>
        </w:rPr>
        <w:t xml:space="preserve"> </w:t>
      </w:r>
    </w:p>
    <w:p w:rsidR="0017142F" w:rsidRPr="00532C1B" w:rsidRDefault="0017142F" w:rsidP="00532C1B">
      <w:pPr>
        <w:pStyle w:val="NormalWeb"/>
        <w:numPr>
          <w:ilvl w:val="0"/>
          <w:numId w:val="3"/>
        </w:numPr>
        <w:shd w:val="clear" w:color="auto" w:fill="FFFFFF"/>
        <w:ind w:left="2970"/>
        <w:jc w:val="both"/>
        <w:textAlignment w:val="top"/>
        <w:rPr>
          <w:rFonts w:asciiTheme="minorHAnsi" w:hAnsiTheme="minorHAnsi" w:cstheme="minorHAnsi"/>
          <w:color w:val="555555"/>
        </w:rPr>
      </w:pPr>
      <w:r w:rsidRPr="00532C1B">
        <w:rPr>
          <w:rFonts w:asciiTheme="minorHAnsi" w:hAnsiTheme="minorHAnsi" w:cstheme="minorHAnsi"/>
          <w:color w:val="555555"/>
        </w:rPr>
        <w:t>Intel i5 minimum or Intel i7 or i9 preferred</w:t>
      </w:r>
    </w:p>
    <w:p w:rsidR="0017142F" w:rsidRPr="00532C1B" w:rsidRDefault="0017142F" w:rsidP="00B06C61">
      <w:pPr>
        <w:pStyle w:val="NormalWeb"/>
        <w:shd w:val="clear" w:color="auto" w:fill="FFFFFF"/>
        <w:tabs>
          <w:tab w:val="left" w:pos="1350"/>
        </w:tabs>
        <w:ind w:left="1350" w:firstLine="542"/>
        <w:jc w:val="both"/>
        <w:textAlignment w:val="top"/>
        <w:rPr>
          <w:rFonts w:asciiTheme="minorHAnsi" w:hAnsiTheme="minorHAnsi" w:cstheme="minorHAnsi"/>
          <w:color w:val="555555"/>
        </w:rPr>
      </w:pPr>
      <w:r w:rsidRPr="00532C1B">
        <w:rPr>
          <w:rFonts w:asciiTheme="minorHAnsi" w:hAnsiTheme="minorHAnsi" w:cstheme="minorHAnsi"/>
          <w:color w:val="555555"/>
        </w:rPr>
        <w:t>Software</w:t>
      </w:r>
      <w:r w:rsidR="00532C1B" w:rsidRPr="00532C1B">
        <w:rPr>
          <w:rFonts w:asciiTheme="minorHAnsi" w:hAnsiTheme="minorHAnsi" w:cstheme="minorHAnsi"/>
          <w:color w:val="555555"/>
        </w:rPr>
        <w:t xml:space="preserve"> Requirement</w:t>
      </w:r>
      <w:r w:rsidRPr="00532C1B">
        <w:rPr>
          <w:rFonts w:asciiTheme="minorHAnsi" w:hAnsiTheme="minorHAnsi" w:cstheme="minorHAnsi"/>
          <w:color w:val="555555"/>
        </w:rPr>
        <w:t>:</w:t>
      </w:r>
    </w:p>
    <w:p w:rsidR="0017142F" w:rsidRPr="00750551" w:rsidRDefault="00BE713D" w:rsidP="00532C1B">
      <w:pPr>
        <w:pStyle w:val="NormalWeb"/>
        <w:numPr>
          <w:ilvl w:val="0"/>
          <w:numId w:val="5"/>
        </w:numPr>
        <w:shd w:val="clear" w:color="auto" w:fill="FFFFFF"/>
        <w:tabs>
          <w:tab w:val="left" w:pos="2430"/>
          <w:tab w:val="left" w:pos="2700"/>
        </w:tabs>
        <w:ind w:left="2970"/>
        <w:jc w:val="both"/>
        <w:textAlignment w:val="top"/>
        <w:rPr>
          <w:rFonts w:ascii="Arial" w:hAnsi="Arial" w:cs="Arial"/>
          <w:color w:val="555555"/>
          <w:sz w:val="26"/>
          <w:szCs w:val="26"/>
          <w:shd w:val="clear" w:color="auto" w:fill="FFFFFF"/>
        </w:rPr>
      </w:pPr>
      <w:r w:rsidRPr="00532C1B">
        <w:rPr>
          <w:rFonts w:asciiTheme="minorHAnsi" w:hAnsiTheme="minorHAnsi" w:cstheme="minorHAnsi"/>
          <w:color w:val="555555"/>
          <w:shd w:val="clear" w:color="auto" w:fill="FFFFFF"/>
        </w:rPr>
        <w:t>IBM Cognos</w:t>
      </w:r>
    </w:p>
    <w:p w:rsidR="00EA24A1" w:rsidRDefault="00D010DC" w:rsidP="00B06C61">
      <w:pPr>
        <w:pStyle w:val="Heading1"/>
        <w:numPr>
          <w:ilvl w:val="0"/>
          <w:numId w:val="2"/>
        </w:numPr>
        <w:tabs>
          <w:tab w:val="left" w:pos="1350"/>
        </w:tabs>
        <w:spacing w:before="144"/>
        <w:ind w:left="1350" w:hanging="902"/>
        <w:jc w:val="both"/>
      </w:pPr>
      <w:r>
        <w:t>EXPERIMENTAL</w:t>
      </w:r>
      <w:r>
        <w:rPr>
          <w:spacing w:val="-8"/>
        </w:rPr>
        <w:t xml:space="preserve"> </w:t>
      </w:r>
      <w:r>
        <w:t>INVESTIGATIONS</w:t>
      </w:r>
    </w:p>
    <w:p w:rsidR="006E68AF" w:rsidRDefault="0038122F" w:rsidP="0038122F">
      <w:pPr>
        <w:pStyle w:val="Heading1"/>
        <w:tabs>
          <w:tab w:val="left" w:pos="1350"/>
        </w:tabs>
        <w:spacing w:before="144"/>
        <w:ind w:left="1350" w:firstLine="0"/>
        <w:jc w:val="both"/>
      </w:pPr>
      <w:r>
        <w:t xml:space="preserve">Step 1: </w:t>
      </w:r>
      <w:r w:rsidR="006E68AF">
        <w:t>Data Collection</w:t>
      </w:r>
    </w:p>
    <w:p w:rsidR="0038122F" w:rsidRPr="005A75D7" w:rsidRDefault="0038122F" w:rsidP="0038122F">
      <w:pPr>
        <w:pStyle w:val="Heading1"/>
        <w:tabs>
          <w:tab w:val="left" w:pos="1350"/>
        </w:tabs>
        <w:spacing w:before="144"/>
        <w:ind w:left="1350" w:firstLine="0"/>
        <w:jc w:val="both"/>
        <w:rPr>
          <w:rFonts w:asciiTheme="minorHAnsi" w:hAnsiTheme="minorHAnsi" w:cstheme="minorHAnsi"/>
          <w:b w:val="0"/>
        </w:rPr>
      </w:pPr>
      <w:r w:rsidRPr="005A75D7">
        <w:rPr>
          <w:rFonts w:asciiTheme="minorHAnsi" w:hAnsiTheme="minorHAnsi" w:cstheme="minorHAnsi"/>
          <w:b w:val="0"/>
        </w:rPr>
        <w:t>All of the meta data for the columns described in the CSV files is contained in the data. We have 1 CSV file available:</w:t>
      </w:r>
    </w:p>
    <w:p w:rsidR="0038122F" w:rsidRPr="005A75D7" w:rsidRDefault="0038122F" w:rsidP="0038122F">
      <w:pPr>
        <w:pStyle w:val="Heading1"/>
        <w:tabs>
          <w:tab w:val="left" w:pos="1350"/>
        </w:tabs>
        <w:spacing w:before="144"/>
        <w:ind w:left="1350" w:firstLine="0"/>
        <w:jc w:val="both"/>
        <w:rPr>
          <w:rFonts w:asciiTheme="minorHAnsi" w:hAnsiTheme="minorHAnsi" w:cstheme="minorHAnsi"/>
          <w:b w:val="0"/>
          <w:shd w:val="clear" w:color="auto" w:fill="FFFFFF"/>
        </w:rPr>
      </w:pPr>
      <w:r w:rsidRPr="005A75D7">
        <w:rPr>
          <w:rFonts w:asciiTheme="minorHAnsi" w:hAnsiTheme="minorHAnsi" w:cstheme="minorHAnsi"/>
          <w:b w:val="0"/>
          <w:shd w:val="clear" w:color="auto" w:fill="FFFFFF"/>
        </w:rPr>
        <w:t>ONLINE EDUCATION SYSTEM REVIEW.csv</w:t>
      </w:r>
    </w:p>
    <w:p w:rsidR="0038122F" w:rsidRPr="005A75D7" w:rsidRDefault="005A75D7" w:rsidP="005A75D7">
      <w:pPr>
        <w:pStyle w:val="Heading1"/>
        <w:tabs>
          <w:tab w:val="left" w:pos="1350"/>
        </w:tabs>
        <w:spacing w:before="144"/>
        <w:ind w:left="1350" w:firstLine="0"/>
        <w:rPr>
          <w:rFonts w:asciiTheme="minorHAnsi" w:hAnsiTheme="minorHAnsi" w:cstheme="minorHAnsi"/>
          <w:b w:val="0"/>
          <w:shd w:val="clear" w:color="auto" w:fill="FFFFFF"/>
        </w:rPr>
      </w:pPr>
      <w:r>
        <w:rPr>
          <w:rFonts w:asciiTheme="minorHAnsi" w:hAnsiTheme="minorHAnsi" w:cstheme="minorHAnsi"/>
          <w:b w:val="0"/>
          <w:shd w:val="clear" w:color="auto" w:fill="FFFFFF"/>
        </w:rPr>
        <w:t>c</w:t>
      </w:r>
      <w:r w:rsidR="0038122F" w:rsidRPr="005A75D7">
        <w:rPr>
          <w:rFonts w:asciiTheme="minorHAnsi" w:hAnsiTheme="minorHAnsi" w:cstheme="minorHAnsi"/>
          <w:b w:val="0"/>
          <w:shd w:val="clear" w:color="auto" w:fill="FFFFFF"/>
        </w:rPr>
        <w:t xml:space="preserve">sv File Source: </w:t>
      </w:r>
      <w:hyperlink r:id="rId16" w:history="1">
        <w:r w:rsidR="0038122F" w:rsidRPr="005A75D7">
          <w:rPr>
            <w:rStyle w:val="Hyperlink"/>
            <w:rFonts w:asciiTheme="minorHAnsi" w:hAnsiTheme="minorHAnsi" w:cstheme="minorHAnsi"/>
            <w:b w:val="0"/>
            <w:color w:val="3C8DBC"/>
            <w:shd w:val="clear" w:color="auto" w:fill="FFFFFF"/>
          </w:rPr>
          <w:t>https://drive.google.com/file/d/1O39CDVV9CkPthvNO7z2GHbyxRPKm2Ey6/view?usp=sharing</w:t>
        </w:r>
      </w:hyperlink>
    </w:p>
    <w:p w:rsidR="0038122F" w:rsidRPr="005A75D7" w:rsidRDefault="0038122F" w:rsidP="0038122F">
      <w:pPr>
        <w:widowControl/>
        <w:shd w:val="clear" w:color="auto" w:fill="FFFFFF"/>
        <w:autoSpaceDE/>
        <w:autoSpaceDN/>
        <w:jc w:val="both"/>
        <w:rPr>
          <w:rFonts w:asciiTheme="minorHAnsi" w:eastAsia="Times New Roman" w:hAnsiTheme="minorHAnsi" w:cstheme="minorHAnsi"/>
          <w:sz w:val="24"/>
          <w:szCs w:val="24"/>
        </w:rPr>
      </w:pPr>
    </w:p>
    <w:p w:rsidR="0038122F" w:rsidRPr="006E68AF" w:rsidRDefault="0038122F" w:rsidP="0038122F">
      <w:pPr>
        <w:widowControl/>
        <w:shd w:val="clear" w:color="auto" w:fill="FFFFFF"/>
        <w:autoSpaceDE/>
        <w:autoSpaceDN/>
        <w:ind w:left="540" w:firstLine="720"/>
        <w:jc w:val="both"/>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Column Description for Online education system  review:</w:t>
      </w:r>
    </w:p>
    <w:p w:rsidR="0038122F" w:rsidRPr="006E68AF" w:rsidRDefault="0038122F" w:rsidP="0038122F">
      <w:pPr>
        <w:widowControl/>
        <w:shd w:val="clear" w:color="auto" w:fill="FFFFFF"/>
        <w:autoSpaceDE/>
        <w:autoSpaceDN/>
        <w:spacing w:before="100" w:beforeAutospacing="1" w:after="100" w:afterAutospacing="1"/>
        <w:rPr>
          <w:rFonts w:asciiTheme="minorHAnsi" w:eastAsia="Times New Roman" w:hAnsiTheme="minorHAnsi" w:cstheme="minorHAnsi"/>
          <w:sz w:val="24"/>
          <w:szCs w:val="24"/>
        </w:rPr>
        <w:sectPr w:rsidR="0038122F" w:rsidRPr="006E68AF" w:rsidSect="004D0191">
          <w:headerReference w:type="default" r:id="rId17"/>
          <w:pgSz w:w="12240" w:h="15840"/>
          <w:pgMar w:top="1400" w:right="360" w:bottom="280" w:left="990" w:header="372" w:footer="0" w:gutter="0"/>
          <w:cols w:space="720"/>
        </w:sectPr>
      </w:pP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lastRenderedPageBreak/>
        <w:t>Gender: Gender of the student</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Home Location : Rural or Urban.</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Level of Education : UG, PG or school</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Age : age of the student</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Number of subjects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Device Type Used : device used to attend the online classes</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Economic status :  economic status of the family</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Internet facility in your locality</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Are you involved on any sports</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Family Size</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Do elderly people monitor you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162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lastRenderedPageBreak/>
        <w:t>Study Time(hours)</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Sleep time (hours)</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Time spent on social media(hours)</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Interested in gaming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Have a separate room for studying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Engaged in group studies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Average marks scored before pandemic in traditional classroom</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Your interaction in online mode</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Clearing doubts with faculties online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Interested in ?</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Performance in online</w:t>
      </w:r>
    </w:p>
    <w:p w:rsidR="0038122F" w:rsidRPr="0038122F" w:rsidRDefault="0038122F" w:rsidP="0038122F">
      <w:pPr>
        <w:widowControl/>
        <w:numPr>
          <w:ilvl w:val="0"/>
          <w:numId w:val="10"/>
        </w:numPr>
        <w:shd w:val="clear" w:color="auto" w:fill="FFFFFF"/>
        <w:autoSpaceDE/>
        <w:autoSpaceDN/>
        <w:spacing w:before="100" w:beforeAutospacing="1" w:after="100" w:afterAutospacing="1"/>
        <w:ind w:left="450"/>
        <w:rPr>
          <w:rFonts w:asciiTheme="minorHAnsi" w:eastAsia="Times New Roman" w:hAnsiTheme="minorHAnsi" w:cstheme="minorHAnsi"/>
          <w:sz w:val="24"/>
          <w:szCs w:val="24"/>
        </w:rPr>
      </w:pPr>
      <w:r w:rsidRPr="0038122F">
        <w:rPr>
          <w:rFonts w:asciiTheme="minorHAnsi" w:eastAsia="Times New Roman" w:hAnsiTheme="minorHAnsi" w:cstheme="minorHAnsi"/>
          <w:sz w:val="24"/>
          <w:szCs w:val="24"/>
        </w:rPr>
        <w:t>Your level of satisfaction in online education</w:t>
      </w:r>
    </w:p>
    <w:p w:rsidR="0038122F" w:rsidRDefault="0038122F" w:rsidP="0038122F">
      <w:pPr>
        <w:pStyle w:val="Heading1"/>
        <w:tabs>
          <w:tab w:val="left" w:pos="1350"/>
        </w:tabs>
        <w:spacing w:before="144"/>
        <w:ind w:left="1350" w:firstLine="0"/>
        <w:jc w:val="both"/>
        <w:rPr>
          <w:rFonts w:ascii="Arial" w:hAnsi="Arial" w:cs="Arial"/>
          <w:sz w:val="17"/>
          <w:szCs w:val="17"/>
          <w:shd w:val="clear" w:color="auto" w:fill="FFFFFF"/>
        </w:rPr>
        <w:sectPr w:rsidR="0038122F" w:rsidSect="0038122F">
          <w:type w:val="continuous"/>
          <w:pgSz w:w="12240" w:h="15840"/>
          <w:pgMar w:top="1400" w:right="360" w:bottom="280" w:left="990" w:header="372" w:footer="0" w:gutter="0"/>
          <w:cols w:num="2" w:space="720"/>
        </w:sectPr>
      </w:pPr>
    </w:p>
    <w:p w:rsidR="0038122F" w:rsidRDefault="0038122F" w:rsidP="0038122F">
      <w:pPr>
        <w:pStyle w:val="Heading1"/>
        <w:tabs>
          <w:tab w:val="left" w:pos="1350"/>
        </w:tabs>
        <w:spacing w:before="144"/>
        <w:ind w:left="1350" w:firstLine="0"/>
        <w:jc w:val="both"/>
        <w:rPr>
          <w:rFonts w:ascii="Arial" w:hAnsi="Arial" w:cs="Arial"/>
          <w:sz w:val="17"/>
          <w:szCs w:val="17"/>
          <w:shd w:val="clear" w:color="auto" w:fill="FFFFFF"/>
        </w:rPr>
      </w:pPr>
      <w:r>
        <w:rPr>
          <w:rFonts w:ascii="Arial" w:hAnsi="Arial" w:cs="Arial"/>
          <w:sz w:val="17"/>
          <w:szCs w:val="17"/>
          <w:shd w:val="clear" w:color="auto" w:fill="FFFFFF"/>
        </w:rPr>
        <w:lastRenderedPageBreak/>
        <w:t>Step 2:</w:t>
      </w:r>
      <w:r w:rsidR="006E68AF">
        <w:rPr>
          <w:rFonts w:ascii="Arial" w:hAnsi="Arial" w:cs="Arial"/>
          <w:sz w:val="17"/>
          <w:szCs w:val="17"/>
          <w:shd w:val="clear" w:color="auto" w:fill="FFFFFF"/>
        </w:rPr>
        <w:t xml:space="preserve"> Data Preparation</w:t>
      </w:r>
    </w:p>
    <w:p w:rsidR="0038122F" w:rsidRPr="005A75D7" w:rsidRDefault="0038122F" w:rsidP="0038122F">
      <w:pPr>
        <w:pStyle w:val="Heading1"/>
        <w:tabs>
          <w:tab w:val="left" w:pos="1350"/>
        </w:tabs>
        <w:spacing w:before="144"/>
        <w:ind w:left="1350" w:firstLine="0"/>
        <w:jc w:val="both"/>
        <w:rPr>
          <w:b w:val="0"/>
        </w:rPr>
      </w:pPr>
      <w:r>
        <w:tab/>
      </w:r>
      <w:r>
        <w:tab/>
      </w:r>
      <w:r w:rsidRPr="005A75D7">
        <w:rPr>
          <w:b w:val="0"/>
        </w:rPr>
        <w:t xml:space="preserve">Cleaning the data to remove irrelevant or missing data, converting the data into a format that can be easily visualized, exploring the data to find patterns and trends, filtering the data to concentrate on particular subsets of data, preparing the data for visualization software, and </w:t>
      </w:r>
      <w:r w:rsidRPr="005A75D7">
        <w:rPr>
          <w:b w:val="0"/>
        </w:rPr>
        <w:lastRenderedPageBreak/>
        <w:t>making sure the data is accurate and complete are all steps in the data preparation process. This procedure assists in making the data readily comprehensible and suitable for visualization to reveal performance and efficiency.</w:t>
      </w:r>
    </w:p>
    <w:p w:rsidR="006E68AF" w:rsidRDefault="006E68AF" w:rsidP="0038122F">
      <w:pPr>
        <w:pStyle w:val="Heading1"/>
        <w:tabs>
          <w:tab w:val="left" w:pos="1350"/>
        </w:tabs>
        <w:spacing w:before="144"/>
        <w:ind w:left="1350" w:firstLine="0"/>
        <w:jc w:val="both"/>
      </w:pPr>
      <w:r w:rsidRPr="006E68AF">
        <w:drawing>
          <wp:inline distT="0" distB="0" distL="0" distR="0">
            <wp:extent cx="4545330" cy="2556748"/>
            <wp:effectExtent l="19050" t="0" r="762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544297" cy="2556167"/>
                    </a:xfrm>
                    <a:prstGeom prst="rect">
                      <a:avLst/>
                    </a:prstGeom>
                    <a:noFill/>
                    <a:ln w="9525">
                      <a:noFill/>
                      <a:miter lim="800000"/>
                      <a:headEnd/>
                      <a:tailEnd/>
                    </a:ln>
                  </pic:spPr>
                </pic:pic>
              </a:graphicData>
            </a:graphic>
          </wp:inline>
        </w:drawing>
      </w:r>
    </w:p>
    <w:p w:rsidR="006E68AF" w:rsidRPr="00453C76" w:rsidRDefault="006E68AF" w:rsidP="0038122F">
      <w:pPr>
        <w:pStyle w:val="Heading1"/>
        <w:tabs>
          <w:tab w:val="left" w:pos="1350"/>
        </w:tabs>
        <w:spacing w:before="144"/>
        <w:ind w:left="1350" w:firstLine="0"/>
        <w:jc w:val="both"/>
      </w:pPr>
      <w:r w:rsidRPr="00453C76">
        <w:t>Step 3: Visualization</w:t>
      </w:r>
    </w:p>
    <w:p w:rsidR="0038122F" w:rsidRPr="005A75D7" w:rsidRDefault="0038122F" w:rsidP="0038122F">
      <w:pPr>
        <w:pStyle w:val="Heading1"/>
        <w:tabs>
          <w:tab w:val="left" w:pos="1350"/>
        </w:tabs>
        <w:spacing w:before="144"/>
        <w:ind w:left="1350" w:firstLine="0"/>
        <w:jc w:val="both"/>
        <w:rPr>
          <w:b w:val="0"/>
        </w:rPr>
      </w:pPr>
      <w:r w:rsidRPr="005A75D7">
        <w:rPr>
          <w:b w:val="0"/>
        </w:rPr>
        <w:t>The following Visualization graphs are created and the screenshot has been attached in the Report</w:t>
      </w:r>
      <w:r w:rsidR="006E68AF" w:rsidRPr="005A75D7">
        <w:rPr>
          <w:b w:val="0"/>
        </w:rPr>
        <w:t xml:space="preserve"> field in this document.</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Column Chart: Age(Years) by Your level of satisfaction in Online Education</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Bar Chart: Internet facility in your locality by Your level of satisfaction in Online Education</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Bar chart: Performance in online by Level of Education</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Pie Chart: Time spent on social media (Hours) by Device type used to attend classes</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Packed bubbles : Engaged in group studies? colored by Engaged in group studies? sized by Performance in online</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Wordcloud: Average marks scored before pandemic in traditional classroom </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Table: Economic status, Home Location and Performance in online</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Radial Chart:</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Line Chart: Performance in online by study time(hours)</w:t>
      </w:r>
    </w:p>
    <w:p w:rsidR="004D0191" w:rsidRPr="005A75D7" w:rsidRDefault="004D0191" w:rsidP="0038122F">
      <w:pPr>
        <w:pStyle w:val="ListParagraph"/>
        <w:widowControl/>
        <w:numPr>
          <w:ilvl w:val="0"/>
          <w:numId w:val="9"/>
        </w:numPr>
        <w:autoSpaceDE/>
        <w:autoSpaceDN/>
        <w:spacing w:before="100" w:beforeAutospacing="1" w:after="100" w:afterAutospacing="1"/>
        <w:ind w:left="2070"/>
        <w:rPr>
          <w:rFonts w:ascii="Times New Roman" w:eastAsia="Times New Roman" w:hAnsi="Times New Roman" w:cs="Times New Roman"/>
          <w:sz w:val="24"/>
          <w:szCs w:val="24"/>
        </w:rPr>
      </w:pPr>
      <w:r w:rsidRPr="005A75D7">
        <w:rPr>
          <w:rFonts w:ascii="Times New Roman" w:eastAsia="Times New Roman" w:hAnsi="Times New Roman" w:cs="Times New Roman"/>
          <w:sz w:val="24"/>
          <w:szCs w:val="24"/>
        </w:rPr>
        <w:t>Line Chart: Performance in online by sleep time(hours)</w:t>
      </w:r>
    </w:p>
    <w:p w:rsidR="00BA0179" w:rsidRPr="005A75D7" w:rsidRDefault="006E68AF" w:rsidP="00B06C61">
      <w:pPr>
        <w:pStyle w:val="BodyText"/>
        <w:tabs>
          <w:tab w:val="left" w:pos="1350"/>
        </w:tabs>
        <w:spacing w:before="147"/>
        <w:ind w:left="1350"/>
        <w:jc w:val="both"/>
        <w:rPr>
          <w:b/>
        </w:rPr>
      </w:pPr>
      <w:r w:rsidRPr="005A75D7">
        <w:rPr>
          <w:b/>
        </w:rPr>
        <w:t>Step 4: Dashboard</w:t>
      </w:r>
    </w:p>
    <w:p w:rsidR="0038122F" w:rsidRDefault="006E68AF" w:rsidP="00B06C61">
      <w:pPr>
        <w:pStyle w:val="BodyText"/>
        <w:tabs>
          <w:tab w:val="left" w:pos="1350"/>
        </w:tabs>
        <w:spacing w:before="147"/>
        <w:ind w:left="1350"/>
        <w:jc w:val="both"/>
      </w:pPr>
      <w:r>
        <w:tab/>
      </w:r>
      <w:r>
        <w:tab/>
      </w:r>
      <w:r w:rsidRPr="006E68AF">
        <w:t>By selecting the dashboard under "present data" after creating the explorations, a dashboard is constructed. The 'pin' option is located on the left side of the screen, and dragged the visualizations from there.</w:t>
      </w:r>
      <w:r>
        <w:t xml:space="preserve"> 3 tabs are created for the dashboard.</w:t>
      </w:r>
    </w:p>
    <w:p w:rsidR="006E68AF" w:rsidRDefault="006E68AF" w:rsidP="00B06C61">
      <w:pPr>
        <w:pStyle w:val="BodyText"/>
        <w:tabs>
          <w:tab w:val="left" w:pos="1350"/>
        </w:tabs>
        <w:spacing w:before="147"/>
        <w:ind w:left="1350"/>
        <w:jc w:val="both"/>
      </w:pPr>
    </w:p>
    <w:p w:rsidR="0038122F" w:rsidRPr="005A75D7" w:rsidRDefault="006E68AF" w:rsidP="00B06C61">
      <w:pPr>
        <w:pStyle w:val="BodyText"/>
        <w:tabs>
          <w:tab w:val="left" w:pos="1350"/>
        </w:tabs>
        <w:spacing w:before="147"/>
        <w:ind w:left="1350"/>
        <w:jc w:val="both"/>
        <w:rPr>
          <w:b/>
        </w:rPr>
      </w:pPr>
      <w:r w:rsidRPr="005A75D7">
        <w:rPr>
          <w:b/>
        </w:rPr>
        <w:t>Step 5: Storyboard</w:t>
      </w:r>
    </w:p>
    <w:p w:rsidR="006E68AF" w:rsidRDefault="005A75D7" w:rsidP="00B06C61">
      <w:pPr>
        <w:pStyle w:val="BodyText"/>
        <w:tabs>
          <w:tab w:val="left" w:pos="1350"/>
        </w:tabs>
        <w:spacing w:before="147"/>
        <w:ind w:left="1350"/>
        <w:jc w:val="both"/>
      </w:pPr>
      <w:r>
        <w:tab/>
      </w:r>
      <w:r>
        <w:tab/>
      </w:r>
      <w:r w:rsidR="006E68AF" w:rsidRPr="006E68AF">
        <w:t xml:space="preserve">The intricacy of the analysis and the precise findings that need to be communicated will determine how many scenes there are in a storyboard for a data visualization analysis of the effectiveness and performance of online education. A storyboard divides the analysis into a </w:t>
      </w:r>
      <w:r w:rsidR="006E68AF" w:rsidRPr="006E68AF">
        <w:lastRenderedPageBreak/>
        <w:t>number of steps or scenes and serves as a visual depiction of the data analysis process.</w:t>
      </w:r>
    </w:p>
    <w:p w:rsidR="005A75D7" w:rsidRDefault="005A75D7" w:rsidP="00B06C61">
      <w:pPr>
        <w:pStyle w:val="BodyText"/>
        <w:tabs>
          <w:tab w:val="left" w:pos="1350"/>
        </w:tabs>
        <w:spacing w:before="147"/>
        <w:ind w:left="1350"/>
        <w:jc w:val="both"/>
      </w:pPr>
      <w:r>
        <w:t>The following scenes are created.</w:t>
      </w:r>
    </w:p>
    <w:p w:rsidR="005A75D7" w:rsidRDefault="005A75D7" w:rsidP="005A75D7">
      <w:pPr>
        <w:pStyle w:val="BodyText"/>
        <w:tabs>
          <w:tab w:val="left" w:pos="1350"/>
        </w:tabs>
        <w:spacing w:before="147"/>
        <w:ind w:left="2160"/>
        <w:jc w:val="both"/>
      </w:pPr>
      <w:r>
        <w:t>Level of satisfaction regarding online education by age</w:t>
      </w:r>
    </w:p>
    <w:p w:rsidR="005A75D7" w:rsidRDefault="005A75D7" w:rsidP="005A75D7">
      <w:pPr>
        <w:pStyle w:val="BodyText"/>
        <w:tabs>
          <w:tab w:val="left" w:pos="1350"/>
        </w:tabs>
        <w:spacing w:before="147"/>
        <w:ind w:left="2160"/>
        <w:jc w:val="both"/>
      </w:pPr>
      <w:r>
        <w:t>Time spent on social media with different devices</w:t>
      </w:r>
    </w:p>
    <w:p w:rsidR="0038122F" w:rsidRDefault="005A75D7" w:rsidP="005A75D7">
      <w:pPr>
        <w:pStyle w:val="BodyText"/>
        <w:tabs>
          <w:tab w:val="left" w:pos="1350"/>
        </w:tabs>
        <w:spacing w:before="147"/>
        <w:ind w:left="2160"/>
        <w:jc w:val="both"/>
      </w:pPr>
      <w:r>
        <w:t>Correlation between economic status, home &amp; student online performance</w:t>
      </w:r>
    </w:p>
    <w:p w:rsidR="0038122F" w:rsidRDefault="005A75D7" w:rsidP="00B06C61">
      <w:pPr>
        <w:pStyle w:val="BodyText"/>
        <w:tabs>
          <w:tab w:val="left" w:pos="1350"/>
        </w:tabs>
        <w:spacing w:before="147"/>
        <w:ind w:left="1350"/>
        <w:jc w:val="both"/>
        <w:rPr>
          <w:b/>
        </w:rPr>
      </w:pPr>
      <w:r w:rsidRPr="005A75D7">
        <w:rPr>
          <w:b/>
        </w:rPr>
        <w:t>Step 6: Report</w:t>
      </w:r>
    </w:p>
    <w:p w:rsidR="005A75D7" w:rsidRDefault="005A75D7" w:rsidP="00B06C61">
      <w:pPr>
        <w:pStyle w:val="BodyText"/>
        <w:tabs>
          <w:tab w:val="left" w:pos="1350"/>
        </w:tabs>
        <w:spacing w:before="147"/>
        <w:ind w:left="1350"/>
        <w:jc w:val="both"/>
        <w:rPr>
          <w:rFonts w:ascii="Arial" w:hAnsi="Arial" w:cs="Arial"/>
          <w:sz w:val="17"/>
          <w:szCs w:val="17"/>
          <w:shd w:val="clear" w:color="auto" w:fill="FFFFFF"/>
        </w:rPr>
      </w:pPr>
      <w:r>
        <w:rPr>
          <w:rFonts w:ascii="Arial" w:hAnsi="Arial" w:cs="Arial"/>
          <w:sz w:val="17"/>
          <w:szCs w:val="17"/>
          <w:shd w:val="clear" w:color="auto" w:fill="FFFFFF"/>
        </w:rPr>
        <w:tab/>
      </w:r>
      <w:r>
        <w:rPr>
          <w:rFonts w:ascii="Arial" w:hAnsi="Arial" w:cs="Arial"/>
          <w:sz w:val="17"/>
          <w:szCs w:val="17"/>
          <w:shd w:val="clear" w:color="auto" w:fill="FFFFFF"/>
        </w:rPr>
        <w:tab/>
        <w:t>Four visualizations is created in the report as follows</w:t>
      </w:r>
    </w:p>
    <w:p w:rsidR="005A75D7" w:rsidRDefault="005A75D7" w:rsidP="00B06C61">
      <w:pPr>
        <w:pStyle w:val="BodyText"/>
        <w:tabs>
          <w:tab w:val="left" w:pos="1350"/>
        </w:tabs>
        <w:spacing w:before="147"/>
        <w:ind w:left="1350"/>
        <w:jc w:val="both"/>
        <w:rPr>
          <w:rFonts w:ascii="Arial" w:hAnsi="Arial" w:cs="Arial"/>
          <w:sz w:val="17"/>
          <w:szCs w:val="17"/>
          <w:shd w:val="clear" w:color="auto" w:fill="FFFFFF"/>
        </w:rPr>
      </w:pPr>
      <w:r>
        <w:rPr>
          <w:rFonts w:ascii="Arial" w:hAnsi="Arial" w:cs="Arial"/>
          <w:sz w:val="17"/>
          <w:szCs w:val="17"/>
          <w:shd w:val="clear" w:color="auto" w:fill="FFFFFF"/>
        </w:rPr>
        <w:tab/>
      </w:r>
      <w:r>
        <w:rPr>
          <w:rFonts w:ascii="Arial" w:hAnsi="Arial" w:cs="Arial"/>
          <w:sz w:val="17"/>
          <w:szCs w:val="17"/>
          <w:shd w:val="clear" w:color="auto" w:fill="FFFFFF"/>
        </w:rPr>
        <w:tab/>
      </w:r>
      <w:r>
        <w:rPr>
          <w:rFonts w:ascii="Arial" w:hAnsi="Arial" w:cs="Arial"/>
          <w:sz w:val="17"/>
          <w:szCs w:val="17"/>
          <w:shd w:val="clear" w:color="auto" w:fill="FFFFFF"/>
        </w:rPr>
        <w:tab/>
        <w:t>Student performance by level of education</w:t>
      </w:r>
    </w:p>
    <w:p w:rsidR="005A75D7" w:rsidRDefault="005A75D7" w:rsidP="00B06C61">
      <w:pPr>
        <w:pStyle w:val="BodyText"/>
        <w:tabs>
          <w:tab w:val="left" w:pos="1350"/>
        </w:tabs>
        <w:spacing w:before="147"/>
        <w:ind w:left="1350"/>
        <w:jc w:val="both"/>
        <w:rPr>
          <w:rFonts w:ascii="Arial" w:hAnsi="Arial" w:cs="Arial"/>
          <w:sz w:val="17"/>
          <w:szCs w:val="17"/>
          <w:shd w:val="clear" w:color="auto" w:fill="FFFFFF"/>
        </w:rPr>
      </w:pPr>
      <w:r>
        <w:rPr>
          <w:rFonts w:ascii="Arial" w:hAnsi="Arial" w:cs="Arial"/>
          <w:sz w:val="17"/>
          <w:szCs w:val="17"/>
          <w:shd w:val="clear" w:color="auto" w:fill="FFFFFF"/>
        </w:rPr>
        <w:tab/>
      </w:r>
      <w:r>
        <w:rPr>
          <w:rFonts w:ascii="Arial" w:hAnsi="Arial" w:cs="Arial"/>
          <w:sz w:val="17"/>
          <w:szCs w:val="17"/>
          <w:shd w:val="clear" w:color="auto" w:fill="FFFFFF"/>
        </w:rPr>
        <w:tab/>
      </w:r>
      <w:r>
        <w:rPr>
          <w:rFonts w:ascii="Arial" w:hAnsi="Arial" w:cs="Arial"/>
          <w:sz w:val="17"/>
          <w:szCs w:val="17"/>
          <w:shd w:val="clear" w:color="auto" w:fill="FFFFFF"/>
        </w:rPr>
        <w:tab/>
      </w:r>
      <w:r w:rsidRPr="005A75D7">
        <w:rPr>
          <w:rFonts w:ascii="Arial" w:hAnsi="Arial" w:cs="Arial"/>
          <w:sz w:val="17"/>
          <w:szCs w:val="17"/>
          <w:shd w:val="clear" w:color="auto" w:fill="FFFFFF"/>
        </w:rPr>
        <w:t xml:space="preserve"> Correlation between Economic Status and Performance</w:t>
      </w:r>
    </w:p>
    <w:p w:rsidR="005A75D7" w:rsidRDefault="005A75D7" w:rsidP="00B06C61">
      <w:pPr>
        <w:pStyle w:val="BodyText"/>
        <w:tabs>
          <w:tab w:val="left" w:pos="1350"/>
        </w:tabs>
        <w:spacing w:before="147"/>
        <w:ind w:left="1350"/>
        <w:jc w:val="both"/>
        <w:rPr>
          <w:rFonts w:ascii="Arial" w:hAnsi="Arial" w:cs="Arial"/>
          <w:sz w:val="17"/>
          <w:szCs w:val="17"/>
          <w:shd w:val="clear" w:color="auto" w:fill="FFFFFF"/>
        </w:rPr>
      </w:pPr>
      <w:r>
        <w:rPr>
          <w:rFonts w:ascii="Arial" w:hAnsi="Arial" w:cs="Arial"/>
          <w:sz w:val="17"/>
          <w:szCs w:val="17"/>
          <w:shd w:val="clear" w:color="auto" w:fill="FFFFFF"/>
        </w:rPr>
        <w:tab/>
      </w:r>
      <w:r>
        <w:rPr>
          <w:rFonts w:ascii="Arial" w:hAnsi="Arial" w:cs="Arial"/>
          <w:sz w:val="17"/>
          <w:szCs w:val="17"/>
          <w:shd w:val="clear" w:color="auto" w:fill="FFFFFF"/>
        </w:rPr>
        <w:tab/>
      </w:r>
      <w:r>
        <w:rPr>
          <w:rFonts w:ascii="Arial" w:hAnsi="Arial" w:cs="Arial"/>
          <w:sz w:val="17"/>
          <w:szCs w:val="17"/>
          <w:shd w:val="clear" w:color="auto" w:fill="FFFFFF"/>
        </w:rPr>
        <w:tab/>
      </w:r>
      <w:r w:rsidRPr="005A75D7">
        <w:rPr>
          <w:rFonts w:ascii="Arial" w:hAnsi="Arial" w:cs="Arial"/>
          <w:sz w:val="17"/>
          <w:szCs w:val="17"/>
          <w:shd w:val="clear" w:color="auto" w:fill="FFFFFF"/>
        </w:rPr>
        <w:t>Effect of Social Media on Performance</w:t>
      </w:r>
    </w:p>
    <w:p w:rsidR="005A75D7" w:rsidRDefault="005A75D7" w:rsidP="00B06C61">
      <w:pPr>
        <w:pStyle w:val="BodyText"/>
        <w:tabs>
          <w:tab w:val="left" w:pos="1350"/>
        </w:tabs>
        <w:spacing w:before="147"/>
        <w:ind w:left="1350"/>
        <w:jc w:val="both"/>
        <w:rPr>
          <w:rFonts w:ascii="Arial" w:hAnsi="Arial" w:cs="Arial"/>
          <w:sz w:val="17"/>
          <w:szCs w:val="17"/>
          <w:shd w:val="clear" w:color="auto" w:fill="FFFFFF"/>
        </w:rPr>
      </w:pPr>
      <w:r>
        <w:rPr>
          <w:rFonts w:ascii="Arial" w:hAnsi="Arial" w:cs="Arial"/>
          <w:sz w:val="17"/>
          <w:szCs w:val="17"/>
          <w:shd w:val="clear" w:color="auto" w:fill="FFFFFF"/>
        </w:rPr>
        <w:tab/>
      </w:r>
      <w:r>
        <w:rPr>
          <w:rFonts w:ascii="Arial" w:hAnsi="Arial" w:cs="Arial"/>
          <w:sz w:val="17"/>
          <w:szCs w:val="17"/>
          <w:shd w:val="clear" w:color="auto" w:fill="FFFFFF"/>
        </w:rPr>
        <w:tab/>
      </w:r>
      <w:r>
        <w:rPr>
          <w:rFonts w:ascii="Arial" w:hAnsi="Arial" w:cs="Arial"/>
          <w:sz w:val="17"/>
          <w:szCs w:val="17"/>
          <w:shd w:val="clear" w:color="auto" w:fill="FFFFFF"/>
        </w:rPr>
        <w:tab/>
      </w:r>
      <w:r w:rsidRPr="005A75D7">
        <w:rPr>
          <w:rFonts w:ascii="Arial" w:hAnsi="Arial" w:cs="Arial"/>
          <w:sz w:val="17"/>
          <w:szCs w:val="17"/>
          <w:shd w:val="clear" w:color="auto" w:fill="FFFFFF"/>
        </w:rPr>
        <w:t xml:space="preserve">Performance </w:t>
      </w:r>
      <w:r w:rsidR="00453C76" w:rsidRPr="005A75D7">
        <w:rPr>
          <w:rFonts w:ascii="Arial" w:hAnsi="Arial" w:cs="Arial"/>
          <w:sz w:val="17"/>
          <w:szCs w:val="17"/>
          <w:shd w:val="clear" w:color="auto" w:fill="FFFFFF"/>
        </w:rPr>
        <w:t>by interest</w:t>
      </w:r>
      <w:r w:rsidRPr="005A75D7">
        <w:rPr>
          <w:rFonts w:ascii="Arial" w:hAnsi="Arial" w:cs="Arial"/>
          <w:sz w:val="17"/>
          <w:szCs w:val="17"/>
          <w:shd w:val="clear" w:color="auto" w:fill="FFFFFF"/>
        </w:rPr>
        <w:t xml:space="preserve"> of stud</w:t>
      </w:r>
      <w:r>
        <w:rPr>
          <w:rFonts w:ascii="Arial" w:hAnsi="Arial" w:cs="Arial"/>
          <w:sz w:val="17"/>
          <w:szCs w:val="17"/>
          <w:shd w:val="clear" w:color="auto" w:fill="FFFFFF"/>
        </w:rPr>
        <w:t>y</w:t>
      </w:r>
      <w:r w:rsidRPr="005A75D7">
        <w:rPr>
          <w:rFonts w:ascii="Arial" w:hAnsi="Arial" w:cs="Arial"/>
          <w:sz w:val="17"/>
          <w:szCs w:val="17"/>
          <w:shd w:val="clear" w:color="auto" w:fill="FFFFFF"/>
        </w:rPr>
        <w:t>ing method</w:t>
      </w:r>
    </w:p>
    <w:p w:rsidR="00453C76" w:rsidRDefault="00453C76" w:rsidP="00B06C61">
      <w:pPr>
        <w:pStyle w:val="BodyText"/>
        <w:tabs>
          <w:tab w:val="left" w:pos="1350"/>
        </w:tabs>
        <w:spacing w:before="147"/>
        <w:ind w:left="1350"/>
        <w:jc w:val="both"/>
        <w:rPr>
          <w:b/>
        </w:rPr>
      </w:pPr>
    </w:p>
    <w:p w:rsidR="00EA24A1" w:rsidRDefault="00D010DC" w:rsidP="00B06C61">
      <w:pPr>
        <w:pStyle w:val="Heading1"/>
        <w:numPr>
          <w:ilvl w:val="0"/>
          <w:numId w:val="2"/>
        </w:numPr>
        <w:tabs>
          <w:tab w:val="left" w:pos="1350"/>
        </w:tabs>
        <w:spacing w:before="146"/>
        <w:ind w:left="1350" w:hanging="902"/>
        <w:jc w:val="both"/>
      </w:pPr>
      <w:r>
        <w:t>FLOWCHART</w:t>
      </w:r>
    </w:p>
    <w:p w:rsidR="00750551" w:rsidRDefault="00453C76" w:rsidP="00750551">
      <w:pPr>
        <w:pStyle w:val="Heading1"/>
        <w:tabs>
          <w:tab w:val="left" w:pos="1350"/>
        </w:tabs>
        <w:spacing w:before="146"/>
        <w:jc w:val="both"/>
      </w:pPr>
      <w:r>
        <w:rPr>
          <w:noProof/>
        </w:rPr>
        <w:pict>
          <v:group id="_x0000_s2121" style="position:absolute;left:0;text-align:left;margin-left:205.7pt;margin-top:.2pt;width:144.95pt;height:327.8pt;z-index:251709440" coordorigin="5104,6084" coordsize="2899,6556">
            <v:rect id="_x0000_s2086" style="position:absolute;left:5104;top:11148;width:2899;height:622" o:regroupid="1">
              <v:textbox style="mso-next-textbox:#_x0000_s2086">
                <w:txbxContent>
                  <w:p w:rsidR="00750551" w:rsidRPr="009F1F76" w:rsidRDefault="00750551" w:rsidP="00750551">
                    <w:pPr>
                      <w:jc w:val="center"/>
                      <w:rPr>
                        <w:b/>
                      </w:rPr>
                    </w:pPr>
                    <w:r>
                      <w:rPr>
                        <w:b/>
                      </w:rPr>
                      <w:t>Performance Testing</w:t>
                    </w:r>
                  </w:p>
                </w:txbxContent>
              </v:textbox>
            </v:rect>
            <v:rect id="_x0000_s2087" style="position:absolute;left:5629;top:12048;width:1995;height:592" o:regroupid="1">
              <v:textbox style="mso-next-textbox:#_x0000_s2087">
                <w:txbxContent>
                  <w:p w:rsidR="00750551" w:rsidRPr="009F1F76" w:rsidRDefault="00750551" w:rsidP="00750551">
                    <w:pPr>
                      <w:jc w:val="center"/>
                      <w:rPr>
                        <w:b/>
                      </w:rPr>
                    </w:pPr>
                    <w:r>
                      <w:rPr>
                        <w:b/>
                      </w:rPr>
                      <w:t>Web Integration</w:t>
                    </w:r>
                  </w:p>
                </w:txbxContent>
              </v:textbox>
            </v:rect>
            <v:rect id="_x0000_s2075" style="position:absolute;left:5366;top:6084;width:2446;height:601" o:regroupid="2">
              <v:textbox style="mso-next-textbox:#_x0000_s2075">
                <w:txbxContent>
                  <w:p w:rsidR="00750551" w:rsidRPr="009F1F76" w:rsidRDefault="00750551" w:rsidP="00750551">
                    <w:pPr>
                      <w:jc w:val="center"/>
                      <w:rPr>
                        <w:b/>
                      </w:rPr>
                    </w:pPr>
                    <w:r w:rsidRPr="009F1F76">
                      <w:rPr>
                        <w:b/>
                      </w:rPr>
                      <w:t>Data Collection</w:t>
                    </w:r>
                  </w:p>
                </w:txbxContent>
              </v:textbox>
            </v:rect>
            <v:rect id="_x0000_s2076" style="position:absolute;left:5368;top:6985;width:2349;height:580" o:regroupid="2">
              <v:textbox style="mso-next-textbox:#_x0000_s2076">
                <w:txbxContent>
                  <w:p w:rsidR="00750551" w:rsidRPr="009F1F76" w:rsidRDefault="00750551" w:rsidP="00750551">
                    <w:pPr>
                      <w:jc w:val="center"/>
                      <w:rPr>
                        <w:b/>
                      </w:rPr>
                    </w:pPr>
                    <w:r w:rsidRPr="009F1F76">
                      <w:rPr>
                        <w:b/>
                      </w:rPr>
                      <w:t xml:space="preserve">Data </w:t>
                    </w:r>
                    <w:r>
                      <w:rPr>
                        <w:b/>
                      </w:rPr>
                      <w:t>Preparation</w:t>
                    </w:r>
                  </w:p>
                </w:txbxContent>
              </v:textbox>
            </v:rect>
            <v:rect id="_x0000_s2078" style="position:absolute;left:5368;top:7875;width:2349;height:547" o:regroupid="2">
              <v:textbox style="mso-next-textbox:#_x0000_s2078">
                <w:txbxContent>
                  <w:p w:rsidR="00750551" w:rsidRPr="009F1F76" w:rsidRDefault="00750551" w:rsidP="00750551">
                    <w:pPr>
                      <w:jc w:val="center"/>
                      <w:rPr>
                        <w:b/>
                      </w:rPr>
                    </w:pPr>
                    <w:r w:rsidRPr="009F1F76">
                      <w:rPr>
                        <w:b/>
                      </w:rPr>
                      <w:t xml:space="preserve">Data </w:t>
                    </w:r>
                    <w:r>
                      <w:rPr>
                        <w:b/>
                      </w:rPr>
                      <w:t>Visualization</w:t>
                    </w:r>
                  </w:p>
                </w:txbxContent>
              </v:textbox>
            </v:rect>
            <v:rect id="_x0000_s2080" style="position:absolute;left:5368;top:8744;width:2349;height:451" o:regroupid="2">
              <v:textbox style="mso-next-textbox:#_x0000_s2080">
                <w:txbxContent>
                  <w:p w:rsidR="00750551" w:rsidRPr="009F1F76" w:rsidRDefault="00750551" w:rsidP="00750551">
                    <w:pPr>
                      <w:jc w:val="center"/>
                      <w:rPr>
                        <w:b/>
                      </w:rPr>
                    </w:pPr>
                    <w:r>
                      <w:rPr>
                        <w:b/>
                      </w:rPr>
                      <w:t>Dashboard</w:t>
                    </w:r>
                  </w:p>
                </w:txbxContent>
              </v:textbox>
            </v:rect>
            <v:shape id="_x0000_s2081" type="#_x0000_t32" style="position:absolute;left:6529;top:6685;width:1;height:324;flip:x" o:connectortype="straight" o:regroupid="2" strokeweight="3pt">
              <v:stroke endarrow="block"/>
            </v:shape>
            <v:rect id="_x0000_s2082" style="position:absolute;left:5366;top:9525;width:2348;height:461" o:regroupid="2">
              <v:textbox style="mso-next-textbox:#_x0000_s2082">
                <w:txbxContent>
                  <w:p w:rsidR="00750551" w:rsidRPr="009F1F76" w:rsidRDefault="00750551" w:rsidP="00750551">
                    <w:pPr>
                      <w:jc w:val="center"/>
                      <w:rPr>
                        <w:b/>
                      </w:rPr>
                    </w:pPr>
                    <w:r>
                      <w:rPr>
                        <w:b/>
                      </w:rPr>
                      <w:t>Storyboard</w:t>
                    </w:r>
                  </w:p>
                </w:txbxContent>
              </v:textbox>
            </v:rect>
            <v:rect id="_x0000_s2084" style="position:absolute;left:5368;top:10271;width:2349;height:493" o:regroupid="2">
              <v:textbox style="mso-next-textbox:#_x0000_s2084">
                <w:txbxContent>
                  <w:p w:rsidR="00750551" w:rsidRPr="009F1F76" w:rsidRDefault="00750551" w:rsidP="00750551">
                    <w:pPr>
                      <w:jc w:val="center"/>
                      <w:rPr>
                        <w:b/>
                      </w:rPr>
                    </w:pPr>
                    <w:r>
                      <w:rPr>
                        <w:b/>
                      </w:rPr>
                      <w:t>Report</w:t>
                    </w:r>
                  </w:p>
                </w:txbxContent>
              </v:textbox>
            </v:rect>
            <v:shape id="_x0000_s2090" type="#_x0000_t32" style="position:absolute;left:6529;top:7565;width:1;height:324;flip:x" o:connectortype="straight" o:regroupid="2" strokeweight="3pt">
              <v:stroke endarrow="block"/>
            </v:shape>
            <v:shape id="_x0000_s2091" type="#_x0000_t32" style="position:absolute;left:6530;top:8433;width:1;height:324;flip:x" o:connectortype="straight" o:regroupid="2" strokeweight="3pt">
              <v:stroke endarrow="block"/>
            </v:shape>
            <v:shape id="_x0000_s2092" type="#_x0000_t32" style="position:absolute;left:6528;top:9206;width:1;height:324;flip:x" o:connectortype="straight" o:regroupid="2" strokeweight="3pt">
              <v:stroke endarrow="block"/>
            </v:shape>
            <v:shape id="_x0000_s2093" type="#_x0000_t32" style="position:absolute;left:6527;top:9980;width:1;height:324;flip:x" o:connectortype="straight" o:regroupid="2" strokeweight="3pt">
              <v:stroke endarrow="block"/>
            </v:shape>
            <v:shape id="_x0000_s2119" type="#_x0000_t32" style="position:absolute;left:6526;top:10764;width:1;height:324;flip:x" o:connectortype="straight" strokeweight="3pt">
              <v:stroke endarrow="block"/>
            </v:shape>
            <v:shape id="_x0000_s2120" type="#_x0000_t32" style="position:absolute;left:6525;top:11724;width:1;height:324;flip:x" o:connectortype="straight" strokeweight="3pt">
              <v:stroke endarrow="block"/>
            </v:shape>
          </v:group>
        </w:pict>
      </w:r>
    </w:p>
    <w:p w:rsidR="00750551" w:rsidRDefault="00750551" w:rsidP="00750551">
      <w:pPr>
        <w:pStyle w:val="Heading1"/>
        <w:tabs>
          <w:tab w:val="left" w:pos="1350"/>
        </w:tabs>
        <w:spacing w:before="146"/>
        <w:jc w:val="both"/>
      </w:pPr>
    </w:p>
    <w:p w:rsidR="00750551" w:rsidRDefault="00750551" w:rsidP="00750551">
      <w:pPr>
        <w:pStyle w:val="Heading1"/>
        <w:tabs>
          <w:tab w:val="left" w:pos="1350"/>
        </w:tabs>
        <w:spacing w:before="146"/>
        <w:jc w:val="both"/>
      </w:pPr>
    </w:p>
    <w:p w:rsidR="00750551" w:rsidRDefault="00750551" w:rsidP="00750551">
      <w:pPr>
        <w:pStyle w:val="Heading1"/>
        <w:tabs>
          <w:tab w:val="left" w:pos="1350"/>
        </w:tabs>
        <w:spacing w:before="146"/>
        <w:jc w:val="both"/>
      </w:pPr>
    </w:p>
    <w:p w:rsidR="005A75D7" w:rsidRDefault="005A75D7" w:rsidP="00750551">
      <w:pPr>
        <w:pStyle w:val="Heading1"/>
        <w:tabs>
          <w:tab w:val="left" w:pos="1350"/>
        </w:tabs>
        <w:spacing w:before="146"/>
        <w:jc w:val="both"/>
      </w:pPr>
    </w:p>
    <w:p w:rsidR="005A75D7" w:rsidRDefault="005A75D7" w:rsidP="00750551">
      <w:pPr>
        <w:pStyle w:val="Heading1"/>
        <w:tabs>
          <w:tab w:val="left" w:pos="1350"/>
        </w:tabs>
        <w:spacing w:before="146"/>
        <w:jc w:val="both"/>
      </w:pPr>
    </w:p>
    <w:p w:rsidR="005A75D7" w:rsidRDefault="005A75D7" w:rsidP="00750551">
      <w:pPr>
        <w:pStyle w:val="Heading1"/>
        <w:tabs>
          <w:tab w:val="left" w:pos="1350"/>
        </w:tabs>
        <w:spacing w:before="146"/>
        <w:jc w:val="both"/>
      </w:pPr>
    </w:p>
    <w:p w:rsidR="005A75D7" w:rsidRDefault="005A75D7" w:rsidP="00750551">
      <w:pPr>
        <w:pStyle w:val="Heading1"/>
        <w:tabs>
          <w:tab w:val="left" w:pos="1350"/>
        </w:tabs>
        <w:spacing w:before="146"/>
        <w:jc w:val="both"/>
      </w:pPr>
    </w:p>
    <w:p w:rsidR="005A75D7" w:rsidRDefault="005A75D7"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453C76" w:rsidRDefault="00453C76" w:rsidP="00750551">
      <w:pPr>
        <w:pStyle w:val="Heading1"/>
        <w:tabs>
          <w:tab w:val="left" w:pos="1350"/>
        </w:tabs>
        <w:spacing w:before="146"/>
        <w:jc w:val="both"/>
      </w:pPr>
    </w:p>
    <w:p w:rsidR="00EA24A1" w:rsidRDefault="00D010DC" w:rsidP="00B06C61">
      <w:pPr>
        <w:pStyle w:val="Heading1"/>
        <w:numPr>
          <w:ilvl w:val="0"/>
          <w:numId w:val="2"/>
        </w:numPr>
        <w:tabs>
          <w:tab w:val="left" w:pos="1350"/>
        </w:tabs>
        <w:spacing w:before="148"/>
        <w:ind w:left="1350" w:hanging="902"/>
        <w:jc w:val="both"/>
      </w:pPr>
      <w:r>
        <w:lastRenderedPageBreak/>
        <w:t>RESULT</w:t>
      </w:r>
    </w:p>
    <w:p w:rsidR="00BA0179" w:rsidRDefault="00BA0179" w:rsidP="00B06C61">
      <w:pPr>
        <w:pStyle w:val="Heading1"/>
        <w:tabs>
          <w:tab w:val="left" w:pos="1350"/>
        </w:tabs>
        <w:spacing w:before="148"/>
        <w:ind w:left="1350" w:firstLine="0"/>
        <w:jc w:val="both"/>
      </w:pPr>
      <w:r>
        <w:t>Data Preparation:</w:t>
      </w:r>
    </w:p>
    <w:p w:rsidR="00BA0179" w:rsidRDefault="00BA0179" w:rsidP="00B06C61">
      <w:pPr>
        <w:pStyle w:val="Heading1"/>
        <w:tabs>
          <w:tab w:val="left" w:pos="1350"/>
        </w:tabs>
        <w:spacing w:before="148"/>
        <w:ind w:left="1350" w:firstLine="0"/>
        <w:jc w:val="both"/>
      </w:pPr>
      <w:r>
        <w:rPr>
          <w:b w:val="0"/>
          <w:bCs w:val="0"/>
          <w:noProof/>
        </w:rPr>
        <w:drawing>
          <wp:inline distT="0" distB="0" distL="0" distR="0">
            <wp:extent cx="5689601" cy="3200400"/>
            <wp:effectExtent l="19050" t="0" r="634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695417" cy="3203672"/>
                    </a:xfrm>
                    <a:prstGeom prst="rect">
                      <a:avLst/>
                    </a:prstGeom>
                    <a:noFill/>
                    <a:ln w="9525">
                      <a:noFill/>
                      <a:miter lim="800000"/>
                      <a:headEnd/>
                      <a:tailEnd/>
                    </a:ln>
                  </pic:spPr>
                </pic:pic>
              </a:graphicData>
            </a:graphic>
          </wp:inline>
        </w:drawing>
      </w:r>
    </w:p>
    <w:p w:rsidR="00BA0179" w:rsidRDefault="00BA0179" w:rsidP="00B06C61">
      <w:pPr>
        <w:pStyle w:val="Heading1"/>
        <w:tabs>
          <w:tab w:val="left" w:pos="1350"/>
        </w:tabs>
        <w:spacing w:before="148"/>
        <w:ind w:left="1350" w:firstLine="0"/>
        <w:jc w:val="both"/>
      </w:pPr>
      <w:r>
        <w:t>Data Visualization:</w:t>
      </w:r>
    </w:p>
    <w:p w:rsidR="00BA0179" w:rsidRDefault="004D0191" w:rsidP="00B06C61">
      <w:pPr>
        <w:pStyle w:val="Heading1"/>
        <w:tabs>
          <w:tab w:val="left" w:pos="1350"/>
        </w:tabs>
        <w:spacing w:before="148"/>
        <w:ind w:left="1350" w:firstLine="0"/>
        <w:jc w:val="both"/>
      </w:pPr>
      <w:r>
        <w:rPr>
          <w:b w:val="0"/>
          <w:bCs w:val="0"/>
          <w:noProof/>
        </w:rPr>
        <w:drawing>
          <wp:inline distT="0" distB="0" distL="0" distR="0">
            <wp:extent cx="3013710" cy="3051802"/>
            <wp:effectExtent l="1905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015552" cy="3053667"/>
                    </a:xfrm>
                    <a:prstGeom prst="rect">
                      <a:avLst/>
                    </a:prstGeom>
                    <a:noFill/>
                    <a:ln w="9525">
                      <a:noFill/>
                      <a:miter lim="800000"/>
                      <a:headEnd/>
                      <a:tailEnd/>
                    </a:ln>
                  </pic:spPr>
                </pic:pic>
              </a:graphicData>
            </a:graphic>
          </wp:inline>
        </w:drawing>
      </w:r>
      <w:r w:rsidR="00BA0179">
        <w:rPr>
          <w:b w:val="0"/>
          <w:bCs w:val="0"/>
          <w:noProof/>
        </w:rPr>
        <w:drawing>
          <wp:inline distT="0" distB="0" distL="0" distR="0">
            <wp:extent cx="2984713" cy="3009900"/>
            <wp:effectExtent l="19050" t="0" r="613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988703" cy="3013924"/>
                    </a:xfrm>
                    <a:prstGeom prst="rect">
                      <a:avLst/>
                    </a:prstGeom>
                    <a:noFill/>
                    <a:ln w="9525">
                      <a:noFill/>
                      <a:miter lim="800000"/>
                      <a:headEnd/>
                      <a:tailEnd/>
                    </a:ln>
                  </pic:spPr>
                </pic:pic>
              </a:graphicData>
            </a:graphic>
          </wp:inline>
        </w:drawing>
      </w:r>
    </w:p>
    <w:p w:rsidR="00BE713D" w:rsidRDefault="00BA0179" w:rsidP="00B06C61">
      <w:pPr>
        <w:pStyle w:val="Heading1"/>
        <w:tabs>
          <w:tab w:val="left" w:pos="1350"/>
        </w:tabs>
        <w:spacing w:before="148"/>
        <w:ind w:left="1350" w:right="-540" w:firstLine="0"/>
        <w:jc w:val="both"/>
      </w:pPr>
      <w:r>
        <w:rPr>
          <w:b w:val="0"/>
          <w:bCs w:val="0"/>
          <w:noProof/>
        </w:rPr>
        <w:lastRenderedPageBreak/>
        <w:drawing>
          <wp:inline distT="0" distB="0" distL="0" distR="0">
            <wp:extent cx="2720119" cy="2773680"/>
            <wp:effectExtent l="19050" t="0" r="403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2723255" cy="2776878"/>
                    </a:xfrm>
                    <a:prstGeom prst="rect">
                      <a:avLst/>
                    </a:prstGeom>
                    <a:noFill/>
                    <a:ln w="9525">
                      <a:noFill/>
                      <a:miter lim="800000"/>
                      <a:headEnd/>
                      <a:tailEnd/>
                    </a:ln>
                  </pic:spPr>
                </pic:pic>
              </a:graphicData>
            </a:graphic>
          </wp:inline>
        </w:drawing>
      </w:r>
      <w:r w:rsidR="00BE713D">
        <w:rPr>
          <w:b w:val="0"/>
          <w:bCs w:val="0"/>
          <w:noProof/>
        </w:rPr>
        <w:drawing>
          <wp:inline distT="0" distB="0" distL="0" distR="0">
            <wp:extent cx="2800350" cy="281242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2812973" cy="2825098"/>
                    </a:xfrm>
                    <a:prstGeom prst="rect">
                      <a:avLst/>
                    </a:prstGeom>
                    <a:noFill/>
                    <a:ln w="9525">
                      <a:noFill/>
                      <a:miter lim="800000"/>
                      <a:headEnd/>
                      <a:tailEnd/>
                    </a:ln>
                  </pic:spPr>
                </pic:pic>
              </a:graphicData>
            </a:graphic>
          </wp:inline>
        </w:drawing>
      </w:r>
      <w:r w:rsidR="00BE713D">
        <w:rPr>
          <w:b w:val="0"/>
          <w:bCs w:val="0"/>
          <w:noProof/>
        </w:rPr>
        <w:drawing>
          <wp:inline distT="0" distB="0" distL="0" distR="0">
            <wp:extent cx="2975349" cy="2666956"/>
            <wp:effectExtent l="1905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2985013" cy="2675619"/>
                    </a:xfrm>
                    <a:prstGeom prst="rect">
                      <a:avLst/>
                    </a:prstGeom>
                    <a:noFill/>
                    <a:ln w="9525">
                      <a:noFill/>
                      <a:miter lim="800000"/>
                      <a:headEnd/>
                      <a:tailEnd/>
                    </a:ln>
                  </pic:spPr>
                </pic:pic>
              </a:graphicData>
            </a:graphic>
          </wp:inline>
        </w:drawing>
      </w:r>
      <w:r w:rsidR="00BE713D">
        <w:t xml:space="preserve">     </w:t>
      </w:r>
      <w:r w:rsidR="00BE713D">
        <w:rPr>
          <w:b w:val="0"/>
          <w:bCs w:val="0"/>
          <w:noProof/>
        </w:rPr>
        <w:drawing>
          <wp:inline distT="0" distB="0" distL="0" distR="0">
            <wp:extent cx="2769870" cy="28027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2774300" cy="2807277"/>
                    </a:xfrm>
                    <a:prstGeom prst="rect">
                      <a:avLst/>
                    </a:prstGeom>
                    <a:noFill/>
                    <a:ln w="9525">
                      <a:noFill/>
                      <a:miter lim="800000"/>
                      <a:headEnd/>
                      <a:tailEnd/>
                    </a:ln>
                  </pic:spPr>
                </pic:pic>
              </a:graphicData>
            </a:graphic>
          </wp:inline>
        </w:drawing>
      </w:r>
    </w:p>
    <w:p w:rsidR="004718D8" w:rsidRDefault="004718D8" w:rsidP="00B06C61">
      <w:pPr>
        <w:pStyle w:val="Heading1"/>
        <w:tabs>
          <w:tab w:val="left" w:pos="1350"/>
        </w:tabs>
        <w:spacing w:before="148"/>
        <w:ind w:left="1350" w:right="-540" w:firstLine="0"/>
        <w:jc w:val="both"/>
      </w:pPr>
    </w:p>
    <w:p w:rsidR="00BE713D" w:rsidRDefault="00BE713D" w:rsidP="00B06C61">
      <w:pPr>
        <w:pStyle w:val="Heading1"/>
        <w:tabs>
          <w:tab w:val="left" w:pos="1350"/>
        </w:tabs>
        <w:spacing w:before="148"/>
        <w:ind w:left="1350" w:right="-540" w:firstLine="0"/>
        <w:jc w:val="both"/>
      </w:pPr>
      <w:r>
        <w:rPr>
          <w:b w:val="0"/>
          <w:bCs w:val="0"/>
          <w:noProof/>
        </w:rPr>
        <w:drawing>
          <wp:inline distT="0" distB="0" distL="0" distR="0">
            <wp:extent cx="3051810" cy="214122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3051997" cy="2141351"/>
                    </a:xfrm>
                    <a:prstGeom prst="rect">
                      <a:avLst/>
                    </a:prstGeom>
                    <a:noFill/>
                    <a:ln w="9525">
                      <a:noFill/>
                      <a:miter lim="800000"/>
                      <a:headEnd/>
                      <a:tailEnd/>
                    </a:ln>
                  </pic:spPr>
                </pic:pic>
              </a:graphicData>
            </a:graphic>
          </wp:inline>
        </w:drawing>
      </w:r>
      <w:r>
        <w:t xml:space="preserve"> </w:t>
      </w:r>
      <w:r>
        <w:rPr>
          <w:noProof/>
        </w:rPr>
        <w:drawing>
          <wp:inline distT="0" distB="0" distL="0" distR="0">
            <wp:extent cx="2800350" cy="224028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801961" cy="2241569"/>
                    </a:xfrm>
                    <a:prstGeom prst="rect">
                      <a:avLst/>
                    </a:prstGeom>
                    <a:noFill/>
                    <a:ln w="9525">
                      <a:noFill/>
                      <a:miter lim="800000"/>
                      <a:headEnd/>
                      <a:tailEnd/>
                    </a:ln>
                  </pic:spPr>
                </pic:pic>
              </a:graphicData>
            </a:graphic>
          </wp:inline>
        </w:drawing>
      </w:r>
      <w:r>
        <w:rPr>
          <w:b w:val="0"/>
          <w:bCs w:val="0"/>
          <w:noProof/>
        </w:rPr>
        <w:lastRenderedPageBreak/>
        <w:drawing>
          <wp:inline distT="0" distB="0" distL="0" distR="0">
            <wp:extent cx="2815843" cy="2948940"/>
            <wp:effectExtent l="19050" t="0" r="35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2823092" cy="2956532"/>
                    </a:xfrm>
                    <a:prstGeom prst="rect">
                      <a:avLst/>
                    </a:prstGeom>
                    <a:noFill/>
                    <a:ln w="9525">
                      <a:noFill/>
                      <a:miter lim="800000"/>
                      <a:headEnd/>
                      <a:tailEnd/>
                    </a:ln>
                  </pic:spPr>
                </pic:pic>
              </a:graphicData>
            </a:graphic>
          </wp:inline>
        </w:drawing>
      </w:r>
      <w:r>
        <w:t xml:space="preserve">  </w:t>
      </w:r>
      <w:r>
        <w:rPr>
          <w:b w:val="0"/>
          <w:bCs w:val="0"/>
          <w:noProof/>
        </w:rPr>
        <w:drawing>
          <wp:inline distT="0" distB="0" distL="0" distR="0">
            <wp:extent cx="3067050" cy="301136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3067875" cy="3012175"/>
                    </a:xfrm>
                    <a:prstGeom prst="rect">
                      <a:avLst/>
                    </a:prstGeom>
                    <a:noFill/>
                    <a:ln w="9525">
                      <a:noFill/>
                      <a:miter lim="800000"/>
                      <a:headEnd/>
                      <a:tailEnd/>
                    </a:ln>
                  </pic:spPr>
                </pic:pic>
              </a:graphicData>
            </a:graphic>
          </wp:inline>
        </w:drawing>
      </w:r>
    </w:p>
    <w:p w:rsidR="00BE713D" w:rsidRDefault="00BC70E9" w:rsidP="00B06C61">
      <w:pPr>
        <w:pStyle w:val="Heading1"/>
        <w:tabs>
          <w:tab w:val="left" w:pos="1350"/>
        </w:tabs>
        <w:spacing w:before="148"/>
        <w:ind w:left="1350" w:firstLine="0"/>
        <w:jc w:val="both"/>
      </w:pPr>
      <w:r>
        <w:t xml:space="preserve">Dashboard: </w:t>
      </w:r>
    </w:p>
    <w:p w:rsidR="00BC70E9" w:rsidRDefault="001F1381" w:rsidP="00B06C61">
      <w:pPr>
        <w:pStyle w:val="Heading1"/>
        <w:tabs>
          <w:tab w:val="left" w:pos="1350"/>
        </w:tabs>
        <w:spacing w:before="148"/>
        <w:ind w:left="1350" w:firstLine="0"/>
        <w:jc w:val="both"/>
      </w:pPr>
      <w:r>
        <w:rPr>
          <w:b w:val="0"/>
          <w:bCs w:val="0"/>
          <w:noProof/>
        </w:rPr>
        <w:drawing>
          <wp:inline distT="0" distB="0" distL="0" distR="0">
            <wp:extent cx="4842510" cy="208026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4845070" cy="2081360"/>
                    </a:xfrm>
                    <a:prstGeom prst="rect">
                      <a:avLst/>
                    </a:prstGeom>
                    <a:noFill/>
                    <a:ln w="9525">
                      <a:noFill/>
                      <a:miter lim="800000"/>
                      <a:headEnd/>
                      <a:tailEnd/>
                    </a:ln>
                  </pic:spPr>
                </pic:pic>
              </a:graphicData>
            </a:graphic>
          </wp:inline>
        </w:drawing>
      </w:r>
    </w:p>
    <w:p w:rsidR="001F1381" w:rsidRDefault="001F1381" w:rsidP="00B06C61">
      <w:pPr>
        <w:pStyle w:val="Heading1"/>
        <w:tabs>
          <w:tab w:val="left" w:pos="1350"/>
        </w:tabs>
        <w:spacing w:before="148"/>
        <w:ind w:left="1350" w:firstLine="0"/>
        <w:jc w:val="both"/>
      </w:pPr>
    </w:p>
    <w:p w:rsidR="001F1381" w:rsidRDefault="001F1381" w:rsidP="00B06C61">
      <w:pPr>
        <w:pStyle w:val="Heading1"/>
        <w:tabs>
          <w:tab w:val="left" w:pos="1350"/>
        </w:tabs>
        <w:spacing w:before="148"/>
        <w:ind w:left="1350" w:firstLine="0"/>
        <w:jc w:val="both"/>
      </w:pPr>
      <w:r>
        <w:rPr>
          <w:b w:val="0"/>
          <w:bCs w:val="0"/>
          <w:noProof/>
        </w:rPr>
        <w:drawing>
          <wp:inline distT="0" distB="0" distL="0" distR="0">
            <wp:extent cx="5391150" cy="235408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391150" cy="2354087"/>
                    </a:xfrm>
                    <a:prstGeom prst="rect">
                      <a:avLst/>
                    </a:prstGeom>
                    <a:noFill/>
                    <a:ln w="9525">
                      <a:noFill/>
                      <a:miter lim="800000"/>
                      <a:headEnd/>
                      <a:tailEnd/>
                    </a:ln>
                  </pic:spPr>
                </pic:pic>
              </a:graphicData>
            </a:graphic>
          </wp:inline>
        </w:drawing>
      </w:r>
    </w:p>
    <w:p w:rsidR="001F1381" w:rsidRDefault="001F1381" w:rsidP="00B06C61">
      <w:pPr>
        <w:pStyle w:val="Heading1"/>
        <w:tabs>
          <w:tab w:val="left" w:pos="1350"/>
        </w:tabs>
        <w:spacing w:before="148"/>
        <w:ind w:left="1350" w:firstLine="0"/>
        <w:jc w:val="both"/>
      </w:pPr>
      <w:r>
        <w:rPr>
          <w:noProof/>
        </w:rPr>
        <w:lastRenderedPageBreak/>
        <w:drawing>
          <wp:inline distT="0" distB="0" distL="0" distR="0">
            <wp:extent cx="5269230" cy="2844237"/>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5271036" cy="2845212"/>
                    </a:xfrm>
                    <a:prstGeom prst="rect">
                      <a:avLst/>
                    </a:prstGeom>
                    <a:noFill/>
                    <a:ln w="9525">
                      <a:noFill/>
                      <a:miter lim="800000"/>
                      <a:headEnd/>
                      <a:tailEnd/>
                    </a:ln>
                  </pic:spPr>
                </pic:pic>
              </a:graphicData>
            </a:graphic>
          </wp:inline>
        </w:drawing>
      </w:r>
    </w:p>
    <w:p w:rsidR="001F1381" w:rsidRDefault="001F1381" w:rsidP="00B06C61">
      <w:pPr>
        <w:pStyle w:val="Heading1"/>
        <w:tabs>
          <w:tab w:val="left" w:pos="1350"/>
        </w:tabs>
        <w:spacing w:before="148"/>
        <w:ind w:left="1350" w:firstLine="0"/>
        <w:jc w:val="both"/>
      </w:pPr>
    </w:p>
    <w:p w:rsidR="00BE713D" w:rsidRDefault="00E42A54" w:rsidP="00B06C61">
      <w:pPr>
        <w:pStyle w:val="Heading1"/>
        <w:tabs>
          <w:tab w:val="left" w:pos="1350"/>
        </w:tabs>
        <w:spacing w:before="148"/>
        <w:ind w:left="1350" w:firstLine="0"/>
        <w:jc w:val="both"/>
      </w:pPr>
      <w:r>
        <w:t>Storyboard:</w:t>
      </w:r>
    </w:p>
    <w:p w:rsidR="00E42A54" w:rsidRDefault="00E42A54" w:rsidP="00B06C61">
      <w:pPr>
        <w:pStyle w:val="Heading1"/>
        <w:tabs>
          <w:tab w:val="left" w:pos="1350"/>
        </w:tabs>
        <w:spacing w:before="148"/>
        <w:ind w:left="1350" w:firstLine="0"/>
        <w:jc w:val="both"/>
      </w:pPr>
      <w:r>
        <w:rPr>
          <w:b w:val="0"/>
          <w:bCs w:val="0"/>
          <w:noProof/>
        </w:rPr>
        <w:drawing>
          <wp:inline distT="0" distB="0" distL="0" distR="0">
            <wp:extent cx="5814060" cy="3270408"/>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5814060" cy="3270408"/>
                    </a:xfrm>
                    <a:prstGeom prst="rect">
                      <a:avLst/>
                    </a:prstGeom>
                    <a:noFill/>
                    <a:ln w="9525">
                      <a:noFill/>
                      <a:miter lim="800000"/>
                      <a:headEnd/>
                      <a:tailEnd/>
                    </a:ln>
                  </pic:spPr>
                </pic:pic>
              </a:graphicData>
            </a:graphic>
          </wp:inline>
        </w:drawing>
      </w:r>
    </w:p>
    <w:p w:rsidR="00E42A54" w:rsidRDefault="00E42A54" w:rsidP="00B06C61">
      <w:pPr>
        <w:pStyle w:val="Heading1"/>
        <w:tabs>
          <w:tab w:val="left" w:pos="1350"/>
        </w:tabs>
        <w:spacing w:before="148"/>
        <w:ind w:left="1350" w:firstLine="0"/>
        <w:jc w:val="both"/>
      </w:pPr>
    </w:p>
    <w:p w:rsidR="00E42A54" w:rsidRDefault="00E42A54" w:rsidP="00B06C61">
      <w:pPr>
        <w:pStyle w:val="Heading1"/>
        <w:tabs>
          <w:tab w:val="left" w:pos="1350"/>
        </w:tabs>
        <w:spacing w:before="148"/>
        <w:ind w:left="1350" w:firstLine="0"/>
        <w:jc w:val="both"/>
      </w:pPr>
      <w:r>
        <w:rPr>
          <w:b w:val="0"/>
          <w:bCs w:val="0"/>
          <w:noProof/>
        </w:rPr>
        <w:lastRenderedPageBreak/>
        <w:drawing>
          <wp:inline distT="0" distB="0" distL="0" distR="0">
            <wp:extent cx="5594775" cy="3147060"/>
            <wp:effectExtent l="19050" t="0" r="59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srcRect/>
                    <a:stretch>
                      <a:fillRect/>
                    </a:stretch>
                  </pic:blipFill>
                  <pic:spPr bwMode="auto">
                    <a:xfrm>
                      <a:off x="0" y="0"/>
                      <a:ext cx="5600700" cy="3150393"/>
                    </a:xfrm>
                    <a:prstGeom prst="rect">
                      <a:avLst/>
                    </a:prstGeom>
                    <a:noFill/>
                    <a:ln w="9525">
                      <a:noFill/>
                      <a:miter lim="800000"/>
                      <a:headEnd/>
                      <a:tailEnd/>
                    </a:ln>
                  </pic:spPr>
                </pic:pic>
              </a:graphicData>
            </a:graphic>
          </wp:inline>
        </w:drawing>
      </w:r>
    </w:p>
    <w:p w:rsidR="00E42A54" w:rsidRDefault="00E42A54" w:rsidP="00B06C61">
      <w:pPr>
        <w:pStyle w:val="Heading1"/>
        <w:tabs>
          <w:tab w:val="left" w:pos="1350"/>
        </w:tabs>
        <w:spacing w:before="148"/>
        <w:ind w:left="1350" w:firstLine="0"/>
        <w:jc w:val="both"/>
      </w:pPr>
      <w:r>
        <w:rPr>
          <w:b w:val="0"/>
          <w:bCs w:val="0"/>
          <w:noProof/>
        </w:rPr>
        <w:drawing>
          <wp:inline distT="0" distB="0" distL="0" distR="0">
            <wp:extent cx="5303520" cy="2983230"/>
            <wp:effectExtent l="19050" t="0" r="0" b="0"/>
            <wp:docPr id="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srcRect/>
                    <a:stretch>
                      <a:fillRect/>
                    </a:stretch>
                  </pic:blipFill>
                  <pic:spPr bwMode="auto">
                    <a:xfrm>
                      <a:off x="0" y="0"/>
                      <a:ext cx="5303520" cy="2983230"/>
                    </a:xfrm>
                    <a:prstGeom prst="rect">
                      <a:avLst/>
                    </a:prstGeom>
                    <a:noFill/>
                    <a:ln w="9525">
                      <a:noFill/>
                      <a:miter lim="800000"/>
                      <a:headEnd/>
                      <a:tailEnd/>
                    </a:ln>
                  </pic:spPr>
                </pic:pic>
              </a:graphicData>
            </a:graphic>
          </wp:inline>
        </w:drawing>
      </w:r>
    </w:p>
    <w:p w:rsidR="00BE713D" w:rsidRDefault="00BE713D" w:rsidP="00B06C61">
      <w:pPr>
        <w:pStyle w:val="Heading1"/>
        <w:tabs>
          <w:tab w:val="left" w:pos="1350"/>
        </w:tabs>
        <w:spacing w:before="148"/>
        <w:ind w:left="1350" w:firstLine="0"/>
        <w:jc w:val="both"/>
      </w:pPr>
    </w:p>
    <w:p w:rsidR="00BE713D" w:rsidRDefault="00E42A54" w:rsidP="00B06C61">
      <w:pPr>
        <w:pStyle w:val="Heading1"/>
        <w:tabs>
          <w:tab w:val="left" w:pos="1350"/>
        </w:tabs>
        <w:spacing w:before="148"/>
        <w:ind w:left="1350" w:firstLine="0"/>
        <w:jc w:val="both"/>
      </w:pPr>
      <w:r w:rsidRPr="00E42A54">
        <w:t>https://us1.ca.analytics.ibm.com/bi/?perspective=story&amp;pathRef=.my_folders%2FOnline_Education_Story&amp;action=view&amp;sceneId=model0000018a7af9321f_00000003&amp;sceneTime=0</w:t>
      </w: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BE713D" w:rsidRDefault="004718D8" w:rsidP="00B06C61">
      <w:pPr>
        <w:pStyle w:val="Heading1"/>
        <w:tabs>
          <w:tab w:val="left" w:pos="1350"/>
        </w:tabs>
        <w:spacing w:before="148"/>
        <w:ind w:left="1350" w:firstLine="0"/>
        <w:jc w:val="both"/>
      </w:pPr>
      <w:r>
        <w:lastRenderedPageBreak/>
        <w:t>Performance Testing:</w:t>
      </w:r>
    </w:p>
    <w:p w:rsidR="00BE713D" w:rsidRDefault="00E42A54" w:rsidP="00B06C61">
      <w:pPr>
        <w:pStyle w:val="Heading1"/>
        <w:tabs>
          <w:tab w:val="left" w:pos="1350"/>
        </w:tabs>
        <w:spacing w:before="148"/>
        <w:ind w:left="1350" w:firstLine="0"/>
        <w:jc w:val="both"/>
      </w:pPr>
      <w:r>
        <w:rPr>
          <w:b w:val="0"/>
          <w:bCs w:val="0"/>
          <w:noProof/>
        </w:rPr>
        <w:drawing>
          <wp:inline distT="0" distB="0" distL="0" distR="0">
            <wp:extent cx="5825067" cy="3276600"/>
            <wp:effectExtent l="19050" t="0" r="4233" b="0"/>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srcRect/>
                    <a:stretch>
                      <a:fillRect/>
                    </a:stretch>
                  </pic:blipFill>
                  <pic:spPr bwMode="auto">
                    <a:xfrm>
                      <a:off x="0" y="0"/>
                      <a:ext cx="5825067" cy="3276600"/>
                    </a:xfrm>
                    <a:prstGeom prst="rect">
                      <a:avLst/>
                    </a:prstGeom>
                    <a:noFill/>
                    <a:ln w="9525">
                      <a:noFill/>
                      <a:miter lim="800000"/>
                      <a:headEnd/>
                      <a:tailEnd/>
                    </a:ln>
                  </pic:spPr>
                </pic:pic>
              </a:graphicData>
            </a:graphic>
          </wp:inline>
        </w:drawing>
      </w: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E42A54" w:rsidRDefault="008A0CDC" w:rsidP="00B06C61">
      <w:pPr>
        <w:pStyle w:val="Heading1"/>
        <w:tabs>
          <w:tab w:val="left" w:pos="1350"/>
        </w:tabs>
        <w:spacing w:before="148"/>
        <w:ind w:left="1350" w:firstLine="0"/>
        <w:jc w:val="both"/>
      </w:pPr>
      <w:r>
        <w:rPr>
          <w:b w:val="0"/>
          <w:bCs w:val="0"/>
          <w:noProof/>
        </w:rPr>
        <w:drawing>
          <wp:inline distT="0" distB="0" distL="0" distR="0">
            <wp:extent cx="5784428" cy="3253740"/>
            <wp:effectExtent l="19050" t="0" r="6772"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srcRect/>
                    <a:stretch>
                      <a:fillRect/>
                    </a:stretch>
                  </pic:blipFill>
                  <pic:spPr bwMode="auto">
                    <a:xfrm>
                      <a:off x="0" y="0"/>
                      <a:ext cx="5784428" cy="3253740"/>
                    </a:xfrm>
                    <a:prstGeom prst="rect">
                      <a:avLst/>
                    </a:prstGeom>
                    <a:noFill/>
                    <a:ln w="9525">
                      <a:noFill/>
                      <a:miter lim="800000"/>
                      <a:headEnd/>
                      <a:tailEnd/>
                    </a:ln>
                  </pic:spPr>
                </pic:pic>
              </a:graphicData>
            </a:graphic>
          </wp:inline>
        </w:drawing>
      </w: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453C76" w:rsidRDefault="00453C76" w:rsidP="00B06C61">
      <w:pPr>
        <w:pStyle w:val="Heading1"/>
        <w:tabs>
          <w:tab w:val="left" w:pos="1350"/>
        </w:tabs>
        <w:spacing w:before="148"/>
        <w:ind w:left="1350" w:firstLine="0"/>
        <w:jc w:val="both"/>
      </w:pPr>
    </w:p>
    <w:p w:rsidR="00BA0179" w:rsidRDefault="00BA0179" w:rsidP="00B06C61">
      <w:pPr>
        <w:pStyle w:val="Heading1"/>
        <w:tabs>
          <w:tab w:val="left" w:pos="1350"/>
        </w:tabs>
        <w:spacing w:before="148"/>
        <w:ind w:left="1350" w:firstLine="0"/>
        <w:jc w:val="both"/>
      </w:pPr>
      <w:r>
        <w:t>Report:</w:t>
      </w:r>
    </w:p>
    <w:p w:rsidR="00791212" w:rsidRDefault="00BA0179" w:rsidP="00B06C61">
      <w:pPr>
        <w:pStyle w:val="Heading1"/>
        <w:tabs>
          <w:tab w:val="left" w:pos="1350"/>
        </w:tabs>
        <w:spacing w:before="148"/>
        <w:ind w:left="1350" w:firstLine="0"/>
        <w:jc w:val="both"/>
      </w:pPr>
      <w:r>
        <w:rPr>
          <w:noProof/>
        </w:rPr>
        <w:drawing>
          <wp:inline distT="0" distB="0" distL="0" distR="0">
            <wp:extent cx="5260325" cy="362712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261597" cy="3627997"/>
                    </a:xfrm>
                    <a:prstGeom prst="rect">
                      <a:avLst/>
                    </a:prstGeom>
                    <a:noFill/>
                    <a:ln w="9525">
                      <a:noFill/>
                      <a:miter lim="800000"/>
                      <a:headEnd/>
                      <a:tailEnd/>
                    </a:ln>
                  </pic:spPr>
                </pic:pic>
              </a:graphicData>
            </a:graphic>
          </wp:inline>
        </w:drawing>
      </w:r>
    </w:p>
    <w:p w:rsidR="00453C76" w:rsidRDefault="00CA487F" w:rsidP="00B06C61">
      <w:pPr>
        <w:pStyle w:val="Heading1"/>
        <w:tabs>
          <w:tab w:val="left" w:pos="1350"/>
        </w:tabs>
        <w:spacing w:before="148"/>
        <w:ind w:left="1350" w:firstLine="0"/>
        <w:jc w:val="both"/>
      </w:pPr>
      <w:r>
        <w:t>Web Portal:</w:t>
      </w:r>
    </w:p>
    <w:p w:rsidR="00CA487F" w:rsidRDefault="00CA487F" w:rsidP="00B06C61">
      <w:pPr>
        <w:pStyle w:val="Heading1"/>
        <w:tabs>
          <w:tab w:val="left" w:pos="1350"/>
        </w:tabs>
        <w:spacing w:before="148"/>
        <w:ind w:left="1350" w:firstLine="0"/>
        <w:jc w:val="both"/>
      </w:pPr>
      <w:r>
        <w:rPr>
          <w:b w:val="0"/>
          <w:bCs w:val="0"/>
          <w:noProof/>
        </w:rPr>
        <w:drawing>
          <wp:inline distT="0" distB="0" distL="0" distR="0">
            <wp:extent cx="5283200" cy="2971800"/>
            <wp:effectExtent l="19050" t="0" r="0" b="0"/>
            <wp:docPr id="8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srcRect/>
                    <a:stretch>
                      <a:fillRect/>
                    </a:stretch>
                  </pic:blipFill>
                  <pic:spPr bwMode="auto">
                    <a:xfrm>
                      <a:off x="0" y="0"/>
                      <a:ext cx="5288056" cy="2974532"/>
                    </a:xfrm>
                    <a:prstGeom prst="rect">
                      <a:avLst/>
                    </a:prstGeom>
                    <a:noFill/>
                    <a:ln w="9525">
                      <a:noFill/>
                      <a:miter lim="800000"/>
                      <a:headEnd/>
                      <a:tailEnd/>
                    </a:ln>
                  </pic:spPr>
                </pic:pic>
              </a:graphicData>
            </a:graphic>
          </wp:inline>
        </w:drawing>
      </w:r>
    </w:p>
    <w:p w:rsidR="00453C76" w:rsidRDefault="00453C76" w:rsidP="00B06C61">
      <w:pPr>
        <w:pStyle w:val="Heading1"/>
        <w:tabs>
          <w:tab w:val="left" w:pos="1350"/>
        </w:tabs>
        <w:spacing w:before="148"/>
        <w:ind w:left="1350" w:firstLine="0"/>
        <w:jc w:val="both"/>
      </w:pPr>
    </w:p>
    <w:p w:rsidR="00CA487F" w:rsidRDefault="00CA487F" w:rsidP="00B06C61">
      <w:pPr>
        <w:pStyle w:val="Heading1"/>
        <w:tabs>
          <w:tab w:val="left" w:pos="1350"/>
        </w:tabs>
        <w:spacing w:before="148"/>
        <w:ind w:left="1350" w:firstLine="0"/>
        <w:jc w:val="both"/>
      </w:pPr>
    </w:p>
    <w:p w:rsidR="00CA487F" w:rsidRDefault="00CA487F" w:rsidP="00B06C61">
      <w:pPr>
        <w:pStyle w:val="Heading1"/>
        <w:tabs>
          <w:tab w:val="left" w:pos="1350"/>
        </w:tabs>
        <w:spacing w:before="148"/>
        <w:ind w:left="1350" w:firstLine="0"/>
        <w:jc w:val="both"/>
      </w:pPr>
    </w:p>
    <w:p w:rsidR="00CA487F" w:rsidRDefault="00CA487F" w:rsidP="00B06C61">
      <w:pPr>
        <w:pStyle w:val="Heading1"/>
        <w:tabs>
          <w:tab w:val="left" w:pos="1350"/>
        </w:tabs>
        <w:spacing w:before="148"/>
        <w:ind w:left="1350" w:firstLine="0"/>
        <w:jc w:val="both"/>
      </w:pPr>
      <w:r>
        <w:rPr>
          <w:b w:val="0"/>
          <w:bCs w:val="0"/>
          <w:noProof/>
        </w:rPr>
        <w:lastRenderedPageBreak/>
        <w:drawing>
          <wp:inline distT="0" distB="0" distL="0" distR="0">
            <wp:extent cx="5621867" cy="3162300"/>
            <wp:effectExtent l="19050" t="0" r="0" b="0"/>
            <wp:docPr id="8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srcRect/>
                    <a:stretch>
                      <a:fillRect/>
                    </a:stretch>
                  </pic:blipFill>
                  <pic:spPr bwMode="auto">
                    <a:xfrm>
                      <a:off x="0" y="0"/>
                      <a:ext cx="5627034" cy="3165207"/>
                    </a:xfrm>
                    <a:prstGeom prst="rect">
                      <a:avLst/>
                    </a:prstGeom>
                    <a:noFill/>
                    <a:ln w="9525">
                      <a:noFill/>
                      <a:miter lim="800000"/>
                      <a:headEnd/>
                      <a:tailEnd/>
                    </a:ln>
                  </pic:spPr>
                </pic:pic>
              </a:graphicData>
            </a:graphic>
          </wp:inline>
        </w:drawing>
      </w:r>
    </w:p>
    <w:p w:rsidR="00CA487F" w:rsidRDefault="00CA487F" w:rsidP="00B06C61">
      <w:pPr>
        <w:pStyle w:val="Heading1"/>
        <w:tabs>
          <w:tab w:val="left" w:pos="1350"/>
        </w:tabs>
        <w:spacing w:before="148"/>
        <w:ind w:left="1350" w:firstLine="0"/>
        <w:jc w:val="both"/>
      </w:pPr>
    </w:p>
    <w:p w:rsidR="00CA487F" w:rsidRDefault="00CA487F" w:rsidP="00B06C61">
      <w:pPr>
        <w:pStyle w:val="Heading1"/>
        <w:tabs>
          <w:tab w:val="left" w:pos="1350"/>
        </w:tabs>
        <w:spacing w:before="148"/>
        <w:ind w:left="1350" w:firstLine="0"/>
        <w:jc w:val="both"/>
      </w:pPr>
      <w:r>
        <w:rPr>
          <w:b w:val="0"/>
          <w:bCs w:val="0"/>
          <w:noProof/>
        </w:rPr>
        <w:drawing>
          <wp:inline distT="0" distB="0" distL="0" distR="0">
            <wp:extent cx="5655310" cy="3181112"/>
            <wp:effectExtent l="19050" t="0" r="2540" b="0"/>
            <wp:docPr id="8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srcRect/>
                    <a:stretch>
                      <a:fillRect/>
                    </a:stretch>
                  </pic:blipFill>
                  <pic:spPr bwMode="auto">
                    <a:xfrm>
                      <a:off x="0" y="0"/>
                      <a:ext cx="5660508" cy="3184036"/>
                    </a:xfrm>
                    <a:prstGeom prst="rect">
                      <a:avLst/>
                    </a:prstGeom>
                    <a:noFill/>
                    <a:ln w="9525">
                      <a:noFill/>
                      <a:miter lim="800000"/>
                      <a:headEnd/>
                      <a:tailEnd/>
                    </a:ln>
                  </pic:spPr>
                </pic:pic>
              </a:graphicData>
            </a:graphic>
          </wp:inline>
        </w:drawing>
      </w:r>
    </w:p>
    <w:p w:rsidR="00EA24A1" w:rsidRDefault="00D010DC" w:rsidP="00B06C61">
      <w:pPr>
        <w:pStyle w:val="Heading1"/>
        <w:numPr>
          <w:ilvl w:val="0"/>
          <w:numId w:val="2"/>
        </w:numPr>
        <w:tabs>
          <w:tab w:val="left" w:pos="1350"/>
        </w:tabs>
        <w:spacing w:before="149"/>
        <w:ind w:left="1350" w:hanging="902"/>
        <w:jc w:val="both"/>
      </w:pPr>
      <w:r>
        <w:t>ADVANTAGES</w:t>
      </w:r>
      <w:r>
        <w:rPr>
          <w:spacing w:val="-3"/>
        </w:rPr>
        <w:t xml:space="preserve"> </w:t>
      </w:r>
      <w:r>
        <w:t>&amp;</w:t>
      </w:r>
      <w:r>
        <w:rPr>
          <w:spacing w:val="-6"/>
        </w:rPr>
        <w:t xml:space="preserve"> </w:t>
      </w:r>
      <w:r>
        <w:t>DISADVANTAGES</w:t>
      </w:r>
    </w:p>
    <w:p w:rsidR="00DB2863" w:rsidRDefault="00DB2863" w:rsidP="004718D8">
      <w:pPr>
        <w:ind w:left="720" w:firstLine="630"/>
        <w:rPr>
          <w:b/>
          <w:sz w:val="24"/>
        </w:rPr>
      </w:pPr>
    </w:p>
    <w:p w:rsidR="00DB2863" w:rsidRDefault="00DB2863" w:rsidP="004718D8">
      <w:pPr>
        <w:ind w:left="720" w:firstLine="630"/>
        <w:rPr>
          <w:b/>
          <w:sz w:val="24"/>
        </w:rPr>
      </w:pPr>
      <w:r>
        <w:rPr>
          <w:b/>
          <w:sz w:val="24"/>
        </w:rPr>
        <w:t>Advantages:</w:t>
      </w:r>
    </w:p>
    <w:p w:rsidR="004718D8" w:rsidRPr="00DB2863" w:rsidRDefault="004718D8" w:rsidP="00DB2863">
      <w:pPr>
        <w:ind w:left="2160" w:firstLine="720"/>
        <w:rPr>
          <w:rFonts w:asciiTheme="minorHAnsi" w:hAnsiTheme="minorHAnsi" w:cstheme="minorHAnsi"/>
          <w:b/>
          <w:sz w:val="24"/>
          <w:szCs w:val="24"/>
        </w:rPr>
      </w:pPr>
      <w:r w:rsidRPr="00DB2863">
        <w:rPr>
          <w:rFonts w:asciiTheme="minorHAnsi" w:hAnsiTheme="minorHAnsi" w:cstheme="minorHAnsi"/>
          <w:b/>
          <w:sz w:val="24"/>
          <w:szCs w:val="24"/>
        </w:rPr>
        <w:t>Useful for Educators and Instructors</w:t>
      </w:r>
    </w:p>
    <w:p w:rsidR="00DB2863" w:rsidRPr="00DB2863" w:rsidRDefault="00DB2863" w:rsidP="00DB2863">
      <w:pPr>
        <w:ind w:left="2160" w:firstLine="720"/>
        <w:rPr>
          <w:rFonts w:asciiTheme="minorHAnsi" w:hAnsiTheme="minorHAnsi" w:cstheme="minorHAnsi"/>
          <w:b/>
          <w:sz w:val="24"/>
          <w:szCs w:val="24"/>
        </w:rPr>
      </w:pPr>
      <w:r w:rsidRPr="00DB2863">
        <w:rPr>
          <w:rFonts w:asciiTheme="minorHAnsi" w:hAnsiTheme="minorHAnsi" w:cstheme="minorHAnsi"/>
          <w:b/>
          <w:noProof/>
          <w:sz w:val="24"/>
          <w:szCs w:val="24"/>
        </w:rPr>
        <w:t xml:space="preserve">Helps to </w:t>
      </w:r>
      <w:r w:rsidRPr="00DB2863">
        <w:rPr>
          <w:rFonts w:asciiTheme="minorHAnsi" w:hAnsiTheme="minorHAnsi" w:cstheme="minorHAnsi"/>
          <w:b/>
          <w:sz w:val="24"/>
          <w:szCs w:val="24"/>
        </w:rPr>
        <w:t>Policy Formulation</w:t>
      </w:r>
    </w:p>
    <w:p w:rsidR="00DB2863" w:rsidRDefault="00DB2863" w:rsidP="00DB2863">
      <w:pPr>
        <w:ind w:left="2880"/>
        <w:rPr>
          <w:rFonts w:asciiTheme="minorHAnsi" w:hAnsiTheme="minorHAnsi" w:cstheme="minorHAnsi"/>
          <w:b/>
          <w:sz w:val="24"/>
          <w:szCs w:val="24"/>
        </w:rPr>
      </w:pPr>
      <w:r w:rsidRPr="00DB2863">
        <w:rPr>
          <w:rFonts w:asciiTheme="minorHAnsi" w:hAnsiTheme="minorHAnsi" w:cstheme="minorHAnsi"/>
          <w:b/>
          <w:sz w:val="24"/>
          <w:szCs w:val="24"/>
        </w:rPr>
        <w:t>To identify the Learning Resources</w:t>
      </w:r>
    </w:p>
    <w:p w:rsidR="00DB2863" w:rsidRDefault="00DB2863" w:rsidP="00DB2863">
      <w:pPr>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ab/>
        <w:t xml:space="preserve">Disadvantages: </w:t>
      </w:r>
    </w:p>
    <w:p w:rsidR="00DB2863" w:rsidRPr="00DB2863" w:rsidRDefault="00DB2863" w:rsidP="00DB2863">
      <w:pPr>
        <w:rPr>
          <w:rFonts w:asciiTheme="minorHAnsi" w:hAnsiTheme="minorHAnsi" w:cstheme="minorHAnsi"/>
          <w:b/>
          <w:sz w:val="24"/>
          <w:szCs w:val="24"/>
        </w:rPr>
      </w:pP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r>
      <w:r>
        <w:rPr>
          <w:rFonts w:asciiTheme="minorHAnsi" w:hAnsiTheme="minorHAnsi" w:cstheme="minorHAnsi"/>
          <w:b/>
          <w:sz w:val="24"/>
          <w:szCs w:val="24"/>
        </w:rPr>
        <w:tab/>
        <w:t>Clear data set is required for best analytical result</w:t>
      </w:r>
    </w:p>
    <w:p w:rsidR="00DB2863" w:rsidRDefault="00DB2863" w:rsidP="00DB2863">
      <w:pPr>
        <w:ind w:left="2160" w:firstLine="720"/>
        <w:rPr>
          <w:b/>
          <w:sz w:val="24"/>
        </w:rPr>
      </w:pPr>
    </w:p>
    <w:p w:rsidR="00DB2863" w:rsidRPr="004718D8" w:rsidRDefault="00DB2863" w:rsidP="00DB2863">
      <w:pPr>
        <w:ind w:left="2160" w:firstLine="720"/>
        <w:rPr>
          <w:b/>
          <w:sz w:val="24"/>
        </w:rPr>
      </w:pPr>
    </w:p>
    <w:p w:rsidR="00EA24A1" w:rsidRDefault="00D010DC" w:rsidP="00B06C61">
      <w:pPr>
        <w:pStyle w:val="Heading1"/>
        <w:numPr>
          <w:ilvl w:val="0"/>
          <w:numId w:val="2"/>
        </w:numPr>
        <w:tabs>
          <w:tab w:val="left" w:pos="1350"/>
        </w:tabs>
        <w:spacing w:before="150"/>
        <w:ind w:left="1350" w:hanging="902"/>
        <w:jc w:val="both"/>
      </w:pPr>
      <w:r>
        <w:t>APPLICATIONS</w:t>
      </w:r>
    </w:p>
    <w:p w:rsidR="00EA24A1" w:rsidRDefault="00DB2863" w:rsidP="002A3C06">
      <w:pPr>
        <w:pStyle w:val="BodyText"/>
        <w:tabs>
          <w:tab w:val="left" w:pos="1350"/>
        </w:tabs>
        <w:spacing w:before="141"/>
        <w:ind w:left="2160"/>
        <w:jc w:val="both"/>
      </w:pPr>
      <w:r>
        <w:t>Institution</w:t>
      </w:r>
    </w:p>
    <w:p w:rsidR="00DB2863" w:rsidRDefault="00DB2863" w:rsidP="002A3C06">
      <w:pPr>
        <w:pStyle w:val="BodyText"/>
        <w:tabs>
          <w:tab w:val="left" w:pos="1350"/>
        </w:tabs>
        <w:spacing w:before="141"/>
        <w:ind w:left="2160"/>
        <w:jc w:val="both"/>
      </w:pPr>
      <w:r>
        <w:t>Online platform industries</w:t>
      </w:r>
    </w:p>
    <w:p w:rsidR="002A3C06" w:rsidRDefault="002A3C06" w:rsidP="002A3C06">
      <w:pPr>
        <w:pStyle w:val="BodyText"/>
        <w:tabs>
          <w:tab w:val="left" w:pos="1350"/>
        </w:tabs>
        <w:spacing w:before="141"/>
        <w:ind w:left="2160"/>
        <w:jc w:val="both"/>
      </w:pPr>
      <w:r>
        <w:t>LMS Creators</w:t>
      </w:r>
    </w:p>
    <w:p w:rsidR="00D30E99" w:rsidRDefault="00D30E99" w:rsidP="002A3C06">
      <w:pPr>
        <w:pStyle w:val="BodyText"/>
        <w:tabs>
          <w:tab w:val="left" w:pos="1350"/>
        </w:tabs>
        <w:spacing w:before="141"/>
        <w:ind w:left="2160"/>
        <w:jc w:val="both"/>
      </w:pPr>
    </w:p>
    <w:p w:rsidR="00D30E99" w:rsidRDefault="00D30E99" w:rsidP="002A3C06">
      <w:pPr>
        <w:pStyle w:val="BodyText"/>
        <w:tabs>
          <w:tab w:val="left" w:pos="1350"/>
        </w:tabs>
        <w:spacing w:before="141"/>
        <w:ind w:left="2160"/>
        <w:jc w:val="both"/>
      </w:pPr>
    </w:p>
    <w:p w:rsidR="00EA24A1" w:rsidRPr="005A75D7" w:rsidRDefault="00D010DC" w:rsidP="00B06C61">
      <w:pPr>
        <w:pStyle w:val="Heading1"/>
        <w:numPr>
          <w:ilvl w:val="0"/>
          <w:numId w:val="2"/>
        </w:numPr>
        <w:tabs>
          <w:tab w:val="left" w:pos="1350"/>
        </w:tabs>
        <w:spacing w:before="151"/>
        <w:ind w:left="1350" w:hanging="902"/>
        <w:jc w:val="both"/>
        <w:rPr>
          <w:rFonts w:asciiTheme="minorHAnsi" w:hAnsiTheme="minorHAnsi" w:cstheme="minorHAnsi"/>
        </w:rPr>
      </w:pPr>
      <w:r w:rsidRPr="005A75D7">
        <w:rPr>
          <w:rFonts w:asciiTheme="minorHAnsi" w:hAnsiTheme="minorHAnsi" w:cstheme="minorHAnsi"/>
        </w:rPr>
        <w:t>CONCLUSION</w:t>
      </w:r>
    </w:p>
    <w:p w:rsidR="002A3C06" w:rsidRPr="005A75D7" w:rsidRDefault="002A3C06" w:rsidP="002A3C06">
      <w:pPr>
        <w:pStyle w:val="Heading1"/>
        <w:tabs>
          <w:tab w:val="left" w:pos="1350"/>
        </w:tabs>
        <w:spacing w:before="151"/>
        <w:ind w:left="1350" w:firstLine="0"/>
        <w:jc w:val="both"/>
        <w:rPr>
          <w:rFonts w:asciiTheme="minorHAnsi" w:hAnsiTheme="minorHAnsi" w:cstheme="minorHAnsi"/>
        </w:rPr>
      </w:pPr>
      <w:r w:rsidRPr="005A75D7">
        <w:rPr>
          <w:rFonts w:asciiTheme="minorHAnsi" w:hAnsiTheme="minorHAnsi" w:cstheme="minorHAnsi"/>
          <w:shd w:val="clear" w:color="auto" w:fill="FFFFFF"/>
        </w:rPr>
        <w:tab/>
      </w:r>
      <w:r w:rsidRPr="005A75D7">
        <w:rPr>
          <w:rFonts w:asciiTheme="minorHAnsi" w:hAnsiTheme="minorHAnsi" w:cstheme="minorHAnsi"/>
          <w:shd w:val="clear" w:color="auto" w:fill="FFFFFF"/>
        </w:rPr>
        <w:tab/>
        <w:t>The goal of this project is to examine the many facets of online learning in-depth, highlighting its benefits and drawbacks as well as its chances and difficulties. The findings of this experiment offered insightful information for educational institutions, decision-makers, and online learning platforms to improve the efficacy and accessibility of online education. This examination of the online education system adds to the continuing discussion about the direction of education and aids in the creation of a more open, interesting, and productive learning environment for the digital era. </w:t>
      </w:r>
    </w:p>
    <w:p w:rsidR="00EA24A1" w:rsidRPr="005A75D7" w:rsidRDefault="00D010DC" w:rsidP="00B06C61">
      <w:pPr>
        <w:pStyle w:val="Heading1"/>
        <w:numPr>
          <w:ilvl w:val="0"/>
          <w:numId w:val="2"/>
        </w:numPr>
        <w:tabs>
          <w:tab w:val="left" w:pos="1350"/>
        </w:tabs>
        <w:spacing w:before="149"/>
        <w:ind w:left="1350" w:hanging="920"/>
        <w:jc w:val="both"/>
        <w:rPr>
          <w:rFonts w:asciiTheme="minorHAnsi" w:hAnsiTheme="minorHAnsi" w:cstheme="minorHAnsi"/>
        </w:rPr>
      </w:pPr>
      <w:r w:rsidRPr="005A75D7">
        <w:rPr>
          <w:rFonts w:asciiTheme="minorHAnsi" w:hAnsiTheme="minorHAnsi" w:cstheme="minorHAnsi"/>
        </w:rPr>
        <w:t>FUTURE</w:t>
      </w:r>
      <w:r w:rsidRPr="005A75D7">
        <w:rPr>
          <w:rFonts w:asciiTheme="minorHAnsi" w:hAnsiTheme="minorHAnsi" w:cstheme="minorHAnsi"/>
          <w:spacing w:val="-4"/>
        </w:rPr>
        <w:t xml:space="preserve"> </w:t>
      </w:r>
      <w:r w:rsidRPr="005A75D7">
        <w:rPr>
          <w:rFonts w:asciiTheme="minorHAnsi" w:hAnsiTheme="minorHAnsi" w:cstheme="minorHAnsi"/>
        </w:rPr>
        <w:t>SCOPE</w:t>
      </w:r>
    </w:p>
    <w:p w:rsidR="00EA24A1" w:rsidRPr="005A75D7" w:rsidRDefault="002A3C06" w:rsidP="00B06C61">
      <w:pPr>
        <w:pStyle w:val="BodyText"/>
        <w:tabs>
          <w:tab w:val="left" w:pos="1350"/>
        </w:tabs>
        <w:spacing w:before="143"/>
        <w:ind w:left="1350"/>
        <w:jc w:val="both"/>
        <w:rPr>
          <w:rFonts w:asciiTheme="minorHAnsi" w:hAnsiTheme="minorHAnsi" w:cstheme="minorHAnsi"/>
        </w:rPr>
      </w:pPr>
      <w:r w:rsidRPr="005A75D7">
        <w:rPr>
          <w:rFonts w:asciiTheme="minorHAnsi" w:hAnsiTheme="minorHAnsi" w:cstheme="minorHAnsi"/>
        </w:rPr>
        <w:tab/>
      </w:r>
      <w:r w:rsidRPr="005A75D7">
        <w:rPr>
          <w:rFonts w:asciiTheme="minorHAnsi" w:hAnsiTheme="minorHAnsi" w:cstheme="minorHAnsi"/>
        </w:rPr>
        <w:tab/>
        <w:t>Diverge real time data set to be used for the analysis in improve the insight findings.</w:t>
      </w:r>
    </w:p>
    <w:p w:rsidR="00EA24A1" w:rsidRPr="005A75D7" w:rsidRDefault="00EA24A1" w:rsidP="00B06C61">
      <w:pPr>
        <w:tabs>
          <w:tab w:val="left" w:pos="1350"/>
        </w:tabs>
        <w:ind w:left="1350"/>
        <w:jc w:val="both"/>
        <w:rPr>
          <w:rFonts w:asciiTheme="minorHAnsi" w:hAnsiTheme="minorHAnsi" w:cstheme="minorHAnsi"/>
          <w:sz w:val="24"/>
          <w:szCs w:val="24"/>
        </w:rPr>
      </w:pPr>
    </w:p>
    <w:p w:rsidR="002A3C06" w:rsidRPr="005A75D7" w:rsidRDefault="002A3C06" w:rsidP="00B06C61">
      <w:pPr>
        <w:tabs>
          <w:tab w:val="left" w:pos="1350"/>
        </w:tabs>
        <w:ind w:left="1350"/>
        <w:jc w:val="both"/>
        <w:rPr>
          <w:rFonts w:asciiTheme="minorHAnsi" w:hAnsiTheme="minorHAnsi" w:cstheme="minorHAnsi"/>
          <w:sz w:val="24"/>
          <w:szCs w:val="24"/>
        </w:rPr>
      </w:pPr>
    </w:p>
    <w:p w:rsidR="00EA24A1" w:rsidRPr="005A75D7" w:rsidRDefault="00D010DC" w:rsidP="00B06C61">
      <w:pPr>
        <w:pStyle w:val="Heading1"/>
        <w:numPr>
          <w:ilvl w:val="0"/>
          <w:numId w:val="2"/>
        </w:numPr>
        <w:tabs>
          <w:tab w:val="left" w:pos="1350"/>
        </w:tabs>
        <w:ind w:left="1350" w:hanging="920"/>
        <w:jc w:val="both"/>
        <w:rPr>
          <w:rFonts w:asciiTheme="minorHAnsi" w:hAnsiTheme="minorHAnsi" w:cstheme="minorHAnsi"/>
        </w:rPr>
      </w:pPr>
      <w:r w:rsidRPr="005A75D7">
        <w:rPr>
          <w:rFonts w:asciiTheme="minorHAnsi" w:hAnsiTheme="minorHAnsi" w:cstheme="minorHAnsi"/>
        </w:rPr>
        <w:t>BIBILOGRAPHY</w:t>
      </w:r>
    </w:p>
    <w:p w:rsidR="002A3C06" w:rsidRPr="005A75D7" w:rsidRDefault="004D0191" w:rsidP="004D0191">
      <w:pPr>
        <w:pStyle w:val="Heading1"/>
        <w:numPr>
          <w:ilvl w:val="0"/>
          <w:numId w:val="6"/>
        </w:numPr>
        <w:tabs>
          <w:tab w:val="left" w:pos="1350"/>
        </w:tabs>
        <w:spacing w:before="6"/>
        <w:jc w:val="both"/>
        <w:rPr>
          <w:rFonts w:asciiTheme="minorHAnsi" w:hAnsiTheme="minorHAnsi" w:cstheme="minorHAnsi"/>
        </w:rPr>
      </w:pPr>
      <w:r w:rsidRPr="005A75D7">
        <w:rPr>
          <w:rFonts w:asciiTheme="minorHAnsi" w:hAnsiTheme="minorHAnsi" w:cstheme="minorHAnsi"/>
        </w:rPr>
        <w:t>Y. LIU, B. YANG and Z. QIU, "The Emotional Tendency Analysis of Social Network Evaluation on Online Education during the COVID-19 Pandemic," 2020 IEEE/WIC/ACM International Joint Conference on Web Intelligence and Intelligent Agent Technology (WI-IAT), Melbourne, Australia, 2020, pp. 735-740, doi: 10.1109/WIIAT50758.2020.00113.</w:t>
      </w:r>
    </w:p>
    <w:p w:rsidR="004D0191" w:rsidRPr="005A75D7" w:rsidRDefault="004D0191" w:rsidP="004D0191">
      <w:pPr>
        <w:pStyle w:val="Heading1"/>
        <w:numPr>
          <w:ilvl w:val="0"/>
          <w:numId w:val="6"/>
        </w:numPr>
        <w:tabs>
          <w:tab w:val="left" w:pos="1350"/>
        </w:tabs>
        <w:spacing w:before="6"/>
        <w:jc w:val="both"/>
        <w:rPr>
          <w:rFonts w:asciiTheme="minorHAnsi" w:hAnsiTheme="minorHAnsi" w:cstheme="minorHAnsi"/>
        </w:rPr>
      </w:pPr>
      <w:r w:rsidRPr="005A75D7">
        <w:rPr>
          <w:rFonts w:asciiTheme="minorHAnsi" w:hAnsiTheme="minorHAnsi" w:cstheme="minorHAnsi"/>
        </w:rPr>
        <w:t>Z. Ling, "Online Education Data Application Analysis Based on Machine Learning Algorithms," 2021 International Symposium on Advances in Informatics, Electronics and Education (ISAIEE), Germany, 2021, pp. 126-128, doi: 10.1109/ISAIEE55071.2021.00038.</w:t>
      </w:r>
    </w:p>
    <w:p w:rsidR="004D0191" w:rsidRPr="005A75D7" w:rsidRDefault="004D0191" w:rsidP="004D0191">
      <w:pPr>
        <w:pStyle w:val="Heading1"/>
        <w:numPr>
          <w:ilvl w:val="0"/>
          <w:numId w:val="6"/>
        </w:numPr>
        <w:tabs>
          <w:tab w:val="left" w:pos="1350"/>
        </w:tabs>
        <w:spacing w:before="6"/>
        <w:jc w:val="both"/>
        <w:rPr>
          <w:rFonts w:asciiTheme="minorHAnsi" w:hAnsiTheme="minorHAnsi" w:cstheme="minorHAnsi"/>
        </w:rPr>
      </w:pPr>
      <w:r w:rsidRPr="005A75D7">
        <w:rPr>
          <w:rFonts w:asciiTheme="minorHAnsi" w:hAnsiTheme="minorHAnsi" w:cstheme="minorHAnsi"/>
        </w:rPr>
        <w:t>Y. Almurtadha and M. Ghaleb, "Sentiment Analysis to Measure Public Response to Online Education During Coronavirus Pandemic," 2021 National Computing Colleges Conference (NCCC), Taif, Saudi Arabia, 2021, pp. 1-5, doi: 10.1109/NCCC49330.2021.9428838.</w:t>
      </w:r>
    </w:p>
    <w:p w:rsidR="004D0191" w:rsidRPr="005A75D7" w:rsidRDefault="004D0191" w:rsidP="004D0191">
      <w:pPr>
        <w:pStyle w:val="Heading1"/>
        <w:numPr>
          <w:ilvl w:val="0"/>
          <w:numId w:val="6"/>
        </w:numPr>
        <w:tabs>
          <w:tab w:val="left" w:pos="1350"/>
        </w:tabs>
        <w:spacing w:before="6"/>
        <w:jc w:val="both"/>
        <w:rPr>
          <w:rFonts w:asciiTheme="minorHAnsi" w:hAnsiTheme="minorHAnsi" w:cstheme="minorHAnsi"/>
        </w:rPr>
      </w:pPr>
      <w:r w:rsidRPr="005A75D7">
        <w:rPr>
          <w:rFonts w:asciiTheme="minorHAnsi" w:hAnsiTheme="minorHAnsi" w:cstheme="minorHAnsi"/>
        </w:rPr>
        <w:t>Y. Xu, "Visualization Analysis for Articles Published in the Journal of Medical Education Online from 2010 to 2019 based on Citespace," 2020 13th International Symposium on Computational Intelligence and Design (ISCID), Hangzhou, China, 2020, pp. 330-333, doi: 10.1109/ISCID51228.2020.00080.</w:t>
      </w:r>
    </w:p>
    <w:p w:rsidR="002A3C06" w:rsidRPr="005A75D7" w:rsidRDefault="002A3C06" w:rsidP="00B06C61">
      <w:pPr>
        <w:pStyle w:val="Heading1"/>
        <w:tabs>
          <w:tab w:val="left" w:pos="1350"/>
        </w:tabs>
        <w:spacing w:before="6"/>
        <w:ind w:left="1350" w:firstLine="0"/>
        <w:jc w:val="both"/>
        <w:rPr>
          <w:rFonts w:asciiTheme="minorHAnsi" w:hAnsiTheme="minorHAnsi" w:cstheme="minorHAnsi"/>
        </w:rPr>
      </w:pPr>
    </w:p>
    <w:p w:rsidR="00EA24A1" w:rsidRPr="005A75D7" w:rsidRDefault="00D010DC" w:rsidP="00B06C61">
      <w:pPr>
        <w:pStyle w:val="Heading1"/>
        <w:tabs>
          <w:tab w:val="left" w:pos="1350"/>
        </w:tabs>
        <w:spacing w:before="6"/>
        <w:ind w:left="1350" w:firstLine="0"/>
        <w:jc w:val="both"/>
        <w:rPr>
          <w:rFonts w:asciiTheme="minorHAnsi" w:hAnsiTheme="minorHAnsi" w:cstheme="minorHAnsi"/>
        </w:rPr>
      </w:pPr>
      <w:r w:rsidRPr="005A75D7">
        <w:rPr>
          <w:rFonts w:asciiTheme="minorHAnsi" w:hAnsiTheme="minorHAnsi" w:cstheme="minorHAnsi"/>
        </w:rPr>
        <w:t>APPENDIX</w:t>
      </w:r>
    </w:p>
    <w:p w:rsidR="00EA24A1" w:rsidRDefault="00D010DC" w:rsidP="00B06C61">
      <w:pPr>
        <w:pStyle w:val="BodyText"/>
        <w:tabs>
          <w:tab w:val="left" w:pos="1350"/>
        </w:tabs>
        <w:ind w:left="1350"/>
        <w:jc w:val="both"/>
      </w:pPr>
      <w:r>
        <w:t>A.</w:t>
      </w:r>
      <w:r>
        <w:rPr>
          <w:spacing w:val="-1"/>
        </w:rPr>
        <w:t xml:space="preserve"> </w:t>
      </w:r>
      <w:r>
        <w:t>Source</w:t>
      </w:r>
      <w:r>
        <w:rPr>
          <w:spacing w:val="-3"/>
        </w:rPr>
        <w:t xml:space="preserve"> </w:t>
      </w:r>
      <w:r>
        <w:t>Code</w:t>
      </w:r>
    </w:p>
    <w:p w:rsidR="00EA24A1" w:rsidRDefault="00D010DC" w:rsidP="00B06C61">
      <w:pPr>
        <w:pStyle w:val="BodyText"/>
        <w:tabs>
          <w:tab w:val="left" w:pos="1350"/>
        </w:tabs>
        <w:spacing w:before="148"/>
        <w:ind w:left="1350" w:right="2496"/>
        <w:jc w:val="both"/>
      </w:pPr>
      <w:r>
        <w:t>Attach</w:t>
      </w:r>
      <w:r>
        <w:rPr>
          <w:spacing w:val="-4"/>
        </w:rPr>
        <w:t xml:space="preserve"> </w:t>
      </w:r>
      <w:r>
        <w:t>the</w:t>
      </w:r>
      <w:r>
        <w:rPr>
          <w:spacing w:val="-1"/>
        </w:rPr>
        <w:t xml:space="preserve"> </w:t>
      </w:r>
      <w:r>
        <w:t>code</w:t>
      </w:r>
      <w:r>
        <w:rPr>
          <w:spacing w:val="-4"/>
        </w:rPr>
        <w:t xml:space="preserve"> </w:t>
      </w:r>
      <w:r>
        <w:t>for</w:t>
      </w:r>
      <w:r>
        <w:rPr>
          <w:spacing w:val="-3"/>
        </w:rPr>
        <w:t xml:space="preserve"> </w:t>
      </w:r>
      <w:r>
        <w:t>the</w:t>
      </w:r>
      <w:r>
        <w:rPr>
          <w:spacing w:val="-2"/>
        </w:rPr>
        <w:t xml:space="preserve"> </w:t>
      </w:r>
      <w:r>
        <w:t>solution</w:t>
      </w:r>
      <w:r>
        <w:rPr>
          <w:spacing w:val="-2"/>
        </w:rPr>
        <w:t xml:space="preserve"> </w:t>
      </w:r>
      <w:r>
        <w:t>built.</w:t>
      </w:r>
    </w:p>
    <w:p w:rsidR="00EA24A1" w:rsidRDefault="00EA24A1" w:rsidP="00B06C61">
      <w:pPr>
        <w:pStyle w:val="BodyText"/>
        <w:tabs>
          <w:tab w:val="left" w:pos="1350"/>
        </w:tabs>
        <w:spacing w:before="0"/>
        <w:ind w:left="1350"/>
        <w:jc w:val="both"/>
      </w:pPr>
    </w:p>
    <w:p w:rsidR="00EF3D5C" w:rsidRDefault="00D010DC" w:rsidP="00B06C61">
      <w:pPr>
        <w:tabs>
          <w:tab w:val="left" w:pos="1350"/>
        </w:tabs>
        <w:spacing w:before="205"/>
        <w:ind w:left="1350"/>
        <w:jc w:val="both"/>
        <w:rPr>
          <w:b/>
          <w:sz w:val="28"/>
        </w:rPr>
      </w:pPr>
      <w:r>
        <w:rPr>
          <w:b/>
          <w:color w:val="FF0000"/>
          <w:sz w:val="28"/>
        </w:rPr>
        <w:t>Note:</w:t>
      </w:r>
      <w:r>
        <w:rPr>
          <w:b/>
          <w:color w:val="FF0000"/>
          <w:spacing w:val="-3"/>
          <w:sz w:val="28"/>
        </w:rPr>
        <w:t xml:space="preserve"> </w:t>
      </w:r>
      <w:r>
        <w:rPr>
          <w:b/>
          <w:color w:val="FF0000"/>
          <w:sz w:val="28"/>
        </w:rPr>
        <w:t>Limit</w:t>
      </w:r>
      <w:r>
        <w:rPr>
          <w:b/>
          <w:color w:val="FF0000"/>
          <w:spacing w:val="-1"/>
          <w:sz w:val="28"/>
        </w:rPr>
        <w:t xml:space="preserve"> </w:t>
      </w:r>
      <w:r>
        <w:rPr>
          <w:b/>
          <w:color w:val="FF0000"/>
          <w:sz w:val="28"/>
        </w:rPr>
        <w:t>the</w:t>
      </w:r>
      <w:r>
        <w:rPr>
          <w:b/>
          <w:color w:val="FF0000"/>
          <w:spacing w:val="-4"/>
          <w:sz w:val="28"/>
        </w:rPr>
        <w:t xml:space="preserve"> </w:t>
      </w:r>
      <w:r>
        <w:rPr>
          <w:b/>
          <w:color w:val="FF0000"/>
          <w:sz w:val="28"/>
        </w:rPr>
        <w:t>report</w:t>
      </w:r>
      <w:r>
        <w:rPr>
          <w:b/>
          <w:color w:val="FF0000"/>
          <w:spacing w:val="-1"/>
          <w:sz w:val="28"/>
        </w:rPr>
        <w:t xml:space="preserve"> </w:t>
      </w:r>
      <w:r>
        <w:rPr>
          <w:b/>
          <w:color w:val="FF0000"/>
          <w:sz w:val="28"/>
        </w:rPr>
        <w:t>to</w:t>
      </w:r>
      <w:r>
        <w:rPr>
          <w:b/>
          <w:color w:val="FF0000"/>
          <w:spacing w:val="-1"/>
          <w:sz w:val="28"/>
        </w:rPr>
        <w:t xml:space="preserve"> </w:t>
      </w:r>
      <w:r>
        <w:rPr>
          <w:b/>
          <w:color w:val="FF0000"/>
          <w:sz w:val="28"/>
        </w:rPr>
        <w:t>15</w:t>
      </w:r>
      <w:r>
        <w:rPr>
          <w:b/>
          <w:color w:val="FF0000"/>
          <w:spacing w:val="-4"/>
          <w:sz w:val="28"/>
        </w:rPr>
        <w:t xml:space="preserve"> </w:t>
      </w:r>
      <w:r>
        <w:rPr>
          <w:b/>
          <w:color w:val="FF0000"/>
          <w:sz w:val="28"/>
        </w:rPr>
        <w:t>pages.</w:t>
      </w:r>
    </w:p>
    <w:sectPr w:rsidR="00EF3D5C" w:rsidSect="006E68AF">
      <w:type w:val="continuous"/>
      <w:pgSz w:w="12240" w:h="15840"/>
      <w:pgMar w:top="1400" w:right="360" w:bottom="1080" w:left="990" w:header="372"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ACA" w:rsidRDefault="00C83ACA" w:rsidP="00EA24A1">
      <w:r>
        <w:separator/>
      </w:r>
    </w:p>
  </w:endnote>
  <w:endnote w:type="continuationSeparator" w:id="1">
    <w:p w:rsidR="00C83ACA" w:rsidRDefault="00C83ACA" w:rsidP="00EA24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ACA" w:rsidRDefault="00C83ACA" w:rsidP="00EA24A1">
      <w:r>
        <w:separator/>
      </w:r>
    </w:p>
  </w:footnote>
  <w:footnote w:type="continuationSeparator" w:id="1">
    <w:p w:rsidR="00C83ACA" w:rsidRDefault="00C83ACA" w:rsidP="00EA24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4A1" w:rsidRDefault="00B06C61">
    <w:pPr>
      <w:pStyle w:val="BodyText"/>
      <w:spacing w:before="0" w:line="14" w:lineRule="auto"/>
      <w:ind w:left="0"/>
      <w:rPr>
        <w:sz w:val="20"/>
      </w:rPr>
    </w:pPr>
    <w:r w:rsidRPr="006A7743">
      <w:pict>
        <v:shapetype id="_x0000_t202" coordsize="21600,21600" o:spt="202" path="m,l,21600r21600,l21600,xe">
          <v:stroke joinstyle="miter"/>
          <v:path gradientshapeok="t" o:connecttype="rect"/>
        </v:shapetype>
        <v:shape id="_x0000_s1025" type="#_x0000_t202" style="position:absolute;margin-left:181.8pt;margin-top:9.6pt;width:371.7pt;height:71.4pt;z-index:-251658240;mso-position-horizontal-relative:page;mso-position-vertical-relative:page" filled="f" stroked="f">
          <v:textbox style="mso-next-textbox:#_x0000_s1025" inset="0,0,0,0">
            <w:txbxContent>
              <w:p w:rsidR="00B06C61" w:rsidRPr="00B06C61" w:rsidRDefault="00B06C61" w:rsidP="00B06C61">
                <w:pPr>
                  <w:pStyle w:val="Heading3"/>
                  <w:shd w:val="clear" w:color="auto" w:fill="FFFFFF"/>
                  <w:spacing w:before="240" w:after="120" w:line="456" w:lineRule="atLeast"/>
                  <w:jc w:val="center"/>
                  <w:rPr>
                    <w:color w:val="2D2828"/>
                    <w:sz w:val="32"/>
                    <w:szCs w:val="32"/>
                  </w:rPr>
                </w:pPr>
                <w:r w:rsidRPr="00B06C61">
                  <w:rPr>
                    <w:color w:val="2D2828"/>
                    <w:sz w:val="32"/>
                    <w:szCs w:val="32"/>
                  </w:rPr>
                  <w:t>Unveiling The Virtual Classroom: An In-Depth Analysis Of The Online Education System</w:t>
                </w:r>
              </w:p>
              <w:p w:rsidR="00EA24A1" w:rsidRPr="00B06C61" w:rsidRDefault="00EA24A1" w:rsidP="00B06C61">
                <w:pPr>
                  <w:jc w:val="center"/>
                  <w:rPr>
                    <w:sz w:val="32"/>
                    <w:szCs w:val="32"/>
                  </w:rPr>
                </w:pPr>
              </w:p>
            </w:txbxContent>
          </v:textbox>
          <w10:wrap anchorx="page" anchory="page"/>
        </v:shape>
      </w:pict>
    </w:r>
    <w:r w:rsidR="00D010DC">
      <w:rPr>
        <w:noProof/>
      </w:rPr>
      <w:drawing>
        <wp:anchor distT="0" distB="0" distL="0" distR="0" simplePos="0" relativeHeight="251657216" behindDoc="1" locked="0" layoutInCell="1" allowOverlap="1">
          <wp:simplePos x="0" y="0"/>
          <wp:positionH relativeFrom="page">
            <wp:posOffset>470948</wp:posOffset>
          </wp:positionH>
          <wp:positionV relativeFrom="page">
            <wp:posOffset>236450</wp:posOffset>
          </wp:positionV>
          <wp:extent cx="1507794" cy="42025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07794" cy="420254"/>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70B8"/>
    <w:multiLevelType w:val="multilevel"/>
    <w:tmpl w:val="268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41732"/>
    <w:multiLevelType w:val="hybridMultilevel"/>
    <w:tmpl w:val="88C444D4"/>
    <w:lvl w:ilvl="0" w:tplc="E2F8F3BA">
      <w:start w:val="1"/>
      <w:numFmt w:val="decimal"/>
      <w:lvlText w:val="%1"/>
      <w:lvlJc w:val="left"/>
      <w:pPr>
        <w:ind w:left="857" w:hanging="857"/>
        <w:jc w:val="right"/>
      </w:pPr>
      <w:rPr>
        <w:rFonts w:ascii="Calibri" w:eastAsia="Calibri" w:hAnsi="Calibri" w:cs="Calibri" w:hint="default"/>
        <w:b/>
        <w:bCs/>
        <w:w w:val="100"/>
        <w:sz w:val="24"/>
        <w:szCs w:val="24"/>
        <w:lang w:val="en-US" w:eastAsia="en-US" w:bidi="ar-SA"/>
      </w:rPr>
    </w:lvl>
    <w:lvl w:ilvl="1" w:tplc="B89255BC">
      <w:numFmt w:val="none"/>
      <w:lvlText w:val=""/>
      <w:lvlJc w:val="left"/>
      <w:pPr>
        <w:tabs>
          <w:tab w:val="num" w:pos="-685"/>
        </w:tabs>
      </w:pPr>
    </w:lvl>
    <w:lvl w:ilvl="2" w:tplc="8A2669DC">
      <w:numFmt w:val="bullet"/>
      <w:lvlText w:val="•"/>
      <w:lvlJc w:val="left"/>
      <w:pPr>
        <w:ind w:left="1395" w:hanging="423"/>
      </w:pPr>
      <w:rPr>
        <w:rFonts w:hint="default"/>
        <w:lang w:val="en-US" w:eastAsia="en-US" w:bidi="ar-SA"/>
      </w:rPr>
    </w:lvl>
    <w:lvl w:ilvl="3" w:tplc="76C01DB8">
      <w:numFmt w:val="bullet"/>
      <w:lvlText w:val="•"/>
      <w:lvlJc w:val="left"/>
      <w:pPr>
        <w:ind w:left="2190" w:hanging="423"/>
      </w:pPr>
      <w:rPr>
        <w:rFonts w:hint="default"/>
        <w:lang w:val="en-US" w:eastAsia="en-US" w:bidi="ar-SA"/>
      </w:rPr>
    </w:lvl>
    <w:lvl w:ilvl="4" w:tplc="771E1A9A">
      <w:numFmt w:val="bullet"/>
      <w:lvlText w:val="•"/>
      <w:lvlJc w:val="left"/>
      <w:pPr>
        <w:ind w:left="2985" w:hanging="423"/>
      </w:pPr>
      <w:rPr>
        <w:rFonts w:hint="default"/>
        <w:lang w:val="en-US" w:eastAsia="en-US" w:bidi="ar-SA"/>
      </w:rPr>
    </w:lvl>
    <w:lvl w:ilvl="5" w:tplc="E1ECA9B2">
      <w:numFmt w:val="bullet"/>
      <w:lvlText w:val="•"/>
      <w:lvlJc w:val="left"/>
      <w:pPr>
        <w:ind w:left="3780" w:hanging="423"/>
      </w:pPr>
      <w:rPr>
        <w:rFonts w:hint="default"/>
        <w:lang w:val="en-US" w:eastAsia="en-US" w:bidi="ar-SA"/>
      </w:rPr>
    </w:lvl>
    <w:lvl w:ilvl="6" w:tplc="8A042394">
      <w:numFmt w:val="bullet"/>
      <w:lvlText w:val="•"/>
      <w:lvlJc w:val="left"/>
      <w:pPr>
        <w:ind w:left="4575" w:hanging="423"/>
      </w:pPr>
      <w:rPr>
        <w:rFonts w:hint="default"/>
        <w:lang w:val="en-US" w:eastAsia="en-US" w:bidi="ar-SA"/>
      </w:rPr>
    </w:lvl>
    <w:lvl w:ilvl="7" w:tplc="44D8A81E">
      <w:numFmt w:val="bullet"/>
      <w:lvlText w:val="•"/>
      <w:lvlJc w:val="left"/>
      <w:pPr>
        <w:ind w:left="5370" w:hanging="423"/>
      </w:pPr>
      <w:rPr>
        <w:rFonts w:hint="default"/>
        <w:lang w:val="en-US" w:eastAsia="en-US" w:bidi="ar-SA"/>
      </w:rPr>
    </w:lvl>
    <w:lvl w:ilvl="8" w:tplc="05284DE4">
      <w:numFmt w:val="bullet"/>
      <w:lvlText w:val="•"/>
      <w:lvlJc w:val="left"/>
      <w:pPr>
        <w:ind w:left="6165" w:hanging="423"/>
      </w:pPr>
      <w:rPr>
        <w:rFonts w:hint="default"/>
        <w:lang w:val="en-US" w:eastAsia="en-US" w:bidi="ar-SA"/>
      </w:rPr>
    </w:lvl>
  </w:abstractNum>
  <w:abstractNum w:abstractNumId="2">
    <w:nsid w:val="0F3B00F3"/>
    <w:multiLevelType w:val="hybridMultilevel"/>
    <w:tmpl w:val="3AF8AFCA"/>
    <w:lvl w:ilvl="0" w:tplc="086ED7FE">
      <w:start w:val="1"/>
      <w:numFmt w:val="decimal"/>
      <w:lvlText w:val="%1."/>
      <w:lvlJc w:val="left"/>
      <w:pPr>
        <w:ind w:left="3960" w:hanging="360"/>
      </w:pPr>
      <w:rPr>
        <w:rFonts w:hint="default"/>
        <w:b/>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A6643D"/>
    <w:multiLevelType w:val="multilevel"/>
    <w:tmpl w:val="6F12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2E3C36"/>
    <w:multiLevelType w:val="multilevel"/>
    <w:tmpl w:val="233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EF5A96"/>
    <w:multiLevelType w:val="multilevel"/>
    <w:tmpl w:val="F49A5750"/>
    <w:lvl w:ilvl="0">
      <w:start w:val="2"/>
      <w:numFmt w:val="decimal"/>
      <w:lvlText w:val="%1"/>
      <w:lvlJc w:val="left"/>
      <w:pPr>
        <w:ind w:left="72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5450" w:hanging="720"/>
      </w:pPr>
      <w:rPr>
        <w:rFonts w:hint="default"/>
      </w:rPr>
    </w:lvl>
    <w:lvl w:ilvl="3">
      <w:start w:val="1"/>
      <w:numFmt w:val="decimal"/>
      <w:lvlText w:val="%1.%2.%3.%4"/>
      <w:lvlJc w:val="left"/>
      <w:pPr>
        <w:ind w:left="7815" w:hanging="720"/>
      </w:pPr>
      <w:rPr>
        <w:rFonts w:hint="default"/>
      </w:rPr>
    </w:lvl>
    <w:lvl w:ilvl="4">
      <w:start w:val="1"/>
      <w:numFmt w:val="decimal"/>
      <w:lvlText w:val="%1.%2.%3.%4.%5"/>
      <w:lvlJc w:val="left"/>
      <w:pPr>
        <w:ind w:left="10540" w:hanging="1080"/>
      </w:pPr>
      <w:rPr>
        <w:rFonts w:hint="default"/>
      </w:rPr>
    </w:lvl>
    <w:lvl w:ilvl="5">
      <w:start w:val="1"/>
      <w:numFmt w:val="decimal"/>
      <w:lvlText w:val="%1.%2.%3.%4.%5.%6"/>
      <w:lvlJc w:val="left"/>
      <w:pPr>
        <w:ind w:left="12905" w:hanging="1080"/>
      </w:pPr>
      <w:rPr>
        <w:rFonts w:hint="default"/>
      </w:rPr>
    </w:lvl>
    <w:lvl w:ilvl="6">
      <w:start w:val="1"/>
      <w:numFmt w:val="decimal"/>
      <w:lvlText w:val="%1.%2.%3.%4.%5.%6.%7"/>
      <w:lvlJc w:val="left"/>
      <w:pPr>
        <w:ind w:left="15630" w:hanging="1440"/>
      </w:pPr>
      <w:rPr>
        <w:rFonts w:hint="default"/>
      </w:rPr>
    </w:lvl>
    <w:lvl w:ilvl="7">
      <w:start w:val="1"/>
      <w:numFmt w:val="decimal"/>
      <w:lvlText w:val="%1.%2.%3.%4.%5.%6.%7.%8"/>
      <w:lvlJc w:val="left"/>
      <w:pPr>
        <w:ind w:left="17995" w:hanging="1440"/>
      </w:pPr>
      <w:rPr>
        <w:rFonts w:hint="default"/>
      </w:rPr>
    </w:lvl>
    <w:lvl w:ilvl="8">
      <w:start w:val="1"/>
      <w:numFmt w:val="decimal"/>
      <w:lvlText w:val="%1.%2.%3.%4.%5.%6.%7.%8.%9"/>
      <w:lvlJc w:val="left"/>
      <w:pPr>
        <w:ind w:left="20720" w:hanging="1800"/>
      </w:pPr>
      <w:rPr>
        <w:rFonts w:hint="default"/>
      </w:rPr>
    </w:lvl>
  </w:abstractNum>
  <w:abstractNum w:abstractNumId="6">
    <w:nsid w:val="317D4900"/>
    <w:multiLevelType w:val="hybridMultilevel"/>
    <w:tmpl w:val="7164ADD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357E6274"/>
    <w:multiLevelType w:val="hybridMultilevel"/>
    <w:tmpl w:val="A62A4A24"/>
    <w:lvl w:ilvl="0" w:tplc="086ED7FE">
      <w:start w:val="1"/>
      <w:numFmt w:val="decimal"/>
      <w:lvlText w:val="%1."/>
      <w:lvlJc w:val="left"/>
      <w:pPr>
        <w:ind w:left="6390" w:hanging="360"/>
      </w:pPr>
      <w:rPr>
        <w:rFonts w:hint="default"/>
        <w:b/>
      </w:rPr>
    </w:lvl>
    <w:lvl w:ilvl="1" w:tplc="04090019" w:tentative="1">
      <w:start w:val="1"/>
      <w:numFmt w:val="lowerLetter"/>
      <w:lvlText w:val="%2."/>
      <w:lvlJc w:val="left"/>
      <w:pPr>
        <w:ind w:left="7110" w:hanging="360"/>
      </w:pPr>
    </w:lvl>
    <w:lvl w:ilvl="2" w:tplc="0409001B" w:tentative="1">
      <w:start w:val="1"/>
      <w:numFmt w:val="lowerRoman"/>
      <w:lvlText w:val="%3."/>
      <w:lvlJc w:val="right"/>
      <w:pPr>
        <w:ind w:left="7830" w:hanging="180"/>
      </w:pPr>
    </w:lvl>
    <w:lvl w:ilvl="3" w:tplc="0409000F" w:tentative="1">
      <w:start w:val="1"/>
      <w:numFmt w:val="decimal"/>
      <w:lvlText w:val="%4."/>
      <w:lvlJc w:val="left"/>
      <w:pPr>
        <w:ind w:left="8550" w:hanging="360"/>
      </w:pPr>
    </w:lvl>
    <w:lvl w:ilvl="4" w:tplc="04090019" w:tentative="1">
      <w:start w:val="1"/>
      <w:numFmt w:val="lowerLetter"/>
      <w:lvlText w:val="%5."/>
      <w:lvlJc w:val="left"/>
      <w:pPr>
        <w:ind w:left="9270" w:hanging="360"/>
      </w:pPr>
    </w:lvl>
    <w:lvl w:ilvl="5" w:tplc="0409001B" w:tentative="1">
      <w:start w:val="1"/>
      <w:numFmt w:val="lowerRoman"/>
      <w:lvlText w:val="%6."/>
      <w:lvlJc w:val="right"/>
      <w:pPr>
        <w:ind w:left="9990" w:hanging="180"/>
      </w:pPr>
    </w:lvl>
    <w:lvl w:ilvl="6" w:tplc="0409000F" w:tentative="1">
      <w:start w:val="1"/>
      <w:numFmt w:val="decimal"/>
      <w:lvlText w:val="%7."/>
      <w:lvlJc w:val="left"/>
      <w:pPr>
        <w:ind w:left="10710" w:hanging="360"/>
      </w:pPr>
    </w:lvl>
    <w:lvl w:ilvl="7" w:tplc="04090019" w:tentative="1">
      <w:start w:val="1"/>
      <w:numFmt w:val="lowerLetter"/>
      <w:lvlText w:val="%8."/>
      <w:lvlJc w:val="left"/>
      <w:pPr>
        <w:ind w:left="11430" w:hanging="360"/>
      </w:pPr>
    </w:lvl>
    <w:lvl w:ilvl="8" w:tplc="0409001B" w:tentative="1">
      <w:start w:val="1"/>
      <w:numFmt w:val="lowerRoman"/>
      <w:lvlText w:val="%9."/>
      <w:lvlJc w:val="right"/>
      <w:pPr>
        <w:ind w:left="12150" w:hanging="180"/>
      </w:pPr>
    </w:lvl>
  </w:abstractNum>
  <w:abstractNum w:abstractNumId="8">
    <w:nsid w:val="40C177A4"/>
    <w:multiLevelType w:val="hybridMultilevel"/>
    <w:tmpl w:val="E266193E"/>
    <w:lvl w:ilvl="0" w:tplc="3B64FB44">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nsid w:val="5D7D56C0"/>
    <w:multiLevelType w:val="hybridMultilevel"/>
    <w:tmpl w:val="8FA2E54E"/>
    <w:lvl w:ilvl="0" w:tplc="086ED7FE">
      <w:start w:val="1"/>
      <w:numFmt w:val="decimal"/>
      <w:lvlText w:val="%1."/>
      <w:lvlJc w:val="left"/>
      <w:pPr>
        <w:ind w:left="1980" w:hanging="360"/>
      </w:pPr>
      <w:rPr>
        <w:rFonts w:hint="default"/>
        <w:b/>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1"/>
  </w:num>
  <w:num w:numId="2">
    <w:abstractNumId w:val="5"/>
  </w:num>
  <w:num w:numId="3">
    <w:abstractNumId w:val="7"/>
  </w:num>
  <w:num w:numId="4">
    <w:abstractNumId w:val="2"/>
  </w:num>
  <w:num w:numId="5">
    <w:abstractNumId w:val="9"/>
  </w:num>
  <w:num w:numId="6">
    <w:abstractNumId w:val="8"/>
  </w:num>
  <w:num w:numId="7">
    <w:abstractNumId w:val="0"/>
  </w:num>
  <w:num w:numId="8">
    <w:abstractNumId w:val="3"/>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o:shapelayout v:ext="edit">
      <o:idmap v:ext="edit" data="1"/>
    </o:shapelayout>
  </w:hdrShapeDefaults>
  <w:footnotePr>
    <w:footnote w:id="0"/>
    <w:footnote w:id="1"/>
  </w:footnotePr>
  <w:endnotePr>
    <w:endnote w:id="0"/>
    <w:endnote w:id="1"/>
  </w:endnotePr>
  <w:compat>
    <w:ulTrailSpace/>
    <w:shapeLayoutLikeWW8/>
  </w:compat>
  <w:rsids>
    <w:rsidRoot w:val="00EA24A1"/>
    <w:rsid w:val="00001D9A"/>
    <w:rsid w:val="0017142F"/>
    <w:rsid w:val="001F1381"/>
    <w:rsid w:val="00204FAB"/>
    <w:rsid w:val="002A3C06"/>
    <w:rsid w:val="002C38A8"/>
    <w:rsid w:val="00303DBE"/>
    <w:rsid w:val="0038122F"/>
    <w:rsid w:val="00382B36"/>
    <w:rsid w:val="003F7495"/>
    <w:rsid w:val="00453C76"/>
    <w:rsid w:val="004718D8"/>
    <w:rsid w:val="004C6C86"/>
    <w:rsid w:val="004D0191"/>
    <w:rsid w:val="004F6085"/>
    <w:rsid w:val="0053089C"/>
    <w:rsid w:val="00532C1B"/>
    <w:rsid w:val="005A75D7"/>
    <w:rsid w:val="006471D1"/>
    <w:rsid w:val="006A7743"/>
    <w:rsid w:val="006C79C3"/>
    <w:rsid w:val="006E68AF"/>
    <w:rsid w:val="00716396"/>
    <w:rsid w:val="00750551"/>
    <w:rsid w:val="00791212"/>
    <w:rsid w:val="007E5FD0"/>
    <w:rsid w:val="00871124"/>
    <w:rsid w:val="008A0CDC"/>
    <w:rsid w:val="008E0436"/>
    <w:rsid w:val="009B528D"/>
    <w:rsid w:val="009F1F76"/>
    <w:rsid w:val="00A41B5B"/>
    <w:rsid w:val="00AC49D2"/>
    <w:rsid w:val="00AE7242"/>
    <w:rsid w:val="00B06C61"/>
    <w:rsid w:val="00BA0179"/>
    <w:rsid w:val="00BA0D9C"/>
    <w:rsid w:val="00BC70E9"/>
    <w:rsid w:val="00BE713D"/>
    <w:rsid w:val="00BE7F1E"/>
    <w:rsid w:val="00BF46F8"/>
    <w:rsid w:val="00C83ACA"/>
    <w:rsid w:val="00CA487F"/>
    <w:rsid w:val="00CB675D"/>
    <w:rsid w:val="00D010DC"/>
    <w:rsid w:val="00D30E99"/>
    <w:rsid w:val="00DB2863"/>
    <w:rsid w:val="00DE0FB0"/>
    <w:rsid w:val="00E27C92"/>
    <w:rsid w:val="00E42A54"/>
    <w:rsid w:val="00E46AD4"/>
    <w:rsid w:val="00EA24A1"/>
    <w:rsid w:val="00EE3BCD"/>
    <w:rsid w:val="00EF3D5C"/>
    <w:rsid w:val="00F6355B"/>
    <w:rsid w:val="00FC14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rules v:ext="edit">
        <o:r id="V:Rule8" type="connector" idref="#_x0000_s2060"/>
        <o:r id="V:Rule9" type="connector" idref="#_x0000_s2056"/>
        <o:r id="V:Rule10" type="connector" idref="#_x0000_s2071"/>
        <o:r id="V:Rule11" type="connector" idref="#_x0000_s2058"/>
        <o:r id="V:Rule12" type="connector" idref="#_x0000_s2054"/>
        <o:r id="V:Rule13" type="connector" idref="#_x0000_s2052"/>
        <o:r id="V:Rule14" type="connector" idref="#_x0000_s2068"/>
        <o:r id="V:Rule16" type="connector" idref="#_x0000_s2081"/>
        <o:r id="V:Rule22" type="connector" idref="#_x0000_s2090"/>
        <o:r id="V:Rule23" type="connector" idref="#_x0000_s2091"/>
        <o:r id="V:Rule24" type="connector" idref="#_x0000_s2092"/>
        <o:r id="V:Rule25" type="connector" idref="#_x0000_s2093"/>
        <o:r id="V:Rule36" type="connector" idref="#_x0000_s2119"/>
        <o:r id="V:Rule37" type="connector" idref="#_x0000_s2120"/>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A24A1"/>
    <w:rPr>
      <w:rFonts w:ascii="Calibri" w:eastAsia="Calibri" w:hAnsi="Calibri" w:cs="Calibri"/>
    </w:rPr>
  </w:style>
  <w:style w:type="paragraph" w:styleId="Heading1">
    <w:name w:val="heading 1"/>
    <w:basedOn w:val="Normal"/>
    <w:uiPriority w:val="1"/>
    <w:qFormat/>
    <w:rsid w:val="00EA24A1"/>
    <w:pPr>
      <w:spacing w:before="41"/>
      <w:ind w:left="1902" w:hanging="857"/>
      <w:outlineLvl w:val="0"/>
    </w:pPr>
    <w:rPr>
      <w:b/>
      <w:bCs/>
      <w:sz w:val="24"/>
      <w:szCs w:val="24"/>
    </w:rPr>
  </w:style>
  <w:style w:type="paragraph" w:styleId="Heading3">
    <w:name w:val="heading 3"/>
    <w:basedOn w:val="Normal"/>
    <w:next w:val="Normal"/>
    <w:link w:val="Heading3Char"/>
    <w:uiPriority w:val="9"/>
    <w:semiHidden/>
    <w:unhideWhenUsed/>
    <w:qFormat/>
    <w:rsid w:val="00B06C6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A24A1"/>
    <w:pPr>
      <w:spacing w:before="144"/>
      <w:ind w:left="1902"/>
    </w:pPr>
    <w:rPr>
      <w:sz w:val="24"/>
      <w:szCs w:val="24"/>
    </w:rPr>
  </w:style>
  <w:style w:type="paragraph" w:styleId="Title">
    <w:name w:val="Title"/>
    <w:basedOn w:val="Normal"/>
    <w:uiPriority w:val="1"/>
    <w:qFormat/>
    <w:rsid w:val="00EA24A1"/>
    <w:pPr>
      <w:spacing w:before="7"/>
      <w:ind w:left="20"/>
    </w:pPr>
    <w:rPr>
      <w:rFonts w:ascii="Arial MT" w:eastAsia="Arial MT" w:hAnsi="Arial MT" w:cs="Arial MT"/>
      <w:sz w:val="40"/>
      <w:szCs w:val="40"/>
    </w:rPr>
  </w:style>
  <w:style w:type="paragraph" w:styleId="ListParagraph">
    <w:name w:val="List Paragraph"/>
    <w:basedOn w:val="Normal"/>
    <w:uiPriority w:val="1"/>
    <w:qFormat/>
    <w:rsid w:val="00EA24A1"/>
    <w:pPr>
      <w:spacing w:before="146"/>
      <w:ind w:left="1902" w:hanging="857"/>
    </w:pPr>
  </w:style>
  <w:style w:type="paragraph" w:customStyle="1" w:styleId="TableParagraph">
    <w:name w:val="Table Paragraph"/>
    <w:basedOn w:val="Normal"/>
    <w:uiPriority w:val="1"/>
    <w:qFormat/>
    <w:rsid w:val="00EA24A1"/>
  </w:style>
  <w:style w:type="paragraph" w:styleId="Header">
    <w:name w:val="header"/>
    <w:basedOn w:val="Normal"/>
    <w:link w:val="HeaderChar"/>
    <w:uiPriority w:val="99"/>
    <w:semiHidden/>
    <w:unhideWhenUsed/>
    <w:rsid w:val="00716396"/>
    <w:pPr>
      <w:tabs>
        <w:tab w:val="center" w:pos="4680"/>
        <w:tab w:val="right" w:pos="9360"/>
      </w:tabs>
    </w:pPr>
  </w:style>
  <w:style w:type="character" w:customStyle="1" w:styleId="HeaderChar">
    <w:name w:val="Header Char"/>
    <w:basedOn w:val="DefaultParagraphFont"/>
    <w:link w:val="Header"/>
    <w:uiPriority w:val="99"/>
    <w:semiHidden/>
    <w:rsid w:val="00716396"/>
    <w:rPr>
      <w:rFonts w:ascii="Calibri" w:eastAsia="Calibri" w:hAnsi="Calibri" w:cs="Calibri"/>
    </w:rPr>
  </w:style>
  <w:style w:type="paragraph" w:styleId="Footer">
    <w:name w:val="footer"/>
    <w:basedOn w:val="Normal"/>
    <w:link w:val="FooterChar"/>
    <w:uiPriority w:val="99"/>
    <w:semiHidden/>
    <w:unhideWhenUsed/>
    <w:rsid w:val="00716396"/>
    <w:pPr>
      <w:tabs>
        <w:tab w:val="center" w:pos="4680"/>
        <w:tab w:val="right" w:pos="9360"/>
      </w:tabs>
    </w:pPr>
  </w:style>
  <w:style w:type="character" w:customStyle="1" w:styleId="FooterChar">
    <w:name w:val="Footer Char"/>
    <w:basedOn w:val="DefaultParagraphFont"/>
    <w:link w:val="Footer"/>
    <w:uiPriority w:val="99"/>
    <w:semiHidden/>
    <w:rsid w:val="00716396"/>
    <w:rPr>
      <w:rFonts w:ascii="Calibri" w:eastAsia="Calibri" w:hAnsi="Calibri" w:cs="Calibri"/>
    </w:rPr>
  </w:style>
  <w:style w:type="paragraph" w:styleId="BalloonText">
    <w:name w:val="Balloon Text"/>
    <w:basedOn w:val="Normal"/>
    <w:link w:val="BalloonTextChar"/>
    <w:uiPriority w:val="99"/>
    <w:semiHidden/>
    <w:unhideWhenUsed/>
    <w:rsid w:val="009F1F76"/>
    <w:rPr>
      <w:rFonts w:ascii="Tahoma" w:hAnsi="Tahoma" w:cs="Tahoma"/>
      <w:sz w:val="16"/>
      <w:szCs w:val="16"/>
    </w:rPr>
  </w:style>
  <w:style w:type="character" w:customStyle="1" w:styleId="BalloonTextChar">
    <w:name w:val="Balloon Text Char"/>
    <w:basedOn w:val="DefaultParagraphFont"/>
    <w:link w:val="BalloonText"/>
    <w:uiPriority w:val="99"/>
    <w:semiHidden/>
    <w:rsid w:val="009F1F76"/>
    <w:rPr>
      <w:rFonts w:ascii="Tahoma" w:eastAsia="Calibri" w:hAnsi="Tahoma" w:cs="Tahoma"/>
      <w:sz w:val="16"/>
      <w:szCs w:val="16"/>
    </w:rPr>
  </w:style>
  <w:style w:type="paragraph" w:styleId="NormalWeb">
    <w:name w:val="Normal (Web)"/>
    <w:basedOn w:val="Normal"/>
    <w:uiPriority w:val="99"/>
    <w:unhideWhenUsed/>
    <w:rsid w:val="008E043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E0436"/>
    <w:rPr>
      <w:b/>
      <w:bCs/>
    </w:rPr>
  </w:style>
  <w:style w:type="character" w:customStyle="1" w:styleId="Heading3Char">
    <w:name w:val="Heading 3 Char"/>
    <w:basedOn w:val="DefaultParagraphFont"/>
    <w:link w:val="Heading3"/>
    <w:uiPriority w:val="9"/>
    <w:semiHidden/>
    <w:rsid w:val="00B06C61"/>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38122F"/>
    <w:rPr>
      <w:color w:val="0000FF"/>
      <w:u w:val="single"/>
    </w:rPr>
  </w:style>
</w:styles>
</file>

<file path=word/webSettings.xml><?xml version="1.0" encoding="utf-8"?>
<w:webSettings xmlns:r="http://schemas.openxmlformats.org/officeDocument/2006/relationships" xmlns:w="http://schemas.openxmlformats.org/wordprocessingml/2006/main">
  <w:divs>
    <w:div w:id="26108014">
      <w:bodyDiv w:val="1"/>
      <w:marLeft w:val="0"/>
      <w:marRight w:val="0"/>
      <w:marTop w:val="0"/>
      <w:marBottom w:val="0"/>
      <w:divBdr>
        <w:top w:val="none" w:sz="0" w:space="0" w:color="auto"/>
        <w:left w:val="none" w:sz="0" w:space="0" w:color="auto"/>
        <w:bottom w:val="none" w:sz="0" w:space="0" w:color="auto"/>
        <w:right w:val="none" w:sz="0" w:space="0" w:color="auto"/>
      </w:divBdr>
      <w:divsChild>
        <w:div w:id="1252081151">
          <w:marLeft w:val="0"/>
          <w:marRight w:val="0"/>
          <w:marTop w:val="0"/>
          <w:marBottom w:val="0"/>
          <w:divBdr>
            <w:top w:val="none" w:sz="0" w:space="0" w:color="auto"/>
            <w:left w:val="none" w:sz="0" w:space="0" w:color="auto"/>
            <w:bottom w:val="none" w:sz="0" w:space="0" w:color="auto"/>
            <w:right w:val="none" w:sz="0" w:space="0" w:color="auto"/>
          </w:divBdr>
        </w:div>
      </w:divsChild>
    </w:div>
    <w:div w:id="1154487923">
      <w:bodyDiv w:val="1"/>
      <w:marLeft w:val="0"/>
      <w:marRight w:val="0"/>
      <w:marTop w:val="0"/>
      <w:marBottom w:val="0"/>
      <w:divBdr>
        <w:top w:val="none" w:sz="0" w:space="0" w:color="auto"/>
        <w:left w:val="none" w:sz="0" w:space="0" w:color="auto"/>
        <w:bottom w:val="none" w:sz="0" w:space="0" w:color="auto"/>
        <w:right w:val="none" w:sz="0" w:space="0" w:color="auto"/>
      </w:divBdr>
      <w:divsChild>
        <w:div w:id="1993560161">
          <w:marLeft w:val="0"/>
          <w:marRight w:val="0"/>
          <w:marTop w:val="0"/>
          <w:marBottom w:val="0"/>
          <w:divBdr>
            <w:top w:val="none" w:sz="0" w:space="0" w:color="auto"/>
            <w:left w:val="none" w:sz="0" w:space="0" w:color="auto"/>
            <w:bottom w:val="none" w:sz="0" w:space="0" w:color="auto"/>
            <w:right w:val="none" w:sz="0" w:space="0" w:color="auto"/>
          </w:divBdr>
        </w:div>
        <w:div w:id="1036463402">
          <w:marLeft w:val="0"/>
          <w:marRight w:val="0"/>
          <w:marTop w:val="0"/>
          <w:marBottom w:val="0"/>
          <w:divBdr>
            <w:top w:val="none" w:sz="0" w:space="0" w:color="auto"/>
            <w:left w:val="none" w:sz="0" w:space="0" w:color="auto"/>
            <w:bottom w:val="none" w:sz="0" w:space="0" w:color="auto"/>
            <w:right w:val="none" w:sz="0" w:space="0" w:color="auto"/>
          </w:divBdr>
        </w:div>
      </w:divsChild>
    </w:div>
    <w:div w:id="1165248194">
      <w:bodyDiv w:val="1"/>
      <w:marLeft w:val="0"/>
      <w:marRight w:val="0"/>
      <w:marTop w:val="0"/>
      <w:marBottom w:val="0"/>
      <w:divBdr>
        <w:top w:val="none" w:sz="0" w:space="0" w:color="auto"/>
        <w:left w:val="none" w:sz="0" w:space="0" w:color="auto"/>
        <w:bottom w:val="none" w:sz="0" w:space="0" w:color="auto"/>
        <w:right w:val="none" w:sz="0" w:space="0" w:color="auto"/>
      </w:divBdr>
    </w:div>
    <w:div w:id="1192037874">
      <w:bodyDiv w:val="1"/>
      <w:marLeft w:val="0"/>
      <w:marRight w:val="0"/>
      <w:marTop w:val="0"/>
      <w:marBottom w:val="0"/>
      <w:divBdr>
        <w:top w:val="none" w:sz="0" w:space="0" w:color="auto"/>
        <w:left w:val="none" w:sz="0" w:space="0" w:color="auto"/>
        <w:bottom w:val="none" w:sz="0" w:space="0" w:color="auto"/>
        <w:right w:val="none" w:sz="0" w:space="0" w:color="auto"/>
      </w:divBdr>
      <w:divsChild>
        <w:div w:id="1823236310">
          <w:marLeft w:val="0"/>
          <w:marRight w:val="0"/>
          <w:marTop w:val="0"/>
          <w:marBottom w:val="0"/>
          <w:divBdr>
            <w:top w:val="none" w:sz="0" w:space="0" w:color="auto"/>
            <w:left w:val="none" w:sz="0" w:space="0" w:color="auto"/>
            <w:bottom w:val="none" w:sz="0" w:space="0" w:color="auto"/>
            <w:right w:val="none" w:sz="0" w:space="0" w:color="auto"/>
          </w:divBdr>
        </w:div>
        <w:div w:id="1847091132">
          <w:marLeft w:val="0"/>
          <w:marRight w:val="0"/>
          <w:marTop w:val="0"/>
          <w:marBottom w:val="0"/>
          <w:divBdr>
            <w:top w:val="none" w:sz="0" w:space="0" w:color="auto"/>
            <w:left w:val="none" w:sz="0" w:space="0" w:color="auto"/>
            <w:bottom w:val="none" w:sz="0" w:space="0" w:color="auto"/>
            <w:right w:val="none" w:sz="0" w:space="0" w:color="auto"/>
          </w:divBdr>
        </w:div>
      </w:divsChild>
    </w:div>
    <w:div w:id="1211454792">
      <w:bodyDiv w:val="1"/>
      <w:marLeft w:val="0"/>
      <w:marRight w:val="0"/>
      <w:marTop w:val="0"/>
      <w:marBottom w:val="0"/>
      <w:divBdr>
        <w:top w:val="none" w:sz="0" w:space="0" w:color="auto"/>
        <w:left w:val="none" w:sz="0" w:space="0" w:color="auto"/>
        <w:bottom w:val="none" w:sz="0" w:space="0" w:color="auto"/>
        <w:right w:val="none" w:sz="0" w:space="0" w:color="auto"/>
      </w:divBdr>
    </w:div>
    <w:div w:id="1423912024">
      <w:bodyDiv w:val="1"/>
      <w:marLeft w:val="0"/>
      <w:marRight w:val="0"/>
      <w:marTop w:val="0"/>
      <w:marBottom w:val="0"/>
      <w:divBdr>
        <w:top w:val="none" w:sz="0" w:space="0" w:color="auto"/>
        <w:left w:val="none" w:sz="0" w:space="0" w:color="auto"/>
        <w:bottom w:val="none" w:sz="0" w:space="0" w:color="auto"/>
        <w:right w:val="none" w:sz="0" w:space="0" w:color="auto"/>
      </w:divBdr>
    </w:div>
    <w:div w:id="1515340918">
      <w:bodyDiv w:val="1"/>
      <w:marLeft w:val="0"/>
      <w:marRight w:val="0"/>
      <w:marTop w:val="0"/>
      <w:marBottom w:val="0"/>
      <w:divBdr>
        <w:top w:val="none" w:sz="0" w:space="0" w:color="auto"/>
        <w:left w:val="none" w:sz="0" w:space="0" w:color="auto"/>
        <w:bottom w:val="none" w:sz="0" w:space="0" w:color="auto"/>
        <w:right w:val="none" w:sz="0" w:space="0" w:color="auto"/>
      </w:divBdr>
    </w:div>
    <w:div w:id="1685324693">
      <w:bodyDiv w:val="1"/>
      <w:marLeft w:val="0"/>
      <w:marRight w:val="0"/>
      <w:marTop w:val="0"/>
      <w:marBottom w:val="0"/>
      <w:divBdr>
        <w:top w:val="none" w:sz="0" w:space="0" w:color="auto"/>
        <w:left w:val="none" w:sz="0" w:space="0" w:color="auto"/>
        <w:bottom w:val="none" w:sz="0" w:space="0" w:color="auto"/>
        <w:right w:val="none" w:sz="0" w:space="0" w:color="auto"/>
      </w:divBdr>
    </w:div>
    <w:div w:id="1968853186">
      <w:bodyDiv w:val="1"/>
      <w:marLeft w:val="0"/>
      <w:marRight w:val="0"/>
      <w:marTop w:val="0"/>
      <w:marBottom w:val="0"/>
      <w:divBdr>
        <w:top w:val="none" w:sz="0" w:space="0" w:color="auto"/>
        <w:left w:val="none" w:sz="0" w:space="0" w:color="auto"/>
        <w:bottom w:val="none" w:sz="0" w:space="0" w:color="auto"/>
        <w:right w:val="none" w:sz="0" w:space="0" w:color="auto"/>
      </w:divBdr>
      <w:divsChild>
        <w:div w:id="611934155">
          <w:marLeft w:val="0"/>
          <w:marRight w:val="0"/>
          <w:marTop w:val="0"/>
          <w:marBottom w:val="0"/>
          <w:divBdr>
            <w:top w:val="none" w:sz="0" w:space="0" w:color="auto"/>
            <w:left w:val="none" w:sz="0" w:space="0" w:color="auto"/>
            <w:bottom w:val="none" w:sz="0" w:space="0" w:color="auto"/>
            <w:right w:val="none" w:sz="0" w:space="0" w:color="auto"/>
          </w:divBdr>
        </w:div>
        <w:div w:id="18660206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drive.google.com/file/d/1O39CDVV9CkPthvNO7z2GHbyxRPKm2Ey6/view?usp=sharing"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E51CA-73A7-42C8-9BA1-287921D02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16</Pages>
  <Words>1971</Words>
  <Characters>11237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Windows User</cp:lastModifiedBy>
  <cp:revision>10</cp:revision>
  <dcterms:created xsi:type="dcterms:W3CDTF">2023-09-10T12:06:00Z</dcterms:created>
  <dcterms:modified xsi:type="dcterms:W3CDTF">2023-09-10T17:44:00Z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2021-02-15T00:00:00Z</vt:filetime>
  </property>
  <property fmtid="{D5CDD505-2E9C-101B-9397-08002B2CF9AE}" pid="3" name="Creator">
    <vt:lpwstr>Microsoft® Word 2013</vt:lpwstr>
  </property>
  <property fmtid="{D5CDD505-2E9C-101B-9397-08002B2CF9AE}" pid="4" name="LastSaved">
    <vt:filetime>2023-09-09T00:00:00Z</vt:filetime>
  </property>
</Properties>
</file>