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AC43" w14:textId="77777777" w:rsidR="005356EC" w:rsidRDefault="005356EC">
      <w:pPr>
        <w:pStyle w:val="BodyText"/>
        <w:rPr>
          <w:sz w:val="20"/>
        </w:rPr>
      </w:pPr>
    </w:p>
    <w:p w14:paraId="7D183444" w14:textId="77777777" w:rsidR="005356EC" w:rsidRDefault="005356EC">
      <w:pPr>
        <w:pStyle w:val="BodyText"/>
        <w:rPr>
          <w:sz w:val="20"/>
        </w:rPr>
      </w:pPr>
    </w:p>
    <w:p w14:paraId="249A222B" w14:textId="77777777" w:rsidR="005356EC" w:rsidRDefault="005356EC">
      <w:pPr>
        <w:pStyle w:val="BodyText"/>
        <w:rPr>
          <w:sz w:val="20"/>
        </w:rPr>
      </w:pPr>
    </w:p>
    <w:p w14:paraId="481DA310" w14:textId="77777777" w:rsidR="005356EC" w:rsidRDefault="005356EC">
      <w:pPr>
        <w:pStyle w:val="BodyText"/>
        <w:rPr>
          <w:sz w:val="20"/>
        </w:rPr>
      </w:pPr>
    </w:p>
    <w:p w14:paraId="340575AE" w14:textId="77777777" w:rsidR="005356EC" w:rsidRDefault="005356EC">
      <w:pPr>
        <w:pStyle w:val="BodyText"/>
        <w:rPr>
          <w:sz w:val="20"/>
        </w:rPr>
      </w:pPr>
    </w:p>
    <w:p w14:paraId="50805805" w14:textId="77777777" w:rsidR="005356EC" w:rsidRDefault="005356EC">
      <w:pPr>
        <w:pStyle w:val="BodyText"/>
        <w:rPr>
          <w:sz w:val="20"/>
        </w:rPr>
      </w:pPr>
    </w:p>
    <w:p w14:paraId="66BDA06A" w14:textId="77777777" w:rsidR="005356EC" w:rsidRDefault="005356EC">
      <w:pPr>
        <w:pStyle w:val="BodyText"/>
        <w:rPr>
          <w:sz w:val="20"/>
        </w:rPr>
      </w:pPr>
    </w:p>
    <w:p w14:paraId="13BFF23B" w14:textId="77777777" w:rsidR="005356EC" w:rsidRDefault="005356EC">
      <w:pPr>
        <w:pStyle w:val="BodyText"/>
        <w:rPr>
          <w:sz w:val="20"/>
        </w:rPr>
      </w:pPr>
    </w:p>
    <w:p w14:paraId="45BC6E3E" w14:textId="77777777" w:rsidR="005356EC" w:rsidRDefault="005356EC">
      <w:pPr>
        <w:pStyle w:val="BodyText"/>
        <w:rPr>
          <w:sz w:val="20"/>
        </w:rPr>
      </w:pPr>
    </w:p>
    <w:p w14:paraId="68DE0BD3" w14:textId="77777777" w:rsidR="005356EC" w:rsidRDefault="005356EC">
      <w:pPr>
        <w:pStyle w:val="BodyText"/>
        <w:rPr>
          <w:sz w:val="20"/>
        </w:rPr>
      </w:pPr>
    </w:p>
    <w:p w14:paraId="29788C8C" w14:textId="77777777" w:rsidR="005356EC" w:rsidRDefault="005356EC">
      <w:pPr>
        <w:pStyle w:val="BodyText"/>
        <w:rPr>
          <w:sz w:val="20"/>
        </w:rPr>
      </w:pPr>
    </w:p>
    <w:p w14:paraId="10B4AA1C" w14:textId="77777777" w:rsidR="005356EC" w:rsidRDefault="005356EC">
      <w:pPr>
        <w:pStyle w:val="BodyText"/>
        <w:rPr>
          <w:sz w:val="20"/>
        </w:rPr>
      </w:pPr>
    </w:p>
    <w:p w14:paraId="7DEEA014" w14:textId="77777777" w:rsidR="005356EC" w:rsidRDefault="005356EC">
      <w:pPr>
        <w:pStyle w:val="BodyText"/>
        <w:rPr>
          <w:sz w:val="20"/>
        </w:rPr>
      </w:pPr>
    </w:p>
    <w:p w14:paraId="46800A0A" w14:textId="77777777" w:rsidR="005356EC" w:rsidRDefault="005356EC">
      <w:pPr>
        <w:pStyle w:val="BodyText"/>
        <w:rPr>
          <w:sz w:val="20"/>
        </w:rPr>
      </w:pPr>
    </w:p>
    <w:p w14:paraId="390DF554" w14:textId="77777777" w:rsidR="005356EC" w:rsidRDefault="005356EC">
      <w:pPr>
        <w:pStyle w:val="BodyText"/>
        <w:rPr>
          <w:sz w:val="20"/>
        </w:rPr>
      </w:pPr>
    </w:p>
    <w:p w14:paraId="67896D3B" w14:textId="77777777" w:rsidR="005356EC" w:rsidRDefault="005356EC">
      <w:pPr>
        <w:pStyle w:val="BodyText"/>
        <w:rPr>
          <w:sz w:val="20"/>
        </w:rPr>
      </w:pPr>
    </w:p>
    <w:p w14:paraId="1E3068D9" w14:textId="77777777" w:rsidR="005356EC" w:rsidRDefault="005356EC">
      <w:pPr>
        <w:pStyle w:val="BodyText"/>
        <w:rPr>
          <w:sz w:val="20"/>
        </w:rPr>
      </w:pPr>
    </w:p>
    <w:p w14:paraId="4232FC56" w14:textId="77777777" w:rsidR="005356EC" w:rsidRDefault="005356EC">
      <w:pPr>
        <w:pStyle w:val="BodyText"/>
        <w:rPr>
          <w:sz w:val="20"/>
        </w:rPr>
      </w:pPr>
    </w:p>
    <w:p w14:paraId="39074F3A" w14:textId="77777777" w:rsidR="005356EC" w:rsidRDefault="005356EC">
      <w:pPr>
        <w:pStyle w:val="BodyText"/>
        <w:rPr>
          <w:sz w:val="20"/>
        </w:rPr>
      </w:pPr>
    </w:p>
    <w:p w14:paraId="687731B2" w14:textId="77777777" w:rsidR="005356EC" w:rsidRDefault="005356EC">
      <w:pPr>
        <w:pStyle w:val="BodyText"/>
        <w:rPr>
          <w:sz w:val="20"/>
        </w:rPr>
      </w:pPr>
    </w:p>
    <w:p w14:paraId="3FBA5A66" w14:textId="77777777" w:rsidR="005356EC" w:rsidRDefault="005356EC">
      <w:pPr>
        <w:pStyle w:val="BodyText"/>
        <w:rPr>
          <w:sz w:val="20"/>
        </w:rPr>
      </w:pPr>
    </w:p>
    <w:p w14:paraId="6B2AC1A3" w14:textId="77777777" w:rsidR="005356EC" w:rsidRDefault="005356EC">
      <w:pPr>
        <w:pStyle w:val="BodyText"/>
        <w:rPr>
          <w:sz w:val="20"/>
        </w:rPr>
      </w:pPr>
    </w:p>
    <w:p w14:paraId="62536819" w14:textId="77777777" w:rsidR="005356EC" w:rsidRDefault="005356EC">
      <w:pPr>
        <w:pStyle w:val="BodyText"/>
        <w:rPr>
          <w:sz w:val="20"/>
        </w:rPr>
      </w:pPr>
    </w:p>
    <w:p w14:paraId="34CD77DA" w14:textId="77777777" w:rsidR="005356EC" w:rsidRDefault="005356EC">
      <w:pPr>
        <w:pStyle w:val="BodyText"/>
        <w:spacing w:before="5"/>
        <w:rPr>
          <w:sz w:val="16"/>
        </w:rPr>
      </w:pPr>
    </w:p>
    <w:p w14:paraId="497BA7D5" w14:textId="77777777" w:rsidR="005356EC" w:rsidRDefault="00000000">
      <w:pPr>
        <w:pStyle w:val="Title"/>
      </w:pPr>
      <w:r>
        <w:rPr>
          <w:color w:val="4471C4"/>
        </w:rPr>
        <w:t>Crop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Production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Analysis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India</w:t>
      </w:r>
    </w:p>
    <w:p w14:paraId="27E274B7" w14:textId="77777777" w:rsidR="005356EC" w:rsidRDefault="005356EC">
      <w:pPr>
        <w:sectPr w:rsidR="005356EC">
          <w:headerReference w:type="default" r:id="rId7"/>
          <w:footerReference w:type="default" r:id="rId8"/>
          <w:type w:val="continuous"/>
          <w:pgSz w:w="11910" w:h="16840"/>
          <w:pgMar w:top="1340" w:right="640" w:bottom="1200" w:left="1660" w:header="717" w:footer="1000" w:gutter="0"/>
          <w:pgNumType w:start="1"/>
          <w:cols w:space="720"/>
        </w:sectPr>
      </w:pPr>
    </w:p>
    <w:p w14:paraId="35A45E42" w14:textId="38EBB9FC" w:rsidR="005356EC" w:rsidRDefault="00761C26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>Production in Top 3 State</w:t>
      </w:r>
    </w:p>
    <w:p w14:paraId="7DC0D247" w14:textId="59C80A92" w:rsidR="005356EC" w:rsidRDefault="005356EC">
      <w:pPr>
        <w:pStyle w:val="BodyText"/>
        <w:spacing w:before="5"/>
      </w:pPr>
    </w:p>
    <w:p w14:paraId="694FF8DC" w14:textId="58B6E6B4" w:rsidR="005356EC" w:rsidRDefault="00761C26">
      <w:pPr>
        <w:pStyle w:val="BodyText"/>
        <w:rPr>
          <w:sz w:val="26"/>
        </w:rPr>
      </w:pPr>
      <w:r>
        <w:rPr>
          <w:noProof/>
        </w:rPr>
        <w:drawing>
          <wp:inline distT="0" distB="0" distL="0" distR="0" wp14:anchorId="7BBD71C9" wp14:editId="35B45793">
            <wp:extent cx="2844972" cy="3002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7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E8F" w14:textId="77777777" w:rsidR="005356EC" w:rsidRDefault="005356EC">
      <w:pPr>
        <w:pStyle w:val="BodyText"/>
        <w:spacing w:before="7"/>
        <w:rPr>
          <w:sz w:val="27"/>
        </w:rPr>
      </w:pPr>
    </w:p>
    <w:p w14:paraId="0A6EA73D" w14:textId="14C9393D" w:rsidR="005356EC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0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 w:rsidR="00761C26">
        <w:rPr>
          <w:sz w:val="24"/>
        </w:rPr>
        <w:t>a in Top 3 State</w:t>
      </w:r>
    </w:p>
    <w:p w14:paraId="521286FB" w14:textId="77777777" w:rsidR="005356EC" w:rsidRDefault="005356EC">
      <w:pPr>
        <w:pStyle w:val="BodyText"/>
        <w:rPr>
          <w:sz w:val="20"/>
        </w:rPr>
      </w:pPr>
    </w:p>
    <w:p w14:paraId="2BD13163" w14:textId="4FE9F503" w:rsidR="005356EC" w:rsidRDefault="00761C26">
      <w:pPr>
        <w:pStyle w:val="BodyText"/>
        <w:spacing w:before="11"/>
        <w:rPr>
          <w:sz w:val="20"/>
        </w:rPr>
      </w:pPr>
      <w:r>
        <w:rPr>
          <w:noProof/>
          <w:sz w:val="20"/>
        </w:rPr>
        <w:drawing>
          <wp:inline distT="0" distB="0" distL="0" distR="0" wp14:anchorId="5D6948E8" wp14:editId="10336774">
            <wp:extent cx="2981325" cy="30175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5" cy="30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7384" w14:textId="77777777" w:rsidR="005356EC" w:rsidRDefault="005356EC">
      <w:pPr>
        <w:rPr>
          <w:sz w:val="20"/>
        </w:rPr>
        <w:sectPr w:rsidR="005356EC">
          <w:pgSz w:w="11910" w:h="16840"/>
          <w:pgMar w:top="1340" w:right="640" w:bottom="1200" w:left="1660" w:header="717" w:footer="1000" w:gutter="0"/>
          <w:cols w:space="720"/>
        </w:sectPr>
      </w:pPr>
    </w:p>
    <w:p w14:paraId="763C4C8B" w14:textId="4EE58AB7" w:rsidR="005356EC" w:rsidRDefault="00761C26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 xml:space="preserve">Area cover under each season </w:t>
      </w:r>
    </w:p>
    <w:p w14:paraId="0251562E" w14:textId="77777777" w:rsidR="005356EC" w:rsidRDefault="005356EC">
      <w:pPr>
        <w:pStyle w:val="BodyText"/>
        <w:rPr>
          <w:sz w:val="20"/>
        </w:rPr>
      </w:pPr>
    </w:p>
    <w:p w14:paraId="0563C28F" w14:textId="173721A2" w:rsidR="005356EC" w:rsidRDefault="00761C26">
      <w:pPr>
        <w:pStyle w:val="BodyText"/>
        <w:spacing w:before="5"/>
        <w:rPr>
          <w:sz w:val="21"/>
        </w:rPr>
      </w:pPr>
      <w:r>
        <w:rPr>
          <w:noProof/>
          <w:sz w:val="21"/>
        </w:rPr>
        <w:drawing>
          <wp:inline distT="0" distB="0" distL="0" distR="0" wp14:anchorId="3911F501" wp14:editId="73DC339C">
            <wp:extent cx="4061812" cy="256427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A2FE" w14:textId="77777777" w:rsidR="005356EC" w:rsidRDefault="005356EC">
      <w:pPr>
        <w:pStyle w:val="BodyText"/>
        <w:rPr>
          <w:sz w:val="26"/>
        </w:rPr>
      </w:pPr>
    </w:p>
    <w:p w14:paraId="2818E034" w14:textId="6C7D781E" w:rsidR="005356EC" w:rsidRDefault="00C25E9B">
      <w:pPr>
        <w:pStyle w:val="ListParagraph"/>
        <w:numPr>
          <w:ilvl w:val="0"/>
          <w:numId w:val="2"/>
        </w:numPr>
        <w:tabs>
          <w:tab w:val="left" w:pos="501"/>
        </w:tabs>
        <w:spacing w:before="173"/>
        <w:ind w:hanging="361"/>
        <w:rPr>
          <w:sz w:val="24"/>
        </w:rPr>
      </w:pPr>
      <w:r>
        <w:rPr>
          <w:sz w:val="24"/>
        </w:rPr>
        <w:t>Top 10 Crops by Avg area , Avg Production , Area Ratio</w:t>
      </w:r>
    </w:p>
    <w:p w14:paraId="5D5DF1B2" w14:textId="77777777" w:rsidR="005356EC" w:rsidRDefault="005356EC">
      <w:pPr>
        <w:pStyle w:val="BodyText"/>
        <w:rPr>
          <w:sz w:val="20"/>
        </w:rPr>
      </w:pPr>
    </w:p>
    <w:p w14:paraId="780E2C73" w14:textId="77777777" w:rsidR="005356EC" w:rsidRDefault="005356EC">
      <w:pPr>
        <w:pStyle w:val="BodyText"/>
        <w:rPr>
          <w:sz w:val="20"/>
        </w:rPr>
      </w:pPr>
    </w:p>
    <w:p w14:paraId="52CC4278" w14:textId="77777777" w:rsidR="005356EC" w:rsidRDefault="005356EC">
      <w:pPr>
        <w:pStyle w:val="BodyText"/>
        <w:rPr>
          <w:sz w:val="20"/>
        </w:rPr>
      </w:pPr>
    </w:p>
    <w:p w14:paraId="011ED7D4" w14:textId="4078BB40" w:rsidR="005356EC" w:rsidRDefault="005356EC">
      <w:pPr>
        <w:pStyle w:val="BodyText"/>
        <w:spacing w:before="3"/>
        <w:rPr>
          <w:sz w:val="20"/>
        </w:rPr>
      </w:pPr>
    </w:p>
    <w:p w14:paraId="174A9884" w14:textId="14E758A9" w:rsidR="005356EC" w:rsidRDefault="00C25E9B">
      <w:pPr>
        <w:rPr>
          <w:sz w:val="20"/>
        </w:rPr>
        <w:sectPr w:rsidR="005356EC">
          <w:pgSz w:w="11910" w:h="16840"/>
          <w:pgMar w:top="1340" w:right="640" w:bottom="1200" w:left="1660" w:header="717" w:footer="100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A41071E" wp14:editId="53E3469A">
            <wp:extent cx="4061460" cy="29592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10" cy="296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1C9" w14:textId="77777777" w:rsidR="005356EC" w:rsidRDefault="00000000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10 States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 to 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cultivation.</w:t>
      </w:r>
    </w:p>
    <w:p w14:paraId="0BB622FC" w14:textId="77777777" w:rsidR="005356EC" w:rsidRDefault="005356EC">
      <w:pPr>
        <w:pStyle w:val="BodyText"/>
        <w:rPr>
          <w:sz w:val="20"/>
        </w:rPr>
      </w:pPr>
    </w:p>
    <w:p w14:paraId="6568C6CB" w14:textId="77777777" w:rsidR="005356EC" w:rsidRDefault="005356EC">
      <w:pPr>
        <w:pStyle w:val="BodyText"/>
        <w:rPr>
          <w:sz w:val="20"/>
        </w:rPr>
      </w:pPr>
    </w:p>
    <w:p w14:paraId="7F9F4680" w14:textId="38FAB066" w:rsidR="005356EC" w:rsidRDefault="00C25E9B">
      <w:pPr>
        <w:pStyle w:val="BodyText"/>
        <w:spacing w:before="2"/>
        <w:rPr>
          <w:sz w:val="26"/>
        </w:rPr>
      </w:pPr>
      <w:r>
        <w:rPr>
          <w:noProof/>
          <w:sz w:val="26"/>
        </w:rPr>
        <w:drawing>
          <wp:inline distT="0" distB="0" distL="0" distR="0" wp14:anchorId="044E0F00" wp14:editId="57E2B7A3">
            <wp:extent cx="3974395" cy="2316681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9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A279" w14:textId="77777777" w:rsidR="005356EC" w:rsidRDefault="005356EC">
      <w:pPr>
        <w:pStyle w:val="BodyText"/>
        <w:rPr>
          <w:sz w:val="26"/>
        </w:rPr>
      </w:pPr>
    </w:p>
    <w:p w14:paraId="4245CD1B" w14:textId="29F82B1F" w:rsidR="005356EC" w:rsidRDefault="00C25E9B">
      <w:pPr>
        <w:pStyle w:val="ListParagraph"/>
        <w:numPr>
          <w:ilvl w:val="0"/>
          <w:numId w:val="2"/>
        </w:numPr>
        <w:tabs>
          <w:tab w:val="left" w:pos="501"/>
        </w:tabs>
        <w:spacing w:before="159"/>
        <w:ind w:hanging="361"/>
        <w:rPr>
          <w:sz w:val="24"/>
        </w:rPr>
      </w:pPr>
      <w:r>
        <w:rPr>
          <w:sz w:val="24"/>
        </w:rPr>
        <w:t xml:space="preserve">Crop category area and production </w:t>
      </w:r>
    </w:p>
    <w:p w14:paraId="0ADA53C9" w14:textId="77777777" w:rsidR="005356EC" w:rsidRDefault="005356EC">
      <w:pPr>
        <w:pStyle w:val="BodyText"/>
        <w:rPr>
          <w:sz w:val="20"/>
        </w:rPr>
      </w:pPr>
    </w:p>
    <w:p w14:paraId="74CD0ABA" w14:textId="015DD2FA" w:rsidR="005356EC" w:rsidRDefault="00C25E9B">
      <w:pPr>
        <w:pStyle w:val="BodyText"/>
        <w:spacing w:before="11"/>
        <w:rPr>
          <w:sz w:val="21"/>
        </w:rPr>
      </w:pPr>
      <w:r>
        <w:rPr>
          <w:noProof/>
          <w:sz w:val="21"/>
        </w:rPr>
        <w:drawing>
          <wp:inline distT="0" distB="0" distL="0" distR="0" wp14:anchorId="07738336" wp14:editId="45F64FB7">
            <wp:extent cx="2683329" cy="3407050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329" cy="34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710F" w14:textId="77777777" w:rsidR="005356EC" w:rsidRDefault="005356EC">
      <w:pPr>
        <w:rPr>
          <w:sz w:val="21"/>
        </w:rPr>
        <w:sectPr w:rsidR="005356EC">
          <w:pgSz w:w="11910" w:h="16840"/>
          <w:pgMar w:top="1340" w:right="640" w:bottom="1200" w:left="1660" w:header="717" w:footer="1000" w:gutter="0"/>
          <w:cols w:space="720"/>
        </w:sectPr>
      </w:pPr>
    </w:p>
    <w:p w14:paraId="12FB5772" w14:textId="23B2A276" w:rsidR="005356EC" w:rsidRDefault="00C25E9B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>Distribution by Crop category</w:t>
      </w:r>
    </w:p>
    <w:p w14:paraId="4F5661CB" w14:textId="77777777" w:rsidR="005356EC" w:rsidRDefault="005356EC">
      <w:pPr>
        <w:pStyle w:val="BodyText"/>
        <w:rPr>
          <w:sz w:val="20"/>
        </w:rPr>
      </w:pPr>
    </w:p>
    <w:p w14:paraId="3FF2771F" w14:textId="77777777" w:rsidR="005356EC" w:rsidRDefault="005356EC">
      <w:pPr>
        <w:pStyle w:val="BodyText"/>
        <w:rPr>
          <w:sz w:val="20"/>
        </w:rPr>
      </w:pPr>
    </w:p>
    <w:p w14:paraId="53D0B9F3" w14:textId="77777777" w:rsidR="005356EC" w:rsidRDefault="005356EC">
      <w:pPr>
        <w:pStyle w:val="BodyText"/>
        <w:rPr>
          <w:sz w:val="20"/>
        </w:rPr>
      </w:pPr>
    </w:p>
    <w:p w14:paraId="097A8961" w14:textId="77777777" w:rsidR="005356EC" w:rsidRDefault="005356EC">
      <w:pPr>
        <w:pStyle w:val="BodyText"/>
        <w:rPr>
          <w:sz w:val="20"/>
        </w:rPr>
      </w:pPr>
    </w:p>
    <w:p w14:paraId="3CF50982" w14:textId="3AB98553" w:rsidR="005356EC" w:rsidRDefault="00C25E9B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inline distT="0" distB="0" distL="0" distR="0" wp14:anchorId="7A3C8F39" wp14:editId="3F0BFBE9">
            <wp:extent cx="3488798" cy="2309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79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CEAD" w14:textId="77777777" w:rsidR="005356EC" w:rsidRDefault="005356EC">
      <w:pPr>
        <w:rPr>
          <w:sz w:val="12"/>
        </w:rPr>
      </w:pPr>
    </w:p>
    <w:p w14:paraId="57053F97" w14:textId="77777777" w:rsidR="00C25E9B" w:rsidRDefault="00C25E9B">
      <w:pPr>
        <w:rPr>
          <w:sz w:val="12"/>
        </w:rPr>
      </w:pPr>
    </w:p>
    <w:p w14:paraId="6E6C4B79" w14:textId="77777777" w:rsidR="00C25E9B" w:rsidRDefault="00C25E9B">
      <w:pPr>
        <w:rPr>
          <w:sz w:val="12"/>
        </w:rPr>
      </w:pPr>
    </w:p>
    <w:p w14:paraId="2C8CD968" w14:textId="77777777" w:rsidR="00C25E9B" w:rsidRDefault="00C25E9B">
      <w:pPr>
        <w:rPr>
          <w:sz w:val="12"/>
        </w:rPr>
      </w:pPr>
    </w:p>
    <w:p w14:paraId="3AF06876" w14:textId="77777777" w:rsidR="00C25E9B" w:rsidRDefault="00C25E9B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noProof/>
          <w:sz w:val="24"/>
          <w:szCs w:val="24"/>
        </w:rPr>
        <w:t xml:space="preserve"> State wise area </w:t>
      </w:r>
    </w:p>
    <w:p w14:paraId="5A0CF502" w14:textId="77777777" w:rsidR="00C25E9B" w:rsidRDefault="00C25E9B">
      <w:pPr>
        <w:rPr>
          <w:noProof/>
          <w:sz w:val="24"/>
          <w:szCs w:val="24"/>
        </w:rPr>
      </w:pPr>
    </w:p>
    <w:p w14:paraId="767D4A99" w14:textId="77777777" w:rsidR="00C25E9B" w:rsidRDefault="00C25E9B">
      <w:pPr>
        <w:rPr>
          <w:noProof/>
          <w:sz w:val="24"/>
          <w:szCs w:val="24"/>
        </w:rPr>
      </w:pPr>
    </w:p>
    <w:p w14:paraId="1F7A8DB4" w14:textId="095EAFAB" w:rsidR="00C25E9B" w:rsidRPr="00C25E9B" w:rsidRDefault="00C25E9B">
      <w:pPr>
        <w:rPr>
          <w:sz w:val="24"/>
          <w:szCs w:val="24"/>
        </w:rPr>
        <w:sectPr w:rsidR="00C25E9B" w:rsidRPr="00C25E9B">
          <w:pgSz w:w="11910" w:h="16840"/>
          <w:pgMar w:top="1340" w:right="640" w:bottom="1200" w:left="1660" w:header="717" w:footer="1000" w:gutter="0"/>
          <w:cols w:space="720"/>
        </w:sectPr>
      </w:pPr>
      <w:r>
        <w:rPr>
          <w:noProof/>
          <w:sz w:val="24"/>
          <w:szCs w:val="24"/>
        </w:rPr>
        <w:drawing>
          <wp:inline distT="0" distB="0" distL="0" distR="0" wp14:anchorId="1085E8A0" wp14:editId="0D685D45">
            <wp:extent cx="2834886" cy="2989664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9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0530" w14:textId="77777777" w:rsidR="005356EC" w:rsidRDefault="00000000">
      <w:pPr>
        <w:spacing w:before="82"/>
        <w:ind w:left="3779" w:right="4433"/>
        <w:jc w:val="center"/>
        <w:rPr>
          <w:b/>
          <w:sz w:val="40"/>
        </w:rPr>
      </w:pPr>
      <w:r>
        <w:rPr>
          <w:b/>
          <w:sz w:val="40"/>
        </w:rPr>
        <w:lastRenderedPageBreak/>
        <w:t>Insights</w:t>
      </w:r>
    </w:p>
    <w:p w14:paraId="4522D143" w14:textId="77777777" w:rsidR="005356EC" w:rsidRDefault="005356EC">
      <w:pPr>
        <w:pStyle w:val="BodyText"/>
        <w:rPr>
          <w:b/>
          <w:sz w:val="44"/>
        </w:rPr>
      </w:pPr>
    </w:p>
    <w:p w14:paraId="63C2D479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45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2953.79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Hectares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cultivated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date in</w:t>
      </w:r>
      <w:r>
        <w:rPr>
          <w:spacing w:val="-1"/>
          <w:sz w:val="24"/>
        </w:rPr>
        <w:t xml:space="preserve"> </w:t>
      </w:r>
      <w:r>
        <w:rPr>
          <w:sz w:val="24"/>
        </w:rPr>
        <w:t>India.</w:t>
      </w:r>
    </w:p>
    <w:p w14:paraId="445E1DB1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2" w:line="259" w:lineRule="auto"/>
        <w:ind w:right="1271"/>
        <w:rPr>
          <w:b/>
          <w:sz w:val="24"/>
        </w:rPr>
      </w:pPr>
      <w:r>
        <w:rPr>
          <w:sz w:val="24"/>
        </w:rPr>
        <w:t xml:space="preserve">The total food grain production in the country was recorded at </w:t>
      </w:r>
      <w:r>
        <w:rPr>
          <w:b/>
          <w:sz w:val="24"/>
        </w:rPr>
        <w:t>141176.12 million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Tons.</w:t>
      </w:r>
    </w:p>
    <w:p w14:paraId="69A5F32E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0" w:line="259" w:lineRule="auto"/>
        <w:ind w:right="1105"/>
        <w:rPr>
          <w:b/>
          <w:sz w:val="24"/>
        </w:rPr>
      </w:pPr>
      <w:r>
        <w:rPr>
          <w:sz w:val="24"/>
        </w:rPr>
        <w:t xml:space="preserve">51.19 % of Total area of India is under five crops viz. </w:t>
      </w:r>
      <w:r>
        <w:rPr>
          <w:b/>
          <w:sz w:val="24"/>
        </w:rPr>
        <w:t>Rice, Wheat, Cotton, Bajra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 Jowar.</w:t>
      </w:r>
    </w:p>
    <w:p w14:paraId="1E6F0A6C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58"/>
        <w:ind w:hanging="361"/>
        <w:rPr>
          <w:sz w:val="24"/>
        </w:rPr>
      </w:pP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 Top 5</w:t>
      </w:r>
      <w:r>
        <w:rPr>
          <w:spacing w:val="-1"/>
          <w:sz w:val="24"/>
        </w:rPr>
        <w:t xml:space="preserve"> </w:t>
      </w:r>
      <w:r>
        <w:rPr>
          <w:sz w:val="24"/>
        </w:rPr>
        <w:t>crops above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Rice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 25.29%.</w:t>
      </w:r>
    </w:p>
    <w:p w14:paraId="24EF9B7E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3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1997 to</w:t>
      </w:r>
      <w:r>
        <w:rPr>
          <w:spacing w:val="-1"/>
          <w:sz w:val="24"/>
        </w:rPr>
        <w:t xml:space="preserve"> </w:t>
      </w:r>
      <w:r>
        <w:rPr>
          <w:sz w:val="24"/>
        </w:rPr>
        <w:t>2015,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2011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 crop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172CE47A" w14:textId="77777777" w:rsidR="005356EC" w:rsidRDefault="00000000">
      <w:pPr>
        <w:pStyle w:val="Heading1"/>
        <w:spacing w:before="21"/>
        <w:ind w:left="500"/>
        <w:rPr>
          <w:b w:val="0"/>
        </w:rPr>
      </w:pPr>
      <w:r>
        <w:t>14,308.9</w:t>
      </w:r>
      <w:r>
        <w:rPr>
          <w:spacing w:val="-2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Tons</w:t>
      </w:r>
      <w:r>
        <w:rPr>
          <w:b w:val="0"/>
        </w:rPr>
        <w:t>.</w:t>
      </w:r>
    </w:p>
    <w:p w14:paraId="3045DC89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3" w:line="259" w:lineRule="auto"/>
        <w:ind w:right="1406"/>
        <w:rPr>
          <w:sz w:val="24"/>
        </w:rPr>
      </w:pPr>
      <w:r>
        <w:rPr>
          <w:sz w:val="24"/>
        </w:rPr>
        <w:t xml:space="preserve">Whereas </w:t>
      </w:r>
      <w:r>
        <w:rPr>
          <w:b/>
          <w:sz w:val="24"/>
        </w:rPr>
        <w:t xml:space="preserve">Year 2013 </w:t>
      </w:r>
      <w:r>
        <w:rPr>
          <w:sz w:val="24"/>
        </w:rPr>
        <w:t>records the second highest crop production after Year 2011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12903.59 million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Tons</w:t>
      </w:r>
      <w:r>
        <w:rPr>
          <w:sz w:val="24"/>
        </w:rPr>
        <w:t>.</w:t>
      </w:r>
    </w:p>
    <w:p w14:paraId="032A40CD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0" w:line="259" w:lineRule="auto"/>
        <w:ind w:right="963"/>
        <w:rPr>
          <w:sz w:val="24"/>
        </w:rPr>
      </w:pPr>
      <w:r>
        <w:rPr>
          <w:sz w:val="24"/>
        </w:rPr>
        <w:t xml:space="preserve">All states and union territories in India produce </w:t>
      </w:r>
      <w:r>
        <w:rPr>
          <w:b/>
          <w:sz w:val="24"/>
        </w:rPr>
        <w:t xml:space="preserve">Cereals </w:t>
      </w:r>
      <w:r>
        <w:rPr>
          <w:sz w:val="24"/>
        </w:rPr>
        <w:t xml:space="preserve">which makes them the </w:t>
      </w:r>
      <w:r>
        <w:rPr>
          <w:b/>
          <w:sz w:val="24"/>
        </w:rPr>
        <w:t>most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produced crop category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 India.</w:t>
      </w:r>
    </w:p>
    <w:p w14:paraId="0704A176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59" w:line="259" w:lineRule="auto"/>
        <w:ind w:right="843"/>
        <w:rPr>
          <w:sz w:val="24"/>
        </w:rPr>
      </w:pPr>
      <w:r>
        <w:rPr>
          <w:b/>
          <w:sz w:val="24"/>
        </w:rPr>
        <w:t xml:space="preserve">Oil seeds, Pulses and Beans </w:t>
      </w:r>
      <w:r>
        <w:rPr>
          <w:sz w:val="24"/>
        </w:rPr>
        <w:t>are the second most produced crop category in India (32</w:t>
      </w:r>
      <w:r>
        <w:rPr>
          <w:spacing w:val="-57"/>
          <w:sz w:val="24"/>
        </w:rPr>
        <w:t xml:space="preserve"> </w:t>
      </w:r>
      <w:r>
        <w:rPr>
          <w:sz w:val="24"/>
        </w:rPr>
        <w:t>States).</w:t>
      </w:r>
    </w:p>
    <w:p w14:paraId="57B2ED0E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0" w:line="259" w:lineRule="auto"/>
        <w:ind w:right="1063"/>
        <w:rPr>
          <w:sz w:val="24"/>
        </w:rPr>
      </w:pPr>
      <w:r>
        <w:rPr>
          <w:b/>
          <w:sz w:val="24"/>
        </w:rPr>
        <w:t xml:space="preserve">47.56% of Total area </w:t>
      </w:r>
      <w:r>
        <w:rPr>
          <w:sz w:val="24"/>
        </w:rPr>
        <w:t xml:space="preserve">cultivated in India is under </w:t>
      </w:r>
      <w:r>
        <w:rPr>
          <w:b/>
          <w:sz w:val="24"/>
        </w:rPr>
        <w:t xml:space="preserve">Kharif Season </w:t>
      </w:r>
      <w:r>
        <w:rPr>
          <w:sz w:val="24"/>
        </w:rPr>
        <w:t>which shows that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Indian Environment is more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Kharif</w:t>
      </w:r>
      <w:r>
        <w:rPr>
          <w:spacing w:val="-1"/>
          <w:sz w:val="24"/>
        </w:rPr>
        <w:t xml:space="preserve"> </w:t>
      </w:r>
      <w:r>
        <w:rPr>
          <w:sz w:val="24"/>
        </w:rPr>
        <w:t>crops.</w:t>
      </w:r>
    </w:p>
    <w:p w14:paraId="063D23F9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58" w:line="261" w:lineRule="auto"/>
        <w:ind w:right="1122"/>
        <w:rPr>
          <w:sz w:val="24"/>
        </w:rPr>
      </w:pPr>
      <w:r>
        <w:rPr>
          <w:b/>
          <w:sz w:val="24"/>
        </w:rPr>
        <w:t xml:space="preserve">32.09% of Total area </w:t>
      </w:r>
      <w:r>
        <w:rPr>
          <w:sz w:val="24"/>
        </w:rPr>
        <w:t xml:space="preserve">cultivated in India is under </w:t>
      </w:r>
      <w:r>
        <w:rPr>
          <w:b/>
          <w:sz w:val="24"/>
        </w:rPr>
        <w:t xml:space="preserve">Rabi Season </w:t>
      </w:r>
      <w:r>
        <w:rPr>
          <w:sz w:val="24"/>
        </w:rPr>
        <w:t>which makes it the</w:t>
      </w:r>
      <w:r>
        <w:rPr>
          <w:spacing w:val="-57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highest after the Kharif</w:t>
      </w:r>
      <w:r>
        <w:rPr>
          <w:spacing w:val="-1"/>
          <w:sz w:val="24"/>
        </w:rPr>
        <w:t xml:space="preserve"> </w:t>
      </w:r>
      <w:r>
        <w:rPr>
          <w:sz w:val="24"/>
        </w:rPr>
        <w:t>season.</w:t>
      </w:r>
    </w:p>
    <w:p w14:paraId="7299AF3E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5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Indian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crops which falls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</w:p>
    <w:p w14:paraId="0CE4C8AD" w14:textId="77777777" w:rsidR="005356EC" w:rsidRDefault="00000000">
      <w:pPr>
        <w:pStyle w:val="Heading1"/>
        <w:spacing w:before="21"/>
        <w:ind w:left="500"/>
      </w:pPr>
      <w:r>
        <w:t>Summer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Autumn</w:t>
      </w:r>
      <w:r>
        <w:rPr>
          <w:spacing w:val="-3"/>
        </w:rPr>
        <w:t xml:space="preserve"> </w:t>
      </w:r>
      <w:r>
        <w:t>Season.</w:t>
      </w:r>
    </w:p>
    <w:p w14:paraId="3FF33EBC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3"/>
        <w:ind w:hanging="361"/>
        <w:rPr>
          <w:sz w:val="24"/>
        </w:rPr>
      </w:pPr>
      <w:r>
        <w:rPr>
          <w:b/>
          <w:sz w:val="24"/>
        </w:rPr>
        <w:t>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cultivated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India 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</w:p>
    <w:p w14:paraId="71BA7A60" w14:textId="77777777" w:rsidR="005356EC" w:rsidRDefault="00000000">
      <w:pPr>
        <w:pStyle w:val="ListParagraph"/>
        <w:numPr>
          <w:ilvl w:val="1"/>
          <w:numId w:val="1"/>
        </w:numPr>
        <w:tabs>
          <w:tab w:val="left" w:pos="801"/>
        </w:tabs>
        <w:spacing w:before="182"/>
        <w:ind w:hanging="241"/>
        <w:rPr>
          <w:sz w:val="24"/>
        </w:rPr>
      </w:pPr>
      <w:r>
        <w:rPr>
          <w:sz w:val="24"/>
        </w:rPr>
        <w:t>Punjab</w:t>
      </w:r>
      <w:r>
        <w:rPr>
          <w:spacing w:val="58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2"/>
          <w:sz w:val="24"/>
        </w:rPr>
        <w:t xml:space="preserve"> </w:t>
      </w:r>
      <w:r>
        <w:rPr>
          <w:sz w:val="24"/>
        </w:rPr>
        <w:t>3. West</w:t>
      </w:r>
      <w:r>
        <w:rPr>
          <w:spacing w:val="-1"/>
          <w:sz w:val="24"/>
        </w:rPr>
        <w:t xml:space="preserve"> </w:t>
      </w:r>
      <w:r>
        <w:rPr>
          <w:sz w:val="24"/>
        </w:rPr>
        <w:t>Bengal</w:t>
      </w:r>
      <w:r>
        <w:rPr>
          <w:spacing w:val="59"/>
          <w:sz w:val="24"/>
        </w:rPr>
        <w:t xml:space="preserve"> </w:t>
      </w:r>
      <w:r>
        <w:rPr>
          <w:sz w:val="24"/>
        </w:rPr>
        <w:t>4.</w:t>
      </w:r>
      <w:r>
        <w:rPr>
          <w:spacing w:val="1"/>
          <w:sz w:val="24"/>
        </w:rPr>
        <w:t xml:space="preserve"> </w:t>
      </w:r>
      <w:r>
        <w:rPr>
          <w:sz w:val="24"/>
        </w:rPr>
        <w:t>Rajasthan 5.</w:t>
      </w:r>
      <w:r>
        <w:rPr>
          <w:spacing w:val="-1"/>
          <w:sz w:val="24"/>
        </w:rPr>
        <w:t xml:space="preserve"> </w:t>
      </w:r>
      <w:r>
        <w:rPr>
          <w:sz w:val="24"/>
        </w:rPr>
        <w:t>Gujrat</w:t>
      </w:r>
      <w:r>
        <w:rPr>
          <w:spacing w:val="59"/>
          <w:sz w:val="24"/>
        </w:rPr>
        <w:t xml:space="preserve"> </w:t>
      </w:r>
      <w:r>
        <w:rPr>
          <w:sz w:val="24"/>
        </w:rPr>
        <w:t>6.</w:t>
      </w:r>
      <w:r>
        <w:rPr>
          <w:spacing w:val="1"/>
          <w:sz w:val="24"/>
        </w:rPr>
        <w:t xml:space="preserve"> </w:t>
      </w:r>
      <w:r>
        <w:rPr>
          <w:sz w:val="24"/>
        </w:rPr>
        <w:t>Madhya</w:t>
      </w:r>
      <w:r>
        <w:rPr>
          <w:spacing w:val="-1"/>
          <w:sz w:val="24"/>
        </w:rPr>
        <w:t xml:space="preserve"> </w:t>
      </w:r>
      <w:r>
        <w:rPr>
          <w:sz w:val="24"/>
        </w:rPr>
        <w:t>Pradesh</w:t>
      </w:r>
    </w:p>
    <w:p w14:paraId="19F5AB0A" w14:textId="77777777" w:rsidR="005356EC" w:rsidRDefault="00000000">
      <w:pPr>
        <w:pStyle w:val="BodyText"/>
        <w:spacing w:before="182"/>
        <w:ind w:left="560"/>
      </w:pPr>
      <w:r>
        <w:t>7.</w:t>
      </w:r>
      <w:r>
        <w:rPr>
          <w:spacing w:val="-1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</w:t>
      </w:r>
      <w:r>
        <w:rPr>
          <w:spacing w:val="59"/>
        </w:rPr>
        <w:t xml:space="preserve"> </w:t>
      </w:r>
      <w:r>
        <w:t>8. Uttar</w:t>
      </w:r>
      <w:r>
        <w:rPr>
          <w:spacing w:val="-3"/>
        </w:rPr>
        <w:t xml:space="preserve"> </w:t>
      </w:r>
      <w:r>
        <w:t>Pradesh</w:t>
      </w:r>
      <w:r>
        <w:rPr>
          <w:spacing w:val="59"/>
        </w:rPr>
        <w:t xml:space="preserve"> </w:t>
      </w:r>
      <w:r>
        <w:t>9. Karnataka</w:t>
      </w:r>
      <w:r>
        <w:rPr>
          <w:spacing w:val="58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Bihar.</w:t>
      </w:r>
    </w:p>
    <w:sectPr w:rsidR="005356EC">
      <w:pgSz w:w="11910" w:h="16840"/>
      <w:pgMar w:top="1340" w:right="640" w:bottom="1200" w:left="1660" w:header="71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07533" w14:textId="77777777" w:rsidR="00346C50" w:rsidRDefault="00346C50">
      <w:r>
        <w:separator/>
      </w:r>
    </w:p>
  </w:endnote>
  <w:endnote w:type="continuationSeparator" w:id="0">
    <w:p w14:paraId="7C92FFD7" w14:textId="77777777" w:rsidR="00346C50" w:rsidRDefault="0034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06A2" w14:textId="77777777" w:rsidR="005356EC" w:rsidRDefault="00000000">
    <w:pPr>
      <w:pStyle w:val="BodyText"/>
      <w:spacing w:line="14" w:lineRule="auto"/>
      <w:rPr>
        <w:sz w:val="20"/>
      </w:rPr>
    </w:pPr>
    <w:r>
      <w:pict w14:anchorId="06C3EDC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9pt;margin-top:780.9pt;width:11.6pt;height:13.05pt;z-index:-15803392;mso-position-horizontal-relative:page;mso-position-vertical-relative:page" filled="f" stroked="f">
          <v:textbox inset="0,0,0,0">
            <w:txbxContent>
              <w:p w14:paraId="0125DDB0" w14:textId="77777777" w:rsidR="005356E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DC00" w14:textId="77777777" w:rsidR="00346C50" w:rsidRDefault="00346C50">
      <w:r>
        <w:separator/>
      </w:r>
    </w:p>
  </w:footnote>
  <w:footnote w:type="continuationSeparator" w:id="0">
    <w:p w14:paraId="4EFDDCFE" w14:textId="77777777" w:rsidR="00346C50" w:rsidRDefault="00346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ACD3" w14:textId="0ADC8C97" w:rsidR="005356EC" w:rsidRDefault="00000000">
    <w:pPr>
      <w:pStyle w:val="BodyText"/>
      <w:spacing w:line="14" w:lineRule="auto"/>
      <w:rPr>
        <w:sz w:val="20"/>
      </w:rPr>
    </w:pPr>
    <w:r>
      <w:pict w14:anchorId="1CD3DCA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3.4pt;margin-top:34.85pt;width:142.4pt;height:31.8pt;z-index:-15803904;mso-position-horizontal-relative:page;mso-position-vertical-relative:page" filled="f" stroked="f">
          <v:textbox inset="0,0,0,0">
            <w:txbxContent>
              <w:p w14:paraId="5E81C082" w14:textId="109DC7B2" w:rsidR="005356EC" w:rsidRPr="005D2EE9" w:rsidRDefault="005D2EE9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Shubham Sonawane</w:t>
                </w:r>
              </w:p>
            </w:txbxContent>
          </v:textbox>
          <w10:wrap anchorx="page" anchory="page"/>
        </v:shape>
      </w:pict>
    </w:r>
    <w:r>
      <w:pict w14:anchorId="3F92F989">
        <v:shape id="_x0000_s1028" type="#_x0000_t202" style="position:absolute;margin-left:71pt;margin-top:34.85pt;width:114.3pt;height:15.3pt;z-index:-15804928;mso-position-horizontal-relative:page;mso-position-vertical-relative:page" filled="f" stroked="f">
          <v:textbox inset="0,0,0,0">
            <w:txbxContent>
              <w:p w14:paraId="25848963" w14:textId="77777777" w:rsidR="005356EC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Wireframe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 w14:anchorId="047BCF7F">
        <v:shape id="_x0000_s1027" type="#_x0000_t202" style="position:absolute;margin-left:275.65pt;margin-top:34.85pt;width:43.95pt;height:15.3pt;z-index:-15804416;mso-position-horizontal-relative:page;mso-position-vertical-relative:page" filled="f" stroked="f">
          <v:textbox inset="0,0,0,0">
            <w:txbxContent>
              <w:p w14:paraId="11B15F51" w14:textId="1634BAC4" w:rsidR="005356EC" w:rsidRDefault="004B69DD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spellStart"/>
                <w:r>
                  <w:rPr>
                    <w:b/>
                    <w:sz w:val="24"/>
                  </w:rPr>
                  <w:t>Ineuron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C7149"/>
    <w:multiLevelType w:val="hybridMultilevel"/>
    <w:tmpl w:val="75547806"/>
    <w:lvl w:ilvl="0" w:tplc="2160A5C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6C41FE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3174B90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37E003D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DBA4D64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02A4F2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A50322C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2116C26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AE72D412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7C077F"/>
    <w:multiLevelType w:val="hybridMultilevel"/>
    <w:tmpl w:val="7FC07498"/>
    <w:lvl w:ilvl="0" w:tplc="51709A56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646026E4">
      <w:start w:val="1"/>
      <w:numFmt w:val="decimal"/>
      <w:lvlText w:val="%2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4AC8D6">
      <w:numFmt w:val="bullet"/>
      <w:lvlText w:val="•"/>
      <w:lvlJc w:val="left"/>
      <w:pPr>
        <w:ind w:left="1778" w:hanging="240"/>
      </w:pPr>
      <w:rPr>
        <w:rFonts w:hint="default"/>
        <w:lang w:val="en-US" w:eastAsia="en-US" w:bidi="ar-SA"/>
      </w:rPr>
    </w:lvl>
    <w:lvl w:ilvl="3" w:tplc="4BBE2470">
      <w:numFmt w:val="bullet"/>
      <w:lvlText w:val="•"/>
      <w:lvlJc w:val="left"/>
      <w:pPr>
        <w:ind w:left="2756" w:hanging="240"/>
      </w:pPr>
      <w:rPr>
        <w:rFonts w:hint="default"/>
        <w:lang w:val="en-US" w:eastAsia="en-US" w:bidi="ar-SA"/>
      </w:rPr>
    </w:lvl>
    <w:lvl w:ilvl="4" w:tplc="4CF26758">
      <w:numFmt w:val="bullet"/>
      <w:lvlText w:val="•"/>
      <w:lvlJc w:val="left"/>
      <w:pPr>
        <w:ind w:left="3735" w:hanging="240"/>
      </w:pPr>
      <w:rPr>
        <w:rFonts w:hint="default"/>
        <w:lang w:val="en-US" w:eastAsia="en-US" w:bidi="ar-SA"/>
      </w:rPr>
    </w:lvl>
    <w:lvl w:ilvl="5" w:tplc="F5708A86"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ar-SA"/>
      </w:rPr>
    </w:lvl>
    <w:lvl w:ilvl="6" w:tplc="A510FFBE">
      <w:numFmt w:val="bullet"/>
      <w:lvlText w:val="•"/>
      <w:lvlJc w:val="left"/>
      <w:pPr>
        <w:ind w:left="5692" w:hanging="240"/>
      </w:pPr>
      <w:rPr>
        <w:rFonts w:hint="default"/>
        <w:lang w:val="en-US" w:eastAsia="en-US" w:bidi="ar-SA"/>
      </w:rPr>
    </w:lvl>
    <w:lvl w:ilvl="7" w:tplc="C2142586">
      <w:numFmt w:val="bullet"/>
      <w:lvlText w:val="•"/>
      <w:lvlJc w:val="left"/>
      <w:pPr>
        <w:ind w:left="6670" w:hanging="240"/>
      </w:pPr>
      <w:rPr>
        <w:rFonts w:hint="default"/>
        <w:lang w:val="en-US" w:eastAsia="en-US" w:bidi="ar-SA"/>
      </w:rPr>
    </w:lvl>
    <w:lvl w:ilvl="8" w:tplc="F0E2A16A">
      <w:numFmt w:val="bullet"/>
      <w:lvlText w:val="•"/>
      <w:lvlJc w:val="left"/>
      <w:pPr>
        <w:ind w:left="7649" w:hanging="240"/>
      </w:pPr>
      <w:rPr>
        <w:rFonts w:hint="default"/>
        <w:lang w:val="en-US" w:eastAsia="en-US" w:bidi="ar-SA"/>
      </w:rPr>
    </w:lvl>
  </w:abstractNum>
  <w:num w:numId="1" w16cid:durableId="1788161503">
    <w:abstractNumId w:val="1"/>
  </w:num>
  <w:num w:numId="2" w16cid:durableId="104879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6EC"/>
    <w:rsid w:val="00346C50"/>
    <w:rsid w:val="004374B4"/>
    <w:rsid w:val="004B69DD"/>
    <w:rsid w:val="005356EC"/>
    <w:rsid w:val="005D2EE9"/>
    <w:rsid w:val="00761C26"/>
    <w:rsid w:val="00873791"/>
    <w:rsid w:val="009672D4"/>
    <w:rsid w:val="00AE02FB"/>
    <w:rsid w:val="00C25E9B"/>
    <w:rsid w:val="00E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E880D"/>
  <w15:docId w15:val="{2F83EB3F-B962-4FA4-8E78-74E33D13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15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80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69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9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69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9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Salve</dc:creator>
  <cp:lastModifiedBy>Administrator</cp:lastModifiedBy>
  <cp:revision>5</cp:revision>
  <dcterms:created xsi:type="dcterms:W3CDTF">2022-12-15T00:56:00Z</dcterms:created>
  <dcterms:modified xsi:type="dcterms:W3CDTF">2023-02-02T13:00:00Z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2022-12-15T00:00:00Z</vt:filetime>
  </property>
  <property fmtid="{D5CDD505-2E9C-101B-9397-08002B2CF9AE}" pid="5" name="GrammarlyDocumentId">
    <vt:lpwstr>bdf87d9528d2dc47fa387934458bce4bd7683c59d224e430cd49d549dcb06194</vt:lpwstr>
  </property>
</Properties>
</file>