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1933A2" w14:textId="77777777" w:rsidR="00DA4A1F" w:rsidRDefault="00DA4A1F">
      <w:pPr>
        <w:pStyle w:val="BodyText"/>
        <w:spacing w:before="8"/>
        <w:rPr>
          <w:rFonts w:ascii="Times New Roman"/>
          <w:sz w:val="2"/>
        </w:rPr>
      </w:pPr>
    </w:p>
    <w:p w14:paraId="19DE9BDB" w14:textId="77777777" w:rsidR="00DA4A1F" w:rsidRDefault="00000000">
      <w:pPr>
        <w:pStyle w:val="BodyText"/>
        <w:ind w:left="6359"/>
        <w:rPr>
          <w:rFonts w:ascii="Times New Roman"/>
          <w:sz w:val="20"/>
        </w:rPr>
      </w:pPr>
      <w:r>
        <w:rPr>
          <w:rFonts w:ascii="Times New Roman"/>
          <w:noProof/>
          <w:sz w:val="20"/>
        </w:rPr>
        <w:drawing>
          <wp:inline distT="0" distB="0" distL="0" distR="0" wp14:anchorId="24F2E78E" wp14:editId="15A9FD38">
            <wp:extent cx="1872432" cy="878681"/>
            <wp:effectExtent l="0" t="0" r="0" b="0"/>
            <wp:docPr id="1" name="image1.jpeg" descr="USP Logo Colour (Mar 6th 2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872432" cy="878681"/>
                    </a:xfrm>
                    <a:prstGeom prst="rect">
                      <a:avLst/>
                    </a:prstGeom>
                  </pic:spPr>
                </pic:pic>
              </a:graphicData>
            </a:graphic>
          </wp:inline>
        </w:drawing>
      </w:r>
    </w:p>
    <w:p w14:paraId="0C0DD769" w14:textId="77777777" w:rsidR="00DA4A1F" w:rsidRDefault="00DA4A1F">
      <w:pPr>
        <w:pStyle w:val="BodyText"/>
        <w:rPr>
          <w:rFonts w:ascii="Times New Roman"/>
          <w:sz w:val="23"/>
        </w:rPr>
      </w:pPr>
    </w:p>
    <w:p w14:paraId="0A0D8920" w14:textId="77777777" w:rsidR="00DA4A1F" w:rsidRDefault="00000000">
      <w:pPr>
        <w:pStyle w:val="Heading1"/>
        <w:spacing w:before="102"/>
        <w:ind w:left="1315" w:right="1472"/>
        <w:jc w:val="center"/>
        <w:rPr>
          <w:u w:val="none"/>
        </w:rPr>
      </w:pPr>
      <w:r>
        <w:rPr>
          <w:spacing w:val="-1"/>
          <w:w w:val="95"/>
          <w:u w:val="none"/>
        </w:rPr>
        <w:t>CS241:</w:t>
      </w:r>
      <w:r>
        <w:rPr>
          <w:spacing w:val="-12"/>
          <w:w w:val="95"/>
          <w:u w:val="none"/>
        </w:rPr>
        <w:t xml:space="preserve"> </w:t>
      </w:r>
      <w:r>
        <w:rPr>
          <w:w w:val="95"/>
          <w:u w:val="none"/>
        </w:rPr>
        <w:t>Software</w:t>
      </w:r>
      <w:r>
        <w:rPr>
          <w:spacing w:val="-11"/>
          <w:w w:val="95"/>
          <w:u w:val="none"/>
        </w:rPr>
        <w:t xml:space="preserve"> </w:t>
      </w:r>
      <w:r>
        <w:rPr>
          <w:w w:val="95"/>
          <w:u w:val="none"/>
        </w:rPr>
        <w:t>Design</w:t>
      </w:r>
      <w:r>
        <w:rPr>
          <w:spacing w:val="-11"/>
          <w:w w:val="95"/>
          <w:u w:val="none"/>
        </w:rPr>
        <w:t xml:space="preserve"> </w:t>
      </w:r>
      <w:r>
        <w:rPr>
          <w:w w:val="95"/>
          <w:u w:val="none"/>
        </w:rPr>
        <w:t>and</w:t>
      </w:r>
      <w:r>
        <w:rPr>
          <w:spacing w:val="-11"/>
          <w:w w:val="95"/>
          <w:u w:val="none"/>
        </w:rPr>
        <w:t xml:space="preserve"> </w:t>
      </w:r>
      <w:r>
        <w:rPr>
          <w:w w:val="95"/>
          <w:u w:val="none"/>
        </w:rPr>
        <w:t>Implementation</w:t>
      </w:r>
    </w:p>
    <w:p w14:paraId="44524A05" w14:textId="77777777" w:rsidR="00DA4A1F" w:rsidRDefault="00000000">
      <w:pPr>
        <w:pStyle w:val="BodyText"/>
        <w:spacing w:before="5"/>
        <w:ind w:left="4077" w:right="4231"/>
        <w:jc w:val="center"/>
        <w:rPr>
          <w:rFonts w:ascii="Verdana"/>
        </w:rPr>
      </w:pPr>
      <w:r>
        <w:rPr>
          <w:rFonts w:ascii="Verdana"/>
          <w:w w:val="84"/>
        </w:rPr>
        <w:t>F</w:t>
      </w:r>
      <w:r>
        <w:rPr>
          <w:rFonts w:ascii="Verdana"/>
          <w:spacing w:val="-1"/>
          <w:w w:val="75"/>
        </w:rPr>
        <w:t>ST</w:t>
      </w:r>
      <w:r>
        <w:rPr>
          <w:rFonts w:ascii="Verdana"/>
          <w:w w:val="75"/>
        </w:rPr>
        <w:t>E</w:t>
      </w:r>
      <w:r>
        <w:rPr>
          <w:rFonts w:ascii="Verdana"/>
          <w:spacing w:val="-18"/>
        </w:rPr>
        <w:t xml:space="preserve"> </w:t>
      </w:r>
      <w:r>
        <w:rPr>
          <w:rFonts w:ascii="Verdana"/>
          <w:w w:val="96"/>
        </w:rPr>
        <w:t>/</w:t>
      </w:r>
      <w:r>
        <w:rPr>
          <w:rFonts w:ascii="Verdana"/>
          <w:spacing w:val="-18"/>
        </w:rPr>
        <w:t xml:space="preserve"> </w:t>
      </w:r>
      <w:r>
        <w:rPr>
          <w:rFonts w:ascii="Verdana"/>
          <w:spacing w:val="-1"/>
          <w:w w:val="95"/>
        </w:rPr>
        <w:t>S</w:t>
      </w:r>
      <w:r>
        <w:rPr>
          <w:rFonts w:ascii="Verdana"/>
          <w:spacing w:val="-2"/>
          <w:w w:val="95"/>
        </w:rPr>
        <w:t>C</w:t>
      </w:r>
      <w:r>
        <w:rPr>
          <w:rFonts w:ascii="Verdana"/>
          <w:spacing w:val="2"/>
          <w:w w:val="53"/>
        </w:rPr>
        <w:t>I</w:t>
      </w:r>
      <w:r>
        <w:rPr>
          <w:rFonts w:ascii="Verdana"/>
          <w:spacing w:val="-2"/>
          <w:w w:val="109"/>
        </w:rPr>
        <w:t>M</w:t>
      </w:r>
      <w:r>
        <w:rPr>
          <w:rFonts w:ascii="Verdana"/>
          <w:w w:val="73"/>
        </w:rPr>
        <w:t>S</w:t>
      </w:r>
    </w:p>
    <w:p w14:paraId="23EE80E7" w14:textId="77777777" w:rsidR="00DA4A1F" w:rsidRDefault="00DA4A1F">
      <w:pPr>
        <w:pStyle w:val="BodyText"/>
        <w:rPr>
          <w:rFonts w:ascii="Verdana"/>
          <w:sz w:val="26"/>
        </w:rPr>
      </w:pPr>
    </w:p>
    <w:p w14:paraId="0FD3E4A7" w14:textId="77777777" w:rsidR="00DA4A1F" w:rsidRDefault="00000000">
      <w:pPr>
        <w:pStyle w:val="BodyText"/>
        <w:spacing w:before="195" w:line="242" w:lineRule="auto"/>
        <w:ind w:left="3389" w:right="3544"/>
        <w:jc w:val="center"/>
        <w:rPr>
          <w:rFonts w:ascii="Verdana"/>
        </w:rPr>
      </w:pPr>
      <w:r>
        <w:rPr>
          <w:rFonts w:ascii="Verdana"/>
          <w:spacing w:val="-2"/>
          <w:w w:val="95"/>
        </w:rPr>
        <w:t xml:space="preserve">Final </w:t>
      </w:r>
      <w:r>
        <w:rPr>
          <w:rFonts w:ascii="Verdana"/>
          <w:spacing w:val="-1"/>
          <w:w w:val="95"/>
        </w:rPr>
        <w:t>Examination</w:t>
      </w:r>
      <w:r>
        <w:rPr>
          <w:rFonts w:ascii="Verdana"/>
          <w:spacing w:val="-71"/>
          <w:w w:val="95"/>
        </w:rPr>
        <w:t xml:space="preserve"> </w:t>
      </w:r>
      <w:r>
        <w:rPr>
          <w:rFonts w:ascii="Verdana"/>
          <w:w w:val="90"/>
        </w:rPr>
        <w:t>Semester</w:t>
      </w:r>
      <w:r>
        <w:rPr>
          <w:rFonts w:ascii="Verdana"/>
          <w:spacing w:val="-9"/>
          <w:w w:val="90"/>
        </w:rPr>
        <w:t xml:space="preserve"> </w:t>
      </w:r>
      <w:r>
        <w:rPr>
          <w:rFonts w:ascii="Verdana"/>
          <w:w w:val="90"/>
        </w:rPr>
        <w:t>2</w:t>
      </w:r>
      <w:r>
        <w:rPr>
          <w:rFonts w:ascii="Verdana"/>
          <w:spacing w:val="-10"/>
          <w:w w:val="90"/>
        </w:rPr>
        <w:t xml:space="preserve"> </w:t>
      </w:r>
      <w:r>
        <w:rPr>
          <w:rFonts w:ascii="Verdana"/>
          <w:w w:val="90"/>
        </w:rPr>
        <w:t>2017</w:t>
      </w:r>
    </w:p>
    <w:p w14:paraId="4EF7A020" w14:textId="77777777" w:rsidR="00DA4A1F" w:rsidRDefault="00DA4A1F">
      <w:pPr>
        <w:pStyle w:val="BodyText"/>
        <w:rPr>
          <w:rFonts w:ascii="Verdana"/>
          <w:sz w:val="26"/>
        </w:rPr>
      </w:pPr>
    </w:p>
    <w:p w14:paraId="0CC6D414" w14:textId="77777777" w:rsidR="00DA4A1F" w:rsidRDefault="00000000">
      <w:pPr>
        <w:spacing w:before="192"/>
        <w:ind w:left="1315" w:right="1465"/>
        <w:jc w:val="center"/>
        <w:rPr>
          <w:rFonts w:ascii="Verdana"/>
          <w:i/>
        </w:rPr>
      </w:pPr>
      <w:r>
        <w:rPr>
          <w:rFonts w:ascii="Verdana"/>
        </w:rPr>
        <w:t>Mode</w:t>
      </w:r>
      <w:r>
        <w:rPr>
          <w:rFonts w:ascii="Verdana"/>
          <w:spacing w:val="-1"/>
        </w:rPr>
        <w:t xml:space="preserve"> </w:t>
      </w:r>
      <w:r>
        <w:rPr>
          <w:rFonts w:ascii="Verdana"/>
          <w:i/>
        </w:rPr>
        <w:t>(Face-to-Face)</w:t>
      </w:r>
    </w:p>
    <w:p w14:paraId="42C2BEAF" w14:textId="77777777" w:rsidR="00DA4A1F" w:rsidRDefault="00DA4A1F">
      <w:pPr>
        <w:pStyle w:val="BodyText"/>
        <w:rPr>
          <w:rFonts w:ascii="Verdana"/>
          <w:i/>
          <w:sz w:val="26"/>
        </w:rPr>
      </w:pPr>
    </w:p>
    <w:p w14:paraId="441A1AFD" w14:textId="77777777" w:rsidR="00DA4A1F" w:rsidRDefault="00000000">
      <w:pPr>
        <w:pStyle w:val="Heading1"/>
        <w:spacing w:before="198"/>
        <w:ind w:left="1315" w:right="1470"/>
        <w:jc w:val="center"/>
        <w:rPr>
          <w:u w:val="none"/>
        </w:rPr>
      </w:pPr>
      <w:r>
        <w:rPr>
          <w:w w:val="90"/>
          <w:u w:val="none"/>
        </w:rPr>
        <w:t>Total</w:t>
      </w:r>
      <w:r>
        <w:rPr>
          <w:spacing w:val="3"/>
          <w:w w:val="90"/>
          <w:u w:val="none"/>
        </w:rPr>
        <w:t xml:space="preserve"> </w:t>
      </w:r>
      <w:r>
        <w:rPr>
          <w:w w:val="90"/>
          <w:u w:val="none"/>
        </w:rPr>
        <w:t>Marks:</w:t>
      </w:r>
      <w:r>
        <w:rPr>
          <w:spacing w:val="4"/>
          <w:w w:val="90"/>
          <w:u w:val="none"/>
        </w:rPr>
        <w:t xml:space="preserve"> </w:t>
      </w:r>
      <w:r>
        <w:rPr>
          <w:w w:val="90"/>
          <w:u w:val="none"/>
        </w:rPr>
        <w:t>100</w:t>
      </w:r>
    </w:p>
    <w:p w14:paraId="388A2677" w14:textId="77777777" w:rsidR="00DA4A1F" w:rsidRDefault="00DA4A1F">
      <w:pPr>
        <w:pStyle w:val="BodyText"/>
        <w:spacing w:before="4"/>
        <w:rPr>
          <w:rFonts w:ascii="Tahoma"/>
          <w:b/>
          <w:sz w:val="20"/>
        </w:rPr>
      </w:pPr>
    </w:p>
    <w:p w14:paraId="26F272CE" w14:textId="77777777" w:rsidR="00DA4A1F" w:rsidRDefault="00000000">
      <w:pPr>
        <w:ind w:left="1315" w:right="1468"/>
        <w:jc w:val="center"/>
        <w:rPr>
          <w:rFonts w:ascii="Tahoma"/>
          <w:b/>
        </w:rPr>
      </w:pPr>
      <w:r>
        <w:rPr>
          <w:rFonts w:ascii="Tahoma"/>
          <w:b/>
          <w:w w:val="90"/>
        </w:rPr>
        <w:t>Duration</w:t>
      </w:r>
      <w:r>
        <w:rPr>
          <w:rFonts w:ascii="Tahoma"/>
          <w:b/>
          <w:spacing w:val="8"/>
          <w:w w:val="90"/>
        </w:rPr>
        <w:t xml:space="preserve"> </w:t>
      </w:r>
      <w:r>
        <w:rPr>
          <w:rFonts w:ascii="Tahoma"/>
          <w:b/>
          <w:w w:val="90"/>
        </w:rPr>
        <w:t>of</w:t>
      </w:r>
      <w:r>
        <w:rPr>
          <w:rFonts w:ascii="Tahoma"/>
          <w:b/>
          <w:spacing w:val="9"/>
          <w:w w:val="90"/>
        </w:rPr>
        <w:t xml:space="preserve"> </w:t>
      </w:r>
      <w:r>
        <w:rPr>
          <w:rFonts w:ascii="Tahoma"/>
          <w:b/>
          <w:w w:val="90"/>
        </w:rPr>
        <w:t>Exam:</w:t>
      </w:r>
      <w:r>
        <w:rPr>
          <w:rFonts w:ascii="Tahoma"/>
          <w:b/>
          <w:spacing w:val="7"/>
          <w:w w:val="90"/>
        </w:rPr>
        <w:t xml:space="preserve"> </w:t>
      </w:r>
      <w:r>
        <w:rPr>
          <w:rFonts w:ascii="Tahoma"/>
          <w:b/>
          <w:w w:val="90"/>
        </w:rPr>
        <w:t>3</w:t>
      </w:r>
      <w:r>
        <w:rPr>
          <w:rFonts w:ascii="Tahoma"/>
          <w:b/>
          <w:spacing w:val="10"/>
          <w:w w:val="90"/>
        </w:rPr>
        <w:t xml:space="preserve"> </w:t>
      </w:r>
      <w:r>
        <w:rPr>
          <w:rFonts w:ascii="Tahoma"/>
          <w:b/>
          <w:w w:val="90"/>
        </w:rPr>
        <w:t>hours</w:t>
      </w:r>
      <w:r>
        <w:rPr>
          <w:rFonts w:ascii="Tahoma"/>
          <w:b/>
          <w:spacing w:val="7"/>
          <w:w w:val="90"/>
        </w:rPr>
        <w:t xml:space="preserve"> </w:t>
      </w:r>
      <w:r>
        <w:rPr>
          <w:rFonts w:ascii="Tahoma"/>
          <w:b/>
          <w:w w:val="90"/>
        </w:rPr>
        <w:t>+</w:t>
      </w:r>
      <w:r>
        <w:rPr>
          <w:rFonts w:ascii="Tahoma"/>
          <w:b/>
          <w:spacing w:val="8"/>
          <w:w w:val="90"/>
        </w:rPr>
        <w:t xml:space="preserve"> </w:t>
      </w:r>
      <w:r>
        <w:rPr>
          <w:rFonts w:ascii="Tahoma"/>
          <w:b/>
          <w:w w:val="90"/>
        </w:rPr>
        <w:t>10</w:t>
      </w:r>
      <w:r>
        <w:rPr>
          <w:rFonts w:ascii="Tahoma"/>
          <w:b/>
          <w:spacing w:val="7"/>
          <w:w w:val="90"/>
        </w:rPr>
        <w:t xml:space="preserve"> </w:t>
      </w:r>
      <w:r>
        <w:rPr>
          <w:rFonts w:ascii="Tahoma"/>
          <w:b/>
          <w:w w:val="90"/>
        </w:rPr>
        <w:t>minutes</w:t>
      </w:r>
    </w:p>
    <w:p w14:paraId="3E2B1EEE" w14:textId="77777777" w:rsidR="00DA4A1F" w:rsidRDefault="00DA4A1F">
      <w:pPr>
        <w:pStyle w:val="BodyText"/>
        <w:spacing w:before="1"/>
        <w:rPr>
          <w:rFonts w:ascii="Tahoma"/>
          <w:b/>
          <w:sz w:val="20"/>
        </w:rPr>
      </w:pPr>
    </w:p>
    <w:p w14:paraId="174E5EFD" w14:textId="77777777" w:rsidR="00DA4A1F" w:rsidRDefault="00000000">
      <w:pPr>
        <w:pStyle w:val="BodyText"/>
        <w:spacing w:line="458" w:lineRule="auto"/>
        <w:ind w:left="3389" w:right="3546"/>
        <w:jc w:val="center"/>
        <w:rPr>
          <w:rFonts w:ascii="Verdana"/>
        </w:rPr>
      </w:pPr>
      <w:r>
        <w:rPr>
          <w:rFonts w:ascii="Verdana"/>
          <w:w w:val="90"/>
        </w:rPr>
        <w:t>Reading</w:t>
      </w:r>
      <w:r>
        <w:rPr>
          <w:rFonts w:ascii="Verdana"/>
          <w:spacing w:val="17"/>
          <w:w w:val="90"/>
        </w:rPr>
        <w:t xml:space="preserve"> </w:t>
      </w:r>
      <w:r>
        <w:rPr>
          <w:rFonts w:ascii="Verdana"/>
          <w:w w:val="90"/>
        </w:rPr>
        <w:t>Time:</w:t>
      </w:r>
      <w:r>
        <w:rPr>
          <w:rFonts w:ascii="Verdana"/>
          <w:spacing w:val="18"/>
          <w:w w:val="90"/>
        </w:rPr>
        <w:t xml:space="preserve"> </w:t>
      </w:r>
      <w:r>
        <w:rPr>
          <w:rFonts w:ascii="Verdana"/>
          <w:w w:val="90"/>
        </w:rPr>
        <w:t>10</w:t>
      </w:r>
      <w:r>
        <w:rPr>
          <w:rFonts w:ascii="Verdana"/>
          <w:spacing w:val="18"/>
          <w:w w:val="90"/>
        </w:rPr>
        <w:t xml:space="preserve"> </w:t>
      </w:r>
      <w:r>
        <w:rPr>
          <w:rFonts w:ascii="Verdana"/>
          <w:w w:val="90"/>
        </w:rPr>
        <w:t>minutes</w:t>
      </w:r>
      <w:r>
        <w:rPr>
          <w:rFonts w:ascii="Verdana"/>
          <w:spacing w:val="-66"/>
          <w:w w:val="90"/>
        </w:rPr>
        <w:t xml:space="preserve"> </w:t>
      </w:r>
      <w:r>
        <w:rPr>
          <w:rFonts w:ascii="Verdana"/>
          <w:w w:val="85"/>
        </w:rPr>
        <w:t>Writing Time:</w:t>
      </w:r>
      <w:r>
        <w:rPr>
          <w:rFonts w:ascii="Verdana"/>
          <w:spacing w:val="2"/>
          <w:w w:val="85"/>
        </w:rPr>
        <w:t xml:space="preserve"> </w:t>
      </w:r>
      <w:r>
        <w:rPr>
          <w:rFonts w:ascii="Verdana"/>
          <w:w w:val="85"/>
        </w:rPr>
        <w:t>3 hours</w:t>
      </w:r>
    </w:p>
    <w:p w14:paraId="349ED12C" w14:textId="77777777" w:rsidR="00DA4A1F" w:rsidRDefault="00DA4A1F">
      <w:pPr>
        <w:pStyle w:val="BodyText"/>
        <w:rPr>
          <w:rFonts w:ascii="Verdana"/>
          <w:sz w:val="26"/>
        </w:rPr>
      </w:pPr>
    </w:p>
    <w:p w14:paraId="4BCB66D7" w14:textId="77777777" w:rsidR="00DA4A1F" w:rsidRDefault="00DA4A1F">
      <w:pPr>
        <w:pStyle w:val="BodyText"/>
        <w:rPr>
          <w:rFonts w:ascii="Verdana"/>
          <w:sz w:val="26"/>
        </w:rPr>
      </w:pPr>
    </w:p>
    <w:p w14:paraId="5535287C" w14:textId="77777777" w:rsidR="00DA4A1F" w:rsidRDefault="00DA4A1F">
      <w:pPr>
        <w:pStyle w:val="BodyText"/>
        <w:spacing w:before="11"/>
        <w:rPr>
          <w:rFonts w:ascii="Verdana"/>
          <w:sz w:val="31"/>
        </w:rPr>
      </w:pPr>
    </w:p>
    <w:p w14:paraId="735F09D7" w14:textId="77777777" w:rsidR="00DA4A1F" w:rsidRDefault="00000000">
      <w:pPr>
        <w:pStyle w:val="Heading1"/>
        <w:ind w:left="1315" w:right="1472"/>
        <w:jc w:val="center"/>
        <w:rPr>
          <w:u w:val="none"/>
        </w:rPr>
      </w:pPr>
      <w:r>
        <w:rPr>
          <w:w w:val="95"/>
          <w:u w:val="none"/>
        </w:rPr>
        <w:t>Instructions:</w:t>
      </w:r>
    </w:p>
    <w:p w14:paraId="2009736B" w14:textId="77777777" w:rsidR="00DA4A1F" w:rsidRDefault="00DA4A1F">
      <w:pPr>
        <w:pStyle w:val="BodyText"/>
        <w:spacing w:before="4"/>
        <w:rPr>
          <w:rFonts w:ascii="Tahoma"/>
          <w:b/>
          <w:sz w:val="20"/>
        </w:rPr>
      </w:pPr>
    </w:p>
    <w:p w14:paraId="259DA285" w14:textId="77777777" w:rsidR="00DA4A1F" w:rsidRDefault="00000000">
      <w:pPr>
        <w:pStyle w:val="BodyText"/>
        <w:spacing w:line="458" w:lineRule="auto"/>
        <w:ind w:left="1315" w:right="1474"/>
        <w:jc w:val="center"/>
        <w:rPr>
          <w:rFonts w:ascii="Verdana"/>
        </w:rPr>
      </w:pPr>
      <w:r>
        <w:rPr>
          <w:rFonts w:ascii="Verdana"/>
          <w:w w:val="95"/>
        </w:rPr>
        <w:t>There</w:t>
      </w:r>
      <w:r>
        <w:rPr>
          <w:rFonts w:ascii="Verdana"/>
          <w:spacing w:val="-13"/>
          <w:w w:val="95"/>
        </w:rPr>
        <w:t xml:space="preserve"> </w:t>
      </w:r>
      <w:r>
        <w:rPr>
          <w:rFonts w:ascii="Verdana"/>
          <w:w w:val="95"/>
        </w:rPr>
        <w:t>are</w:t>
      </w:r>
      <w:r>
        <w:rPr>
          <w:rFonts w:ascii="Verdana"/>
          <w:spacing w:val="-12"/>
          <w:w w:val="95"/>
        </w:rPr>
        <w:t xml:space="preserve"> </w:t>
      </w:r>
      <w:r>
        <w:rPr>
          <w:rFonts w:ascii="Verdana"/>
          <w:w w:val="95"/>
        </w:rPr>
        <w:t>three</w:t>
      </w:r>
      <w:r>
        <w:rPr>
          <w:rFonts w:ascii="Verdana"/>
          <w:spacing w:val="-12"/>
          <w:w w:val="95"/>
        </w:rPr>
        <w:t xml:space="preserve"> </w:t>
      </w:r>
      <w:r>
        <w:rPr>
          <w:rFonts w:ascii="Verdana"/>
          <w:w w:val="95"/>
        </w:rPr>
        <w:t>sections</w:t>
      </w:r>
      <w:r>
        <w:rPr>
          <w:rFonts w:ascii="Verdana"/>
          <w:spacing w:val="-12"/>
          <w:w w:val="95"/>
        </w:rPr>
        <w:t xml:space="preserve"> </w:t>
      </w:r>
      <w:r>
        <w:rPr>
          <w:rFonts w:ascii="Verdana"/>
          <w:w w:val="95"/>
        </w:rPr>
        <w:t>in</w:t>
      </w:r>
      <w:r>
        <w:rPr>
          <w:rFonts w:ascii="Verdana"/>
          <w:spacing w:val="-13"/>
          <w:w w:val="95"/>
        </w:rPr>
        <w:t xml:space="preserve"> </w:t>
      </w:r>
      <w:r>
        <w:rPr>
          <w:rFonts w:ascii="Verdana"/>
          <w:w w:val="95"/>
        </w:rPr>
        <w:t>this</w:t>
      </w:r>
      <w:r>
        <w:rPr>
          <w:rFonts w:ascii="Verdana"/>
          <w:spacing w:val="-16"/>
          <w:w w:val="95"/>
        </w:rPr>
        <w:t xml:space="preserve"> </w:t>
      </w:r>
      <w:r>
        <w:rPr>
          <w:rFonts w:ascii="Verdana"/>
          <w:w w:val="95"/>
        </w:rPr>
        <w:t>paper,</w:t>
      </w:r>
      <w:r>
        <w:rPr>
          <w:rFonts w:ascii="Verdana"/>
          <w:spacing w:val="-14"/>
          <w:w w:val="95"/>
        </w:rPr>
        <w:t xml:space="preserve"> </w:t>
      </w:r>
      <w:r>
        <w:rPr>
          <w:rFonts w:ascii="Verdana"/>
          <w:w w:val="95"/>
        </w:rPr>
        <w:t>with</w:t>
      </w:r>
      <w:r>
        <w:rPr>
          <w:rFonts w:ascii="Verdana"/>
          <w:spacing w:val="-14"/>
          <w:w w:val="95"/>
        </w:rPr>
        <w:t xml:space="preserve"> </w:t>
      </w:r>
      <w:r>
        <w:rPr>
          <w:rFonts w:ascii="Verdana"/>
          <w:w w:val="95"/>
        </w:rPr>
        <w:t>a</w:t>
      </w:r>
      <w:r>
        <w:rPr>
          <w:rFonts w:ascii="Verdana"/>
          <w:spacing w:val="-12"/>
          <w:w w:val="95"/>
        </w:rPr>
        <w:t xml:space="preserve"> </w:t>
      </w:r>
      <w:r>
        <w:rPr>
          <w:rFonts w:ascii="Verdana"/>
          <w:w w:val="95"/>
        </w:rPr>
        <w:t>total</w:t>
      </w:r>
      <w:r>
        <w:rPr>
          <w:rFonts w:ascii="Verdana"/>
          <w:spacing w:val="-12"/>
          <w:w w:val="95"/>
        </w:rPr>
        <w:t xml:space="preserve"> </w:t>
      </w:r>
      <w:r>
        <w:rPr>
          <w:rFonts w:ascii="Verdana"/>
          <w:w w:val="95"/>
        </w:rPr>
        <w:t>of</w:t>
      </w:r>
      <w:r>
        <w:rPr>
          <w:rFonts w:ascii="Verdana"/>
          <w:spacing w:val="-11"/>
          <w:w w:val="95"/>
        </w:rPr>
        <w:t xml:space="preserve"> </w:t>
      </w:r>
      <w:r>
        <w:rPr>
          <w:rFonts w:ascii="Verdana"/>
          <w:w w:val="95"/>
        </w:rPr>
        <w:t>10</w:t>
      </w:r>
      <w:r>
        <w:rPr>
          <w:rFonts w:ascii="Verdana"/>
          <w:spacing w:val="-13"/>
          <w:w w:val="95"/>
        </w:rPr>
        <w:t xml:space="preserve"> </w:t>
      </w:r>
      <w:r>
        <w:rPr>
          <w:rFonts w:ascii="Verdana"/>
          <w:w w:val="95"/>
        </w:rPr>
        <w:t>questions</w:t>
      </w:r>
      <w:r>
        <w:rPr>
          <w:rFonts w:ascii="Verdana"/>
          <w:spacing w:val="-71"/>
          <w:w w:val="95"/>
        </w:rPr>
        <w:t xml:space="preserve"> </w:t>
      </w:r>
      <w:r>
        <w:rPr>
          <w:rFonts w:ascii="Verdana"/>
          <w:w w:val="90"/>
        </w:rPr>
        <w:t>This</w:t>
      </w:r>
      <w:r>
        <w:rPr>
          <w:rFonts w:ascii="Verdana"/>
          <w:spacing w:val="-8"/>
          <w:w w:val="90"/>
        </w:rPr>
        <w:t xml:space="preserve"> </w:t>
      </w:r>
      <w:r>
        <w:rPr>
          <w:rFonts w:ascii="Verdana"/>
          <w:w w:val="90"/>
        </w:rPr>
        <w:t>exam</w:t>
      </w:r>
      <w:r>
        <w:rPr>
          <w:rFonts w:ascii="Verdana"/>
          <w:spacing w:val="-9"/>
          <w:w w:val="90"/>
        </w:rPr>
        <w:t xml:space="preserve"> </w:t>
      </w:r>
      <w:r>
        <w:rPr>
          <w:rFonts w:ascii="Verdana"/>
          <w:w w:val="90"/>
        </w:rPr>
        <w:t>is</w:t>
      </w:r>
      <w:r>
        <w:rPr>
          <w:rFonts w:ascii="Verdana"/>
          <w:spacing w:val="-8"/>
          <w:w w:val="90"/>
        </w:rPr>
        <w:t xml:space="preserve"> </w:t>
      </w:r>
      <w:r>
        <w:rPr>
          <w:rFonts w:ascii="Verdana"/>
          <w:w w:val="90"/>
        </w:rPr>
        <w:t>worth</w:t>
      </w:r>
      <w:r>
        <w:rPr>
          <w:rFonts w:ascii="Verdana"/>
          <w:spacing w:val="-9"/>
          <w:w w:val="90"/>
        </w:rPr>
        <w:t xml:space="preserve"> </w:t>
      </w:r>
      <w:r>
        <w:rPr>
          <w:rFonts w:ascii="Verdana"/>
          <w:w w:val="90"/>
        </w:rPr>
        <w:t>50</w:t>
      </w:r>
      <w:r>
        <w:rPr>
          <w:rFonts w:ascii="Verdana"/>
          <w:spacing w:val="-9"/>
          <w:w w:val="90"/>
        </w:rPr>
        <w:t xml:space="preserve"> </w:t>
      </w:r>
      <w:r>
        <w:rPr>
          <w:rFonts w:ascii="Verdana"/>
          <w:w w:val="90"/>
        </w:rPr>
        <w:t>%</w:t>
      </w:r>
      <w:r>
        <w:rPr>
          <w:rFonts w:ascii="Verdana"/>
          <w:spacing w:val="-13"/>
          <w:w w:val="90"/>
        </w:rPr>
        <w:t xml:space="preserve"> </w:t>
      </w:r>
      <w:r>
        <w:rPr>
          <w:rFonts w:ascii="Verdana"/>
          <w:w w:val="90"/>
        </w:rPr>
        <w:t>of</w:t>
      </w:r>
      <w:r>
        <w:rPr>
          <w:rFonts w:ascii="Verdana"/>
          <w:spacing w:val="-9"/>
          <w:w w:val="90"/>
        </w:rPr>
        <w:t xml:space="preserve"> </w:t>
      </w:r>
      <w:r>
        <w:rPr>
          <w:rFonts w:ascii="Verdana"/>
          <w:w w:val="90"/>
        </w:rPr>
        <w:t>coursework</w:t>
      </w:r>
    </w:p>
    <w:p w14:paraId="2B708935" w14:textId="77777777" w:rsidR="00DA4A1F" w:rsidRDefault="00000000">
      <w:pPr>
        <w:pStyle w:val="BodyText"/>
        <w:spacing w:line="458" w:lineRule="auto"/>
        <w:ind w:left="1627" w:right="1781"/>
        <w:jc w:val="center"/>
        <w:rPr>
          <w:rFonts w:ascii="Verdana"/>
        </w:rPr>
      </w:pPr>
      <w:r>
        <w:rPr>
          <w:rFonts w:ascii="Verdana"/>
          <w:w w:val="90"/>
        </w:rPr>
        <w:t>The</w:t>
      </w:r>
      <w:r>
        <w:rPr>
          <w:rFonts w:ascii="Verdana"/>
          <w:spacing w:val="2"/>
          <w:w w:val="90"/>
        </w:rPr>
        <w:t xml:space="preserve"> </w:t>
      </w:r>
      <w:r>
        <w:rPr>
          <w:rFonts w:ascii="Verdana"/>
          <w:w w:val="90"/>
        </w:rPr>
        <w:t>minimum</w:t>
      </w:r>
      <w:r>
        <w:rPr>
          <w:rFonts w:ascii="Verdana"/>
          <w:spacing w:val="1"/>
          <w:w w:val="90"/>
        </w:rPr>
        <w:t xml:space="preserve"> </w:t>
      </w:r>
      <w:r>
        <w:rPr>
          <w:rFonts w:ascii="Verdana"/>
          <w:w w:val="90"/>
        </w:rPr>
        <w:t>pass</w:t>
      </w:r>
      <w:r>
        <w:rPr>
          <w:rFonts w:ascii="Verdana"/>
          <w:spacing w:val="2"/>
          <w:w w:val="90"/>
        </w:rPr>
        <w:t xml:space="preserve"> </w:t>
      </w:r>
      <w:r>
        <w:rPr>
          <w:rFonts w:ascii="Verdana"/>
          <w:w w:val="90"/>
        </w:rPr>
        <w:t>mark</w:t>
      </w:r>
      <w:r>
        <w:rPr>
          <w:rFonts w:ascii="Verdana"/>
          <w:spacing w:val="1"/>
          <w:w w:val="90"/>
        </w:rPr>
        <w:t xml:space="preserve"> </w:t>
      </w:r>
      <w:r>
        <w:rPr>
          <w:rFonts w:ascii="Verdana"/>
          <w:w w:val="90"/>
        </w:rPr>
        <w:t>for</w:t>
      </w:r>
      <w:r>
        <w:rPr>
          <w:rFonts w:ascii="Verdana"/>
          <w:spacing w:val="1"/>
          <w:w w:val="90"/>
        </w:rPr>
        <w:t xml:space="preserve"> </w:t>
      </w:r>
      <w:r>
        <w:rPr>
          <w:rFonts w:ascii="Verdana"/>
          <w:w w:val="90"/>
        </w:rPr>
        <w:t>this</w:t>
      </w:r>
      <w:r>
        <w:rPr>
          <w:rFonts w:ascii="Verdana"/>
          <w:spacing w:val="3"/>
          <w:w w:val="90"/>
        </w:rPr>
        <w:t xml:space="preserve"> </w:t>
      </w:r>
      <w:r>
        <w:rPr>
          <w:rFonts w:ascii="Verdana"/>
          <w:w w:val="90"/>
        </w:rPr>
        <w:t>exam</w:t>
      </w:r>
      <w:r>
        <w:rPr>
          <w:rFonts w:ascii="Verdana"/>
          <w:spacing w:val="-2"/>
          <w:w w:val="90"/>
        </w:rPr>
        <w:t xml:space="preserve"> </w:t>
      </w:r>
      <w:r>
        <w:rPr>
          <w:rFonts w:ascii="Verdana"/>
          <w:w w:val="90"/>
        </w:rPr>
        <w:t>is</w:t>
      </w:r>
      <w:r>
        <w:rPr>
          <w:rFonts w:ascii="Verdana"/>
          <w:spacing w:val="5"/>
          <w:w w:val="90"/>
        </w:rPr>
        <w:t xml:space="preserve"> </w:t>
      </w:r>
      <w:r>
        <w:rPr>
          <w:rFonts w:ascii="Verdana"/>
          <w:w w:val="90"/>
        </w:rPr>
        <w:t>40</w:t>
      </w:r>
      <w:r>
        <w:rPr>
          <w:rFonts w:ascii="Verdana"/>
          <w:spacing w:val="1"/>
          <w:w w:val="90"/>
        </w:rPr>
        <w:t xml:space="preserve"> </w:t>
      </w:r>
      <w:r>
        <w:rPr>
          <w:rFonts w:ascii="Verdana"/>
          <w:w w:val="90"/>
        </w:rPr>
        <w:t>out</w:t>
      </w:r>
      <w:r>
        <w:rPr>
          <w:rFonts w:ascii="Verdana"/>
          <w:spacing w:val="-2"/>
          <w:w w:val="90"/>
        </w:rPr>
        <w:t xml:space="preserve"> </w:t>
      </w:r>
      <w:r>
        <w:rPr>
          <w:rFonts w:ascii="Verdana"/>
          <w:w w:val="90"/>
        </w:rPr>
        <w:t>of</w:t>
      </w:r>
      <w:r>
        <w:rPr>
          <w:rFonts w:ascii="Verdana"/>
          <w:spacing w:val="1"/>
          <w:w w:val="90"/>
        </w:rPr>
        <w:t xml:space="preserve"> </w:t>
      </w:r>
      <w:r>
        <w:rPr>
          <w:rFonts w:ascii="Verdana"/>
          <w:w w:val="90"/>
        </w:rPr>
        <w:t>100</w:t>
      </w:r>
      <w:r>
        <w:rPr>
          <w:rFonts w:ascii="Verdana"/>
          <w:spacing w:val="1"/>
          <w:w w:val="90"/>
        </w:rPr>
        <w:t xml:space="preserve"> </w:t>
      </w:r>
      <w:r>
        <w:rPr>
          <w:rFonts w:ascii="Verdana"/>
          <w:w w:val="90"/>
        </w:rPr>
        <w:t>marks</w:t>
      </w:r>
      <w:r>
        <w:rPr>
          <w:rFonts w:ascii="Verdana"/>
          <w:spacing w:val="-67"/>
          <w:w w:val="90"/>
        </w:rPr>
        <w:t xml:space="preserve"> </w:t>
      </w:r>
      <w:r>
        <w:rPr>
          <w:rFonts w:ascii="Verdana"/>
          <w:w w:val="95"/>
        </w:rPr>
        <w:t>The</w:t>
      </w:r>
      <w:r>
        <w:rPr>
          <w:rFonts w:ascii="Verdana"/>
          <w:spacing w:val="-12"/>
          <w:w w:val="95"/>
        </w:rPr>
        <w:t xml:space="preserve"> </w:t>
      </w:r>
      <w:r>
        <w:rPr>
          <w:rFonts w:ascii="Verdana"/>
          <w:w w:val="95"/>
        </w:rPr>
        <w:t>question</w:t>
      </w:r>
      <w:r>
        <w:rPr>
          <w:rFonts w:ascii="Verdana"/>
          <w:spacing w:val="-14"/>
          <w:w w:val="95"/>
        </w:rPr>
        <w:t xml:space="preserve"> </w:t>
      </w:r>
      <w:r>
        <w:rPr>
          <w:rFonts w:ascii="Verdana"/>
          <w:w w:val="95"/>
        </w:rPr>
        <w:t>booklet</w:t>
      </w:r>
      <w:r>
        <w:rPr>
          <w:rFonts w:ascii="Verdana"/>
          <w:spacing w:val="-15"/>
          <w:w w:val="95"/>
        </w:rPr>
        <w:t xml:space="preserve"> </w:t>
      </w:r>
      <w:r>
        <w:rPr>
          <w:rFonts w:ascii="Verdana"/>
          <w:w w:val="95"/>
        </w:rPr>
        <w:t>consists</w:t>
      </w:r>
      <w:r>
        <w:rPr>
          <w:rFonts w:ascii="Verdana"/>
          <w:spacing w:val="-12"/>
          <w:w w:val="95"/>
        </w:rPr>
        <w:t xml:space="preserve"> </w:t>
      </w:r>
      <w:r>
        <w:rPr>
          <w:rFonts w:ascii="Verdana"/>
          <w:w w:val="95"/>
        </w:rPr>
        <w:t>of</w:t>
      </w:r>
      <w:r>
        <w:rPr>
          <w:rFonts w:ascii="Verdana"/>
          <w:spacing w:val="-10"/>
          <w:w w:val="95"/>
        </w:rPr>
        <w:t xml:space="preserve"> </w:t>
      </w:r>
      <w:r>
        <w:rPr>
          <w:rFonts w:ascii="Verdana"/>
          <w:w w:val="95"/>
        </w:rPr>
        <w:t>4</w:t>
      </w:r>
      <w:r>
        <w:rPr>
          <w:rFonts w:ascii="Verdana"/>
          <w:spacing w:val="-13"/>
          <w:w w:val="95"/>
        </w:rPr>
        <w:t xml:space="preserve"> </w:t>
      </w:r>
      <w:r>
        <w:rPr>
          <w:rFonts w:ascii="Verdana"/>
          <w:w w:val="95"/>
        </w:rPr>
        <w:t>pages</w:t>
      </w:r>
    </w:p>
    <w:p w14:paraId="174C7545" w14:textId="77777777" w:rsidR="00DA4A1F" w:rsidRDefault="00000000">
      <w:pPr>
        <w:pStyle w:val="BodyText"/>
        <w:spacing w:line="266" w:lineRule="exact"/>
        <w:ind w:left="1315" w:right="1410"/>
        <w:jc w:val="center"/>
        <w:rPr>
          <w:rFonts w:ascii="Verdana"/>
        </w:rPr>
      </w:pPr>
      <w:r>
        <w:rPr>
          <w:rFonts w:ascii="Verdana"/>
          <w:w w:val="95"/>
        </w:rPr>
        <w:t>This</w:t>
      </w:r>
      <w:r>
        <w:rPr>
          <w:rFonts w:ascii="Verdana"/>
          <w:spacing w:val="-12"/>
          <w:w w:val="95"/>
        </w:rPr>
        <w:t xml:space="preserve"> </w:t>
      </w:r>
      <w:r>
        <w:rPr>
          <w:rFonts w:ascii="Verdana"/>
          <w:w w:val="95"/>
        </w:rPr>
        <w:t>is</w:t>
      </w:r>
      <w:r>
        <w:rPr>
          <w:rFonts w:ascii="Verdana"/>
          <w:spacing w:val="-12"/>
          <w:w w:val="95"/>
        </w:rPr>
        <w:t xml:space="preserve"> </w:t>
      </w:r>
      <w:r>
        <w:rPr>
          <w:rFonts w:ascii="Verdana"/>
          <w:w w:val="95"/>
        </w:rPr>
        <w:t>a</w:t>
      </w:r>
      <w:r>
        <w:rPr>
          <w:rFonts w:ascii="Verdana"/>
          <w:spacing w:val="-15"/>
          <w:w w:val="95"/>
        </w:rPr>
        <w:t xml:space="preserve"> </w:t>
      </w:r>
      <w:r>
        <w:rPr>
          <w:rFonts w:ascii="Verdana"/>
          <w:w w:val="95"/>
        </w:rPr>
        <w:t>closed</w:t>
      </w:r>
      <w:r>
        <w:rPr>
          <w:rFonts w:ascii="Verdana"/>
          <w:spacing w:val="-12"/>
          <w:w w:val="95"/>
        </w:rPr>
        <w:t xml:space="preserve"> </w:t>
      </w:r>
      <w:r>
        <w:rPr>
          <w:rFonts w:ascii="Verdana"/>
          <w:w w:val="95"/>
        </w:rPr>
        <w:t>book</w:t>
      </w:r>
      <w:r>
        <w:rPr>
          <w:rFonts w:ascii="Verdana"/>
          <w:spacing w:val="-14"/>
          <w:w w:val="95"/>
        </w:rPr>
        <w:t xml:space="preserve"> </w:t>
      </w:r>
      <w:r>
        <w:rPr>
          <w:rFonts w:ascii="Verdana"/>
          <w:w w:val="95"/>
        </w:rPr>
        <w:t>Exam</w:t>
      </w:r>
    </w:p>
    <w:p w14:paraId="6B3BA8B0" w14:textId="77777777" w:rsidR="00DA4A1F" w:rsidRDefault="00DA4A1F">
      <w:pPr>
        <w:pStyle w:val="BodyText"/>
        <w:spacing w:before="12"/>
        <w:rPr>
          <w:rFonts w:ascii="Verdana"/>
          <w:sz w:val="19"/>
        </w:rPr>
      </w:pPr>
    </w:p>
    <w:p w14:paraId="6AC352DC" w14:textId="77777777" w:rsidR="00DA4A1F" w:rsidRDefault="00000000">
      <w:pPr>
        <w:pStyle w:val="BodyText"/>
        <w:spacing w:line="456" w:lineRule="auto"/>
        <w:ind w:left="120" w:right="272"/>
        <w:jc w:val="center"/>
        <w:rPr>
          <w:rFonts w:ascii="Verdana"/>
        </w:rPr>
      </w:pPr>
      <w:r>
        <w:rPr>
          <w:rFonts w:ascii="Verdana"/>
          <w:w w:val="95"/>
        </w:rPr>
        <w:t>Write</w:t>
      </w:r>
      <w:r>
        <w:rPr>
          <w:rFonts w:ascii="Verdana"/>
          <w:spacing w:val="-6"/>
          <w:w w:val="95"/>
        </w:rPr>
        <w:t xml:space="preserve"> </w:t>
      </w:r>
      <w:r>
        <w:rPr>
          <w:rFonts w:ascii="Verdana"/>
          <w:w w:val="95"/>
        </w:rPr>
        <w:t>the</w:t>
      </w:r>
      <w:r>
        <w:rPr>
          <w:rFonts w:ascii="Verdana"/>
          <w:spacing w:val="-4"/>
          <w:w w:val="95"/>
        </w:rPr>
        <w:t xml:space="preserve"> </w:t>
      </w:r>
      <w:r>
        <w:rPr>
          <w:rFonts w:ascii="Verdana"/>
          <w:w w:val="95"/>
        </w:rPr>
        <w:t>answers</w:t>
      </w:r>
      <w:r>
        <w:rPr>
          <w:rFonts w:ascii="Verdana"/>
          <w:spacing w:val="-5"/>
          <w:w w:val="95"/>
        </w:rPr>
        <w:t xml:space="preserve"> </w:t>
      </w:r>
      <w:r>
        <w:rPr>
          <w:rFonts w:ascii="Verdana"/>
          <w:w w:val="95"/>
        </w:rPr>
        <w:t>in</w:t>
      </w:r>
      <w:r>
        <w:rPr>
          <w:rFonts w:ascii="Verdana"/>
          <w:spacing w:val="-5"/>
          <w:w w:val="95"/>
        </w:rPr>
        <w:t xml:space="preserve"> </w:t>
      </w:r>
      <w:r>
        <w:rPr>
          <w:rFonts w:ascii="Verdana"/>
          <w:w w:val="95"/>
        </w:rPr>
        <w:t>a</w:t>
      </w:r>
      <w:r>
        <w:rPr>
          <w:rFonts w:ascii="Verdana"/>
          <w:spacing w:val="-8"/>
          <w:w w:val="95"/>
        </w:rPr>
        <w:t xml:space="preserve"> </w:t>
      </w:r>
      <w:r>
        <w:rPr>
          <w:rFonts w:ascii="Verdana"/>
          <w:w w:val="95"/>
        </w:rPr>
        <w:t>separate</w:t>
      </w:r>
      <w:r>
        <w:rPr>
          <w:rFonts w:ascii="Verdana"/>
          <w:spacing w:val="-2"/>
          <w:w w:val="95"/>
        </w:rPr>
        <w:t xml:space="preserve"> </w:t>
      </w:r>
      <w:r>
        <w:rPr>
          <w:rFonts w:ascii="Verdana"/>
          <w:w w:val="95"/>
        </w:rPr>
        <w:t>answer</w:t>
      </w:r>
      <w:r>
        <w:rPr>
          <w:rFonts w:ascii="Verdana"/>
          <w:spacing w:val="-4"/>
          <w:w w:val="95"/>
        </w:rPr>
        <w:t xml:space="preserve"> </w:t>
      </w:r>
      <w:r>
        <w:rPr>
          <w:rFonts w:ascii="Verdana"/>
          <w:w w:val="95"/>
        </w:rPr>
        <w:t>booklet</w:t>
      </w:r>
      <w:r>
        <w:rPr>
          <w:rFonts w:ascii="Verdana"/>
          <w:spacing w:val="-5"/>
          <w:w w:val="95"/>
        </w:rPr>
        <w:t xml:space="preserve"> </w:t>
      </w:r>
      <w:r>
        <w:rPr>
          <w:rFonts w:ascii="Verdana"/>
          <w:w w:val="95"/>
        </w:rPr>
        <w:t>that</w:t>
      </w:r>
      <w:r>
        <w:rPr>
          <w:rFonts w:ascii="Verdana"/>
          <w:spacing w:val="-5"/>
          <w:w w:val="95"/>
        </w:rPr>
        <w:t xml:space="preserve"> </w:t>
      </w:r>
      <w:r>
        <w:rPr>
          <w:rFonts w:ascii="Verdana"/>
          <w:w w:val="95"/>
        </w:rPr>
        <w:t>will</w:t>
      </w:r>
      <w:r>
        <w:rPr>
          <w:rFonts w:ascii="Verdana"/>
          <w:spacing w:val="-3"/>
          <w:w w:val="95"/>
        </w:rPr>
        <w:t xml:space="preserve"> </w:t>
      </w:r>
      <w:r>
        <w:rPr>
          <w:rFonts w:ascii="Verdana"/>
          <w:w w:val="95"/>
        </w:rPr>
        <w:t>be</w:t>
      </w:r>
      <w:r>
        <w:rPr>
          <w:rFonts w:ascii="Verdana"/>
          <w:spacing w:val="-5"/>
          <w:w w:val="95"/>
        </w:rPr>
        <w:t xml:space="preserve"> </w:t>
      </w:r>
      <w:r>
        <w:rPr>
          <w:rFonts w:ascii="Verdana"/>
          <w:w w:val="95"/>
        </w:rPr>
        <w:t>distributed</w:t>
      </w:r>
      <w:r>
        <w:rPr>
          <w:rFonts w:ascii="Verdana"/>
          <w:spacing w:val="-4"/>
          <w:w w:val="95"/>
        </w:rPr>
        <w:t xml:space="preserve"> </w:t>
      </w:r>
      <w:r>
        <w:rPr>
          <w:rFonts w:ascii="Verdana"/>
          <w:w w:val="95"/>
        </w:rPr>
        <w:t>during</w:t>
      </w:r>
      <w:r>
        <w:rPr>
          <w:rFonts w:ascii="Verdana"/>
          <w:spacing w:val="-5"/>
          <w:w w:val="95"/>
        </w:rPr>
        <w:t xml:space="preserve"> </w:t>
      </w:r>
      <w:r>
        <w:rPr>
          <w:rFonts w:ascii="Verdana"/>
          <w:w w:val="95"/>
        </w:rPr>
        <w:t>the</w:t>
      </w:r>
      <w:r>
        <w:rPr>
          <w:rFonts w:ascii="Verdana"/>
          <w:spacing w:val="-2"/>
          <w:w w:val="95"/>
        </w:rPr>
        <w:t xml:space="preserve"> </w:t>
      </w:r>
      <w:r>
        <w:rPr>
          <w:rFonts w:ascii="Verdana"/>
          <w:w w:val="95"/>
        </w:rPr>
        <w:t>exam</w:t>
      </w:r>
      <w:r>
        <w:rPr>
          <w:rFonts w:ascii="Verdana"/>
          <w:spacing w:val="-71"/>
          <w:w w:val="95"/>
        </w:rPr>
        <w:t xml:space="preserve"> </w:t>
      </w:r>
      <w:r>
        <w:rPr>
          <w:rFonts w:ascii="Verdana"/>
          <w:w w:val="95"/>
        </w:rPr>
        <w:t>All</w:t>
      </w:r>
      <w:r>
        <w:rPr>
          <w:rFonts w:ascii="Verdana"/>
          <w:spacing w:val="-11"/>
          <w:w w:val="95"/>
        </w:rPr>
        <w:t xml:space="preserve"> </w:t>
      </w:r>
      <w:r>
        <w:rPr>
          <w:rFonts w:ascii="Verdana"/>
          <w:w w:val="95"/>
        </w:rPr>
        <w:t>the</w:t>
      </w:r>
      <w:r>
        <w:rPr>
          <w:rFonts w:ascii="Verdana"/>
          <w:spacing w:val="-12"/>
          <w:w w:val="95"/>
        </w:rPr>
        <w:t xml:space="preserve"> </w:t>
      </w:r>
      <w:r>
        <w:rPr>
          <w:rFonts w:ascii="Verdana"/>
          <w:w w:val="95"/>
        </w:rPr>
        <w:t>questions</w:t>
      </w:r>
      <w:r>
        <w:rPr>
          <w:rFonts w:ascii="Verdana"/>
          <w:spacing w:val="-12"/>
          <w:w w:val="95"/>
        </w:rPr>
        <w:t xml:space="preserve"> </w:t>
      </w:r>
      <w:r>
        <w:rPr>
          <w:rFonts w:ascii="Verdana"/>
          <w:w w:val="95"/>
        </w:rPr>
        <w:t>are</w:t>
      </w:r>
      <w:r>
        <w:rPr>
          <w:rFonts w:ascii="Verdana"/>
          <w:spacing w:val="-11"/>
          <w:w w:val="95"/>
        </w:rPr>
        <w:t xml:space="preserve"> </w:t>
      </w:r>
      <w:r>
        <w:rPr>
          <w:rFonts w:ascii="Verdana"/>
          <w:w w:val="95"/>
        </w:rPr>
        <w:t>compulsory.</w:t>
      </w:r>
      <w:r>
        <w:rPr>
          <w:rFonts w:ascii="Verdana"/>
          <w:spacing w:val="-14"/>
          <w:w w:val="95"/>
        </w:rPr>
        <w:t xml:space="preserve"> </w:t>
      </w:r>
      <w:r>
        <w:rPr>
          <w:rFonts w:ascii="Verdana"/>
          <w:w w:val="95"/>
        </w:rPr>
        <w:t>There</w:t>
      </w:r>
      <w:r>
        <w:rPr>
          <w:rFonts w:ascii="Verdana"/>
          <w:spacing w:val="-10"/>
          <w:w w:val="95"/>
        </w:rPr>
        <w:t xml:space="preserve"> </w:t>
      </w:r>
      <w:r>
        <w:rPr>
          <w:rFonts w:ascii="Verdana"/>
          <w:w w:val="95"/>
        </w:rPr>
        <w:t>are</w:t>
      </w:r>
      <w:r>
        <w:rPr>
          <w:rFonts w:ascii="Verdana"/>
          <w:spacing w:val="-12"/>
          <w:w w:val="95"/>
        </w:rPr>
        <w:t xml:space="preserve"> </w:t>
      </w:r>
      <w:r>
        <w:rPr>
          <w:rFonts w:ascii="Verdana"/>
          <w:w w:val="95"/>
        </w:rPr>
        <w:t>no</w:t>
      </w:r>
      <w:r>
        <w:rPr>
          <w:rFonts w:ascii="Verdana"/>
          <w:spacing w:val="-12"/>
          <w:w w:val="95"/>
        </w:rPr>
        <w:t xml:space="preserve"> </w:t>
      </w:r>
      <w:r>
        <w:rPr>
          <w:rFonts w:ascii="Verdana"/>
          <w:w w:val="95"/>
        </w:rPr>
        <w:t>choices.</w:t>
      </w:r>
    </w:p>
    <w:p w14:paraId="624EA38D" w14:textId="77777777" w:rsidR="00DA4A1F" w:rsidRDefault="00DA4A1F">
      <w:pPr>
        <w:spacing w:line="456" w:lineRule="auto"/>
        <w:jc w:val="center"/>
        <w:rPr>
          <w:rFonts w:ascii="Verdana"/>
        </w:rPr>
        <w:sectPr w:rsidR="00DA4A1F">
          <w:type w:val="continuous"/>
          <w:pgSz w:w="12240" w:h="15840"/>
          <w:pgMar w:top="1500" w:right="1220" w:bottom="280" w:left="1380" w:header="720" w:footer="720" w:gutter="0"/>
          <w:cols w:space="720"/>
        </w:sectPr>
      </w:pPr>
    </w:p>
    <w:p w14:paraId="7DE54C0F" w14:textId="77777777" w:rsidR="00DA4A1F" w:rsidRDefault="00000000">
      <w:pPr>
        <w:pStyle w:val="Heading1"/>
        <w:spacing w:before="80"/>
        <w:ind w:left="3281"/>
        <w:rPr>
          <w:rFonts w:ascii="Cambria"/>
          <w:u w:val="none"/>
        </w:rPr>
      </w:pPr>
      <w:r>
        <w:rPr>
          <w:rFonts w:ascii="Cambria"/>
        </w:rPr>
        <w:lastRenderedPageBreak/>
        <w:t>Section</w:t>
      </w:r>
      <w:r>
        <w:rPr>
          <w:rFonts w:ascii="Cambria"/>
          <w:spacing w:val="-5"/>
        </w:rPr>
        <w:t xml:space="preserve"> </w:t>
      </w:r>
      <w:r>
        <w:rPr>
          <w:rFonts w:ascii="Cambria"/>
        </w:rPr>
        <w:t>A</w:t>
      </w:r>
      <w:r>
        <w:rPr>
          <w:rFonts w:ascii="Cambria"/>
          <w:spacing w:val="-2"/>
        </w:rPr>
        <w:t xml:space="preserve"> </w:t>
      </w:r>
      <w:r>
        <w:rPr>
          <w:rFonts w:ascii="Cambria"/>
        </w:rPr>
        <w:t>(Short</w:t>
      </w:r>
      <w:r>
        <w:rPr>
          <w:rFonts w:ascii="Cambria"/>
          <w:spacing w:val="-2"/>
        </w:rPr>
        <w:t xml:space="preserve"> </w:t>
      </w:r>
      <w:r>
        <w:rPr>
          <w:rFonts w:ascii="Cambria"/>
        </w:rPr>
        <w:t>Answers)</w:t>
      </w:r>
      <w:r>
        <w:rPr>
          <w:rFonts w:ascii="Cambria"/>
          <w:spacing w:val="-3"/>
        </w:rPr>
        <w:t xml:space="preserve"> </w:t>
      </w:r>
      <w:r>
        <w:rPr>
          <w:rFonts w:ascii="Cambria"/>
        </w:rPr>
        <w:t>30</w:t>
      </w:r>
      <w:r>
        <w:rPr>
          <w:rFonts w:ascii="Cambria"/>
          <w:spacing w:val="-4"/>
        </w:rPr>
        <w:t xml:space="preserve"> </w:t>
      </w:r>
      <w:r>
        <w:rPr>
          <w:rFonts w:ascii="Cambria"/>
        </w:rPr>
        <w:t>marks</w:t>
      </w:r>
    </w:p>
    <w:p w14:paraId="60A3D49B" w14:textId="77777777" w:rsidR="00DA4A1F" w:rsidRDefault="00DA4A1F">
      <w:pPr>
        <w:pStyle w:val="BodyText"/>
        <w:rPr>
          <w:rFonts w:ascii="Cambria"/>
          <w:b/>
          <w:sz w:val="20"/>
        </w:rPr>
      </w:pPr>
    </w:p>
    <w:p w14:paraId="08203393" w14:textId="77777777" w:rsidR="00DA4A1F" w:rsidRDefault="00DA4A1F">
      <w:pPr>
        <w:pStyle w:val="BodyText"/>
        <w:spacing w:before="5"/>
        <w:rPr>
          <w:rFonts w:ascii="Cambria"/>
          <w:b/>
          <w:sz w:val="26"/>
        </w:rPr>
      </w:pPr>
    </w:p>
    <w:p w14:paraId="53E0F4B1" w14:textId="2BE8B971" w:rsidR="00DA4A1F" w:rsidRDefault="00000000" w:rsidP="006F69BD">
      <w:pPr>
        <w:pStyle w:val="ListParagraph"/>
        <w:numPr>
          <w:ilvl w:val="0"/>
          <w:numId w:val="4"/>
        </w:numPr>
        <w:tabs>
          <w:tab w:val="left" w:pos="781"/>
        </w:tabs>
        <w:spacing w:before="1"/>
        <w:ind w:hanging="361"/>
        <w:rPr>
          <w:b/>
        </w:rPr>
      </w:pPr>
      <w:r w:rsidRPr="006F69BD">
        <w:rPr>
          <w:b/>
        </w:rPr>
        <w:t>A</w:t>
      </w:r>
      <w:r>
        <w:t>.</w:t>
      </w:r>
      <w:r w:rsidRPr="006F69BD">
        <w:rPr>
          <w:spacing w:val="-2"/>
        </w:rPr>
        <w:t xml:space="preserve"> </w:t>
      </w:r>
      <w:r>
        <w:t>What</w:t>
      </w:r>
      <w:r w:rsidRPr="006F69BD">
        <w:rPr>
          <w:spacing w:val="-4"/>
        </w:rPr>
        <w:t xml:space="preserve"> </w:t>
      </w:r>
      <w:r>
        <w:t>is a</w:t>
      </w:r>
      <w:r w:rsidRPr="006F69BD">
        <w:rPr>
          <w:spacing w:val="-1"/>
        </w:rPr>
        <w:t xml:space="preserve"> </w:t>
      </w:r>
      <w:r>
        <w:t>corrective</w:t>
      </w:r>
      <w:r w:rsidRPr="006F69BD">
        <w:rPr>
          <w:spacing w:val="-3"/>
        </w:rPr>
        <w:t xml:space="preserve"> </w:t>
      </w:r>
      <w:r>
        <w:t>maintenance?</w:t>
      </w:r>
      <w:r w:rsidRPr="006F69BD">
        <w:rPr>
          <w:spacing w:val="-2"/>
        </w:rPr>
        <w:t xml:space="preserve"> </w:t>
      </w:r>
      <w:r>
        <w:t>Give an</w:t>
      </w:r>
      <w:r w:rsidRPr="006F69BD">
        <w:rPr>
          <w:spacing w:val="-4"/>
        </w:rPr>
        <w:t xml:space="preserve"> </w:t>
      </w:r>
      <w:r>
        <w:t>example.</w:t>
      </w:r>
      <w:r w:rsidRPr="006F69BD">
        <w:rPr>
          <w:spacing w:val="1"/>
        </w:rPr>
        <w:t xml:space="preserve"> </w:t>
      </w:r>
      <w:r w:rsidRPr="006F69BD">
        <w:rPr>
          <w:b/>
        </w:rPr>
        <w:t>(3</w:t>
      </w:r>
      <w:r w:rsidRPr="006F69BD">
        <w:rPr>
          <w:b/>
          <w:spacing w:val="-2"/>
        </w:rPr>
        <w:t xml:space="preserve"> </w:t>
      </w:r>
      <w:r w:rsidRPr="006F69BD">
        <w:rPr>
          <w:b/>
        </w:rPr>
        <w:t>marks)</w:t>
      </w:r>
    </w:p>
    <w:p w14:paraId="4C4305C4" w14:textId="77777777" w:rsidR="006F69BD" w:rsidRPr="00C36134" w:rsidRDefault="006F69BD" w:rsidP="006F69BD">
      <w:pPr>
        <w:pStyle w:val="NormalWeb"/>
        <w:ind w:left="780"/>
        <w:rPr>
          <w:rFonts w:asciiTheme="minorHAnsi" w:hAnsiTheme="minorHAnsi" w:cstheme="minorHAnsi"/>
          <w:color w:val="FF0000"/>
          <w:sz w:val="22"/>
          <w:szCs w:val="22"/>
        </w:rPr>
      </w:pPr>
      <w:r w:rsidRPr="00C36134">
        <w:rPr>
          <w:rFonts w:asciiTheme="minorHAnsi" w:hAnsiTheme="minorHAnsi" w:cstheme="minorHAnsi"/>
          <w:color w:val="FF0000"/>
          <w:sz w:val="22"/>
          <w:szCs w:val="22"/>
        </w:rPr>
        <w:t xml:space="preserve">Corrective maintenance refers to the process of fixing defects, bugs, or issues found in the software after it has </w:t>
      </w:r>
      <w:r w:rsidRPr="00C36134">
        <w:rPr>
          <w:rFonts w:ascii="Calibri" w:hAnsi="Calibri" w:cs="Calibri"/>
          <w:color w:val="FF0000"/>
          <w:sz w:val="22"/>
          <w:szCs w:val="22"/>
        </w:rPr>
        <w:t>been</w:t>
      </w:r>
      <w:r w:rsidRPr="00C36134">
        <w:rPr>
          <w:rFonts w:asciiTheme="minorHAnsi" w:hAnsiTheme="minorHAnsi" w:cstheme="minorHAnsi"/>
          <w:color w:val="FF0000"/>
          <w:sz w:val="22"/>
          <w:szCs w:val="22"/>
        </w:rPr>
        <w:t xml:space="preserve"> deployed. It aims to restore the software to its expected functioning when issues arise. This maintenance typically involves modifying the software to correct errors or unintended behavior that affects its performance or user experience.</w:t>
      </w:r>
    </w:p>
    <w:p w14:paraId="42411C8D" w14:textId="77777777" w:rsidR="006F69BD" w:rsidRPr="00C36134" w:rsidRDefault="006F69BD" w:rsidP="006F69BD">
      <w:pPr>
        <w:pStyle w:val="NormalWeb"/>
        <w:ind w:left="780"/>
        <w:rPr>
          <w:rFonts w:asciiTheme="minorHAnsi" w:hAnsiTheme="minorHAnsi" w:cstheme="minorHAnsi"/>
          <w:color w:val="FF0000"/>
          <w:sz w:val="22"/>
          <w:szCs w:val="22"/>
        </w:rPr>
      </w:pPr>
      <w:r w:rsidRPr="00C36134">
        <w:rPr>
          <w:rStyle w:val="Strong"/>
          <w:rFonts w:asciiTheme="minorHAnsi" w:hAnsiTheme="minorHAnsi" w:cstheme="minorHAnsi"/>
          <w:color w:val="FF0000"/>
          <w:sz w:val="22"/>
          <w:szCs w:val="22"/>
        </w:rPr>
        <w:t>Example</w:t>
      </w:r>
      <w:r w:rsidRPr="00C36134">
        <w:rPr>
          <w:rFonts w:asciiTheme="minorHAnsi" w:hAnsiTheme="minorHAnsi" w:cstheme="minorHAnsi"/>
          <w:color w:val="FF0000"/>
          <w:sz w:val="22"/>
          <w:szCs w:val="22"/>
        </w:rPr>
        <w:t>:</w:t>
      </w:r>
      <w:r w:rsidRPr="00C36134">
        <w:rPr>
          <w:rFonts w:asciiTheme="minorHAnsi" w:hAnsiTheme="minorHAnsi" w:cstheme="minorHAnsi"/>
          <w:color w:val="FF0000"/>
          <w:sz w:val="22"/>
          <w:szCs w:val="22"/>
        </w:rPr>
        <w:br/>
        <w:t>If a user reports that a software application crashes when submitting a form, corrective maintenance would involve identifying the root cause (e.g., an issue with form validation) and fixing it so that the application no longer crashes.</w:t>
      </w:r>
    </w:p>
    <w:p w14:paraId="2CE8C016" w14:textId="77777777" w:rsidR="006F69BD" w:rsidRPr="006F69BD" w:rsidRDefault="006F69BD" w:rsidP="006F69BD">
      <w:pPr>
        <w:pStyle w:val="ListParagraph"/>
        <w:tabs>
          <w:tab w:val="left" w:pos="781"/>
        </w:tabs>
        <w:spacing w:before="1"/>
        <w:ind w:firstLine="0"/>
        <w:rPr>
          <w:b/>
        </w:rPr>
      </w:pPr>
    </w:p>
    <w:p w14:paraId="78180E8D" w14:textId="77777777" w:rsidR="00DA4A1F" w:rsidRDefault="00000000">
      <w:pPr>
        <w:pStyle w:val="BodyText"/>
        <w:ind w:left="780"/>
      </w:pPr>
      <w:r>
        <w:rPr>
          <w:b/>
        </w:rPr>
        <w:t>B</w:t>
      </w:r>
      <w:r>
        <w:t>.</w:t>
      </w:r>
      <w:r>
        <w:rPr>
          <w:spacing w:val="-2"/>
        </w:rPr>
        <w:t xml:space="preserve"> </w:t>
      </w:r>
      <w:r>
        <w:t>Explain</w:t>
      </w:r>
      <w:r>
        <w:rPr>
          <w:spacing w:val="-2"/>
        </w:rPr>
        <w:t xml:space="preserve"> </w:t>
      </w:r>
      <w:r>
        <w:t>how</w:t>
      </w:r>
      <w:r>
        <w:rPr>
          <w:spacing w:val="-3"/>
        </w:rPr>
        <w:t xml:space="preserve"> </w:t>
      </w:r>
      <w:r>
        <w:t>adaptive</w:t>
      </w:r>
      <w:r>
        <w:rPr>
          <w:spacing w:val="-3"/>
        </w:rPr>
        <w:t xml:space="preserve"> </w:t>
      </w:r>
      <w:r>
        <w:t>maintenance applies</w:t>
      </w:r>
      <w:r>
        <w:rPr>
          <w:spacing w:val="-3"/>
        </w:rPr>
        <w:t xml:space="preserve"> </w:t>
      </w:r>
      <w:r>
        <w:t>to a</w:t>
      </w:r>
      <w:r>
        <w:rPr>
          <w:spacing w:val="-1"/>
        </w:rPr>
        <w:t xml:space="preserve"> </w:t>
      </w:r>
      <w:r>
        <w:t>software</w:t>
      </w:r>
      <w:r>
        <w:rPr>
          <w:spacing w:val="-4"/>
        </w:rPr>
        <w:t xml:space="preserve"> </w:t>
      </w:r>
      <w:r>
        <w:t>developed</w:t>
      </w:r>
      <w:r>
        <w:rPr>
          <w:spacing w:val="-1"/>
        </w:rPr>
        <w:t xml:space="preserve"> </w:t>
      </w:r>
      <w:r>
        <w:t>for</w:t>
      </w:r>
      <w:r>
        <w:rPr>
          <w:spacing w:val="-4"/>
        </w:rPr>
        <w:t xml:space="preserve"> </w:t>
      </w:r>
      <w:r>
        <w:t>ITS</w:t>
      </w:r>
      <w:r>
        <w:rPr>
          <w:spacing w:val="-2"/>
        </w:rPr>
        <w:t xml:space="preserve"> </w:t>
      </w:r>
      <w:r>
        <w:t>team at</w:t>
      </w:r>
      <w:r>
        <w:rPr>
          <w:spacing w:val="-1"/>
        </w:rPr>
        <w:t xml:space="preserve"> </w:t>
      </w:r>
      <w:r>
        <w:t>USP?</w:t>
      </w:r>
    </w:p>
    <w:p w14:paraId="5F864C86" w14:textId="77777777" w:rsidR="006F69BD" w:rsidRDefault="006F69BD">
      <w:pPr>
        <w:pStyle w:val="BodyText"/>
        <w:ind w:left="780"/>
      </w:pPr>
    </w:p>
    <w:p w14:paraId="48CE495B" w14:textId="77777777" w:rsidR="006F69BD" w:rsidRPr="00C36134" w:rsidRDefault="006F69BD" w:rsidP="006F69BD">
      <w:pPr>
        <w:pStyle w:val="BodyText"/>
        <w:ind w:left="780"/>
        <w:rPr>
          <w:color w:val="FF0000"/>
          <w:lang w:val="en-FJ"/>
        </w:rPr>
      </w:pPr>
      <w:r w:rsidRPr="00C36134">
        <w:rPr>
          <w:color w:val="FF0000"/>
          <w:lang w:val="en-FJ"/>
        </w:rPr>
        <w:t>Adaptive maintenance involves updating the software to accommodate changes in the operating environment, such as updates to the operating system, hardware, or other dependencies. For the ITS (Information Technology Services) team at USP (University of the South Pacific), adaptive maintenance might involve modifying software to work with new versions of operating systems or changes in network configurations.</w:t>
      </w:r>
    </w:p>
    <w:p w14:paraId="3809732C" w14:textId="77777777" w:rsidR="006F69BD" w:rsidRPr="00C36134" w:rsidRDefault="006F69BD" w:rsidP="006F69BD">
      <w:pPr>
        <w:pStyle w:val="BodyText"/>
        <w:ind w:left="780"/>
        <w:rPr>
          <w:color w:val="FF0000"/>
          <w:lang w:val="en-FJ"/>
        </w:rPr>
      </w:pPr>
    </w:p>
    <w:p w14:paraId="2CE0FD8E" w14:textId="77777777" w:rsidR="006F69BD" w:rsidRPr="00C36134" w:rsidRDefault="006F69BD" w:rsidP="006F69BD">
      <w:pPr>
        <w:pStyle w:val="BodyText"/>
        <w:ind w:left="780"/>
        <w:rPr>
          <w:color w:val="FF0000"/>
          <w:lang w:val="en-FJ"/>
        </w:rPr>
      </w:pPr>
      <w:r w:rsidRPr="00C36134">
        <w:rPr>
          <w:color w:val="FF0000"/>
          <w:lang w:val="en-FJ"/>
        </w:rPr>
        <w:t>For instance, if the ITS team at USP develops a student management system that needs to work with a new version of a university-wide software platform or a new version of a database system, adaptive maintenance would involve making the necessary changes to ensure the system continues to operate smoothly in the new environment</w:t>
      </w:r>
    </w:p>
    <w:p w14:paraId="6CBFF7EB" w14:textId="77777777" w:rsidR="006F69BD" w:rsidRDefault="006F69BD">
      <w:pPr>
        <w:pStyle w:val="BodyText"/>
        <w:ind w:left="780"/>
      </w:pPr>
    </w:p>
    <w:p w14:paraId="06D5E005" w14:textId="77777777" w:rsidR="00DA4A1F" w:rsidRDefault="00DA4A1F">
      <w:pPr>
        <w:pStyle w:val="BodyText"/>
        <w:rPr>
          <w:b/>
        </w:rPr>
      </w:pPr>
    </w:p>
    <w:p w14:paraId="55FFDC5C" w14:textId="77777777" w:rsidR="00DA4A1F" w:rsidRDefault="00000000">
      <w:pPr>
        <w:pStyle w:val="ListParagraph"/>
        <w:numPr>
          <w:ilvl w:val="0"/>
          <w:numId w:val="4"/>
        </w:numPr>
        <w:tabs>
          <w:tab w:val="left" w:pos="781"/>
        </w:tabs>
        <w:spacing w:before="1" w:line="267" w:lineRule="exact"/>
        <w:ind w:right="858" w:hanging="781"/>
        <w:jc w:val="right"/>
      </w:pPr>
      <w:r>
        <w:rPr>
          <w:b/>
        </w:rPr>
        <w:t>A</w:t>
      </w:r>
      <w:r>
        <w:t>.</w:t>
      </w:r>
      <w:r>
        <w:rPr>
          <w:spacing w:val="-2"/>
        </w:rPr>
        <w:t xml:space="preserve"> </w:t>
      </w:r>
      <w:r>
        <w:t>What</w:t>
      </w:r>
      <w:r>
        <w:rPr>
          <w:spacing w:val="-3"/>
        </w:rPr>
        <w:t xml:space="preserve"> </w:t>
      </w:r>
      <w:r>
        <w:t>is alpha and</w:t>
      </w:r>
      <w:r>
        <w:rPr>
          <w:spacing w:val="-2"/>
        </w:rPr>
        <w:t xml:space="preserve"> </w:t>
      </w:r>
      <w:r>
        <w:t>beta release</w:t>
      </w:r>
      <w:r>
        <w:rPr>
          <w:spacing w:val="-2"/>
        </w:rPr>
        <w:t xml:space="preserve"> </w:t>
      </w:r>
      <w:r>
        <w:t>in software</w:t>
      </w:r>
      <w:r>
        <w:rPr>
          <w:spacing w:val="1"/>
        </w:rPr>
        <w:t xml:space="preserve"> </w:t>
      </w:r>
      <w:r>
        <w:t>testing?</w:t>
      </w:r>
      <w:r>
        <w:rPr>
          <w:spacing w:val="-4"/>
        </w:rPr>
        <w:t xml:space="preserve"> </w:t>
      </w:r>
      <w:r>
        <w:t>Given</w:t>
      </w:r>
      <w:r>
        <w:rPr>
          <w:spacing w:val="-1"/>
        </w:rPr>
        <w:t xml:space="preserve"> </w:t>
      </w:r>
      <w:r>
        <w:t>an</w:t>
      </w:r>
      <w:r>
        <w:rPr>
          <w:spacing w:val="-3"/>
        </w:rPr>
        <w:t xml:space="preserve"> </w:t>
      </w:r>
      <w:r>
        <w:t>example for</w:t>
      </w:r>
      <w:r>
        <w:rPr>
          <w:spacing w:val="-2"/>
        </w:rPr>
        <w:t xml:space="preserve"> </w:t>
      </w:r>
      <w:r>
        <w:t>each</w:t>
      </w:r>
      <w:r>
        <w:rPr>
          <w:spacing w:val="-2"/>
        </w:rPr>
        <w:t xml:space="preserve"> </w:t>
      </w:r>
      <w:r>
        <w:t>release.</w:t>
      </w:r>
    </w:p>
    <w:p w14:paraId="3304669A" w14:textId="77777777" w:rsidR="006F69BD" w:rsidRPr="00C36134" w:rsidRDefault="006F69BD" w:rsidP="006F69BD">
      <w:pPr>
        <w:pStyle w:val="ListParagraph"/>
        <w:numPr>
          <w:ilvl w:val="0"/>
          <w:numId w:val="5"/>
        </w:numPr>
        <w:tabs>
          <w:tab w:val="left" w:pos="781"/>
        </w:tabs>
        <w:spacing w:before="1" w:line="267" w:lineRule="exact"/>
        <w:ind w:right="858"/>
        <w:rPr>
          <w:color w:val="FF0000"/>
          <w:lang w:val="en-FJ"/>
        </w:rPr>
      </w:pPr>
      <w:r w:rsidRPr="00C36134">
        <w:rPr>
          <w:b/>
          <w:bCs/>
          <w:color w:val="FF0000"/>
          <w:lang w:val="en-FJ"/>
        </w:rPr>
        <w:t>Alpha Release</w:t>
      </w:r>
      <w:r w:rsidRPr="00C36134">
        <w:rPr>
          <w:color w:val="FF0000"/>
          <w:lang w:val="en-FJ"/>
        </w:rPr>
        <w:t>:</w:t>
      </w:r>
      <w:r w:rsidRPr="00C36134">
        <w:rPr>
          <w:color w:val="FF0000"/>
          <w:lang w:val="en-FJ"/>
        </w:rPr>
        <w:br/>
        <w:t>The alpha release is an early version of the software that is typically released to internal testers or developers for initial feedback and testing. It may contain incomplete features and is often used to identify major bugs and flaws in the system.</w:t>
      </w:r>
    </w:p>
    <w:p w14:paraId="4AE0E3CF" w14:textId="4313B3EC" w:rsidR="006F69BD" w:rsidRPr="00C36134" w:rsidRDefault="006F69BD" w:rsidP="006F69BD">
      <w:pPr>
        <w:pStyle w:val="ListParagraph"/>
        <w:tabs>
          <w:tab w:val="left" w:pos="781"/>
        </w:tabs>
        <w:spacing w:before="1" w:line="267" w:lineRule="exact"/>
        <w:ind w:right="858"/>
        <w:rPr>
          <w:color w:val="FF0000"/>
          <w:lang w:val="en-FJ"/>
        </w:rPr>
      </w:pPr>
      <w:r w:rsidRPr="00C36134">
        <w:rPr>
          <w:b/>
          <w:bCs/>
          <w:color w:val="FF0000"/>
          <w:lang w:val="en-FJ"/>
        </w:rPr>
        <w:tab/>
        <w:t>Example</w:t>
      </w:r>
      <w:r w:rsidRPr="00C36134">
        <w:rPr>
          <w:color w:val="FF0000"/>
          <w:lang w:val="en-FJ"/>
        </w:rPr>
        <w:t>:</w:t>
      </w:r>
      <w:r w:rsidRPr="00C36134">
        <w:rPr>
          <w:color w:val="FF0000"/>
          <w:lang w:val="en-FJ"/>
        </w:rPr>
        <w:br/>
        <w:t>An early version of a mobile app, such as a new social media application, might be released internally to the development team to test core functionality, such as user login, profile creation, and messaging, before releasing it to a larger audience.</w:t>
      </w:r>
      <w:r w:rsidRPr="00C36134">
        <w:rPr>
          <w:color w:val="FF0000"/>
          <w:lang w:val="en-FJ"/>
        </w:rPr>
        <w:br/>
      </w:r>
    </w:p>
    <w:p w14:paraId="30904914" w14:textId="77777777" w:rsidR="006F69BD" w:rsidRPr="00C36134" w:rsidRDefault="006F69BD" w:rsidP="006F69BD">
      <w:pPr>
        <w:pStyle w:val="ListParagraph"/>
        <w:numPr>
          <w:ilvl w:val="0"/>
          <w:numId w:val="6"/>
        </w:numPr>
        <w:tabs>
          <w:tab w:val="left" w:pos="781"/>
        </w:tabs>
        <w:spacing w:before="1" w:line="267" w:lineRule="exact"/>
        <w:ind w:right="858"/>
        <w:rPr>
          <w:color w:val="FF0000"/>
          <w:lang w:val="en-FJ"/>
        </w:rPr>
      </w:pPr>
      <w:r w:rsidRPr="00C36134">
        <w:rPr>
          <w:b/>
          <w:bCs/>
          <w:color w:val="FF0000"/>
          <w:lang w:val="en-FJ"/>
        </w:rPr>
        <w:t>Beta Release</w:t>
      </w:r>
      <w:r w:rsidRPr="00C36134">
        <w:rPr>
          <w:color w:val="FF0000"/>
          <w:lang w:val="en-FJ"/>
        </w:rPr>
        <w:t>:</w:t>
      </w:r>
      <w:r w:rsidRPr="00C36134">
        <w:rPr>
          <w:color w:val="FF0000"/>
          <w:lang w:val="en-FJ"/>
        </w:rPr>
        <w:br/>
        <w:t>The beta release is the version of the software that is ready for testing by a larger group of external users or public testers. It usually comes after the alpha release and aims to gather feedback on the overall user experience, as well as to identify less critical bugs.</w:t>
      </w:r>
    </w:p>
    <w:p w14:paraId="2A5045AE" w14:textId="65EA3894" w:rsidR="006F69BD" w:rsidRPr="00C36134" w:rsidRDefault="006F69BD" w:rsidP="006F69BD">
      <w:pPr>
        <w:pStyle w:val="ListParagraph"/>
        <w:tabs>
          <w:tab w:val="left" w:pos="781"/>
        </w:tabs>
        <w:spacing w:before="1" w:line="267" w:lineRule="exact"/>
        <w:ind w:right="858"/>
        <w:rPr>
          <w:color w:val="FF0000"/>
          <w:lang w:val="en-FJ"/>
        </w:rPr>
      </w:pPr>
      <w:r w:rsidRPr="00C36134">
        <w:rPr>
          <w:b/>
          <w:bCs/>
          <w:color w:val="FF0000"/>
          <w:lang w:val="en-FJ"/>
        </w:rPr>
        <w:tab/>
        <w:t>Example</w:t>
      </w:r>
      <w:r w:rsidRPr="00C36134">
        <w:rPr>
          <w:color w:val="FF0000"/>
          <w:lang w:val="en-FJ"/>
        </w:rPr>
        <w:t>:</w:t>
      </w:r>
      <w:r w:rsidRPr="00C36134">
        <w:rPr>
          <w:color w:val="FF0000"/>
          <w:lang w:val="en-FJ"/>
        </w:rPr>
        <w:br/>
        <w:t>A new video game might have a beta release where a selected group of users can play the game before it’s officially launched. This helps developers identify issues related to user experience, game mechanics, and performance that weren’t captured during the alpha phase.</w:t>
      </w:r>
    </w:p>
    <w:p w14:paraId="71F4759F" w14:textId="77777777" w:rsidR="006F69BD" w:rsidRDefault="006F69BD" w:rsidP="006F69BD">
      <w:pPr>
        <w:pStyle w:val="ListParagraph"/>
        <w:tabs>
          <w:tab w:val="left" w:pos="781"/>
        </w:tabs>
        <w:spacing w:before="1" w:line="267" w:lineRule="exact"/>
        <w:ind w:right="858" w:firstLine="0"/>
      </w:pPr>
    </w:p>
    <w:p w14:paraId="75ECDE87" w14:textId="77777777" w:rsidR="00DA4A1F" w:rsidRDefault="00000000">
      <w:pPr>
        <w:ind w:left="780"/>
        <w:rPr>
          <w:b/>
        </w:rPr>
      </w:pPr>
      <w:r>
        <w:rPr>
          <w:b/>
        </w:rPr>
        <w:t>B.</w:t>
      </w:r>
      <w:r>
        <w:rPr>
          <w:b/>
          <w:spacing w:val="-2"/>
        </w:rPr>
        <w:t xml:space="preserve"> </w:t>
      </w:r>
      <w:r>
        <w:t>What is</w:t>
      </w:r>
      <w:r>
        <w:rPr>
          <w:spacing w:val="-3"/>
        </w:rPr>
        <w:t xml:space="preserve"> </w:t>
      </w:r>
      <w:r>
        <w:t>acceptance</w:t>
      </w:r>
      <w:r>
        <w:rPr>
          <w:spacing w:val="-2"/>
        </w:rPr>
        <w:t xml:space="preserve"> </w:t>
      </w:r>
      <w:r>
        <w:t xml:space="preserve">testing? </w:t>
      </w:r>
      <w:r>
        <w:rPr>
          <w:b/>
        </w:rPr>
        <w:t>(2</w:t>
      </w:r>
      <w:r>
        <w:rPr>
          <w:b/>
          <w:spacing w:val="-2"/>
        </w:rPr>
        <w:t xml:space="preserve"> </w:t>
      </w:r>
      <w:r>
        <w:rPr>
          <w:b/>
        </w:rPr>
        <w:t>marks)</w:t>
      </w:r>
    </w:p>
    <w:p w14:paraId="1B21DC9A" w14:textId="77777777" w:rsidR="00DA4A1F" w:rsidRDefault="00DA4A1F">
      <w:pPr>
        <w:pStyle w:val="BodyText"/>
        <w:spacing w:before="1"/>
        <w:rPr>
          <w:b/>
        </w:rPr>
      </w:pPr>
    </w:p>
    <w:p w14:paraId="1F56B5E4" w14:textId="6F21CCCF" w:rsidR="00FB44F2" w:rsidRPr="00C36134" w:rsidRDefault="00FB44F2" w:rsidP="00FB44F2">
      <w:pPr>
        <w:ind w:left="780"/>
        <w:rPr>
          <w:color w:val="FF0000"/>
          <w:sz w:val="24"/>
          <w:szCs w:val="44"/>
          <w:lang w:val="en-FJ"/>
        </w:rPr>
      </w:pPr>
      <w:r w:rsidRPr="00C36134">
        <w:rPr>
          <w:color w:val="FF0000"/>
          <w:sz w:val="24"/>
          <w:szCs w:val="44"/>
          <w:lang w:val="en-FJ"/>
        </w:rPr>
        <w:t>Acceptance testing is the process of verifying that a software system meets the specified requirements and is ready for deployment. It is usually conducted by the customer or end-users to ensure the software functions as intended in real-world scenarios.</w:t>
      </w:r>
      <w:r w:rsidRPr="00C36134">
        <w:rPr>
          <w:color w:val="FF0000"/>
          <w:sz w:val="24"/>
          <w:szCs w:val="44"/>
          <w:lang w:val="en-FJ"/>
        </w:rPr>
        <w:br/>
      </w:r>
    </w:p>
    <w:p w14:paraId="5B67AE65" w14:textId="352E49D1" w:rsidR="00DA4A1F" w:rsidRPr="0088531B" w:rsidRDefault="00FB44F2" w:rsidP="0088531B">
      <w:pPr>
        <w:ind w:left="780"/>
        <w:rPr>
          <w:sz w:val="16"/>
          <w:szCs w:val="28"/>
          <w:lang w:val="en-FJ"/>
        </w:rPr>
        <w:sectPr w:rsidR="00DA4A1F" w:rsidRPr="0088531B">
          <w:footerReference w:type="default" r:id="rId8"/>
          <w:pgSz w:w="12240" w:h="15840"/>
          <w:pgMar w:top="1360" w:right="1220" w:bottom="1200" w:left="1380" w:header="0" w:footer="1014" w:gutter="0"/>
          <w:pgNumType w:start="2"/>
          <w:cols w:space="720"/>
        </w:sectPr>
      </w:pPr>
      <w:r w:rsidRPr="00C36134">
        <w:rPr>
          <w:b/>
          <w:bCs/>
          <w:color w:val="FF0000"/>
          <w:sz w:val="24"/>
          <w:szCs w:val="44"/>
          <w:lang w:val="en-FJ"/>
        </w:rPr>
        <w:t>Example</w:t>
      </w:r>
      <w:r w:rsidRPr="00C36134">
        <w:rPr>
          <w:color w:val="FF0000"/>
          <w:sz w:val="24"/>
          <w:szCs w:val="44"/>
          <w:lang w:val="en-FJ"/>
        </w:rPr>
        <w:t>:</w:t>
      </w:r>
      <w:r w:rsidRPr="00C36134">
        <w:rPr>
          <w:color w:val="FF0000"/>
          <w:sz w:val="24"/>
          <w:szCs w:val="44"/>
          <w:lang w:val="en-FJ"/>
        </w:rPr>
        <w:br/>
        <w:t>In a university management system, acceptance testing could involve the administrative staff testing the system to ensure that it correctly processes student enrollments, generates reports, and integrates with other university systems before it is approved for full use by the staff</w:t>
      </w:r>
      <w:r w:rsidRPr="00FB44F2">
        <w:rPr>
          <w:color w:val="4F81BD" w:themeColor="accent1"/>
          <w:sz w:val="24"/>
          <w:szCs w:val="44"/>
          <w:lang w:val="en-FJ"/>
        </w:rPr>
        <w:t>.</w:t>
      </w:r>
    </w:p>
    <w:p w14:paraId="5F9F46C8" w14:textId="77777777" w:rsidR="00DA4A1F" w:rsidRDefault="00000000" w:rsidP="00AA1086">
      <w:pPr>
        <w:pStyle w:val="Heading1"/>
        <w:spacing w:before="141"/>
        <w:ind w:left="0"/>
        <w:rPr>
          <w:rFonts w:ascii="Cambria"/>
          <w:u w:val="none"/>
        </w:rPr>
      </w:pPr>
      <w:r>
        <w:rPr>
          <w:rFonts w:ascii="Cambria"/>
        </w:rPr>
        <w:lastRenderedPageBreak/>
        <w:t>Section</w:t>
      </w:r>
      <w:r>
        <w:rPr>
          <w:rFonts w:ascii="Cambria"/>
          <w:spacing w:val="-5"/>
        </w:rPr>
        <w:t xml:space="preserve"> </w:t>
      </w:r>
      <w:r>
        <w:rPr>
          <w:rFonts w:ascii="Cambria"/>
        </w:rPr>
        <w:t>C</w:t>
      </w:r>
      <w:r>
        <w:rPr>
          <w:rFonts w:ascii="Cambria"/>
          <w:spacing w:val="-2"/>
        </w:rPr>
        <w:t xml:space="preserve"> </w:t>
      </w:r>
      <w:r>
        <w:rPr>
          <w:rFonts w:ascii="Cambria"/>
        </w:rPr>
        <w:t>(Case</w:t>
      </w:r>
      <w:r>
        <w:rPr>
          <w:rFonts w:ascii="Cambria"/>
          <w:spacing w:val="-2"/>
        </w:rPr>
        <w:t xml:space="preserve"> </w:t>
      </w:r>
      <w:r>
        <w:rPr>
          <w:rFonts w:ascii="Cambria"/>
        </w:rPr>
        <w:t>Study)</w:t>
      </w:r>
      <w:r>
        <w:rPr>
          <w:rFonts w:ascii="Cambria"/>
          <w:spacing w:val="-2"/>
        </w:rPr>
        <w:t xml:space="preserve"> </w:t>
      </w:r>
      <w:r>
        <w:rPr>
          <w:rFonts w:ascii="Cambria"/>
        </w:rPr>
        <w:t>30</w:t>
      </w:r>
      <w:r>
        <w:rPr>
          <w:rFonts w:ascii="Cambria"/>
          <w:spacing w:val="-4"/>
        </w:rPr>
        <w:t xml:space="preserve"> </w:t>
      </w:r>
      <w:r>
        <w:rPr>
          <w:rFonts w:ascii="Cambria"/>
        </w:rPr>
        <w:t>marks</w:t>
      </w:r>
    </w:p>
    <w:p w14:paraId="7C6B4A28" w14:textId="77777777" w:rsidR="00DA4A1F" w:rsidRDefault="00DA4A1F">
      <w:pPr>
        <w:pStyle w:val="BodyText"/>
        <w:spacing w:before="7"/>
        <w:rPr>
          <w:rFonts w:ascii="Cambria"/>
          <w:b/>
          <w:sz w:val="23"/>
        </w:rPr>
      </w:pPr>
    </w:p>
    <w:p w14:paraId="3B08E920" w14:textId="77777777" w:rsidR="00DA4A1F" w:rsidRDefault="00000000">
      <w:pPr>
        <w:pStyle w:val="ListParagraph"/>
        <w:numPr>
          <w:ilvl w:val="0"/>
          <w:numId w:val="4"/>
        </w:numPr>
        <w:tabs>
          <w:tab w:val="left" w:pos="781"/>
        </w:tabs>
        <w:spacing w:before="56"/>
        <w:ind w:hanging="361"/>
        <w:rPr>
          <w:b/>
        </w:rPr>
      </w:pPr>
      <w:r>
        <w:rPr>
          <w:b/>
          <w:u w:val="single"/>
        </w:rPr>
        <w:t>Software</w:t>
      </w:r>
      <w:r>
        <w:rPr>
          <w:b/>
          <w:spacing w:val="-4"/>
          <w:u w:val="single"/>
        </w:rPr>
        <w:t xml:space="preserve"> </w:t>
      </w:r>
      <w:r>
        <w:rPr>
          <w:b/>
          <w:u w:val="single"/>
        </w:rPr>
        <w:t>Design</w:t>
      </w:r>
    </w:p>
    <w:p w14:paraId="5FE44F8F" w14:textId="77777777" w:rsidR="00DA4A1F" w:rsidRDefault="00000000">
      <w:pPr>
        <w:pStyle w:val="BodyText"/>
        <w:spacing w:before="135" w:line="357" w:lineRule="auto"/>
        <w:ind w:left="780" w:right="307"/>
      </w:pPr>
      <w:r>
        <w:t>Observe the following UML diagrams and answer the questions with respect to each diagram in</w:t>
      </w:r>
      <w:r>
        <w:rPr>
          <w:spacing w:val="-47"/>
        </w:rPr>
        <w:t xml:space="preserve"> </w:t>
      </w:r>
      <w:r>
        <w:t>this section.</w:t>
      </w:r>
    </w:p>
    <w:p w14:paraId="04CDBCED" w14:textId="3F09268A" w:rsidR="00DA4A1F" w:rsidRPr="00B232A4" w:rsidRDefault="0088531B" w:rsidP="00B232A4">
      <w:pPr>
        <w:pStyle w:val="ListParagraph"/>
        <w:numPr>
          <w:ilvl w:val="0"/>
          <w:numId w:val="2"/>
        </w:numPr>
        <w:tabs>
          <w:tab w:val="left" w:pos="1021"/>
        </w:tabs>
        <w:spacing w:before="3" w:line="362" w:lineRule="auto"/>
        <w:ind w:right="544" w:firstLine="0"/>
        <w:rPr>
          <w:b/>
        </w:rPr>
      </w:pPr>
      <w:r>
        <w:rPr>
          <w:noProof/>
          <w:sz w:val="20"/>
        </w:rPr>
        <w:drawing>
          <wp:anchor distT="0" distB="0" distL="114300" distR="114300" simplePos="0" relativeHeight="251657728" behindDoc="0" locked="0" layoutInCell="1" allowOverlap="1" wp14:anchorId="6C500B18" wp14:editId="5EE1BC35">
            <wp:simplePos x="0" y="0"/>
            <wp:positionH relativeFrom="column">
              <wp:posOffset>411480</wp:posOffset>
            </wp:positionH>
            <wp:positionV relativeFrom="paragraph">
              <wp:posOffset>530860</wp:posOffset>
            </wp:positionV>
            <wp:extent cx="3672840" cy="1319530"/>
            <wp:effectExtent l="0" t="0" r="381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2840" cy="1319530"/>
                    </a:xfrm>
                    <a:prstGeom prst="rect">
                      <a:avLst/>
                    </a:prstGeom>
                  </pic:spPr>
                </pic:pic>
              </a:graphicData>
            </a:graphic>
            <wp14:sizeRelH relativeFrom="margin">
              <wp14:pctWidth>0</wp14:pctWidth>
            </wp14:sizeRelH>
            <wp14:sizeRelV relativeFrom="margin">
              <wp14:pctHeight>0</wp14:pctHeight>
            </wp14:sizeRelV>
          </wp:anchor>
        </w:drawing>
      </w:r>
      <w:r>
        <w:t>Given below is a simple class diagram of a Home Heating system. Explain the diagram with</w:t>
      </w:r>
      <w:r>
        <w:rPr>
          <w:spacing w:val="-47"/>
        </w:rPr>
        <w:t xml:space="preserve"> </w:t>
      </w:r>
      <w:r>
        <w:t>the</w:t>
      </w:r>
      <w:r>
        <w:rPr>
          <w:spacing w:val="-1"/>
        </w:rPr>
        <w:t xml:space="preserve"> </w:t>
      </w:r>
      <w:r>
        <w:t>relationships between</w:t>
      </w:r>
      <w:r>
        <w:rPr>
          <w:spacing w:val="-3"/>
        </w:rPr>
        <w:t xml:space="preserve"> </w:t>
      </w:r>
      <w:r>
        <w:t>each cla</w:t>
      </w:r>
      <w:r w:rsidR="001C55E5">
        <w:t>sse</w:t>
      </w:r>
      <w:r>
        <w:t>s</w:t>
      </w:r>
      <w:r>
        <w:rPr>
          <w:spacing w:val="-4"/>
        </w:rPr>
        <w:t xml:space="preserve"> </w:t>
      </w:r>
      <w:r>
        <w:t>as illustrated</w:t>
      </w:r>
      <w:r>
        <w:rPr>
          <w:spacing w:val="-1"/>
        </w:rPr>
        <w:t xml:space="preserve"> </w:t>
      </w:r>
      <w:r>
        <w:t>in</w:t>
      </w:r>
      <w:r>
        <w:rPr>
          <w:spacing w:val="-3"/>
        </w:rPr>
        <w:t xml:space="preserve"> </w:t>
      </w:r>
      <w:r>
        <w:t>the diagram.</w:t>
      </w:r>
      <w:r>
        <w:rPr>
          <w:spacing w:val="-1"/>
        </w:rPr>
        <w:t xml:space="preserve"> </w:t>
      </w:r>
      <w:r>
        <w:rPr>
          <w:b/>
        </w:rPr>
        <w:t>(5</w:t>
      </w:r>
      <w:r>
        <w:rPr>
          <w:b/>
          <w:spacing w:val="-2"/>
        </w:rPr>
        <w:t xml:space="preserve"> </w:t>
      </w:r>
      <w:r>
        <w:rPr>
          <w:b/>
        </w:rPr>
        <w:t>marks)</w:t>
      </w:r>
    </w:p>
    <w:p w14:paraId="21319820" w14:textId="77777777" w:rsidR="00B232A4" w:rsidRPr="00C36134" w:rsidRDefault="00B232A4" w:rsidP="00B232A4">
      <w:pPr>
        <w:tabs>
          <w:tab w:val="left" w:pos="1668"/>
        </w:tabs>
        <w:spacing w:line="362" w:lineRule="auto"/>
        <w:rPr>
          <w:b/>
          <w:bCs/>
          <w:color w:val="FF0000"/>
          <w:sz w:val="20"/>
          <w:szCs w:val="20"/>
          <w:lang w:val="en-FJ"/>
        </w:rPr>
      </w:pPr>
      <w:r w:rsidRPr="00C36134">
        <w:rPr>
          <w:b/>
          <w:bCs/>
          <w:color w:val="FF0000"/>
          <w:sz w:val="20"/>
          <w:szCs w:val="20"/>
          <w:lang w:val="en-FJ"/>
        </w:rPr>
        <w:t>Classes and Relationships:</w:t>
      </w:r>
    </w:p>
    <w:p w14:paraId="06A5B681" w14:textId="77777777" w:rsidR="00B232A4" w:rsidRPr="00C36134" w:rsidRDefault="00B232A4" w:rsidP="00B232A4">
      <w:pPr>
        <w:numPr>
          <w:ilvl w:val="0"/>
          <w:numId w:val="7"/>
        </w:numPr>
        <w:tabs>
          <w:tab w:val="left" w:pos="1668"/>
        </w:tabs>
        <w:spacing w:line="362" w:lineRule="auto"/>
        <w:rPr>
          <w:color w:val="FF0000"/>
          <w:sz w:val="20"/>
          <w:szCs w:val="20"/>
          <w:lang w:val="en-FJ"/>
        </w:rPr>
      </w:pPr>
      <w:r w:rsidRPr="00C36134">
        <w:rPr>
          <w:b/>
          <w:bCs/>
          <w:color w:val="FF0000"/>
          <w:sz w:val="20"/>
          <w:szCs w:val="20"/>
          <w:lang w:val="en-FJ"/>
        </w:rPr>
        <w:t>Room:</w:t>
      </w:r>
    </w:p>
    <w:p w14:paraId="1252332A" w14:textId="37A896F1" w:rsidR="00B232A4" w:rsidRPr="00C36134" w:rsidRDefault="00B232A4" w:rsidP="00B232A4">
      <w:pPr>
        <w:tabs>
          <w:tab w:val="left" w:pos="1668"/>
        </w:tabs>
        <w:spacing w:line="362" w:lineRule="auto"/>
        <w:ind w:left="1440"/>
        <w:rPr>
          <w:color w:val="FF0000"/>
          <w:sz w:val="20"/>
          <w:szCs w:val="20"/>
          <w:lang w:val="en-FJ"/>
        </w:rPr>
      </w:pPr>
      <w:r w:rsidRPr="00C36134">
        <w:rPr>
          <w:b/>
          <w:bCs/>
          <w:color w:val="FF0000"/>
          <w:sz w:val="20"/>
          <w:szCs w:val="20"/>
          <w:lang w:val="en-FJ"/>
        </w:rPr>
        <w:t>Relationship:</w:t>
      </w:r>
      <w:r w:rsidRPr="00C36134">
        <w:rPr>
          <w:color w:val="FF0000"/>
          <w:sz w:val="20"/>
          <w:szCs w:val="20"/>
          <w:lang w:val="en-FJ"/>
        </w:rPr>
        <w:t xml:space="preserve"> It has a one-to-one association with the </w:t>
      </w:r>
      <w:r w:rsidRPr="00C36134">
        <w:rPr>
          <w:b/>
          <w:bCs/>
          <w:color w:val="FF0000"/>
          <w:sz w:val="20"/>
          <w:szCs w:val="20"/>
          <w:lang w:val="en-FJ"/>
        </w:rPr>
        <w:t>Thermostat</w:t>
      </w:r>
      <w:r w:rsidRPr="00C36134">
        <w:rPr>
          <w:color w:val="FF0000"/>
          <w:sz w:val="20"/>
          <w:szCs w:val="20"/>
          <w:lang w:val="en-FJ"/>
        </w:rPr>
        <w:t xml:space="preserve"> class, indicating each room is controlled by exactly one thermostat.</w:t>
      </w:r>
    </w:p>
    <w:p w14:paraId="76819D7C" w14:textId="77777777" w:rsidR="00B232A4" w:rsidRPr="00C36134" w:rsidRDefault="00B232A4" w:rsidP="00B232A4">
      <w:pPr>
        <w:numPr>
          <w:ilvl w:val="0"/>
          <w:numId w:val="7"/>
        </w:numPr>
        <w:tabs>
          <w:tab w:val="left" w:pos="1668"/>
        </w:tabs>
        <w:spacing w:line="362" w:lineRule="auto"/>
        <w:rPr>
          <w:color w:val="FF0000"/>
          <w:sz w:val="20"/>
          <w:szCs w:val="20"/>
          <w:lang w:val="en-FJ"/>
        </w:rPr>
      </w:pPr>
      <w:r w:rsidRPr="00C36134">
        <w:rPr>
          <w:b/>
          <w:bCs/>
          <w:color w:val="FF0000"/>
          <w:sz w:val="20"/>
          <w:szCs w:val="20"/>
          <w:lang w:val="en-FJ"/>
        </w:rPr>
        <w:t>Thermostat:</w:t>
      </w:r>
    </w:p>
    <w:p w14:paraId="01B778E7" w14:textId="77777777" w:rsidR="00B232A4" w:rsidRPr="00C36134" w:rsidRDefault="00B232A4" w:rsidP="00B232A4">
      <w:pPr>
        <w:numPr>
          <w:ilvl w:val="1"/>
          <w:numId w:val="7"/>
        </w:numPr>
        <w:tabs>
          <w:tab w:val="left" w:pos="1668"/>
        </w:tabs>
        <w:spacing w:line="362" w:lineRule="auto"/>
        <w:rPr>
          <w:color w:val="FF0000"/>
          <w:sz w:val="20"/>
          <w:szCs w:val="20"/>
          <w:lang w:val="en-FJ"/>
        </w:rPr>
      </w:pPr>
      <w:r w:rsidRPr="00C36134">
        <w:rPr>
          <w:b/>
          <w:bCs/>
          <w:color w:val="FF0000"/>
          <w:sz w:val="20"/>
          <w:szCs w:val="20"/>
          <w:lang w:val="en-FJ"/>
        </w:rPr>
        <w:t>Relationships:</w:t>
      </w:r>
    </w:p>
    <w:p w14:paraId="068F5F01" w14:textId="77777777" w:rsidR="00B232A4" w:rsidRPr="00C36134" w:rsidRDefault="00B232A4" w:rsidP="00B232A4">
      <w:pPr>
        <w:tabs>
          <w:tab w:val="left" w:pos="1668"/>
        </w:tabs>
        <w:spacing w:line="362" w:lineRule="auto"/>
        <w:ind w:left="2160"/>
        <w:rPr>
          <w:color w:val="FF0000"/>
          <w:sz w:val="20"/>
          <w:szCs w:val="20"/>
          <w:lang w:val="en-FJ"/>
        </w:rPr>
      </w:pPr>
      <w:r w:rsidRPr="00C36134">
        <w:rPr>
          <w:b/>
          <w:bCs/>
          <w:color w:val="FF0000"/>
          <w:sz w:val="20"/>
          <w:szCs w:val="20"/>
          <w:lang w:val="en-FJ"/>
        </w:rPr>
        <w:t>Room:</w:t>
      </w:r>
      <w:r w:rsidRPr="00C36134">
        <w:rPr>
          <w:color w:val="FF0000"/>
          <w:sz w:val="20"/>
          <w:szCs w:val="20"/>
          <w:lang w:val="en-FJ"/>
        </w:rPr>
        <w:t xml:space="preserve"> One-to-one association with the Room class.</w:t>
      </w:r>
    </w:p>
    <w:p w14:paraId="55D23B0C" w14:textId="2148F297" w:rsidR="00B232A4" w:rsidRPr="00C36134" w:rsidRDefault="00B232A4" w:rsidP="00B232A4">
      <w:pPr>
        <w:tabs>
          <w:tab w:val="left" w:pos="1668"/>
        </w:tabs>
        <w:spacing w:line="362" w:lineRule="auto"/>
        <w:ind w:left="2160"/>
        <w:rPr>
          <w:color w:val="FF0000"/>
          <w:sz w:val="20"/>
          <w:szCs w:val="20"/>
          <w:lang w:val="en-FJ"/>
        </w:rPr>
      </w:pPr>
      <w:r w:rsidRPr="00C36134">
        <w:rPr>
          <w:b/>
          <w:bCs/>
          <w:color w:val="FF0000"/>
          <w:sz w:val="20"/>
          <w:szCs w:val="20"/>
          <w:lang w:val="en-FJ"/>
        </w:rPr>
        <w:t>Heater:</w:t>
      </w:r>
      <w:r w:rsidRPr="00C36134">
        <w:rPr>
          <w:color w:val="FF0000"/>
          <w:sz w:val="20"/>
          <w:szCs w:val="20"/>
          <w:lang w:val="en-FJ"/>
        </w:rPr>
        <w:t xml:space="preserve"> One-to-many association with the Heater class, meaning a single thermostat can control multiple heaters.</w:t>
      </w:r>
    </w:p>
    <w:p w14:paraId="7D301498" w14:textId="77777777" w:rsidR="00B232A4" w:rsidRPr="00C36134" w:rsidRDefault="00B232A4" w:rsidP="00B232A4">
      <w:pPr>
        <w:numPr>
          <w:ilvl w:val="1"/>
          <w:numId w:val="7"/>
        </w:numPr>
        <w:tabs>
          <w:tab w:val="left" w:pos="1668"/>
        </w:tabs>
        <w:spacing w:line="362" w:lineRule="auto"/>
        <w:rPr>
          <w:color w:val="FF0000"/>
          <w:sz w:val="20"/>
          <w:szCs w:val="20"/>
          <w:lang w:val="en-FJ"/>
        </w:rPr>
      </w:pPr>
      <w:r w:rsidRPr="00C36134">
        <w:rPr>
          <w:b/>
          <w:bCs/>
          <w:color w:val="FF0000"/>
          <w:sz w:val="20"/>
          <w:szCs w:val="20"/>
          <w:lang w:val="en-FJ"/>
        </w:rPr>
        <w:t>Inheritance:</w:t>
      </w:r>
      <w:r w:rsidRPr="00C36134">
        <w:rPr>
          <w:color w:val="FF0000"/>
          <w:sz w:val="20"/>
          <w:szCs w:val="20"/>
          <w:lang w:val="en-FJ"/>
        </w:rPr>
        <w:t xml:space="preserve"> It is a superclass for the </w:t>
      </w:r>
      <w:r w:rsidRPr="00C36134">
        <w:rPr>
          <w:b/>
          <w:bCs/>
          <w:color w:val="FF0000"/>
          <w:sz w:val="20"/>
          <w:szCs w:val="20"/>
          <w:lang w:val="en-FJ"/>
        </w:rPr>
        <w:t>AubeTH101D</w:t>
      </w:r>
      <w:r w:rsidRPr="00C36134">
        <w:rPr>
          <w:color w:val="FF0000"/>
          <w:sz w:val="20"/>
          <w:szCs w:val="20"/>
          <w:lang w:val="en-FJ"/>
        </w:rPr>
        <w:t xml:space="preserve"> class.</w:t>
      </w:r>
    </w:p>
    <w:p w14:paraId="3893183C" w14:textId="77777777" w:rsidR="00B232A4" w:rsidRPr="00C36134" w:rsidRDefault="00B232A4" w:rsidP="00B232A4">
      <w:pPr>
        <w:numPr>
          <w:ilvl w:val="0"/>
          <w:numId w:val="7"/>
        </w:numPr>
        <w:tabs>
          <w:tab w:val="left" w:pos="1668"/>
        </w:tabs>
        <w:spacing w:line="362" w:lineRule="auto"/>
        <w:rPr>
          <w:color w:val="FF0000"/>
          <w:sz w:val="20"/>
          <w:szCs w:val="20"/>
          <w:lang w:val="en-FJ"/>
        </w:rPr>
      </w:pPr>
      <w:r w:rsidRPr="00C36134">
        <w:rPr>
          <w:b/>
          <w:bCs/>
          <w:color w:val="FF0000"/>
          <w:sz w:val="20"/>
          <w:szCs w:val="20"/>
          <w:lang w:val="en-FJ"/>
        </w:rPr>
        <w:t>AubeTH101D:</w:t>
      </w:r>
    </w:p>
    <w:p w14:paraId="1B59BBB8" w14:textId="77777777" w:rsidR="00B232A4" w:rsidRPr="00C36134" w:rsidRDefault="00B232A4" w:rsidP="00B232A4">
      <w:pPr>
        <w:numPr>
          <w:ilvl w:val="1"/>
          <w:numId w:val="7"/>
        </w:numPr>
        <w:tabs>
          <w:tab w:val="left" w:pos="1668"/>
        </w:tabs>
        <w:spacing w:line="362" w:lineRule="auto"/>
        <w:rPr>
          <w:color w:val="FF0000"/>
          <w:sz w:val="20"/>
          <w:szCs w:val="20"/>
          <w:lang w:val="en-FJ"/>
        </w:rPr>
      </w:pPr>
      <w:r w:rsidRPr="00C36134">
        <w:rPr>
          <w:b/>
          <w:bCs/>
          <w:color w:val="FF0000"/>
          <w:sz w:val="20"/>
          <w:szCs w:val="20"/>
          <w:lang w:val="en-FJ"/>
        </w:rPr>
        <w:t>Inheritance:</w:t>
      </w:r>
      <w:r w:rsidRPr="00C36134">
        <w:rPr>
          <w:color w:val="FF0000"/>
          <w:sz w:val="20"/>
          <w:szCs w:val="20"/>
          <w:lang w:val="en-FJ"/>
        </w:rPr>
        <w:t xml:space="preserve"> It inherits from the Thermostat class, indicating it shares common attributes and methods with Thermostat but also has additional specific features.</w:t>
      </w:r>
    </w:p>
    <w:p w14:paraId="3187521E" w14:textId="0E7A2162" w:rsidR="00B232A4" w:rsidRPr="00C36134" w:rsidRDefault="00B232A4" w:rsidP="00B232A4">
      <w:pPr>
        <w:numPr>
          <w:ilvl w:val="0"/>
          <w:numId w:val="7"/>
        </w:numPr>
        <w:tabs>
          <w:tab w:val="left" w:pos="1668"/>
        </w:tabs>
        <w:spacing w:line="362" w:lineRule="auto"/>
        <w:rPr>
          <w:color w:val="FF0000"/>
          <w:sz w:val="20"/>
          <w:szCs w:val="20"/>
          <w:lang w:val="en-FJ"/>
        </w:rPr>
      </w:pPr>
      <w:r w:rsidRPr="00C36134">
        <w:rPr>
          <w:b/>
          <w:bCs/>
          <w:color w:val="FF0000"/>
          <w:sz w:val="20"/>
          <w:szCs w:val="20"/>
          <w:lang w:val="en-FJ"/>
        </w:rPr>
        <w:t>Heater:</w:t>
      </w:r>
    </w:p>
    <w:p w14:paraId="2F660B83" w14:textId="77777777" w:rsidR="00B232A4" w:rsidRPr="00C36134" w:rsidRDefault="00B232A4" w:rsidP="00B232A4">
      <w:pPr>
        <w:numPr>
          <w:ilvl w:val="1"/>
          <w:numId w:val="7"/>
        </w:numPr>
        <w:tabs>
          <w:tab w:val="left" w:pos="1668"/>
        </w:tabs>
        <w:spacing w:line="362" w:lineRule="auto"/>
        <w:rPr>
          <w:color w:val="FF0000"/>
          <w:sz w:val="20"/>
          <w:szCs w:val="20"/>
          <w:lang w:val="en-FJ"/>
        </w:rPr>
      </w:pPr>
      <w:r w:rsidRPr="00C36134">
        <w:rPr>
          <w:b/>
          <w:bCs/>
          <w:color w:val="FF0000"/>
          <w:sz w:val="20"/>
          <w:szCs w:val="20"/>
          <w:lang w:val="en-FJ"/>
        </w:rPr>
        <w:t>Relationship:</w:t>
      </w:r>
      <w:r w:rsidRPr="00C36134">
        <w:rPr>
          <w:color w:val="FF0000"/>
          <w:sz w:val="20"/>
          <w:szCs w:val="20"/>
          <w:lang w:val="en-FJ"/>
        </w:rPr>
        <w:t xml:space="preserve"> One-to-many association with the Thermostat class, indicating a single heater can be controlled by multiple thermostats.</w:t>
      </w:r>
    </w:p>
    <w:p w14:paraId="78D4666B" w14:textId="77777777" w:rsidR="00B232A4" w:rsidRPr="00C36134" w:rsidRDefault="00B232A4" w:rsidP="00B232A4">
      <w:pPr>
        <w:numPr>
          <w:ilvl w:val="1"/>
          <w:numId w:val="7"/>
        </w:numPr>
        <w:tabs>
          <w:tab w:val="left" w:pos="1668"/>
        </w:tabs>
        <w:spacing w:line="362" w:lineRule="auto"/>
        <w:rPr>
          <w:color w:val="FF0000"/>
          <w:sz w:val="20"/>
          <w:szCs w:val="20"/>
          <w:lang w:val="en-FJ"/>
        </w:rPr>
      </w:pPr>
      <w:r w:rsidRPr="00C36134">
        <w:rPr>
          <w:b/>
          <w:bCs/>
          <w:color w:val="FF0000"/>
          <w:sz w:val="20"/>
          <w:szCs w:val="20"/>
          <w:lang w:val="en-FJ"/>
        </w:rPr>
        <w:t>Inheritance:</w:t>
      </w:r>
      <w:r w:rsidRPr="00C36134">
        <w:rPr>
          <w:color w:val="FF0000"/>
          <w:sz w:val="20"/>
          <w:szCs w:val="20"/>
          <w:lang w:val="en-FJ"/>
        </w:rPr>
        <w:t xml:space="preserve"> It is a superclass for the </w:t>
      </w:r>
      <w:r w:rsidRPr="00C36134">
        <w:rPr>
          <w:b/>
          <w:bCs/>
          <w:color w:val="FF0000"/>
          <w:sz w:val="20"/>
          <w:szCs w:val="20"/>
          <w:lang w:val="en-FJ"/>
        </w:rPr>
        <w:t>ElectricHeater</w:t>
      </w:r>
      <w:r w:rsidRPr="00C36134">
        <w:rPr>
          <w:color w:val="FF0000"/>
          <w:sz w:val="20"/>
          <w:szCs w:val="20"/>
          <w:lang w:val="en-FJ"/>
        </w:rPr>
        <w:t xml:space="preserve"> class.</w:t>
      </w:r>
    </w:p>
    <w:p w14:paraId="076A222B" w14:textId="77777777" w:rsidR="00B232A4" w:rsidRPr="00C36134" w:rsidRDefault="00B232A4" w:rsidP="00B232A4">
      <w:pPr>
        <w:numPr>
          <w:ilvl w:val="0"/>
          <w:numId w:val="7"/>
        </w:numPr>
        <w:tabs>
          <w:tab w:val="left" w:pos="1668"/>
        </w:tabs>
        <w:spacing w:line="362" w:lineRule="auto"/>
        <w:rPr>
          <w:color w:val="FF0000"/>
          <w:sz w:val="20"/>
          <w:szCs w:val="20"/>
          <w:lang w:val="en-FJ"/>
        </w:rPr>
      </w:pPr>
      <w:r w:rsidRPr="00C36134">
        <w:rPr>
          <w:b/>
          <w:bCs/>
          <w:color w:val="FF0000"/>
          <w:sz w:val="20"/>
          <w:szCs w:val="20"/>
          <w:lang w:val="en-FJ"/>
        </w:rPr>
        <w:t>ElectricHeater:</w:t>
      </w:r>
    </w:p>
    <w:p w14:paraId="5789FFDF" w14:textId="5475C8CB" w:rsidR="00B232A4" w:rsidRPr="00C36134" w:rsidRDefault="00B232A4" w:rsidP="00B232A4">
      <w:pPr>
        <w:numPr>
          <w:ilvl w:val="1"/>
          <w:numId w:val="7"/>
        </w:numPr>
        <w:tabs>
          <w:tab w:val="left" w:pos="1668"/>
        </w:tabs>
        <w:spacing w:line="362" w:lineRule="auto"/>
        <w:rPr>
          <w:color w:val="FF0000"/>
          <w:sz w:val="20"/>
          <w:szCs w:val="20"/>
          <w:lang w:val="en-FJ"/>
        </w:rPr>
        <w:sectPr w:rsidR="00B232A4" w:rsidRPr="00C36134">
          <w:pgSz w:w="12240" w:h="15840"/>
          <w:pgMar w:top="1500" w:right="1220" w:bottom="1200" w:left="1380" w:header="0" w:footer="1014" w:gutter="0"/>
          <w:cols w:space="720"/>
        </w:sectPr>
      </w:pPr>
      <w:r w:rsidRPr="00C36134">
        <w:rPr>
          <w:b/>
          <w:bCs/>
          <w:color w:val="FF0000"/>
          <w:sz w:val="20"/>
          <w:szCs w:val="20"/>
          <w:lang w:val="en-FJ"/>
        </w:rPr>
        <w:t>Inheritance:</w:t>
      </w:r>
      <w:r w:rsidRPr="00C36134">
        <w:rPr>
          <w:color w:val="FF0000"/>
          <w:sz w:val="20"/>
          <w:szCs w:val="20"/>
          <w:lang w:val="en-FJ"/>
        </w:rPr>
        <w:t xml:space="preserve"> It inherits from the Heater class, suggesting it shares common attributes and methods with Heater but also has additional specific features</w:t>
      </w:r>
      <w:r w:rsidR="00C36134">
        <w:rPr>
          <w:color w:val="FF0000"/>
          <w:sz w:val="20"/>
          <w:szCs w:val="20"/>
          <w:lang w:val="en-FJ"/>
        </w:rPr>
        <w:t>.</w:t>
      </w:r>
    </w:p>
    <w:p w14:paraId="38C42FF1" w14:textId="77777777" w:rsidR="00DA4A1F" w:rsidRDefault="00DA4A1F">
      <w:pPr>
        <w:pStyle w:val="BodyText"/>
        <w:spacing w:before="1"/>
        <w:rPr>
          <w:b/>
          <w:sz w:val="29"/>
        </w:rPr>
      </w:pPr>
    </w:p>
    <w:p w14:paraId="59700ECF" w14:textId="77777777" w:rsidR="00DA4A1F" w:rsidRDefault="00000000">
      <w:pPr>
        <w:pStyle w:val="ListParagraph"/>
        <w:numPr>
          <w:ilvl w:val="0"/>
          <w:numId w:val="2"/>
        </w:numPr>
        <w:tabs>
          <w:tab w:val="left" w:pos="1016"/>
        </w:tabs>
        <w:spacing w:before="56"/>
        <w:ind w:left="1015" w:hanging="236"/>
        <w:rPr>
          <w:b/>
        </w:rPr>
      </w:pPr>
      <w:r>
        <w:t>For</w:t>
      </w:r>
      <w:r>
        <w:rPr>
          <w:spacing w:val="-3"/>
        </w:rPr>
        <w:t xml:space="preserve"> </w:t>
      </w:r>
      <w:r>
        <w:t>the</w:t>
      </w:r>
      <w:r>
        <w:rPr>
          <w:spacing w:val="-1"/>
        </w:rPr>
        <w:t xml:space="preserve"> </w:t>
      </w:r>
      <w:r>
        <w:t>following</w:t>
      </w:r>
      <w:r>
        <w:rPr>
          <w:spacing w:val="-2"/>
        </w:rPr>
        <w:t xml:space="preserve"> </w:t>
      </w:r>
      <w:r>
        <w:t>scenario draw</w:t>
      </w:r>
      <w:r>
        <w:rPr>
          <w:spacing w:val="-4"/>
        </w:rPr>
        <w:t xml:space="preserve"> </w:t>
      </w:r>
      <w:r>
        <w:t>a use</w:t>
      </w:r>
      <w:r>
        <w:rPr>
          <w:spacing w:val="-3"/>
        </w:rPr>
        <w:t xml:space="preserve"> </w:t>
      </w:r>
      <w:r>
        <w:t>case</w:t>
      </w:r>
      <w:r>
        <w:rPr>
          <w:spacing w:val="-3"/>
        </w:rPr>
        <w:t xml:space="preserve"> </w:t>
      </w:r>
      <w:r>
        <w:t>diagram.</w:t>
      </w:r>
      <w:r>
        <w:rPr>
          <w:spacing w:val="-3"/>
        </w:rPr>
        <w:t xml:space="preserve"> </w:t>
      </w:r>
      <w:r>
        <w:rPr>
          <w:b/>
        </w:rPr>
        <w:t>(10</w:t>
      </w:r>
      <w:r>
        <w:rPr>
          <w:b/>
          <w:spacing w:val="-1"/>
        </w:rPr>
        <w:t xml:space="preserve"> </w:t>
      </w:r>
      <w:r>
        <w:rPr>
          <w:b/>
        </w:rPr>
        <w:t>marks)</w:t>
      </w:r>
    </w:p>
    <w:p w14:paraId="3AF5085F" w14:textId="77777777" w:rsidR="00DA4A1F" w:rsidRDefault="00000000">
      <w:pPr>
        <w:pStyle w:val="BodyText"/>
        <w:spacing w:before="6"/>
        <w:rPr>
          <w:b/>
          <w:sz w:val="16"/>
        </w:rPr>
      </w:pPr>
      <w:r>
        <w:pict w14:anchorId="2AB36F9D">
          <v:shapetype id="_x0000_t202" coordsize="21600,21600" o:spt="202" path="m,l,21600r21600,l21600,xe">
            <v:stroke joinstyle="miter"/>
            <v:path gradientshapeok="t" o:connecttype="rect"/>
          </v:shapetype>
          <v:shape id="_x0000_s2051" type="#_x0000_t202" style="position:absolute;margin-left:102.4pt;margin-top:12.3pt;width:443.4pt;height:95.3pt;z-index:-15727616;mso-wrap-distance-left:0;mso-wrap-distance-right:0;mso-position-horizontal-relative:page" filled="f" strokeweight=".48pt">
            <v:textbox inset="0,0,0,0">
              <w:txbxContent>
                <w:p w14:paraId="1A26B9F7" w14:textId="77777777" w:rsidR="00DA4A1F" w:rsidRDefault="00000000">
                  <w:pPr>
                    <w:pStyle w:val="BodyText"/>
                    <w:spacing w:before="18" w:line="276" w:lineRule="auto"/>
                    <w:ind w:left="108" w:right="104"/>
                    <w:jc w:val="both"/>
                  </w:pPr>
                  <w:r>
                    <w:t>Suppose we want to develop software for an alarm clock. The clock shows the time of day. Using</w:t>
                  </w:r>
                  <w:r>
                    <w:rPr>
                      <w:spacing w:val="-47"/>
                    </w:rPr>
                    <w:t xml:space="preserve"> </w:t>
                  </w:r>
                  <w:r>
                    <w:t>buttons, the user can set the hours and minutes fields individually, and choose between 12 and</w:t>
                  </w:r>
                  <w:r>
                    <w:rPr>
                      <w:spacing w:val="1"/>
                    </w:rPr>
                    <w:t xml:space="preserve"> </w:t>
                  </w:r>
                  <w:r>
                    <w:t>24-hour display. It is possible to set one or two alarms. When an alarm fires, it will sound some</w:t>
                  </w:r>
                  <w:r>
                    <w:rPr>
                      <w:spacing w:val="1"/>
                    </w:rPr>
                    <w:t xml:space="preserve"> </w:t>
                  </w:r>
                  <w:r>
                    <w:t>noise. The user can turn it off, or choose to ’snooze’. If the user does not respond at all, the</w:t>
                  </w:r>
                  <w:r>
                    <w:rPr>
                      <w:spacing w:val="1"/>
                    </w:rPr>
                    <w:t xml:space="preserve"> </w:t>
                  </w:r>
                  <w:r>
                    <w:t>alarm will turn off itself after 2 minutes. ’Snoozing’ means to turn off the sound, but the alarm</w:t>
                  </w:r>
                  <w:r>
                    <w:rPr>
                      <w:spacing w:val="1"/>
                    </w:rPr>
                    <w:t xml:space="preserve"> </w:t>
                  </w:r>
                  <w:r>
                    <w:t>will</w:t>
                  </w:r>
                  <w:r>
                    <w:rPr>
                      <w:spacing w:val="-1"/>
                    </w:rPr>
                    <w:t xml:space="preserve"> </w:t>
                  </w:r>
                  <w:r>
                    <w:t>fire</w:t>
                  </w:r>
                  <w:r>
                    <w:rPr>
                      <w:spacing w:val="1"/>
                    </w:rPr>
                    <w:t xml:space="preserve"> </w:t>
                  </w:r>
                  <w:r>
                    <w:t>again</w:t>
                  </w:r>
                  <w:r>
                    <w:rPr>
                      <w:spacing w:val="-2"/>
                    </w:rPr>
                    <w:t xml:space="preserve"> </w:t>
                  </w:r>
                  <w:r>
                    <w:t>after</w:t>
                  </w:r>
                  <w:r>
                    <w:rPr>
                      <w:spacing w:val="-3"/>
                    </w:rPr>
                    <w:t xml:space="preserve"> </w:t>
                  </w:r>
                  <w:r>
                    <w:t>some</w:t>
                  </w:r>
                  <w:r>
                    <w:rPr>
                      <w:spacing w:val="-4"/>
                    </w:rPr>
                    <w:t xml:space="preserve"> </w:t>
                  </w:r>
                  <w:r>
                    <w:t>minutes</w:t>
                  </w:r>
                  <w:r>
                    <w:rPr>
                      <w:spacing w:val="-1"/>
                    </w:rPr>
                    <w:t xml:space="preserve"> </w:t>
                  </w:r>
                  <w:r>
                    <w:t>of</w:t>
                  </w:r>
                  <w:r>
                    <w:rPr>
                      <w:spacing w:val="-3"/>
                    </w:rPr>
                    <w:t xml:space="preserve"> </w:t>
                  </w:r>
                  <w:r>
                    <w:t>delay.</w:t>
                  </w:r>
                  <w:r>
                    <w:rPr>
                      <w:spacing w:val="-3"/>
                    </w:rPr>
                    <w:t xml:space="preserve"> </w:t>
                  </w:r>
                  <w:r>
                    <w:t>This ’snoozing</w:t>
                  </w:r>
                  <w:r>
                    <w:rPr>
                      <w:spacing w:val="-1"/>
                    </w:rPr>
                    <w:t xml:space="preserve"> </w:t>
                  </w:r>
                  <w:r>
                    <w:t>time’</w:t>
                  </w:r>
                  <w:r>
                    <w:rPr>
                      <w:spacing w:val="-3"/>
                    </w:rPr>
                    <w:t xml:space="preserve"> </w:t>
                  </w:r>
                  <w:r>
                    <w:t>is pre-adjustable.</w:t>
                  </w:r>
                </w:p>
              </w:txbxContent>
            </v:textbox>
            <w10:wrap type="topAndBottom" anchorx="page"/>
          </v:shape>
        </w:pict>
      </w:r>
    </w:p>
    <w:p w14:paraId="654EF0F0" w14:textId="77777777" w:rsidR="00DA4A1F" w:rsidRDefault="00DA4A1F" w:rsidP="0078686E">
      <w:pPr>
        <w:pStyle w:val="BodyText"/>
        <w:jc w:val="right"/>
        <w:rPr>
          <w:b/>
          <w:sz w:val="9"/>
        </w:rPr>
      </w:pPr>
    </w:p>
    <w:p w14:paraId="0F5644FF" w14:textId="7BA1B2B7" w:rsidR="0078686E" w:rsidRDefault="0078686E" w:rsidP="0078686E">
      <w:pPr>
        <w:pStyle w:val="BodyText"/>
        <w:jc w:val="right"/>
        <w:rPr>
          <w:b/>
          <w:sz w:val="9"/>
        </w:rPr>
      </w:pPr>
      <w:r>
        <w:rPr>
          <w:rFonts w:asciiTheme="majorBidi" w:hAnsiTheme="majorBidi" w:cstheme="majorBidi"/>
          <w:noProof/>
          <w:sz w:val="24"/>
          <w:szCs w:val="24"/>
        </w:rPr>
        <w:drawing>
          <wp:inline distT="0" distB="0" distL="0" distR="0" wp14:anchorId="05520CA5" wp14:editId="3697E2DF">
            <wp:extent cx="5274310" cy="3430154"/>
            <wp:effectExtent l="19050" t="0" r="254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274310" cy="3430154"/>
                    </a:xfrm>
                    <a:prstGeom prst="rect">
                      <a:avLst/>
                    </a:prstGeom>
                    <a:noFill/>
                    <a:ln w="9525">
                      <a:noFill/>
                      <a:miter lim="800000"/>
                      <a:headEnd/>
                      <a:tailEnd/>
                    </a:ln>
                  </pic:spPr>
                </pic:pic>
              </a:graphicData>
            </a:graphic>
          </wp:inline>
        </w:drawing>
      </w:r>
    </w:p>
    <w:p w14:paraId="207E0B85" w14:textId="77777777" w:rsidR="00DA4A1F" w:rsidRDefault="00000000">
      <w:pPr>
        <w:pStyle w:val="ListParagraph"/>
        <w:numPr>
          <w:ilvl w:val="0"/>
          <w:numId w:val="2"/>
        </w:numPr>
        <w:tabs>
          <w:tab w:val="left" w:pos="1052"/>
        </w:tabs>
        <w:spacing w:before="57" w:line="276" w:lineRule="auto"/>
        <w:ind w:right="214" w:firstLine="0"/>
        <w:rPr>
          <w:b/>
        </w:rPr>
      </w:pPr>
      <w:r>
        <w:t>Based</w:t>
      </w:r>
      <w:r>
        <w:rPr>
          <w:spacing w:val="42"/>
        </w:rPr>
        <w:t xml:space="preserve"> </w:t>
      </w:r>
      <w:r>
        <w:t>on</w:t>
      </w:r>
      <w:r>
        <w:rPr>
          <w:spacing w:val="43"/>
        </w:rPr>
        <w:t xml:space="preserve"> </w:t>
      </w:r>
      <w:r>
        <w:t>the</w:t>
      </w:r>
      <w:r>
        <w:rPr>
          <w:spacing w:val="46"/>
        </w:rPr>
        <w:t xml:space="preserve"> </w:t>
      </w:r>
      <w:r>
        <w:t>use</w:t>
      </w:r>
      <w:r>
        <w:rPr>
          <w:spacing w:val="44"/>
        </w:rPr>
        <w:t xml:space="preserve"> </w:t>
      </w:r>
      <w:r>
        <w:t>case</w:t>
      </w:r>
      <w:r>
        <w:rPr>
          <w:spacing w:val="43"/>
        </w:rPr>
        <w:t xml:space="preserve"> </w:t>
      </w:r>
      <w:r>
        <w:t>diagram</w:t>
      </w:r>
      <w:r>
        <w:rPr>
          <w:spacing w:val="44"/>
        </w:rPr>
        <w:t xml:space="preserve"> </w:t>
      </w:r>
      <w:r>
        <w:t>that</w:t>
      </w:r>
      <w:r>
        <w:rPr>
          <w:spacing w:val="43"/>
        </w:rPr>
        <w:t xml:space="preserve"> </w:t>
      </w:r>
      <w:r>
        <w:t>you</w:t>
      </w:r>
      <w:r>
        <w:rPr>
          <w:spacing w:val="43"/>
        </w:rPr>
        <w:t xml:space="preserve"> </w:t>
      </w:r>
      <w:r>
        <w:t>designed</w:t>
      </w:r>
      <w:r>
        <w:rPr>
          <w:spacing w:val="45"/>
        </w:rPr>
        <w:t xml:space="preserve"> </w:t>
      </w:r>
      <w:r>
        <w:t>for</w:t>
      </w:r>
      <w:r>
        <w:rPr>
          <w:spacing w:val="46"/>
        </w:rPr>
        <w:t xml:space="preserve"> </w:t>
      </w:r>
      <w:r>
        <w:rPr>
          <w:b/>
        </w:rPr>
        <w:t>10</w:t>
      </w:r>
      <w:r>
        <w:rPr>
          <w:b/>
          <w:spacing w:val="49"/>
        </w:rPr>
        <w:t xml:space="preserve"> </w:t>
      </w:r>
      <w:r>
        <w:rPr>
          <w:b/>
        </w:rPr>
        <w:t>B</w:t>
      </w:r>
      <w:r>
        <w:t>,</w:t>
      </w:r>
      <w:r>
        <w:rPr>
          <w:spacing w:val="46"/>
        </w:rPr>
        <w:t xml:space="preserve"> </w:t>
      </w:r>
      <w:r>
        <w:t>provide</w:t>
      </w:r>
      <w:r>
        <w:rPr>
          <w:spacing w:val="43"/>
        </w:rPr>
        <w:t xml:space="preserve"> </w:t>
      </w:r>
      <w:r>
        <w:t>necessary</w:t>
      </w:r>
      <w:r>
        <w:rPr>
          <w:spacing w:val="44"/>
        </w:rPr>
        <w:t xml:space="preserve"> </w:t>
      </w:r>
      <w:r>
        <w:t>use</w:t>
      </w:r>
      <w:r>
        <w:rPr>
          <w:spacing w:val="44"/>
        </w:rPr>
        <w:t xml:space="preserve"> </w:t>
      </w:r>
      <w:r>
        <w:t>case</w:t>
      </w:r>
      <w:r>
        <w:rPr>
          <w:spacing w:val="-47"/>
        </w:rPr>
        <w:t xml:space="preserve"> </w:t>
      </w:r>
      <w:r>
        <w:t>description</w:t>
      </w:r>
      <w:r>
        <w:rPr>
          <w:spacing w:val="-2"/>
        </w:rPr>
        <w:t xml:space="preserve"> </w:t>
      </w:r>
      <w:r>
        <w:t>for</w:t>
      </w:r>
      <w:r>
        <w:rPr>
          <w:spacing w:val="-2"/>
        </w:rPr>
        <w:t xml:space="preserve"> </w:t>
      </w:r>
      <w:r>
        <w:t>the</w:t>
      </w:r>
      <w:r>
        <w:rPr>
          <w:spacing w:val="1"/>
        </w:rPr>
        <w:t xml:space="preserve"> </w:t>
      </w:r>
      <w:r>
        <w:t>use</w:t>
      </w:r>
      <w:r>
        <w:rPr>
          <w:spacing w:val="1"/>
        </w:rPr>
        <w:t xml:space="preserve"> </w:t>
      </w:r>
      <w:r>
        <w:t>case:</w:t>
      </w:r>
      <w:r>
        <w:rPr>
          <w:spacing w:val="1"/>
        </w:rPr>
        <w:t xml:space="preserve"> </w:t>
      </w:r>
      <w:r>
        <w:t>Snooze</w:t>
      </w:r>
      <w:r>
        <w:rPr>
          <w:spacing w:val="-1"/>
        </w:rPr>
        <w:t xml:space="preserve"> </w:t>
      </w:r>
      <w:r>
        <w:rPr>
          <w:b/>
        </w:rPr>
        <w:t>(5 marks)</w:t>
      </w:r>
    </w:p>
    <w:p w14:paraId="67258FAD" w14:textId="77777777" w:rsidR="0078686E" w:rsidRDefault="0078686E" w:rsidP="0078686E">
      <w:pPr>
        <w:tabs>
          <w:tab w:val="left" w:pos="1052"/>
        </w:tabs>
        <w:spacing w:before="57" w:line="276" w:lineRule="auto"/>
        <w:ind w:right="214"/>
        <w:rPr>
          <w:b/>
        </w:rPr>
      </w:pPr>
    </w:p>
    <w:p w14:paraId="6FABEDC6" w14:textId="77777777" w:rsidR="0078686E" w:rsidRDefault="0078686E" w:rsidP="0078686E">
      <w:pPr>
        <w:tabs>
          <w:tab w:val="left" w:pos="1052"/>
        </w:tabs>
        <w:spacing w:before="57" w:line="276" w:lineRule="auto"/>
        <w:ind w:right="214"/>
        <w:rPr>
          <w:b/>
        </w:rPr>
      </w:pPr>
    </w:p>
    <w:p w14:paraId="3AA0E2AC" w14:textId="77777777" w:rsidR="0078686E" w:rsidRDefault="0078686E" w:rsidP="0078686E">
      <w:pPr>
        <w:tabs>
          <w:tab w:val="left" w:pos="1052"/>
        </w:tabs>
        <w:spacing w:before="57" w:line="276" w:lineRule="auto"/>
        <w:ind w:right="214"/>
        <w:rPr>
          <w:b/>
        </w:rPr>
      </w:pPr>
    </w:p>
    <w:p w14:paraId="2149311C" w14:textId="77777777" w:rsidR="0078686E" w:rsidRDefault="0078686E" w:rsidP="0078686E">
      <w:pPr>
        <w:tabs>
          <w:tab w:val="left" w:pos="1052"/>
        </w:tabs>
        <w:spacing w:before="57" w:line="276" w:lineRule="auto"/>
        <w:ind w:right="214"/>
        <w:rPr>
          <w:b/>
        </w:rPr>
      </w:pPr>
    </w:p>
    <w:p w14:paraId="31214B7B" w14:textId="77777777" w:rsidR="0078686E" w:rsidRDefault="0078686E" w:rsidP="0078686E">
      <w:pPr>
        <w:tabs>
          <w:tab w:val="left" w:pos="1052"/>
        </w:tabs>
        <w:spacing w:before="57" w:line="276" w:lineRule="auto"/>
        <w:ind w:right="214"/>
        <w:rPr>
          <w:b/>
        </w:rPr>
      </w:pPr>
    </w:p>
    <w:p w14:paraId="34FEE4E1" w14:textId="77777777" w:rsidR="0078686E" w:rsidRDefault="0078686E" w:rsidP="0078686E">
      <w:pPr>
        <w:tabs>
          <w:tab w:val="left" w:pos="1052"/>
        </w:tabs>
        <w:spacing w:before="57" w:line="276" w:lineRule="auto"/>
        <w:ind w:right="214"/>
        <w:rPr>
          <w:b/>
        </w:rPr>
      </w:pPr>
    </w:p>
    <w:p w14:paraId="4C3C4299" w14:textId="77777777" w:rsidR="0078686E" w:rsidRDefault="0078686E" w:rsidP="0078686E">
      <w:pPr>
        <w:tabs>
          <w:tab w:val="left" w:pos="1052"/>
        </w:tabs>
        <w:spacing w:before="57" w:line="276" w:lineRule="auto"/>
        <w:ind w:right="214"/>
        <w:rPr>
          <w:b/>
        </w:rPr>
      </w:pPr>
    </w:p>
    <w:p w14:paraId="5F875D2F" w14:textId="77777777" w:rsidR="0078686E" w:rsidRDefault="0078686E" w:rsidP="0078686E">
      <w:pPr>
        <w:tabs>
          <w:tab w:val="left" w:pos="1052"/>
        </w:tabs>
        <w:spacing w:before="57" w:line="276" w:lineRule="auto"/>
        <w:ind w:right="214"/>
        <w:rPr>
          <w:b/>
        </w:rPr>
      </w:pPr>
    </w:p>
    <w:p w14:paraId="3DDBA603" w14:textId="77777777" w:rsidR="0078686E" w:rsidRDefault="0078686E" w:rsidP="0078686E">
      <w:pPr>
        <w:tabs>
          <w:tab w:val="left" w:pos="1052"/>
        </w:tabs>
        <w:spacing w:before="57" w:line="276" w:lineRule="auto"/>
        <w:ind w:right="214"/>
        <w:rPr>
          <w:b/>
        </w:rPr>
      </w:pPr>
    </w:p>
    <w:p w14:paraId="79E97551" w14:textId="77777777" w:rsidR="0078686E" w:rsidRPr="0078686E" w:rsidRDefault="0078686E" w:rsidP="0078686E">
      <w:pPr>
        <w:tabs>
          <w:tab w:val="left" w:pos="1052"/>
        </w:tabs>
        <w:spacing w:before="57" w:line="276" w:lineRule="auto"/>
        <w:ind w:right="214"/>
        <w:rPr>
          <w:b/>
        </w:rPr>
      </w:pPr>
    </w:p>
    <w:p w14:paraId="1E8CA91D" w14:textId="77777777" w:rsidR="00DA4A1F" w:rsidRDefault="00DA4A1F">
      <w:pPr>
        <w:pStyle w:val="BodyText"/>
        <w:spacing w:before="3"/>
        <w:rPr>
          <w:b/>
          <w:sz w:val="16"/>
        </w:rPr>
      </w:pPr>
    </w:p>
    <w:p w14:paraId="15406F11" w14:textId="77777777" w:rsidR="00DA4A1F" w:rsidRDefault="00000000">
      <w:pPr>
        <w:pStyle w:val="ListParagraph"/>
        <w:numPr>
          <w:ilvl w:val="0"/>
          <w:numId w:val="2"/>
        </w:numPr>
        <w:tabs>
          <w:tab w:val="left" w:pos="1028"/>
        </w:tabs>
        <w:spacing w:line="278" w:lineRule="auto"/>
        <w:ind w:right="746" w:firstLine="0"/>
        <w:rPr>
          <w:b/>
        </w:rPr>
      </w:pPr>
      <w:r>
        <w:lastRenderedPageBreak/>
        <w:t>Provided below is the basic flow obtained from a use case description. Draw a sequence</w:t>
      </w:r>
      <w:r>
        <w:rPr>
          <w:spacing w:val="-47"/>
        </w:rPr>
        <w:t xml:space="preserve"> </w:t>
      </w:r>
      <w:r>
        <w:t>diagram</w:t>
      </w:r>
      <w:r>
        <w:rPr>
          <w:spacing w:val="-1"/>
        </w:rPr>
        <w:t xml:space="preserve"> </w:t>
      </w:r>
      <w:r>
        <w:t>for the</w:t>
      </w:r>
      <w:r>
        <w:rPr>
          <w:spacing w:val="-2"/>
        </w:rPr>
        <w:t xml:space="preserve"> </w:t>
      </w:r>
      <w:r>
        <w:t>scenario.</w:t>
      </w:r>
      <w:r>
        <w:rPr>
          <w:spacing w:val="-2"/>
        </w:rPr>
        <w:t xml:space="preserve"> </w:t>
      </w:r>
      <w:r>
        <w:rPr>
          <w:b/>
        </w:rPr>
        <w:t>(10</w:t>
      </w:r>
      <w:r>
        <w:rPr>
          <w:b/>
          <w:spacing w:val="-2"/>
        </w:rPr>
        <w:t xml:space="preserve"> </w:t>
      </w:r>
      <w:r>
        <w:rPr>
          <w:b/>
        </w:rPr>
        <w:t>marks)</w:t>
      </w:r>
    </w:p>
    <w:p w14:paraId="63F1951F" w14:textId="77777777" w:rsidR="00DA4A1F" w:rsidRDefault="00000000">
      <w:pPr>
        <w:pStyle w:val="BodyText"/>
        <w:rPr>
          <w:b/>
          <w:sz w:val="13"/>
        </w:rPr>
      </w:pPr>
      <w:r>
        <w:pict w14:anchorId="40CD95D5">
          <v:shape id="_x0000_s2050" type="#_x0000_t202" style="position:absolute;margin-left:84.4pt;margin-top:10.15pt;width:461.4pt;height:182pt;z-index:-15727104;mso-wrap-distance-left:0;mso-wrap-distance-right:0;mso-position-horizontal-relative:page" filled="f" strokeweight=".48pt">
            <v:textbox inset="0,0,0,0">
              <w:txbxContent>
                <w:p w14:paraId="06BA175B" w14:textId="77777777" w:rsidR="00DA4A1F" w:rsidRDefault="00000000">
                  <w:pPr>
                    <w:pStyle w:val="BodyText"/>
                    <w:numPr>
                      <w:ilvl w:val="0"/>
                      <w:numId w:val="1"/>
                    </w:numPr>
                    <w:tabs>
                      <w:tab w:val="left" w:pos="467"/>
                      <w:tab w:val="left" w:pos="468"/>
                    </w:tabs>
                    <w:spacing w:before="19"/>
                    <w:rPr>
                      <w:rFonts w:ascii="Symbol" w:hAnsi="Symbol"/>
                    </w:rPr>
                  </w:pPr>
                  <w:r>
                    <w:t>A</w:t>
                  </w:r>
                  <w:r>
                    <w:rPr>
                      <w:spacing w:val="-1"/>
                    </w:rPr>
                    <w:t xml:space="preserve"> </w:t>
                  </w:r>
                  <w:r>
                    <w:t>Worker</w:t>
                  </w:r>
                  <w:r>
                    <w:rPr>
                      <w:spacing w:val="-2"/>
                    </w:rPr>
                    <w:t xml:space="preserve"> </w:t>
                  </w:r>
                  <w:r>
                    <w:t>tells</w:t>
                  </w:r>
                  <w:r>
                    <w:rPr>
                      <w:spacing w:val="-2"/>
                    </w:rPr>
                    <w:t xml:space="preserve"> </w:t>
                  </w:r>
                  <w:r>
                    <w:t>a System</w:t>
                  </w:r>
                  <w:r>
                    <w:rPr>
                      <w:spacing w:val="1"/>
                    </w:rPr>
                    <w:t xml:space="preserve"> </w:t>
                  </w:r>
                  <w:r>
                    <w:t>the</w:t>
                  </w:r>
                  <w:r>
                    <w:rPr>
                      <w:spacing w:val="1"/>
                    </w:rPr>
                    <w:t xml:space="preserve"> </w:t>
                  </w:r>
                  <w:r>
                    <w:t>identity</w:t>
                  </w:r>
                  <w:r>
                    <w:rPr>
                      <w:spacing w:val="-2"/>
                    </w:rPr>
                    <w:t xml:space="preserve"> </w:t>
                  </w:r>
                  <w:r>
                    <w:t>of a patron</w:t>
                  </w:r>
                  <w:r>
                    <w:rPr>
                      <w:spacing w:val="-3"/>
                    </w:rPr>
                    <w:t xml:space="preserve"> </w:t>
                  </w:r>
                  <w:r>
                    <w:t>who</w:t>
                  </w:r>
                  <w:r>
                    <w:rPr>
                      <w:spacing w:val="-4"/>
                    </w:rPr>
                    <w:t xml:space="preserve"> </w:t>
                  </w:r>
                  <w:r>
                    <w:t>wishes</w:t>
                  </w:r>
                  <w:r>
                    <w:rPr>
                      <w:spacing w:val="-2"/>
                    </w:rPr>
                    <w:t xml:space="preserve"> </w:t>
                  </w:r>
                  <w:r>
                    <w:t>to</w:t>
                  </w:r>
                  <w:r>
                    <w:rPr>
                      <w:spacing w:val="-1"/>
                    </w:rPr>
                    <w:t xml:space="preserve"> </w:t>
                  </w:r>
                  <w:r>
                    <w:t>check</w:t>
                  </w:r>
                  <w:r>
                    <w:rPr>
                      <w:spacing w:val="-2"/>
                    </w:rPr>
                    <w:t xml:space="preserve"> </w:t>
                  </w:r>
                  <w:r>
                    <w:t>out books.</w:t>
                  </w:r>
                </w:p>
                <w:p w14:paraId="2C1EB608" w14:textId="77777777" w:rsidR="00DA4A1F" w:rsidRDefault="00000000">
                  <w:pPr>
                    <w:pStyle w:val="BodyText"/>
                    <w:numPr>
                      <w:ilvl w:val="0"/>
                      <w:numId w:val="1"/>
                    </w:numPr>
                    <w:tabs>
                      <w:tab w:val="left" w:pos="467"/>
                      <w:tab w:val="left" w:pos="468"/>
                    </w:tabs>
                    <w:spacing w:before="39" w:line="276" w:lineRule="auto"/>
                    <w:ind w:right="132"/>
                    <w:rPr>
                      <w:rFonts w:ascii="Symbol" w:hAnsi="Symbol"/>
                    </w:rPr>
                  </w:pPr>
                  <w:r>
                    <w:t>The</w:t>
                  </w:r>
                  <w:r>
                    <w:rPr>
                      <w:spacing w:val="-2"/>
                    </w:rPr>
                    <w:t xml:space="preserve"> </w:t>
                  </w:r>
                  <w:r>
                    <w:t>System</w:t>
                  </w:r>
                  <w:r>
                    <w:rPr>
                      <w:spacing w:val="-1"/>
                    </w:rPr>
                    <w:t xml:space="preserve"> </w:t>
                  </w:r>
                  <w:r>
                    <w:t>confirms</w:t>
                  </w:r>
                  <w:r>
                    <w:rPr>
                      <w:spacing w:val="-1"/>
                    </w:rPr>
                    <w:t xml:space="preserve"> </w:t>
                  </w:r>
                  <w:r>
                    <w:t>that</w:t>
                  </w:r>
                  <w:r>
                    <w:rPr>
                      <w:spacing w:val="-2"/>
                    </w:rPr>
                    <w:t xml:space="preserve"> </w:t>
                  </w:r>
                  <w:r>
                    <w:t>the patron</w:t>
                  </w:r>
                  <w:r>
                    <w:rPr>
                      <w:spacing w:val="-5"/>
                    </w:rPr>
                    <w:t xml:space="preserve"> </w:t>
                  </w:r>
                  <w:r>
                    <w:t>is</w:t>
                  </w:r>
                  <w:r>
                    <w:rPr>
                      <w:spacing w:val="-2"/>
                    </w:rPr>
                    <w:t xml:space="preserve"> </w:t>
                  </w:r>
                  <w:r>
                    <w:t>allowed</w:t>
                  </w:r>
                  <w:r>
                    <w:rPr>
                      <w:spacing w:val="-5"/>
                    </w:rPr>
                    <w:t xml:space="preserve"> </w:t>
                  </w:r>
                  <w:r>
                    <w:t>to</w:t>
                  </w:r>
                  <w:r>
                    <w:rPr>
                      <w:spacing w:val="-4"/>
                    </w:rPr>
                    <w:t xml:space="preserve"> </w:t>
                  </w:r>
                  <w:r>
                    <w:t>check out</w:t>
                  </w:r>
                  <w:r>
                    <w:rPr>
                      <w:spacing w:val="-2"/>
                    </w:rPr>
                    <w:t xml:space="preserve"> </w:t>
                  </w:r>
                  <w:r>
                    <w:t>books,</w:t>
                  </w:r>
                  <w:r>
                    <w:rPr>
                      <w:spacing w:val="-1"/>
                    </w:rPr>
                    <w:t xml:space="preserve"> </w:t>
                  </w:r>
                  <w:r>
                    <w:t>and</w:t>
                  </w:r>
                  <w:r>
                    <w:rPr>
                      <w:spacing w:val="-3"/>
                    </w:rPr>
                    <w:t xml:space="preserve"> </w:t>
                  </w:r>
                  <w:r>
                    <w:t>remembers</w:t>
                  </w:r>
                  <w:r>
                    <w:rPr>
                      <w:spacing w:val="-1"/>
                    </w:rPr>
                    <w:t xml:space="preserve"> </w:t>
                  </w:r>
                  <w:r>
                    <w:t>the</w:t>
                  </w:r>
                  <w:r>
                    <w:rPr>
                      <w:spacing w:val="-5"/>
                    </w:rPr>
                    <w:t xml:space="preserve"> </w:t>
                  </w:r>
                  <w:r>
                    <w:t>patron's</w:t>
                  </w:r>
                  <w:r>
                    <w:rPr>
                      <w:spacing w:val="-46"/>
                    </w:rPr>
                    <w:t xml:space="preserve"> </w:t>
                  </w:r>
                  <w:r>
                    <w:t>identity.</w:t>
                  </w:r>
                </w:p>
                <w:p w14:paraId="313A1EAF" w14:textId="77777777" w:rsidR="00DA4A1F" w:rsidRDefault="00000000">
                  <w:pPr>
                    <w:pStyle w:val="BodyText"/>
                    <w:numPr>
                      <w:ilvl w:val="0"/>
                      <w:numId w:val="1"/>
                    </w:numPr>
                    <w:tabs>
                      <w:tab w:val="left" w:pos="467"/>
                      <w:tab w:val="left" w:pos="468"/>
                    </w:tabs>
                    <w:spacing w:line="280" w:lineRule="exact"/>
                    <w:rPr>
                      <w:rFonts w:ascii="Symbol" w:hAnsi="Symbol"/>
                    </w:rPr>
                  </w:pPr>
                  <w:r>
                    <w:t>The</w:t>
                  </w:r>
                  <w:r>
                    <w:rPr>
                      <w:spacing w:val="-2"/>
                    </w:rPr>
                    <w:t xml:space="preserve"> </w:t>
                  </w:r>
                  <w:r>
                    <w:t>Worker</w:t>
                  </w:r>
                  <w:r>
                    <w:rPr>
                      <w:spacing w:val="-2"/>
                    </w:rPr>
                    <w:t xml:space="preserve"> </w:t>
                  </w:r>
                  <w:r>
                    <w:t>tells</w:t>
                  </w:r>
                  <w:r>
                    <w:rPr>
                      <w:spacing w:val="-1"/>
                    </w:rPr>
                    <w:t xml:space="preserve"> </w:t>
                  </w:r>
                  <w:r>
                    <w:t>the</w:t>
                  </w:r>
                  <w:r>
                    <w:rPr>
                      <w:spacing w:val="-1"/>
                    </w:rPr>
                    <w:t xml:space="preserve"> </w:t>
                  </w:r>
                  <w:r>
                    <w:t>system the</w:t>
                  </w:r>
                  <w:r>
                    <w:rPr>
                      <w:spacing w:val="-1"/>
                    </w:rPr>
                    <w:t xml:space="preserve"> </w:t>
                  </w:r>
                  <w:r>
                    <w:t>identity</w:t>
                  </w:r>
                  <w:r>
                    <w:rPr>
                      <w:spacing w:val="-3"/>
                    </w:rPr>
                    <w:t xml:space="preserve"> </w:t>
                  </w:r>
                  <w:r>
                    <w:t>of</w:t>
                  </w:r>
                  <w:r>
                    <w:rPr>
                      <w:spacing w:val="-2"/>
                    </w:rPr>
                    <w:t xml:space="preserve"> </w:t>
                  </w:r>
                  <w:r>
                    <w:t>a</w:t>
                  </w:r>
                  <w:r>
                    <w:rPr>
                      <w:spacing w:val="-1"/>
                    </w:rPr>
                    <w:t xml:space="preserve"> </w:t>
                  </w:r>
                  <w:r>
                    <w:t>book</w:t>
                  </w:r>
                  <w:r>
                    <w:rPr>
                      <w:spacing w:val="-4"/>
                    </w:rPr>
                    <w:t xml:space="preserve"> </w:t>
                  </w:r>
                  <w:r>
                    <w:t>this</w:t>
                  </w:r>
                  <w:r>
                    <w:rPr>
                      <w:spacing w:val="-1"/>
                    </w:rPr>
                    <w:t xml:space="preserve"> </w:t>
                  </w:r>
                  <w:r>
                    <w:t>patron</w:t>
                  </w:r>
                  <w:r>
                    <w:rPr>
                      <w:spacing w:val="-3"/>
                    </w:rPr>
                    <w:t xml:space="preserve"> </w:t>
                  </w:r>
                  <w:r>
                    <w:t>is</w:t>
                  </w:r>
                  <w:r>
                    <w:rPr>
                      <w:spacing w:val="-1"/>
                    </w:rPr>
                    <w:t xml:space="preserve"> </w:t>
                  </w:r>
                  <w:r>
                    <w:t>checking</w:t>
                  </w:r>
                  <w:r>
                    <w:rPr>
                      <w:spacing w:val="-4"/>
                    </w:rPr>
                    <w:t xml:space="preserve"> </w:t>
                  </w:r>
                  <w:r>
                    <w:t>out.</w:t>
                  </w:r>
                </w:p>
                <w:p w14:paraId="1DB7E7E2" w14:textId="77777777" w:rsidR="00DA4A1F" w:rsidRDefault="00000000">
                  <w:pPr>
                    <w:pStyle w:val="BodyText"/>
                    <w:numPr>
                      <w:ilvl w:val="0"/>
                      <w:numId w:val="1"/>
                    </w:numPr>
                    <w:tabs>
                      <w:tab w:val="left" w:pos="467"/>
                      <w:tab w:val="left" w:pos="468"/>
                    </w:tabs>
                    <w:spacing w:before="41" w:line="276" w:lineRule="auto"/>
                    <w:ind w:right="186"/>
                    <w:rPr>
                      <w:rFonts w:ascii="Symbol" w:hAnsi="Symbol"/>
                    </w:rPr>
                  </w:pPr>
                  <w:r>
                    <w:t>The System confirms that the book can circulate, calculates the due date based on whether the</w:t>
                  </w:r>
                  <w:r>
                    <w:rPr>
                      <w:spacing w:val="1"/>
                    </w:rPr>
                    <w:t xml:space="preserve"> </w:t>
                  </w:r>
                  <w:r>
                    <w:t>patron is a faculty member or a student, and records that the patron has checked out this book,</w:t>
                  </w:r>
                  <w:r>
                    <w:rPr>
                      <w:spacing w:val="-47"/>
                    </w:rPr>
                    <w:t xml:space="preserve"> </w:t>
                  </w:r>
                  <w:r>
                    <w:t>which is due on the calculated due date, and makes that information available from the library</w:t>
                  </w:r>
                  <w:r>
                    <w:rPr>
                      <w:spacing w:val="1"/>
                    </w:rPr>
                    <w:t xml:space="preserve"> </w:t>
                  </w:r>
                  <w:r>
                    <w:t>catalogue.</w:t>
                  </w:r>
                </w:p>
                <w:p w14:paraId="33478771" w14:textId="77777777" w:rsidR="00DA4A1F" w:rsidRDefault="00000000">
                  <w:pPr>
                    <w:pStyle w:val="BodyText"/>
                    <w:numPr>
                      <w:ilvl w:val="0"/>
                      <w:numId w:val="1"/>
                    </w:numPr>
                    <w:tabs>
                      <w:tab w:val="left" w:pos="467"/>
                      <w:tab w:val="left" w:pos="468"/>
                    </w:tabs>
                    <w:spacing w:before="1" w:line="266" w:lineRule="auto"/>
                    <w:ind w:right="243"/>
                    <w:rPr>
                      <w:rFonts w:ascii="Symbol" w:hAnsi="Symbol"/>
                      <w:sz w:val="28"/>
                    </w:rPr>
                  </w:pPr>
                  <w:r>
                    <w:t>The System tells the Worker the due date (which also confirms that the book has been checked</w:t>
                  </w:r>
                  <w:r>
                    <w:rPr>
                      <w:spacing w:val="-48"/>
                    </w:rPr>
                    <w:t xml:space="preserve"> </w:t>
                  </w:r>
                  <w:r>
                    <w:t>out).</w:t>
                  </w:r>
                </w:p>
                <w:p w14:paraId="5A23D8AF" w14:textId="77777777" w:rsidR="00DA4A1F" w:rsidRDefault="00000000">
                  <w:pPr>
                    <w:pStyle w:val="BodyText"/>
                    <w:numPr>
                      <w:ilvl w:val="0"/>
                      <w:numId w:val="1"/>
                    </w:numPr>
                    <w:tabs>
                      <w:tab w:val="left" w:pos="467"/>
                      <w:tab w:val="left" w:pos="468"/>
                    </w:tabs>
                    <w:spacing w:before="13"/>
                    <w:rPr>
                      <w:rFonts w:ascii="Symbol" w:hAnsi="Symbol"/>
                      <w:sz w:val="28"/>
                    </w:rPr>
                  </w:pPr>
                  <w:r>
                    <w:t>The</w:t>
                  </w:r>
                  <w:r>
                    <w:rPr>
                      <w:spacing w:val="-1"/>
                    </w:rPr>
                    <w:t xml:space="preserve"> </w:t>
                  </w:r>
                  <w:r>
                    <w:t>Worker</w:t>
                  </w:r>
                  <w:r>
                    <w:rPr>
                      <w:spacing w:val="-1"/>
                    </w:rPr>
                    <w:t xml:space="preserve"> </w:t>
                  </w:r>
                  <w:r>
                    <w:t>repeats</w:t>
                  </w:r>
                  <w:r>
                    <w:rPr>
                      <w:spacing w:val="-3"/>
                    </w:rPr>
                    <w:t xml:space="preserve"> </w:t>
                  </w:r>
                  <w:r>
                    <w:t>steps</w:t>
                  </w:r>
                  <w:r>
                    <w:rPr>
                      <w:spacing w:val="-6"/>
                    </w:rPr>
                    <w:t xml:space="preserve"> </w:t>
                  </w:r>
                  <w:r>
                    <w:t>3-5</w:t>
                  </w:r>
                  <w:r>
                    <w:rPr>
                      <w:spacing w:val="-1"/>
                    </w:rPr>
                    <w:t xml:space="preserve"> </w:t>
                  </w:r>
                  <w:r>
                    <w:t>until indicates</w:t>
                  </w:r>
                  <w:r>
                    <w:rPr>
                      <w:spacing w:val="-1"/>
                    </w:rPr>
                    <w:t xml:space="preserve"> </w:t>
                  </w:r>
                  <w:r>
                    <w:t>done</w:t>
                  </w:r>
                </w:p>
              </w:txbxContent>
            </v:textbox>
            <w10:wrap type="topAndBottom" anchorx="page"/>
          </v:shape>
        </w:pict>
      </w:r>
    </w:p>
    <w:p w14:paraId="45F2BE12" w14:textId="77777777" w:rsidR="00DA4A1F" w:rsidRDefault="00DA4A1F">
      <w:pPr>
        <w:pStyle w:val="BodyText"/>
        <w:spacing w:before="6"/>
        <w:rPr>
          <w:b/>
          <w:sz w:val="10"/>
        </w:rPr>
      </w:pPr>
    </w:p>
    <w:p w14:paraId="15F7AEC4" w14:textId="25DD3927" w:rsidR="0078686E" w:rsidRDefault="0078686E">
      <w:pPr>
        <w:spacing w:before="44"/>
        <w:ind w:left="1315" w:right="1472"/>
        <w:jc w:val="center"/>
        <w:rPr>
          <w:sz w:val="28"/>
        </w:rPr>
      </w:pPr>
      <w:r w:rsidRPr="0078686E">
        <w:rPr>
          <w:noProof/>
          <w:sz w:val="28"/>
        </w:rPr>
        <w:drawing>
          <wp:inline distT="0" distB="0" distL="0" distR="0" wp14:anchorId="32E65BEB" wp14:editId="4A611C8A">
            <wp:extent cx="4092295" cy="3353091"/>
            <wp:effectExtent l="0" t="0" r="3810" b="0"/>
            <wp:docPr id="184285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52279" name=""/>
                    <pic:cNvPicPr/>
                  </pic:nvPicPr>
                  <pic:blipFill>
                    <a:blip r:embed="rId11"/>
                    <a:stretch>
                      <a:fillRect/>
                    </a:stretch>
                  </pic:blipFill>
                  <pic:spPr>
                    <a:xfrm>
                      <a:off x="0" y="0"/>
                      <a:ext cx="4092295" cy="3353091"/>
                    </a:xfrm>
                    <a:prstGeom prst="rect">
                      <a:avLst/>
                    </a:prstGeom>
                  </pic:spPr>
                </pic:pic>
              </a:graphicData>
            </a:graphic>
          </wp:inline>
        </w:drawing>
      </w:r>
    </w:p>
    <w:p w14:paraId="0C72A364" w14:textId="3623C98B" w:rsidR="00DA4A1F" w:rsidRDefault="00000000">
      <w:pPr>
        <w:spacing w:before="44"/>
        <w:ind w:left="1315" w:right="1472"/>
        <w:jc w:val="center"/>
        <w:rPr>
          <w:sz w:val="28"/>
        </w:rPr>
      </w:pPr>
      <w:r>
        <w:rPr>
          <w:sz w:val="28"/>
        </w:rPr>
        <w:t>THE</w:t>
      </w:r>
      <w:r>
        <w:rPr>
          <w:spacing w:val="-2"/>
          <w:sz w:val="28"/>
        </w:rPr>
        <w:t xml:space="preserve"> </w:t>
      </w:r>
      <w:r>
        <w:rPr>
          <w:sz w:val="28"/>
        </w:rPr>
        <w:t>END</w:t>
      </w:r>
    </w:p>
    <w:sectPr w:rsidR="00DA4A1F">
      <w:pgSz w:w="12240" w:h="15840"/>
      <w:pgMar w:top="1500" w:right="1220" w:bottom="1200" w:left="1380" w:header="0" w:footer="10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18B81A" w14:textId="77777777" w:rsidR="00316832" w:rsidRDefault="00316832">
      <w:r>
        <w:separator/>
      </w:r>
    </w:p>
  </w:endnote>
  <w:endnote w:type="continuationSeparator" w:id="0">
    <w:p w14:paraId="7DA343EE" w14:textId="77777777" w:rsidR="00316832" w:rsidRDefault="00316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11383" w14:textId="77777777" w:rsidR="00DA4A1F" w:rsidRDefault="00000000">
    <w:pPr>
      <w:pStyle w:val="BodyText"/>
      <w:spacing w:line="14" w:lineRule="auto"/>
      <w:rPr>
        <w:sz w:val="20"/>
      </w:rPr>
    </w:pPr>
    <w:r>
      <w:pict w14:anchorId="1A68148E">
        <v:shapetype id="_x0000_t202" coordsize="21600,21600" o:spt="202" path="m,l,21600r21600,l21600,xe">
          <v:stroke joinstyle="miter"/>
          <v:path gradientshapeok="t" o:connecttype="rect"/>
        </v:shapetype>
        <v:shape id="_x0000_s1025" type="#_x0000_t202" style="position:absolute;margin-left:280.35pt;margin-top:730.3pt;width:54.45pt;height:13.05pt;z-index:-251658752;mso-position-horizontal-relative:page;mso-position-vertical-relative:page" filled="f" stroked="f">
          <v:textbox inset="0,0,0,0">
            <w:txbxContent>
              <w:p w14:paraId="3E6A8C08" w14:textId="77777777" w:rsidR="00DA4A1F" w:rsidRDefault="00000000">
                <w:pPr>
                  <w:spacing w:line="245" w:lineRule="exact"/>
                  <w:ind w:left="20"/>
                  <w:rPr>
                    <w:b/>
                  </w:rPr>
                </w:pPr>
                <w:r>
                  <w:t>Page</w:t>
                </w:r>
                <w:r>
                  <w:rPr>
                    <w:spacing w:val="-1"/>
                  </w:rPr>
                  <w:t xml:space="preserve"> </w:t>
                </w:r>
                <w:r>
                  <w:fldChar w:fldCharType="begin"/>
                </w:r>
                <w:r>
                  <w:rPr>
                    <w:b/>
                  </w:rPr>
                  <w:instrText xml:space="preserve"> PAGE </w:instrText>
                </w:r>
                <w:r>
                  <w:fldChar w:fldCharType="separate"/>
                </w:r>
                <w:r>
                  <w:t>2</w:t>
                </w:r>
                <w:r>
                  <w:fldChar w:fldCharType="end"/>
                </w:r>
                <w:r>
                  <w:rPr>
                    <w:b/>
                  </w:rPr>
                  <w:t xml:space="preserve"> </w:t>
                </w:r>
                <w:r>
                  <w:t>of</w:t>
                </w:r>
                <w:r>
                  <w:rPr>
                    <w:spacing w:val="-1"/>
                  </w:rPr>
                  <w:t xml:space="preserve"> </w:t>
                </w:r>
                <w:r>
                  <w:rPr>
                    <w:b/>
                  </w:rPr>
                  <w:t>4</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6F6B50" w14:textId="77777777" w:rsidR="00316832" w:rsidRDefault="00316832">
      <w:r>
        <w:separator/>
      </w:r>
    </w:p>
  </w:footnote>
  <w:footnote w:type="continuationSeparator" w:id="0">
    <w:p w14:paraId="2F85495D" w14:textId="77777777" w:rsidR="00316832" w:rsidRDefault="003168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2036F"/>
    <w:multiLevelType w:val="hybridMultilevel"/>
    <w:tmpl w:val="F5FA112E"/>
    <w:lvl w:ilvl="0" w:tplc="8E1AF590">
      <w:start w:val="1"/>
      <w:numFmt w:val="decimal"/>
      <w:lvlText w:val="%1."/>
      <w:lvlJc w:val="left"/>
      <w:pPr>
        <w:ind w:left="780" w:hanging="360"/>
      </w:pPr>
      <w:rPr>
        <w:rFonts w:hint="default"/>
        <w:w w:val="100"/>
        <w:lang w:val="en-US" w:eastAsia="en-US" w:bidi="ar-SA"/>
      </w:rPr>
    </w:lvl>
    <w:lvl w:ilvl="1" w:tplc="55B8FF32">
      <w:numFmt w:val="bullet"/>
      <w:lvlText w:val="•"/>
      <w:lvlJc w:val="left"/>
      <w:pPr>
        <w:ind w:left="1020" w:hanging="360"/>
      </w:pPr>
      <w:rPr>
        <w:rFonts w:hint="default"/>
        <w:lang w:val="en-US" w:eastAsia="en-US" w:bidi="ar-SA"/>
      </w:rPr>
    </w:lvl>
    <w:lvl w:ilvl="2" w:tplc="D5DCFE92">
      <w:numFmt w:val="bullet"/>
      <w:lvlText w:val="•"/>
      <w:lvlJc w:val="left"/>
      <w:pPr>
        <w:ind w:left="1977" w:hanging="360"/>
      </w:pPr>
      <w:rPr>
        <w:rFonts w:hint="default"/>
        <w:lang w:val="en-US" w:eastAsia="en-US" w:bidi="ar-SA"/>
      </w:rPr>
    </w:lvl>
    <w:lvl w:ilvl="3" w:tplc="CC682904">
      <w:numFmt w:val="bullet"/>
      <w:lvlText w:val="•"/>
      <w:lvlJc w:val="left"/>
      <w:pPr>
        <w:ind w:left="2935" w:hanging="360"/>
      </w:pPr>
      <w:rPr>
        <w:rFonts w:hint="default"/>
        <w:lang w:val="en-US" w:eastAsia="en-US" w:bidi="ar-SA"/>
      </w:rPr>
    </w:lvl>
    <w:lvl w:ilvl="4" w:tplc="DCA42F82">
      <w:numFmt w:val="bullet"/>
      <w:lvlText w:val="•"/>
      <w:lvlJc w:val="left"/>
      <w:pPr>
        <w:ind w:left="3893" w:hanging="360"/>
      </w:pPr>
      <w:rPr>
        <w:rFonts w:hint="default"/>
        <w:lang w:val="en-US" w:eastAsia="en-US" w:bidi="ar-SA"/>
      </w:rPr>
    </w:lvl>
    <w:lvl w:ilvl="5" w:tplc="0A8CDB98">
      <w:numFmt w:val="bullet"/>
      <w:lvlText w:val="•"/>
      <w:lvlJc w:val="left"/>
      <w:pPr>
        <w:ind w:left="4851" w:hanging="360"/>
      </w:pPr>
      <w:rPr>
        <w:rFonts w:hint="default"/>
        <w:lang w:val="en-US" w:eastAsia="en-US" w:bidi="ar-SA"/>
      </w:rPr>
    </w:lvl>
    <w:lvl w:ilvl="6" w:tplc="D31A1C5C">
      <w:numFmt w:val="bullet"/>
      <w:lvlText w:val="•"/>
      <w:lvlJc w:val="left"/>
      <w:pPr>
        <w:ind w:left="5808" w:hanging="360"/>
      </w:pPr>
      <w:rPr>
        <w:rFonts w:hint="default"/>
        <w:lang w:val="en-US" w:eastAsia="en-US" w:bidi="ar-SA"/>
      </w:rPr>
    </w:lvl>
    <w:lvl w:ilvl="7" w:tplc="57A6DDBE">
      <w:numFmt w:val="bullet"/>
      <w:lvlText w:val="•"/>
      <w:lvlJc w:val="left"/>
      <w:pPr>
        <w:ind w:left="6766" w:hanging="360"/>
      </w:pPr>
      <w:rPr>
        <w:rFonts w:hint="default"/>
        <w:lang w:val="en-US" w:eastAsia="en-US" w:bidi="ar-SA"/>
      </w:rPr>
    </w:lvl>
    <w:lvl w:ilvl="8" w:tplc="83A8563C">
      <w:numFmt w:val="bullet"/>
      <w:lvlText w:val="•"/>
      <w:lvlJc w:val="left"/>
      <w:pPr>
        <w:ind w:left="7724" w:hanging="360"/>
      </w:pPr>
      <w:rPr>
        <w:rFonts w:hint="default"/>
        <w:lang w:val="en-US" w:eastAsia="en-US" w:bidi="ar-SA"/>
      </w:rPr>
    </w:lvl>
  </w:abstractNum>
  <w:abstractNum w:abstractNumId="1" w15:restartNumberingAfterBreak="0">
    <w:nsid w:val="391515CC"/>
    <w:multiLevelType w:val="hybridMultilevel"/>
    <w:tmpl w:val="D72EBE60"/>
    <w:lvl w:ilvl="0" w:tplc="1CF2E000">
      <w:start w:val="1"/>
      <w:numFmt w:val="upperLetter"/>
      <w:lvlText w:val="%1."/>
      <w:lvlJc w:val="left"/>
      <w:pPr>
        <w:ind w:left="780" w:hanging="240"/>
      </w:pPr>
      <w:rPr>
        <w:rFonts w:ascii="Calibri" w:eastAsia="Calibri" w:hAnsi="Calibri" w:cs="Calibri" w:hint="default"/>
        <w:b/>
        <w:bCs/>
        <w:w w:val="100"/>
        <w:sz w:val="22"/>
        <w:szCs w:val="22"/>
        <w:lang w:val="en-US" w:eastAsia="en-US" w:bidi="ar-SA"/>
      </w:rPr>
    </w:lvl>
    <w:lvl w:ilvl="1" w:tplc="24CA9E1E">
      <w:numFmt w:val="bullet"/>
      <w:lvlText w:val="•"/>
      <w:lvlJc w:val="left"/>
      <w:pPr>
        <w:ind w:left="1666" w:hanging="240"/>
      </w:pPr>
      <w:rPr>
        <w:rFonts w:hint="default"/>
        <w:lang w:val="en-US" w:eastAsia="en-US" w:bidi="ar-SA"/>
      </w:rPr>
    </w:lvl>
    <w:lvl w:ilvl="2" w:tplc="644C34A6">
      <w:numFmt w:val="bullet"/>
      <w:lvlText w:val="•"/>
      <w:lvlJc w:val="left"/>
      <w:pPr>
        <w:ind w:left="2552" w:hanging="240"/>
      </w:pPr>
      <w:rPr>
        <w:rFonts w:hint="default"/>
        <w:lang w:val="en-US" w:eastAsia="en-US" w:bidi="ar-SA"/>
      </w:rPr>
    </w:lvl>
    <w:lvl w:ilvl="3" w:tplc="4F18DB98">
      <w:numFmt w:val="bullet"/>
      <w:lvlText w:val="•"/>
      <w:lvlJc w:val="left"/>
      <w:pPr>
        <w:ind w:left="3438" w:hanging="240"/>
      </w:pPr>
      <w:rPr>
        <w:rFonts w:hint="default"/>
        <w:lang w:val="en-US" w:eastAsia="en-US" w:bidi="ar-SA"/>
      </w:rPr>
    </w:lvl>
    <w:lvl w:ilvl="4" w:tplc="D398E550">
      <w:numFmt w:val="bullet"/>
      <w:lvlText w:val="•"/>
      <w:lvlJc w:val="left"/>
      <w:pPr>
        <w:ind w:left="4324" w:hanging="240"/>
      </w:pPr>
      <w:rPr>
        <w:rFonts w:hint="default"/>
        <w:lang w:val="en-US" w:eastAsia="en-US" w:bidi="ar-SA"/>
      </w:rPr>
    </w:lvl>
    <w:lvl w:ilvl="5" w:tplc="EBFCA58C">
      <w:numFmt w:val="bullet"/>
      <w:lvlText w:val="•"/>
      <w:lvlJc w:val="left"/>
      <w:pPr>
        <w:ind w:left="5210" w:hanging="240"/>
      </w:pPr>
      <w:rPr>
        <w:rFonts w:hint="default"/>
        <w:lang w:val="en-US" w:eastAsia="en-US" w:bidi="ar-SA"/>
      </w:rPr>
    </w:lvl>
    <w:lvl w:ilvl="6" w:tplc="74CE9AF2">
      <w:numFmt w:val="bullet"/>
      <w:lvlText w:val="•"/>
      <w:lvlJc w:val="left"/>
      <w:pPr>
        <w:ind w:left="6096" w:hanging="240"/>
      </w:pPr>
      <w:rPr>
        <w:rFonts w:hint="default"/>
        <w:lang w:val="en-US" w:eastAsia="en-US" w:bidi="ar-SA"/>
      </w:rPr>
    </w:lvl>
    <w:lvl w:ilvl="7" w:tplc="B52E270C">
      <w:numFmt w:val="bullet"/>
      <w:lvlText w:val="•"/>
      <w:lvlJc w:val="left"/>
      <w:pPr>
        <w:ind w:left="6982" w:hanging="240"/>
      </w:pPr>
      <w:rPr>
        <w:rFonts w:hint="default"/>
        <w:lang w:val="en-US" w:eastAsia="en-US" w:bidi="ar-SA"/>
      </w:rPr>
    </w:lvl>
    <w:lvl w:ilvl="8" w:tplc="6506EC32">
      <w:numFmt w:val="bullet"/>
      <w:lvlText w:val="•"/>
      <w:lvlJc w:val="left"/>
      <w:pPr>
        <w:ind w:left="7868" w:hanging="240"/>
      </w:pPr>
      <w:rPr>
        <w:rFonts w:hint="default"/>
        <w:lang w:val="en-US" w:eastAsia="en-US" w:bidi="ar-SA"/>
      </w:rPr>
    </w:lvl>
  </w:abstractNum>
  <w:abstractNum w:abstractNumId="2" w15:restartNumberingAfterBreak="0">
    <w:nsid w:val="54C02031"/>
    <w:multiLevelType w:val="hybridMultilevel"/>
    <w:tmpl w:val="81086E54"/>
    <w:lvl w:ilvl="0" w:tplc="E4CAD45E">
      <w:numFmt w:val="bullet"/>
      <w:lvlText w:val=""/>
      <w:lvlJc w:val="left"/>
      <w:pPr>
        <w:ind w:left="467" w:hanging="360"/>
      </w:pPr>
      <w:rPr>
        <w:rFonts w:hint="default"/>
        <w:w w:val="100"/>
        <w:lang w:val="en-US" w:eastAsia="en-US" w:bidi="ar-SA"/>
      </w:rPr>
    </w:lvl>
    <w:lvl w:ilvl="1" w:tplc="C2F0FA0C">
      <w:numFmt w:val="bullet"/>
      <w:lvlText w:val="•"/>
      <w:lvlJc w:val="left"/>
      <w:pPr>
        <w:ind w:left="1335" w:hanging="360"/>
      </w:pPr>
      <w:rPr>
        <w:rFonts w:hint="default"/>
        <w:lang w:val="en-US" w:eastAsia="en-US" w:bidi="ar-SA"/>
      </w:rPr>
    </w:lvl>
    <w:lvl w:ilvl="2" w:tplc="2BE8D6EE">
      <w:numFmt w:val="bullet"/>
      <w:lvlText w:val="•"/>
      <w:lvlJc w:val="left"/>
      <w:pPr>
        <w:ind w:left="2211" w:hanging="360"/>
      </w:pPr>
      <w:rPr>
        <w:rFonts w:hint="default"/>
        <w:lang w:val="en-US" w:eastAsia="en-US" w:bidi="ar-SA"/>
      </w:rPr>
    </w:lvl>
    <w:lvl w:ilvl="3" w:tplc="E49A62CC">
      <w:numFmt w:val="bullet"/>
      <w:lvlText w:val="•"/>
      <w:lvlJc w:val="left"/>
      <w:pPr>
        <w:ind w:left="3087" w:hanging="360"/>
      </w:pPr>
      <w:rPr>
        <w:rFonts w:hint="default"/>
        <w:lang w:val="en-US" w:eastAsia="en-US" w:bidi="ar-SA"/>
      </w:rPr>
    </w:lvl>
    <w:lvl w:ilvl="4" w:tplc="8060732C">
      <w:numFmt w:val="bullet"/>
      <w:lvlText w:val="•"/>
      <w:lvlJc w:val="left"/>
      <w:pPr>
        <w:ind w:left="3963" w:hanging="360"/>
      </w:pPr>
      <w:rPr>
        <w:rFonts w:hint="default"/>
        <w:lang w:val="en-US" w:eastAsia="en-US" w:bidi="ar-SA"/>
      </w:rPr>
    </w:lvl>
    <w:lvl w:ilvl="5" w:tplc="E304AF90">
      <w:numFmt w:val="bullet"/>
      <w:lvlText w:val="•"/>
      <w:lvlJc w:val="left"/>
      <w:pPr>
        <w:ind w:left="4838" w:hanging="360"/>
      </w:pPr>
      <w:rPr>
        <w:rFonts w:hint="default"/>
        <w:lang w:val="en-US" w:eastAsia="en-US" w:bidi="ar-SA"/>
      </w:rPr>
    </w:lvl>
    <w:lvl w:ilvl="6" w:tplc="92E85F04">
      <w:numFmt w:val="bullet"/>
      <w:lvlText w:val="•"/>
      <w:lvlJc w:val="left"/>
      <w:pPr>
        <w:ind w:left="5714" w:hanging="360"/>
      </w:pPr>
      <w:rPr>
        <w:rFonts w:hint="default"/>
        <w:lang w:val="en-US" w:eastAsia="en-US" w:bidi="ar-SA"/>
      </w:rPr>
    </w:lvl>
    <w:lvl w:ilvl="7" w:tplc="8708B046">
      <w:numFmt w:val="bullet"/>
      <w:lvlText w:val="•"/>
      <w:lvlJc w:val="left"/>
      <w:pPr>
        <w:ind w:left="6590" w:hanging="360"/>
      </w:pPr>
      <w:rPr>
        <w:rFonts w:hint="default"/>
        <w:lang w:val="en-US" w:eastAsia="en-US" w:bidi="ar-SA"/>
      </w:rPr>
    </w:lvl>
    <w:lvl w:ilvl="8" w:tplc="165669FE">
      <w:numFmt w:val="bullet"/>
      <w:lvlText w:val="•"/>
      <w:lvlJc w:val="left"/>
      <w:pPr>
        <w:ind w:left="7466" w:hanging="360"/>
      </w:pPr>
      <w:rPr>
        <w:rFonts w:hint="default"/>
        <w:lang w:val="en-US" w:eastAsia="en-US" w:bidi="ar-SA"/>
      </w:rPr>
    </w:lvl>
  </w:abstractNum>
  <w:abstractNum w:abstractNumId="3" w15:restartNumberingAfterBreak="0">
    <w:nsid w:val="602A08C9"/>
    <w:multiLevelType w:val="multilevel"/>
    <w:tmpl w:val="4DA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917EA"/>
    <w:multiLevelType w:val="hybridMultilevel"/>
    <w:tmpl w:val="1FBCFAE6"/>
    <w:lvl w:ilvl="0" w:tplc="01B02484">
      <w:start w:val="1"/>
      <w:numFmt w:val="upperLetter"/>
      <w:lvlText w:val="%1."/>
      <w:lvlJc w:val="left"/>
      <w:pPr>
        <w:ind w:left="1020" w:hanging="240"/>
      </w:pPr>
      <w:rPr>
        <w:rFonts w:ascii="Calibri" w:eastAsia="Calibri" w:hAnsi="Calibri" w:cs="Calibri" w:hint="default"/>
        <w:b/>
        <w:bCs/>
        <w:w w:val="100"/>
        <w:sz w:val="22"/>
        <w:szCs w:val="22"/>
        <w:lang w:val="en-US" w:eastAsia="en-US" w:bidi="ar-SA"/>
      </w:rPr>
    </w:lvl>
    <w:lvl w:ilvl="1" w:tplc="57C49548">
      <w:numFmt w:val="bullet"/>
      <w:lvlText w:val="•"/>
      <w:lvlJc w:val="left"/>
      <w:pPr>
        <w:ind w:left="1882" w:hanging="240"/>
      </w:pPr>
      <w:rPr>
        <w:rFonts w:hint="default"/>
        <w:lang w:val="en-US" w:eastAsia="en-US" w:bidi="ar-SA"/>
      </w:rPr>
    </w:lvl>
    <w:lvl w:ilvl="2" w:tplc="6A86F606">
      <w:numFmt w:val="bullet"/>
      <w:lvlText w:val="•"/>
      <w:lvlJc w:val="left"/>
      <w:pPr>
        <w:ind w:left="2744" w:hanging="240"/>
      </w:pPr>
      <w:rPr>
        <w:rFonts w:hint="default"/>
        <w:lang w:val="en-US" w:eastAsia="en-US" w:bidi="ar-SA"/>
      </w:rPr>
    </w:lvl>
    <w:lvl w:ilvl="3" w:tplc="FFA06980">
      <w:numFmt w:val="bullet"/>
      <w:lvlText w:val="•"/>
      <w:lvlJc w:val="left"/>
      <w:pPr>
        <w:ind w:left="3606" w:hanging="240"/>
      </w:pPr>
      <w:rPr>
        <w:rFonts w:hint="default"/>
        <w:lang w:val="en-US" w:eastAsia="en-US" w:bidi="ar-SA"/>
      </w:rPr>
    </w:lvl>
    <w:lvl w:ilvl="4" w:tplc="D2102FCE">
      <w:numFmt w:val="bullet"/>
      <w:lvlText w:val="•"/>
      <w:lvlJc w:val="left"/>
      <w:pPr>
        <w:ind w:left="4468" w:hanging="240"/>
      </w:pPr>
      <w:rPr>
        <w:rFonts w:hint="default"/>
        <w:lang w:val="en-US" w:eastAsia="en-US" w:bidi="ar-SA"/>
      </w:rPr>
    </w:lvl>
    <w:lvl w:ilvl="5" w:tplc="4254212C">
      <w:numFmt w:val="bullet"/>
      <w:lvlText w:val="•"/>
      <w:lvlJc w:val="left"/>
      <w:pPr>
        <w:ind w:left="5330" w:hanging="240"/>
      </w:pPr>
      <w:rPr>
        <w:rFonts w:hint="default"/>
        <w:lang w:val="en-US" w:eastAsia="en-US" w:bidi="ar-SA"/>
      </w:rPr>
    </w:lvl>
    <w:lvl w:ilvl="6" w:tplc="112C19BC">
      <w:numFmt w:val="bullet"/>
      <w:lvlText w:val="•"/>
      <w:lvlJc w:val="left"/>
      <w:pPr>
        <w:ind w:left="6192" w:hanging="240"/>
      </w:pPr>
      <w:rPr>
        <w:rFonts w:hint="default"/>
        <w:lang w:val="en-US" w:eastAsia="en-US" w:bidi="ar-SA"/>
      </w:rPr>
    </w:lvl>
    <w:lvl w:ilvl="7" w:tplc="9F3E7E12">
      <w:numFmt w:val="bullet"/>
      <w:lvlText w:val="•"/>
      <w:lvlJc w:val="left"/>
      <w:pPr>
        <w:ind w:left="7054" w:hanging="240"/>
      </w:pPr>
      <w:rPr>
        <w:rFonts w:hint="default"/>
        <w:lang w:val="en-US" w:eastAsia="en-US" w:bidi="ar-SA"/>
      </w:rPr>
    </w:lvl>
    <w:lvl w:ilvl="8" w:tplc="F932A70C">
      <w:numFmt w:val="bullet"/>
      <w:lvlText w:val="•"/>
      <w:lvlJc w:val="left"/>
      <w:pPr>
        <w:ind w:left="7916" w:hanging="240"/>
      </w:pPr>
      <w:rPr>
        <w:rFonts w:hint="default"/>
        <w:lang w:val="en-US" w:eastAsia="en-US" w:bidi="ar-SA"/>
      </w:rPr>
    </w:lvl>
  </w:abstractNum>
  <w:abstractNum w:abstractNumId="5" w15:restartNumberingAfterBreak="0">
    <w:nsid w:val="68E01A80"/>
    <w:multiLevelType w:val="multilevel"/>
    <w:tmpl w:val="9148F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5F1E03"/>
    <w:multiLevelType w:val="multilevel"/>
    <w:tmpl w:val="24AE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32180B"/>
    <w:multiLevelType w:val="multilevel"/>
    <w:tmpl w:val="2686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325078">
    <w:abstractNumId w:val="2"/>
  </w:num>
  <w:num w:numId="2" w16cid:durableId="2046327777">
    <w:abstractNumId w:val="1"/>
  </w:num>
  <w:num w:numId="3" w16cid:durableId="1068382216">
    <w:abstractNumId w:val="4"/>
  </w:num>
  <w:num w:numId="4" w16cid:durableId="606471745">
    <w:abstractNumId w:val="0"/>
  </w:num>
  <w:num w:numId="5" w16cid:durableId="1466971409">
    <w:abstractNumId w:val="6"/>
  </w:num>
  <w:num w:numId="6" w16cid:durableId="1217741849">
    <w:abstractNumId w:val="7"/>
  </w:num>
  <w:num w:numId="7" w16cid:durableId="119224872">
    <w:abstractNumId w:val="5"/>
  </w:num>
  <w:num w:numId="8" w16cid:durableId="1488984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10"/>
  <w:displayHorizontalDrawingGridEvery w:val="2"/>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4A1F"/>
    <w:rsid w:val="001C55E5"/>
    <w:rsid w:val="002A16A3"/>
    <w:rsid w:val="002A6878"/>
    <w:rsid w:val="00316832"/>
    <w:rsid w:val="006F69BD"/>
    <w:rsid w:val="0078686E"/>
    <w:rsid w:val="0088531B"/>
    <w:rsid w:val="00905947"/>
    <w:rsid w:val="00AA1086"/>
    <w:rsid w:val="00B232A4"/>
    <w:rsid w:val="00C03C2A"/>
    <w:rsid w:val="00C36134"/>
    <w:rsid w:val="00DA4A1F"/>
    <w:rsid w:val="00DB02CC"/>
    <w:rsid w:val="00E3741C"/>
    <w:rsid w:val="00FB44F2"/>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72F2631"/>
  <w15:docId w15:val="{36913AA6-CC6D-45F1-BA06-400B540E2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80"/>
      <w:outlineLvl w:val="0"/>
    </w:pPr>
    <w:rPr>
      <w:rFonts w:ascii="Tahoma" w:eastAsia="Tahoma" w:hAnsi="Tahoma" w:cs="Tahoma"/>
      <w:b/>
      <w:bCs/>
      <w:u w:val="single" w:color="000000"/>
    </w:rPr>
  </w:style>
  <w:style w:type="paragraph" w:styleId="Heading3">
    <w:name w:val="heading 3"/>
    <w:basedOn w:val="Normal"/>
    <w:next w:val="Normal"/>
    <w:link w:val="Heading3Char"/>
    <w:uiPriority w:val="9"/>
    <w:semiHidden/>
    <w:unhideWhenUsed/>
    <w:qFormat/>
    <w:rsid w:val="00B232A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80" w:hanging="3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F69BD"/>
    <w:pPr>
      <w:widowControl/>
      <w:autoSpaceDE/>
      <w:autoSpaceDN/>
      <w:spacing w:before="100" w:beforeAutospacing="1" w:after="100" w:afterAutospacing="1"/>
    </w:pPr>
    <w:rPr>
      <w:rFonts w:ascii="Times New Roman" w:eastAsia="Times New Roman" w:hAnsi="Times New Roman" w:cs="Times New Roman"/>
      <w:sz w:val="24"/>
      <w:szCs w:val="24"/>
      <w:lang w:val="en-FJ" w:eastAsia="en-FJ"/>
    </w:rPr>
  </w:style>
  <w:style w:type="character" w:styleId="Strong">
    <w:name w:val="Strong"/>
    <w:basedOn w:val="DefaultParagraphFont"/>
    <w:uiPriority w:val="22"/>
    <w:qFormat/>
    <w:rsid w:val="006F69BD"/>
    <w:rPr>
      <w:b/>
      <w:bCs/>
    </w:rPr>
  </w:style>
  <w:style w:type="character" w:customStyle="1" w:styleId="Heading3Char">
    <w:name w:val="Heading 3 Char"/>
    <w:basedOn w:val="DefaultParagraphFont"/>
    <w:link w:val="Heading3"/>
    <w:uiPriority w:val="9"/>
    <w:semiHidden/>
    <w:rsid w:val="00B232A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70582">
      <w:bodyDiv w:val="1"/>
      <w:marLeft w:val="0"/>
      <w:marRight w:val="0"/>
      <w:marTop w:val="0"/>
      <w:marBottom w:val="0"/>
      <w:divBdr>
        <w:top w:val="none" w:sz="0" w:space="0" w:color="auto"/>
        <w:left w:val="none" w:sz="0" w:space="0" w:color="auto"/>
        <w:bottom w:val="none" w:sz="0" w:space="0" w:color="auto"/>
        <w:right w:val="none" w:sz="0" w:space="0" w:color="auto"/>
      </w:divBdr>
    </w:div>
    <w:div w:id="622226463">
      <w:bodyDiv w:val="1"/>
      <w:marLeft w:val="0"/>
      <w:marRight w:val="0"/>
      <w:marTop w:val="0"/>
      <w:marBottom w:val="0"/>
      <w:divBdr>
        <w:top w:val="none" w:sz="0" w:space="0" w:color="auto"/>
        <w:left w:val="none" w:sz="0" w:space="0" w:color="auto"/>
        <w:bottom w:val="none" w:sz="0" w:space="0" w:color="auto"/>
        <w:right w:val="none" w:sz="0" w:space="0" w:color="auto"/>
      </w:divBdr>
    </w:div>
    <w:div w:id="708455177">
      <w:bodyDiv w:val="1"/>
      <w:marLeft w:val="0"/>
      <w:marRight w:val="0"/>
      <w:marTop w:val="0"/>
      <w:marBottom w:val="0"/>
      <w:divBdr>
        <w:top w:val="none" w:sz="0" w:space="0" w:color="auto"/>
        <w:left w:val="none" w:sz="0" w:space="0" w:color="auto"/>
        <w:bottom w:val="none" w:sz="0" w:space="0" w:color="auto"/>
        <w:right w:val="none" w:sz="0" w:space="0" w:color="auto"/>
      </w:divBdr>
    </w:div>
    <w:div w:id="727413703">
      <w:bodyDiv w:val="1"/>
      <w:marLeft w:val="0"/>
      <w:marRight w:val="0"/>
      <w:marTop w:val="0"/>
      <w:marBottom w:val="0"/>
      <w:divBdr>
        <w:top w:val="none" w:sz="0" w:space="0" w:color="auto"/>
        <w:left w:val="none" w:sz="0" w:space="0" w:color="auto"/>
        <w:bottom w:val="none" w:sz="0" w:space="0" w:color="auto"/>
        <w:right w:val="none" w:sz="0" w:space="0" w:color="auto"/>
      </w:divBdr>
    </w:div>
    <w:div w:id="775566871">
      <w:bodyDiv w:val="1"/>
      <w:marLeft w:val="0"/>
      <w:marRight w:val="0"/>
      <w:marTop w:val="0"/>
      <w:marBottom w:val="0"/>
      <w:divBdr>
        <w:top w:val="none" w:sz="0" w:space="0" w:color="auto"/>
        <w:left w:val="none" w:sz="0" w:space="0" w:color="auto"/>
        <w:bottom w:val="none" w:sz="0" w:space="0" w:color="auto"/>
        <w:right w:val="none" w:sz="0" w:space="0" w:color="auto"/>
      </w:divBdr>
    </w:div>
    <w:div w:id="1068115591">
      <w:bodyDiv w:val="1"/>
      <w:marLeft w:val="0"/>
      <w:marRight w:val="0"/>
      <w:marTop w:val="0"/>
      <w:marBottom w:val="0"/>
      <w:divBdr>
        <w:top w:val="none" w:sz="0" w:space="0" w:color="auto"/>
        <w:left w:val="none" w:sz="0" w:space="0" w:color="auto"/>
        <w:bottom w:val="none" w:sz="0" w:space="0" w:color="auto"/>
        <w:right w:val="none" w:sz="0" w:space="0" w:color="auto"/>
      </w:divBdr>
    </w:div>
    <w:div w:id="1130325613">
      <w:bodyDiv w:val="1"/>
      <w:marLeft w:val="0"/>
      <w:marRight w:val="0"/>
      <w:marTop w:val="0"/>
      <w:marBottom w:val="0"/>
      <w:divBdr>
        <w:top w:val="none" w:sz="0" w:space="0" w:color="auto"/>
        <w:left w:val="none" w:sz="0" w:space="0" w:color="auto"/>
        <w:bottom w:val="none" w:sz="0" w:space="0" w:color="auto"/>
        <w:right w:val="none" w:sz="0" w:space="0" w:color="auto"/>
      </w:divBdr>
    </w:div>
    <w:div w:id="1309163860">
      <w:bodyDiv w:val="1"/>
      <w:marLeft w:val="0"/>
      <w:marRight w:val="0"/>
      <w:marTop w:val="0"/>
      <w:marBottom w:val="0"/>
      <w:divBdr>
        <w:top w:val="none" w:sz="0" w:space="0" w:color="auto"/>
        <w:left w:val="none" w:sz="0" w:space="0" w:color="auto"/>
        <w:bottom w:val="none" w:sz="0" w:space="0" w:color="auto"/>
        <w:right w:val="none" w:sz="0" w:space="0" w:color="auto"/>
      </w:divBdr>
    </w:div>
    <w:div w:id="1330055970">
      <w:bodyDiv w:val="1"/>
      <w:marLeft w:val="0"/>
      <w:marRight w:val="0"/>
      <w:marTop w:val="0"/>
      <w:marBottom w:val="0"/>
      <w:divBdr>
        <w:top w:val="none" w:sz="0" w:space="0" w:color="auto"/>
        <w:left w:val="none" w:sz="0" w:space="0" w:color="auto"/>
        <w:bottom w:val="none" w:sz="0" w:space="0" w:color="auto"/>
        <w:right w:val="none" w:sz="0" w:space="0" w:color="auto"/>
      </w:divBdr>
    </w:div>
    <w:div w:id="1882090936">
      <w:bodyDiv w:val="1"/>
      <w:marLeft w:val="0"/>
      <w:marRight w:val="0"/>
      <w:marTop w:val="0"/>
      <w:marBottom w:val="0"/>
      <w:divBdr>
        <w:top w:val="none" w:sz="0" w:space="0" w:color="auto"/>
        <w:left w:val="none" w:sz="0" w:space="0" w:color="auto"/>
        <w:bottom w:val="none" w:sz="0" w:space="0" w:color="auto"/>
        <w:right w:val="none" w:sz="0" w:space="0" w:color="auto"/>
      </w:divBdr>
    </w:div>
    <w:div w:id="2053723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831</Words>
  <Characters>4740</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Timothy Tuivaga</dc:creator>
  <cp:lastModifiedBy>Akash Mishra</cp:lastModifiedBy>
  <cp:revision>11</cp:revision>
  <dcterms:created xsi:type="dcterms:W3CDTF">2024-11-05T22:24:00Z</dcterms:created>
  <dcterms:modified xsi:type="dcterms:W3CDTF">2024-11-06T03:52:00Z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2018-01-23T00:00:00Z</vt:filetime>
  </property>
  <property fmtid="{D5CDD505-2E9C-101B-9397-08002B2CF9AE}" pid="3" name="Creator">
    <vt:lpwstr>Microsoft® Word 2013</vt:lpwstr>
  </property>
  <property fmtid="{D5CDD505-2E9C-101B-9397-08002B2CF9AE}" pid="4" name="LastSaved">
    <vt:filetime>2024-11-05T00:00:00Z</vt:filetime>
  </property>
</Properties>
</file>