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ab/>
        <w:t>1</w:t>
        <w:tab/>
        <w:t>Sarath Warrier</w:t>
      </w:r>
    </w:p>
    <w:p>
      <w:pPr>
        <w:spacing w:line="240" w:lineRule="auto"/>
      </w:pPr>
      <w:r>
        <w:tab/>
        <w:t>1</w:t>
        <w:tab/>
        <w:t>Ranjith Warrier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