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ACE49" w14:textId="6F457E66" w:rsidR="00EB11D6" w:rsidRDefault="00BB0496" w:rsidP="002E4067">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Question 1</w:t>
      </w:r>
    </w:p>
    <w:p w14:paraId="2DA2658F" w14:textId="432FD196" w:rsidR="00BB0496" w:rsidRDefault="00C9251A" w:rsidP="002E4067">
      <w:pPr>
        <w:spacing w:after="0" w:line="480" w:lineRule="auto"/>
        <w:ind w:firstLine="360"/>
        <w:rPr>
          <w:rFonts w:ascii="Times New Roman" w:hAnsi="Times New Roman" w:cs="Times New Roman"/>
        </w:rPr>
      </w:pPr>
      <w:r>
        <w:rPr>
          <w:rFonts w:ascii="Times New Roman" w:hAnsi="Times New Roman" w:cs="Times New Roman"/>
        </w:rPr>
        <w:t xml:space="preserve">This problem is asking me to multiply two matrices. For this to happen, I read n from each input to learn the square size, and I reject incompatible or oversized matrices. Then, I allocate a flat buffer to </w:t>
      </w:r>
      <w:r w:rsidR="003A23B9">
        <w:rPr>
          <w:rFonts w:ascii="Times New Roman" w:hAnsi="Times New Roman" w:cs="Times New Roman"/>
        </w:rPr>
        <w:t>take n^2 ints from each file.</w:t>
      </w:r>
      <w:r w:rsidR="00755B16">
        <w:rPr>
          <w:rFonts w:ascii="Times New Roman" w:hAnsi="Times New Roman" w:cs="Times New Roman"/>
        </w:rPr>
        <w:t xml:space="preserve"> I then map the buffer into 2D arrays, print both inputs, and compute C = </w:t>
      </w:r>
      <w:proofErr w:type="spellStart"/>
      <w:r w:rsidR="00755B16">
        <w:rPr>
          <w:rFonts w:ascii="Times New Roman" w:hAnsi="Times New Roman" w:cs="Times New Roman"/>
        </w:rPr>
        <w:t>AxB</w:t>
      </w:r>
      <w:proofErr w:type="spellEnd"/>
      <w:r w:rsidR="00755B16">
        <w:rPr>
          <w:rFonts w:ascii="Times New Roman" w:hAnsi="Times New Roman" w:cs="Times New Roman"/>
        </w:rPr>
        <w:t xml:space="preserve"> with the triple loop</w:t>
      </w:r>
      <w:r w:rsidR="00501DBB">
        <w:rPr>
          <w:rFonts w:ascii="Times New Roman" w:hAnsi="Times New Roman" w:cs="Times New Roman"/>
        </w:rPr>
        <w:t xml:space="preserve">. I over rows of A, j over columns of B, and k accumulating dot </w:t>
      </w:r>
      <w:r w:rsidR="00775053">
        <w:rPr>
          <w:rFonts w:ascii="Times New Roman" w:hAnsi="Times New Roman" w:cs="Times New Roman"/>
        </w:rPr>
        <w:t>products. I initialize each C[i][j] to zero before accumulation to avoid stale values. After computing, I write n followed by the n^2 result ints to result.bin in row-major order, mirroring the input format</w:t>
      </w:r>
      <w:r w:rsidR="00253ABE">
        <w:rPr>
          <w:rFonts w:ascii="Times New Roman" w:hAnsi="Times New Roman" w:cs="Times New Roman"/>
        </w:rPr>
        <w:t xml:space="preserve">, and print the result for verification. Throughout, I check </w:t>
      </w:r>
      <w:proofErr w:type="spellStart"/>
      <w:r w:rsidR="00253ABE">
        <w:rPr>
          <w:rFonts w:ascii="Times New Roman" w:hAnsi="Times New Roman" w:cs="Times New Roman"/>
        </w:rPr>
        <w:t>fopen</w:t>
      </w:r>
      <w:proofErr w:type="spellEnd"/>
      <w:r w:rsidR="00253ABE">
        <w:rPr>
          <w:rFonts w:ascii="Times New Roman" w:hAnsi="Times New Roman" w:cs="Times New Roman"/>
        </w:rPr>
        <w:t xml:space="preserve">, </w:t>
      </w:r>
      <w:proofErr w:type="spellStart"/>
      <w:r w:rsidR="00253ABE">
        <w:rPr>
          <w:rFonts w:ascii="Times New Roman" w:hAnsi="Times New Roman" w:cs="Times New Roman"/>
        </w:rPr>
        <w:t>fread</w:t>
      </w:r>
      <w:proofErr w:type="spellEnd"/>
      <w:r w:rsidR="00253ABE">
        <w:rPr>
          <w:rFonts w:ascii="Times New Roman" w:hAnsi="Times New Roman" w:cs="Times New Roman"/>
        </w:rPr>
        <w:t xml:space="preserve">, and </w:t>
      </w:r>
      <w:proofErr w:type="spellStart"/>
      <w:r w:rsidR="00253ABE">
        <w:rPr>
          <w:rFonts w:ascii="Times New Roman" w:hAnsi="Times New Roman" w:cs="Times New Roman"/>
        </w:rPr>
        <w:t>fwrite</w:t>
      </w:r>
      <w:proofErr w:type="spellEnd"/>
      <w:r w:rsidR="00253ABE">
        <w:rPr>
          <w:rFonts w:ascii="Times New Roman" w:hAnsi="Times New Roman" w:cs="Times New Roman"/>
        </w:rPr>
        <w:t xml:space="preserve"> </w:t>
      </w:r>
      <w:r w:rsidR="00756950">
        <w:rPr>
          <w:rFonts w:ascii="Times New Roman" w:hAnsi="Times New Roman" w:cs="Times New Roman"/>
        </w:rPr>
        <w:t xml:space="preserve">return values, and I free head allocations to prevent leaks. </w:t>
      </w:r>
      <w:r w:rsidR="00B30638">
        <w:rPr>
          <w:rFonts w:ascii="Times New Roman" w:hAnsi="Times New Roman" w:cs="Times New Roman"/>
        </w:rPr>
        <w:t xml:space="preserve">Clear error messages are used to handle missing files, incompatible sizes, and write failures. This ensures reliable </w:t>
      </w:r>
      <w:proofErr w:type="gramStart"/>
      <w:r w:rsidR="00B30638">
        <w:rPr>
          <w:rFonts w:ascii="Times New Roman" w:hAnsi="Times New Roman" w:cs="Times New Roman"/>
        </w:rPr>
        <w:t>outputs</w:t>
      </w:r>
      <w:proofErr w:type="gramEnd"/>
      <w:r w:rsidR="00B30638">
        <w:rPr>
          <w:rFonts w:ascii="Times New Roman" w:hAnsi="Times New Roman" w:cs="Times New Roman"/>
        </w:rPr>
        <w:t xml:space="preserve"> and easy debugging later.</w:t>
      </w:r>
    </w:p>
    <w:p w14:paraId="2DFC00BB" w14:textId="77777777" w:rsidR="00437075" w:rsidRPr="00437075" w:rsidRDefault="00437075" w:rsidP="00437075">
      <w:pPr>
        <w:spacing w:after="0" w:line="480" w:lineRule="auto"/>
        <w:rPr>
          <w:rFonts w:ascii="Times New Roman" w:hAnsi="Times New Roman" w:cs="Times New Roman"/>
        </w:rPr>
      </w:pPr>
    </w:p>
    <w:p w14:paraId="513711D9" w14:textId="53FD0D81" w:rsidR="00BB0496" w:rsidRDefault="00BB0496" w:rsidP="002E4067">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Question 2</w:t>
      </w:r>
    </w:p>
    <w:p w14:paraId="3C73773A" w14:textId="7DBBEC62" w:rsidR="004F19E7" w:rsidRDefault="008D56FC" w:rsidP="007A62A5">
      <w:pPr>
        <w:spacing w:after="0" w:line="480" w:lineRule="auto"/>
        <w:ind w:firstLine="360"/>
        <w:rPr>
          <w:rFonts w:ascii="Times New Roman" w:hAnsi="Times New Roman" w:cs="Times New Roman"/>
        </w:rPr>
      </w:pPr>
      <w:r>
        <w:rPr>
          <w:rFonts w:ascii="Times New Roman" w:hAnsi="Times New Roman" w:cs="Times New Roman"/>
        </w:rPr>
        <w:t xml:space="preserve">This C program performs the addition of two sparse </w:t>
      </w:r>
      <w:r w:rsidR="00822FF5">
        <w:rPr>
          <w:rFonts w:ascii="Times New Roman" w:hAnsi="Times New Roman" w:cs="Times New Roman"/>
        </w:rPr>
        <w:t xml:space="preserve">matrices stored in Compressed Sparse Row (CSR) format. It defines a SparseMatrix structure </w:t>
      </w:r>
      <w:r w:rsidR="000968B9">
        <w:rPr>
          <w:rFonts w:ascii="Times New Roman" w:hAnsi="Times New Roman" w:cs="Times New Roman"/>
        </w:rPr>
        <w:t>which contains</w:t>
      </w:r>
      <w:r w:rsidR="00822FF5">
        <w:rPr>
          <w:rFonts w:ascii="Times New Roman" w:hAnsi="Times New Roman" w:cs="Times New Roman"/>
        </w:rPr>
        <w:t xml:space="preserve"> arrays of values, column_indices, and row_start, along with the total number of rows and nonzero elements. The CSR format is an efficient way to store sparse matrices since it only keeps track of nonzero entries, reducing memory usage and improving performance for large matrices.</w:t>
      </w:r>
    </w:p>
    <w:p w14:paraId="56070668" w14:textId="7B6BF43C" w:rsidR="007A62A5" w:rsidRDefault="007A62A5" w:rsidP="005D4178">
      <w:pPr>
        <w:spacing w:after="0" w:line="480" w:lineRule="auto"/>
        <w:ind w:firstLine="360"/>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read(</w:t>
      </w:r>
      <w:proofErr w:type="gramEnd"/>
      <w:r>
        <w:rPr>
          <w:rFonts w:ascii="Times New Roman" w:hAnsi="Times New Roman" w:cs="Times New Roman"/>
        </w:rPr>
        <w:t xml:space="preserve">) function reads a sparse </w:t>
      </w:r>
      <w:r w:rsidR="005D4178">
        <w:rPr>
          <w:rFonts w:ascii="Times New Roman" w:hAnsi="Times New Roman" w:cs="Times New Roman"/>
        </w:rPr>
        <w:t>matrix</w:t>
      </w:r>
      <w:r>
        <w:rPr>
          <w:rFonts w:ascii="Times New Roman" w:hAnsi="Times New Roman" w:cs="Times New Roman"/>
        </w:rPr>
        <w:t xml:space="preserve"> from a text file by retrieving the number of rows and nonzero elements, then </w:t>
      </w:r>
      <w:proofErr w:type="gramStart"/>
      <w:r>
        <w:rPr>
          <w:rFonts w:ascii="Times New Roman" w:hAnsi="Times New Roman" w:cs="Times New Roman"/>
        </w:rPr>
        <w:t>filling</w:t>
      </w:r>
      <w:proofErr w:type="gramEnd"/>
      <w:r>
        <w:rPr>
          <w:rFonts w:ascii="Times New Roman" w:hAnsi="Times New Roman" w:cs="Times New Roman"/>
        </w:rPr>
        <w:t xml:space="preserve"> the arrays that define the CSR representation. Each array</w:t>
      </w:r>
      <w:r w:rsidR="005C612D">
        <w:rPr>
          <w:rFonts w:ascii="Times New Roman" w:hAnsi="Times New Roman" w:cs="Times New Roman"/>
        </w:rPr>
        <w:t xml:space="preserve"> (values, column_indices, and row_start) is allocated dynamically to match the data size. This allows the program to handle </w:t>
      </w:r>
      <w:r w:rsidR="005D4178">
        <w:rPr>
          <w:rFonts w:ascii="Times New Roman" w:hAnsi="Times New Roman" w:cs="Times New Roman"/>
        </w:rPr>
        <w:t>matrices</w:t>
      </w:r>
      <w:r w:rsidR="005C612D">
        <w:rPr>
          <w:rFonts w:ascii="Times New Roman" w:hAnsi="Times New Roman" w:cs="Times New Roman"/>
        </w:rPr>
        <w:t xml:space="preserve"> of differing </w:t>
      </w:r>
      <w:r w:rsidR="005D4178">
        <w:rPr>
          <w:rFonts w:ascii="Times New Roman" w:hAnsi="Times New Roman" w:cs="Times New Roman"/>
        </w:rPr>
        <w:t>dimensions.</w:t>
      </w:r>
    </w:p>
    <w:p w14:paraId="31B333F2" w14:textId="63BA7DD5" w:rsidR="00A41654" w:rsidRDefault="005D4178" w:rsidP="00A41654">
      <w:pPr>
        <w:spacing w:after="0" w:line="480" w:lineRule="auto"/>
        <w:ind w:firstLine="360"/>
        <w:rPr>
          <w:rFonts w:ascii="Times New Roman" w:hAnsi="Times New Roman" w:cs="Times New Roman"/>
        </w:rPr>
      </w:pPr>
      <w:r>
        <w:rPr>
          <w:rFonts w:ascii="Times New Roman" w:hAnsi="Times New Roman" w:cs="Times New Roman"/>
        </w:rPr>
        <w:lastRenderedPageBreak/>
        <w:t xml:space="preserve">The </w:t>
      </w:r>
      <w:proofErr w:type="gramStart"/>
      <w:r>
        <w:rPr>
          <w:rFonts w:ascii="Times New Roman" w:hAnsi="Times New Roman" w:cs="Times New Roman"/>
        </w:rPr>
        <w:t>add(</w:t>
      </w:r>
      <w:proofErr w:type="gramEnd"/>
      <w:r>
        <w:rPr>
          <w:rFonts w:ascii="Times New Roman" w:hAnsi="Times New Roman" w:cs="Times New Roman"/>
        </w:rPr>
        <w:t xml:space="preserve">) function is the core of the program. It merges two sparse </w:t>
      </w:r>
      <w:r w:rsidR="00A41654">
        <w:rPr>
          <w:rFonts w:ascii="Times New Roman" w:hAnsi="Times New Roman" w:cs="Times New Roman"/>
        </w:rPr>
        <w:t>matrices</w:t>
      </w:r>
      <w:r>
        <w:rPr>
          <w:rFonts w:ascii="Times New Roman" w:hAnsi="Times New Roman" w:cs="Times New Roman"/>
        </w:rPr>
        <w:t xml:space="preserve"> row by row</w:t>
      </w:r>
      <w:r w:rsidR="00A41654">
        <w:rPr>
          <w:rFonts w:ascii="Times New Roman" w:hAnsi="Times New Roman" w:cs="Times New Roman"/>
        </w:rPr>
        <w:t>, comparing column indices to ensure elements from the same position are summed correctly. If one matrix has a nonzero entry where the other has zero, the single value is copied. Temporary arrays are used to store results before being transferred into the final structure, ensuring data consistency and minimizing overhead.</w:t>
      </w:r>
    </w:p>
    <w:p w14:paraId="4D2AED2C" w14:textId="4EDD5BD9" w:rsidR="00A2097B" w:rsidRPr="004F19E7" w:rsidRDefault="00A2097B" w:rsidP="00A41654">
      <w:pPr>
        <w:spacing w:after="0" w:line="480" w:lineRule="auto"/>
        <w:ind w:firstLine="360"/>
        <w:rPr>
          <w:rFonts w:ascii="Times New Roman" w:hAnsi="Times New Roman" w:cs="Times New Roman"/>
        </w:rPr>
      </w:pPr>
      <w:r>
        <w:rPr>
          <w:rFonts w:ascii="Times New Roman" w:hAnsi="Times New Roman" w:cs="Times New Roman"/>
        </w:rPr>
        <w:t xml:space="preserve">The program also includes </w:t>
      </w:r>
      <w:r w:rsidR="004A1B6D">
        <w:rPr>
          <w:rFonts w:ascii="Times New Roman" w:hAnsi="Times New Roman" w:cs="Times New Roman"/>
        </w:rPr>
        <w:t xml:space="preserve">other functions. </w:t>
      </w:r>
      <w:proofErr w:type="gramStart"/>
      <w:r w:rsidR="004A1B6D">
        <w:rPr>
          <w:rFonts w:ascii="Times New Roman" w:hAnsi="Times New Roman" w:cs="Times New Roman"/>
        </w:rPr>
        <w:t>printCSR(</w:t>
      </w:r>
      <w:proofErr w:type="gramEnd"/>
      <w:r w:rsidR="004A1B6D">
        <w:rPr>
          <w:rFonts w:ascii="Times New Roman" w:hAnsi="Times New Roman" w:cs="Times New Roman"/>
        </w:rPr>
        <w:t xml:space="preserve">) displays each matrix’s CSR arrays in </w:t>
      </w:r>
      <w:r w:rsidR="00F82D9A">
        <w:rPr>
          <w:rFonts w:ascii="Times New Roman" w:hAnsi="Times New Roman" w:cs="Times New Roman"/>
        </w:rPr>
        <w:t>readable</w:t>
      </w:r>
      <w:r w:rsidR="004A1B6D">
        <w:rPr>
          <w:rFonts w:ascii="Times New Roman" w:hAnsi="Times New Roman" w:cs="Times New Roman"/>
        </w:rPr>
        <w:t xml:space="preserve"> form for debugging or verification. </w:t>
      </w:r>
      <w:proofErr w:type="gramStart"/>
      <w:r w:rsidR="00F82D9A">
        <w:rPr>
          <w:rFonts w:ascii="Times New Roman" w:hAnsi="Times New Roman" w:cs="Times New Roman"/>
        </w:rPr>
        <w:t>writeSparseMatrix(</w:t>
      </w:r>
      <w:proofErr w:type="gramEnd"/>
      <w:r w:rsidR="00F82D9A">
        <w:rPr>
          <w:rFonts w:ascii="Times New Roman" w:hAnsi="Times New Roman" w:cs="Times New Roman"/>
        </w:rPr>
        <w:t xml:space="preserve">) writes the resulting matrix to a new file, called sparse_result.txt, using the CSR structure. Finally, </w:t>
      </w:r>
      <w:proofErr w:type="gramStart"/>
      <w:r w:rsidR="00F82D9A">
        <w:rPr>
          <w:rFonts w:ascii="Times New Roman" w:hAnsi="Times New Roman" w:cs="Times New Roman"/>
        </w:rPr>
        <w:t>freeMatrix(</w:t>
      </w:r>
      <w:proofErr w:type="gramEnd"/>
      <w:r w:rsidR="00F82D9A">
        <w:rPr>
          <w:rFonts w:ascii="Times New Roman" w:hAnsi="Times New Roman" w:cs="Times New Roman"/>
        </w:rPr>
        <w:t>) safely deallocates memory to prevent leaks.</w:t>
      </w:r>
    </w:p>
    <w:sectPr w:rsidR="00A2097B" w:rsidRPr="004F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319BE"/>
    <w:multiLevelType w:val="hybridMultilevel"/>
    <w:tmpl w:val="A6EAD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21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1E"/>
    <w:rsid w:val="000968B9"/>
    <w:rsid w:val="00253ABE"/>
    <w:rsid w:val="002E4067"/>
    <w:rsid w:val="003A23B9"/>
    <w:rsid w:val="003A38ED"/>
    <w:rsid w:val="00437075"/>
    <w:rsid w:val="004A1B6D"/>
    <w:rsid w:val="004F19E7"/>
    <w:rsid w:val="00501DBB"/>
    <w:rsid w:val="00551A37"/>
    <w:rsid w:val="005C612D"/>
    <w:rsid w:val="005D4178"/>
    <w:rsid w:val="00755B16"/>
    <w:rsid w:val="00756950"/>
    <w:rsid w:val="00775053"/>
    <w:rsid w:val="007A62A5"/>
    <w:rsid w:val="00822FF5"/>
    <w:rsid w:val="008A68D6"/>
    <w:rsid w:val="008D56FC"/>
    <w:rsid w:val="00A2097B"/>
    <w:rsid w:val="00A41654"/>
    <w:rsid w:val="00B30638"/>
    <w:rsid w:val="00BB0496"/>
    <w:rsid w:val="00C9251A"/>
    <w:rsid w:val="00EB11D6"/>
    <w:rsid w:val="00F7471E"/>
    <w:rsid w:val="00F82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5A495C"/>
  <w15:chartTrackingRefBased/>
  <w15:docId w15:val="{873E27E4-94B0-4BEA-B8FC-7A4ADB06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71E"/>
    <w:rPr>
      <w:rFonts w:eastAsiaTheme="majorEastAsia" w:cstheme="majorBidi"/>
      <w:color w:val="272727" w:themeColor="text1" w:themeTint="D8"/>
    </w:rPr>
  </w:style>
  <w:style w:type="paragraph" w:styleId="Title">
    <w:name w:val="Title"/>
    <w:basedOn w:val="Normal"/>
    <w:next w:val="Normal"/>
    <w:link w:val="TitleChar"/>
    <w:uiPriority w:val="10"/>
    <w:qFormat/>
    <w:rsid w:val="00F74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71E"/>
    <w:pPr>
      <w:spacing w:before="160"/>
      <w:jc w:val="center"/>
    </w:pPr>
    <w:rPr>
      <w:i/>
      <w:iCs/>
      <w:color w:val="404040" w:themeColor="text1" w:themeTint="BF"/>
    </w:rPr>
  </w:style>
  <w:style w:type="character" w:customStyle="1" w:styleId="QuoteChar">
    <w:name w:val="Quote Char"/>
    <w:basedOn w:val="DefaultParagraphFont"/>
    <w:link w:val="Quote"/>
    <w:uiPriority w:val="29"/>
    <w:rsid w:val="00F7471E"/>
    <w:rPr>
      <w:i/>
      <w:iCs/>
      <w:color w:val="404040" w:themeColor="text1" w:themeTint="BF"/>
    </w:rPr>
  </w:style>
  <w:style w:type="paragraph" w:styleId="ListParagraph">
    <w:name w:val="List Paragraph"/>
    <w:basedOn w:val="Normal"/>
    <w:uiPriority w:val="34"/>
    <w:qFormat/>
    <w:rsid w:val="00F7471E"/>
    <w:pPr>
      <w:ind w:left="720"/>
      <w:contextualSpacing/>
    </w:pPr>
  </w:style>
  <w:style w:type="character" w:styleId="IntenseEmphasis">
    <w:name w:val="Intense Emphasis"/>
    <w:basedOn w:val="DefaultParagraphFont"/>
    <w:uiPriority w:val="21"/>
    <w:qFormat/>
    <w:rsid w:val="00F7471E"/>
    <w:rPr>
      <w:i/>
      <w:iCs/>
      <w:color w:val="0F4761" w:themeColor="accent1" w:themeShade="BF"/>
    </w:rPr>
  </w:style>
  <w:style w:type="paragraph" w:styleId="IntenseQuote">
    <w:name w:val="Intense Quote"/>
    <w:basedOn w:val="Normal"/>
    <w:next w:val="Normal"/>
    <w:link w:val="IntenseQuoteChar"/>
    <w:uiPriority w:val="30"/>
    <w:qFormat/>
    <w:rsid w:val="00F74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71E"/>
    <w:rPr>
      <w:i/>
      <w:iCs/>
      <w:color w:val="0F4761" w:themeColor="accent1" w:themeShade="BF"/>
    </w:rPr>
  </w:style>
  <w:style w:type="character" w:styleId="IntenseReference">
    <w:name w:val="Intense Reference"/>
    <w:basedOn w:val="DefaultParagraphFont"/>
    <w:uiPriority w:val="32"/>
    <w:qFormat/>
    <w:rsid w:val="00F74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2</Pages>
  <Words>392</Words>
  <Characters>2039</Characters>
  <Application>Microsoft Office Word</Application>
  <DocSecurity>0</DocSecurity>
  <Lines>31</Lines>
  <Paragraphs>8</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Yannam, Shailesh Reddy</dc:creator>
  <cp:keywords/>
  <dc:description/>
  <cp:lastModifiedBy>Yannam, Shailesh Reddy</cp:lastModifiedBy>
  <cp:revision>24</cp:revision>
  <dcterms:created xsi:type="dcterms:W3CDTF">2025-10-16T00:33:00Z</dcterms:created>
  <dcterms:modified xsi:type="dcterms:W3CDTF">2025-10-16T03:43:00Z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8429dabd-6bf5-4784-b43e-ed6b11949557</vt:lpwstr>
  </property>
</Properties>
</file>