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3D22" w:rsidTr="005F465E">
        <w:trPr>
          <w:trHeight w:val="699"/>
        </w:trPr>
        <w:tc>
          <w:tcPr>
            <w:tcW w:w="4675" w:type="dxa"/>
          </w:tcPr>
          <w:p w:rsidR="00823D22" w:rsidRPr="005F465E" w:rsidRDefault="00823D22">
            <w:pPr>
              <w:rPr>
                <w:sz w:val="24"/>
                <w:szCs w:val="24"/>
                <w:lang w:val="en-IN"/>
              </w:rPr>
            </w:pPr>
            <w:r w:rsidRPr="005F465E">
              <w:rPr>
                <w:sz w:val="24"/>
                <w:szCs w:val="24"/>
                <w:lang w:val="en-IN"/>
              </w:rPr>
              <w:t>Date</w:t>
            </w:r>
          </w:p>
        </w:tc>
        <w:tc>
          <w:tcPr>
            <w:tcW w:w="4675" w:type="dxa"/>
          </w:tcPr>
          <w:p w:rsidR="00823D22" w:rsidRPr="005F465E" w:rsidRDefault="00823D22">
            <w:pPr>
              <w:rPr>
                <w:sz w:val="24"/>
                <w:szCs w:val="24"/>
                <w:lang w:val="en-IN"/>
              </w:rPr>
            </w:pPr>
            <w:r w:rsidRPr="005F465E">
              <w:rPr>
                <w:sz w:val="24"/>
                <w:szCs w:val="24"/>
                <w:lang w:val="en-IN"/>
              </w:rPr>
              <w:t>26 September 2023</w:t>
            </w:r>
          </w:p>
        </w:tc>
      </w:tr>
      <w:tr w:rsidR="00823D22" w:rsidTr="00495F20">
        <w:trPr>
          <w:trHeight w:val="851"/>
        </w:trPr>
        <w:tc>
          <w:tcPr>
            <w:tcW w:w="4675" w:type="dxa"/>
          </w:tcPr>
          <w:p w:rsidR="00823D22" w:rsidRPr="005F465E" w:rsidRDefault="00823D22">
            <w:pPr>
              <w:rPr>
                <w:sz w:val="24"/>
                <w:szCs w:val="24"/>
                <w:lang w:val="en-IN"/>
              </w:rPr>
            </w:pPr>
            <w:r w:rsidRPr="005F465E">
              <w:rPr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4675" w:type="dxa"/>
          </w:tcPr>
          <w:p w:rsidR="00823D22" w:rsidRPr="005F465E" w:rsidRDefault="00C64833">
            <w:pPr>
              <w:rPr>
                <w:sz w:val="24"/>
                <w:szCs w:val="24"/>
                <w:lang w:val="en-IN"/>
              </w:rPr>
            </w:pPr>
            <w:r w:rsidRPr="005F465E">
              <w:rPr>
                <w:sz w:val="24"/>
                <w:szCs w:val="24"/>
                <w:lang w:val="en-IN"/>
              </w:rPr>
              <w:t xml:space="preserve">E-Commerce Application on IBM Cloud </w:t>
            </w:r>
            <w:proofErr w:type="spellStart"/>
            <w:r w:rsidRPr="005F465E">
              <w:rPr>
                <w:sz w:val="24"/>
                <w:szCs w:val="24"/>
                <w:lang w:val="en-IN"/>
              </w:rPr>
              <w:t>foundary</w:t>
            </w:r>
            <w:proofErr w:type="spellEnd"/>
          </w:p>
        </w:tc>
      </w:tr>
    </w:tbl>
    <w:p w:rsidR="007B74F3" w:rsidRDefault="007B74F3">
      <w:pPr>
        <w:rPr>
          <w:lang w:val="en-IN"/>
        </w:rPr>
      </w:pPr>
    </w:p>
    <w:p w:rsidR="007B74F3" w:rsidRDefault="007B74F3">
      <w:pPr>
        <w:rPr>
          <w:lang w:val="en-IN"/>
        </w:rPr>
      </w:pPr>
    </w:p>
    <w:p w:rsidR="007B74F3" w:rsidRDefault="007B74F3">
      <w:pPr>
        <w:rPr>
          <w:lang w:val="en-IN"/>
        </w:rPr>
      </w:pPr>
    </w:p>
    <w:p w:rsidR="007B74F3" w:rsidRDefault="007B74F3">
      <w:pPr>
        <w:rPr>
          <w:lang w:val="en-IN"/>
        </w:rPr>
      </w:pPr>
    </w:p>
    <w:p w:rsidR="007B74F3" w:rsidRDefault="007B74F3">
      <w:pPr>
        <w:rPr>
          <w:lang w:val="en-IN"/>
        </w:rPr>
      </w:pPr>
    </w:p>
    <w:p w:rsidR="003C5757" w:rsidRPr="00C64833" w:rsidRDefault="007A38F9">
      <w:pPr>
        <w:rPr>
          <w:sz w:val="28"/>
          <w:szCs w:val="28"/>
          <w:lang w:val="en-IN"/>
        </w:rPr>
      </w:pPr>
      <w:bookmarkStart w:id="0" w:name="_GoBack"/>
      <w:bookmarkEnd w:id="0"/>
      <w:r w:rsidRPr="00C64833">
        <w:rPr>
          <w:sz w:val="28"/>
          <w:szCs w:val="28"/>
          <w:lang w:val="en-IN"/>
        </w:rPr>
        <w:t>PROBLEM STATEMEN</w:t>
      </w:r>
      <w:r w:rsidR="003C5757" w:rsidRPr="00C64833">
        <w:rPr>
          <w:sz w:val="28"/>
          <w:szCs w:val="28"/>
          <w:lang w:val="en-IN"/>
        </w:rPr>
        <w:t>T:</w:t>
      </w:r>
    </w:p>
    <w:p w:rsidR="003C5757" w:rsidRPr="005F465E" w:rsidRDefault="0099241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65E">
        <w:rPr>
          <w:rFonts w:ascii="Times New Roman" w:hAnsi="Times New Roman" w:cs="Times New Roman"/>
          <w:sz w:val="24"/>
          <w:szCs w:val="24"/>
          <w:lang w:val="en-IN"/>
        </w:rPr>
        <w:t xml:space="preserve">                 Build an artisanal e-commerce platform using IBM Cloud Foundry. Connect skilled artisans with a global audience. Showcase handmade products, from exquisite </w:t>
      </w:r>
      <w:proofErr w:type="spellStart"/>
      <w:r w:rsidRPr="005F465E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5F465E">
        <w:rPr>
          <w:rFonts w:ascii="Times New Roman" w:hAnsi="Times New Roman" w:cs="Times New Roman"/>
          <w:sz w:val="24"/>
          <w:szCs w:val="24"/>
          <w:lang w:val="en-IN"/>
        </w:rPr>
        <w:t xml:space="preserve"> to artistic home </w:t>
      </w:r>
      <w:proofErr w:type="spellStart"/>
      <w:proofErr w:type="gramStart"/>
      <w:r w:rsidRPr="005F465E">
        <w:rPr>
          <w:rFonts w:ascii="Times New Roman" w:hAnsi="Times New Roman" w:cs="Times New Roman"/>
          <w:sz w:val="24"/>
          <w:szCs w:val="24"/>
          <w:lang w:val="en-IN"/>
        </w:rPr>
        <w:t>decor.Implement</w:t>
      </w:r>
      <w:proofErr w:type="spellEnd"/>
      <w:proofErr w:type="gramEnd"/>
      <w:r w:rsidRPr="005F465E">
        <w:rPr>
          <w:rFonts w:ascii="Times New Roman" w:hAnsi="Times New Roman" w:cs="Times New Roman"/>
          <w:sz w:val="24"/>
          <w:szCs w:val="24"/>
          <w:lang w:val="en-IN"/>
        </w:rPr>
        <w:t xml:space="preserve"> secure shopping carts, smooth payment gateways, and an intuitive checkout process. Nurture creativity and support small businesses through an artisan's dream marketplace</w:t>
      </w:r>
    </w:p>
    <w:p w:rsidR="003C5757" w:rsidRPr="00C64833" w:rsidRDefault="003C5757">
      <w:pPr>
        <w:rPr>
          <w:sz w:val="28"/>
          <w:szCs w:val="28"/>
          <w:lang w:val="en-IN"/>
        </w:rPr>
      </w:pPr>
      <w:r w:rsidRPr="00C64833">
        <w:rPr>
          <w:sz w:val="28"/>
          <w:szCs w:val="28"/>
          <w:lang w:val="en-IN"/>
        </w:rPr>
        <w:t>DEFINITION:</w:t>
      </w:r>
    </w:p>
    <w:p w:rsidR="00992411" w:rsidRPr="005F465E" w:rsidRDefault="00992411" w:rsidP="0099241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65E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Pr="005F465E">
        <w:rPr>
          <w:rFonts w:ascii="Times New Roman" w:hAnsi="Times New Roman" w:cs="Times New Roman"/>
          <w:sz w:val="24"/>
          <w:szCs w:val="24"/>
          <w:lang w:val="en-IN"/>
        </w:rPr>
        <w:t xml:space="preserve">        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:rsidR="00992411" w:rsidRDefault="00992411" w:rsidP="00992411">
      <w:pPr>
        <w:rPr>
          <w:lang w:val="en-IN"/>
        </w:rPr>
      </w:pPr>
      <w:r w:rsidRPr="00C64833">
        <w:rPr>
          <w:sz w:val="28"/>
          <w:szCs w:val="28"/>
          <w:lang w:val="en-IN"/>
        </w:rPr>
        <w:lastRenderedPageBreak/>
        <w:t>EMPATHY MAP:</w:t>
      </w:r>
      <w:r w:rsidR="00F3745A" w:rsidRPr="00F3745A">
        <w:rPr>
          <w:noProof/>
          <w:lang w:val="en-IN"/>
        </w:rPr>
        <w:t xml:space="preserve"> </w:t>
      </w:r>
      <w:r w:rsidR="00F3745A">
        <w:rPr>
          <w:noProof/>
          <w:lang w:val="en-IN"/>
        </w:rPr>
        <w:drawing>
          <wp:inline distT="0" distB="0" distL="0" distR="0" wp14:anchorId="757B7482" wp14:editId="1C319DA2">
            <wp:extent cx="6219825" cy="670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411" w:rsidRDefault="00992411" w:rsidP="00992411">
      <w:pPr>
        <w:rPr>
          <w:lang w:val="en-IN"/>
        </w:rPr>
      </w:pPr>
    </w:p>
    <w:p w:rsidR="00F3745A" w:rsidRDefault="00F3745A" w:rsidP="00992411">
      <w:pPr>
        <w:rPr>
          <w:lang w:val="en-IN"/>
        </w:rPr>
      </w:pPr>
    </w:p>
    <w:p w:rsidR="007B74F3" w:rsidRDefault="007B74F3" w:rsidP="00992411">
      <w:pPr>
        <w:rPr>
          <w:lang w:val="en-IN"/>
        </w:rPr>
      </w:pPr>
    </w:p>
    <w:p w:rsidR="00C64833" w:rsidRDefault="00C64833" w:rsidP="00992411">
      <w:pPr>
        <w:rPr>
          <w:lang w:val="en-IN"/>
        </w:rPr>
      </w:pPr>
    </w:p>
    <w:p w:rsidR="00992411" w:rsidRPr="00C64833" w:rsidRDefault="00440D6D" w:rsidP="00992411">
      <w:pPr>
        <w:rPr>
          <w:lang w:val="en-IN"/>
        </w:rPr>
      </w:pPr>
      <w:r w:rsidRPr="00C64833">
        <w:rPr>
          <w:lang w:val="en-IN"/>
        </w:rPr>
        <w:lastRenderedPageBreak/>
        <w:t>A</w:t>
      </w:r>
      <w:r w:rsidR="00C82361" w:rsidRPr="00C64833">
        <w:rPr>
          <w:lang w:val="en-IN"/>
        </w:rPr>
        <w:t>RCHITECTURE</w:t>
      </w:r>
      <w:r w:rsidRPr="00C64833">
        <w:rPr>
          <w:lang w:val="en-IN"/>
        </w:rPr>
        <w:t xml:space="preserve"> </w:t>
      </w:r>
      <w:r w:rsidR="00215CEB" w:rsidRPr="00C64833">
        <w:rPr>
          <w:lang w:val="en-IN"/>
        </w:rPr>
        <w:t>DIAGRAM:</w:t>
      </w:r>
    </w:p>
    <w:p w:rsidR="00992411" w:rsidRDefault="00992411" w:rsidP="00992411">
      <w:pPr>
        <w:rPr>
          <w:lang w:val="en-IN"/>
        </w:rPr>
      </w:pPr>
    </w:p>
    <w:p w:rsidR="00992411" w:rsidRDefault="00347F15" w:rsidP="00992411">
      <w:pPr>
        <w:rPr>
          <w:lang w:val="en-IN"/>
        </w:rPr>
      </w:pPr>
      <w:r>
        <w:rPr>
          <w:noProof/>
        </w:rPr>
        <w:drawing>
          <wp:inline distT="0" distB="0" distL="0" distR="0">
            <wp:extent cx="5819775" cy="7650896"/>
            <wp:effectExtent l="0" t="0" r="0" b="7620"/>
            <wp:docPr id="2" name="Picture 2" descr="Flow chart diagram (Online e-commerce shopping web app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 chart diagram (Online e-commerce shopping web app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5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15" w:rsidRDefault="00BA2515" w:rsidP="00BA2515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:rsidR="00BA2515" w:rsidRPr="00C64833" w:rsidRDefault="00BA2515" w:rsidP="00BA251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64833">
        <w:rPr>
          <w:rFonts w:ascii="Times New Roman" w:eastAsia="Times New Roman" w:hAnsi="Times New Roman" w:cs="Times New Roman"/>
          <w:color w:val="000000"/>
          <w:sz w:val="32"/>
          <w:szCs w:val="32"/>
        </w:rPr>
        <w:t>LITERATURE SURVEY</w:t>
      </w:r>
    </w:p>
    <w:p w:rsidR="00BA2515" w:rsidRDefault="00BA2515" w:rsidP="00BA2515">
      <w:pPr>
        <w:pStyle w:val="ListParagraph"/>
        <w:spacing w:after="6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                           </w:t>
      </w:r>
    </w:p>
    <w:p w:rsidR="00BA2515" w:rsidRDefault="00BA2515" w:rsidP="00BA251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69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6"/>
        <w:gridCol w:w="811"/>
        <w:gridCol w:w="2162"/>
        <w:gridCol w:w="1529"/>
        <w:gridCol w:w="1621"/>
        <w:gridCol w:w="2521"/>
      </w:tblGrid>
      <w:tr w:rsidR="00BA2515" w:rsidTr="00BA2515">
        <w:trPr>
          <w:trHeight w:val="530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rFonts w:cstheme="min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 NAME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PAPER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FINDINGS</w:t>
            </w:r>
          </w:p>
        </w:tc>
      </w:tr>
      <w:tr w:rsidR="00BA2515" w:rsidTr="00BA2515"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E-Commerce Websites Operation Evaluation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JinzhongLu,Feng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Guan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238" w:line="232" w:lineRule="auto"/>
              <w:ind w:left="3" w:right="180"/>
              <w:rPr>
                <w:rFonts w:cstheme="minorBidi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 solve the problems from E-Commerce Websites enterprises and perfect E-Commerce Websites operating effects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  <w:p w:rsidR="00BA2515" w:rsidRDefault="00BA2515"/>
        </w:tc>
      </w:tr>
      <w:tr w:rsidR="00BA2515" w:rsidTr="00BA2515">
        <w:trPr>
          <w:trHeight w:val="280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E-commerce Application Model Based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Cloud Computing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Liu </w:t>
            </w:r>
          </w:p>
          <w:p w:rsidR="00BA2515" w:rsidRDefault="00BA2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Cloud-based e-commerce application model allows enterprises to lower costs through the effective implementation of ecommerce activities, and solves the problem of enterprises cannot develop e-commerce activities due to lack of resources.</w:t>
            </w:r>
          </w:p>
        </w:tc>
      </w:tr>
      <w:tr w:rsidR="00BA2515" w:rsidTr="00BA2515">
        <w:trPr>
          <w:trHeight w:val="3086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506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Research of E-Commerce Based on Cloud Computing </w:t>
            </w:r>
          </w:p>
          <w:p w:rsidR="00BA2515" w:rsidRDefault="00BA2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Chunling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Heidelberg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rPr>
                <w:rFonts w:ascii="Times New Roman" w:hAnsi="Times New Roman" w:cs="Times New Roman"/>
              </w:rPr>
              <w:t>A wide perspective in the application of E-commerce by describing the conception and characteristic of cloud computing, and special analyzed the main aspect of improving E-commerce by cloud computing</w:t>
            </w:r>
            <w:r>
              <w:rPr>
                <w:sz w:val="18"/>
              </w:rPr>
              <w:t>.</w:t>
            </w:r>
          </w:p>
        </w:tc>
      </w:tr>
      <w:tr w:rsidR="00BA2515" w:rsidTr="00C64833">
        <w:trPr>
          <w:trHeight w:val="558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New Trusted and Secured E-commerce </w:t>
            </w:r>
            <w:proofErr w:type="spellStart"/>
            <w:r>
              <w:rPr>
                <w:rFonts w:ascii="Times New Roman" w:hAnsi="Times New Roman" w:cs="Times New Roman"/>
              </w:rPr>
              <w:t>Architeture</w:t>
            </w:r>
            <w:proofErr w:type="spellEnd"/>
          </w:p>
          <w:p w:rsidR="00BA2515" w:rsidRDefault="00BA2515">
            <w:pPr>
              <w:spacing w:after="1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Cloud Computing </w:t>
            </w:r>
          </w:p>
          <w:p w:rsidR="00BA2515" w:rsidRDefault="00BA2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KawserWazedNafi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TonnyShekhaKar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Md. </w:t>
            </w:r>
            <w:proofErr w:type="spellStart"/>
            <w:r>
              <w:rPr>
                <w:rFonts w:ascii="Times New Roman" w:hAnsi="Times New Roman" w:cs="Times New Roman"/>
              </w:rPr>
              <w:t>AmjadHossain</w:t>
            </w:r>
            <w:proofErr w:type="spellEnd"/>
            <w:r>
              <w:rPr>
                <w:rFonts w:ascii="Times New Roman" w:hAnsi="Times New Roman" w:cs="Times New Roman"/>
              </w:rPr>
              <w:t>, M. M. A. Hashem</w:t>
            </w:r>
          </w:p>
          <w:p w:rsidR="00BA2515" w:rsidRDefault="00BA25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61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 newer e-commerce architecture depends on encryption based secured and fuzzy logic based certain trust model which will be helpful to solve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present e-commerce problems.</w:t>
            </w:r>
          </w:p>
          <w:p w:rsidR="00BA2515" w:rsidRDefault="00BA2515"/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E-Commerce Security issues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Mohamad Ibrahim </w:t>
            </w:r>
            <w:proofErr w:type="spellStart"/>
            <w:r>
              <w:rPr>
                <w:rFonts w:ascii="Times New Roman" w:hAnsi="Times New Roman" w:cs="Times New Roman"/>
              </w:rPr>
              <w:t>Ladan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3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different types of security issues facing e-commerce system will be presented and </w:t>
            </w:r>
            <w:proofErr w:type="gramStart"/>
            <w:r>
              <w:rPr>
                <w:rFonts w:ascii="Times New Roman" w:hAnsi="Times New Roman" w:cs="Times New Roman"/>
              </w:rPr>
              <w:t>categorized ,measures</w:t>
            </w:r>
            <w:proofErr w:type="gramEnd"/>
            <w:r>
              <w:rPr>
                <w:rFonts w:ascii="Times New Roman" w:hAnsi="Times New Roman" w:cs="Times New Roman"/>
              </w:rPr>
              <w:t xml:space="preserve"> on how to deal with these security issues to protect e-commerce systems</w:t>
            </w:r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E-Commerce Cloud: Opportunities and Challenges </w:t>
            </w:r>
          </w:p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76"/>
              <w:ind w:left="10" w:right="-15" w:hanging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Mariam Al-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Jaberi,NaderMohamed</w:t>
            </w:r>
            <w:proofErr w:type="gramEnd"/>
            <w:r>
              <w:rPr>
                <w:rFonts w:ascii="Times New Roman" w:hAnsi="Times New Roman" w:cs="Times New Roman"/>
              </w:rPr>
              <w:t>,Jameela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</w:rPr>
              <w:t>Jaroodi</w:t>
            </w:r>
            <w:proofErr w:type="spellEnd"/>
          </w:p>
          <w:p w:rsidR="00BA2515" w:rsidRDefault="00BA2515">
            <w:pPr>
              <w:spacing w:after="76"/>
              <w:ind w:left="10" w:right="-15" w:hanging="10"/>
              <w:jc w:val="center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361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 set of opportunities and challenges have been discussed based on related research to highlight the main advantages provided by the cloud for e-commerce applications and discuss the relevant concerns and issues.  </w:t>
            </w:r>
          </w:p>
        </w:tc>
      </w:tr>
      <w:tr w:rsidR="00BA2515" w:rsidTr="00BA2515">
        <w:trPr>
          <w:trHeight w:val="1943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32" w:line="26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the evaluation of e-commerce website under the environment of big data 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Pingping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Dong 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ind w:right="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evaluation index of E - commerce website and introduce the evaluation method of e-commerce </w:t>
            </w:r>
            <w:proofErr w:type="gramStart"/>
            <w:r>
              <w:rPr>
                <w:rFonts w:ascii="Times New Roman" w:hAnsi="Times New Roman" w:cs="Times New Roman"/>
              </w:rPr>
              <w:t>website ,especially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construction of website with big data. </w:t>
            </w:r>
          </w:p>
          <w:p w:rsidR="00BA2515" w:rsidRDefault="00BA2515">
            <w:pPr>
              <w:spacing w:after="361"/>
              <w:rPr>
                <w:rFonts w:cstheme="minorBidi"/>
              </w:rPr>
            </w:pPr>
          </w:p>
        </w:tc>
      </w:tr>
      <w:tr w:rsidR="00BA2515" w:rsidTr="00C64833">
        <w:trPr>
          <w:trHeight w:val="274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52"/>
              <w:ind w:right="13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Cloud Computing based E-Commerce Model </w:t>
            </w:r>
          </w:p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KanuGoel</w:t>
            </w:r>
            <w:proofErr w:type="spellEnd"/>
            <w:r>
              <w:rPr>
                <w:rFonts w:ascii="Times New Roman" w:hAnsi="Times New Roman" w:cs="Times New Roman"/>
              </w:rPr>
              <w:t>,  Manu</w:t>
            </w:r>
            <w:proofErr w:type="gramEnd"/>
            <w:r>
              <w:rPr>
                <w:rFonts w:ascii="Times New Roman" w:hAnsi="Times New Roman" w:cs="Times New Roman"/>
              </w:rPr>
              <w:t xml:space="preserve"> Goel</w:t>
            </w:r>
          </w:p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195" w:line="225" w:lineRule="auto"/>
              <w:ind w:right="6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The idea that cloud computing and data mining have a great perspective in the field of e-commerce, the integration model of e-commerce with cloud computing that focuses on the reduction of data redundancy and the efforts to synchronize it between the e-commerce vendors. </w:t>
            </w:r>
          </w:p>
          <w:p w:rsidR="00BA2515" w:rsidRDefault="00BA2515">
            <w:pPr>
              <w:spacing w:after="361"/>
            </w:pPr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E-Commerce Website Quality </w:t>
            </w:r>
            <w:proofErr w:type="spellStart"/>
            <w:r>
              <w:rPr>
                <w:rFonts w:ascii="Times New Roman" w:hAnsi="Times New Roman" w:cs="Times New Roman"/>
              </w:rPr>
              <w:t>Assesment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Based </w:t>
            </w:r>
            <w:proofErr w:type="gramStart"/>
            <w:r>
              <w:rPr>
                <w:rFonts w:ascii="Times New Roman" w:hAnsi="Times New Roman" w:cs="Times New Roman"/>
              </w:rPr>
              <w:t>On</w:t>
            </w:r>
            <w:proofErr w:type="gramEnd"/>
            <w:r>
              <w:rPr>
                <w:rFonts w:ascii="Times New Roman" w:hAnsi="Times New Roman" w:cs="Times New Roman"/>
              </w:rPr>
              <w:t xml:space="preserve"> Usability 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74"/>
              <w:ind w:left="10" w:right="-15" w:hanging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Tanya Singh, </w:t>
            </w:r>
            <w:proofErr w:type="spellStart"/>
            <w:r>
              <w:rPr>
                <w:rFonts w:ascii="Times New Roman" w:hAnsi="Times New Roman" w:cs="Times New Roman"/>
              </w:rPr>
              <w:t>Sachin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Malik ,</w:t>
            </w:r>
            <w:proofErr w:type="gramEnd"/>
          </w:p>
          <w:p w:rsidR="00BA2515" w:rsidRDefault="00BA2515">
            <w:pPr>
              <w:spacing w:after="74"/>
              <w:ind w:left="10" w:right="-15" w:hanging="1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DarothiSarkar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BA2515" w:rsidRDefault="00BA2515">
            <w:pPr>
              <w:spacing w:after="74"/>
              <w:ind w:left="10" w:right="-15" w:hanging="10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361"/>
            </w:pPr>
            <w:r>
              <w:rPr>
                <w:rFonts w:ascii="Times New Roman" w:eastAsia="Times New Roman" w:hAnsi="Times New Roman" w:cs="Times New Roman"/>
                <w:bCs/>
              </w:rPr>
              <w:t>To identify the important parameters to improve usability of the website using the valuable review of daily website users via the conduct of survey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BA2515" w:rsidTr="00BA2515">
        <w:trPr>
          <w:trHeight w:val="289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Developing an E-Commerce Website </w:t>
            </w:r>
          </w:p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Syed </w:t>
            </w:r>
            <w:proofErr w:type="spellStart"/>
            <w:r>
              <w:rPr>
                <w:rFonts w:ascii="Times New Roman" w:hAnsi="Times New Roman" w:cs="Times New Roman"/>
              </w:rPr>
              <w:t>EmdadUllah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Tania </w:t>
            </w:r>
            <w:proofErr w:type="spellStart"/>
            <w:r>
              <w:rPr>
                <w:rFonts w:ascii="Times New Roman" w:hAnsi="Times New Roman" w:cs="Times New Roman"/>
              </w:rPr>
              <w:t>Alauddin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Hasan U. Zaman</w:t>
            </w:r>
          </w:p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236" w:line="232" w:lineRule="auto"/>
              <w:ind w:right="5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Developing an e-commerce website can be easily replicated and followed in developing e-commerce websites in the developing and underdeveloped countries where computing resources are scarce and expensive because of their socio-economic condition. </w:t>
            </w:r>
          </w:p>
          <w:p w:rsidR="00BA2515" w:rsidRDefault="00BA2515">
            <w:pPr>
              <w:spacing w:after="361"/>
            </w:pPr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New E-Commerce User Interest Patterns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Matthias Volk, Abed </w:t>
            </w:r>
            <w:proofErr w:type="spellStart"/>
            <w:r>
              <w:rPr>
                <w:rFonts w:ascii="Times New Roman" w:hAnsi="Times New Roman" w:cs="Times New Roman"/>
              </w:rPr>
              <w:t>ElrahmanShareef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NaoumJamous</w:t>
            </w:r>
            <w:proofErr w:type="spellEnd"/>
            <w:r>
              <w:rPr>
                <w:rFonts w:ascii="Times New Roman" w:hAnsi="Times New Roman" w:cs="Times New Roman"/>
              </w:rPr>
              <w:t xml:space="preserve">, Klaus </w:t>
            </w:r>
            <w:proofErr w:type="spellStart"/>
            <w:r>
              <w:rPr>
                <w:rFonts w:ascii="Times New Roman" w:hAnsi="Times New Roman" w:cs="Times New Roman"/>
              </w:rPr>
              <w:t>Turowski</w:t>
            </w:r>
            <w:proofErr w:type="spellEnd"/>
          </w:p>
          <w:p w:rsidR="00BA2515" w:rsidRDefault="00BA2515">
            <w:pPr>
              <w:spacing w:after="76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An experimental evaluation method will be applied to verify the applicability and efficiency of the used algorithm, along with the associated framework. </w:t>
            </w:r>
          </w:p>
          <w:p w:rsidR="00BA2515" w:rsidRDefault="00BA2515">
            <w:pPr>
              <w:spacing w:after="361"/>
              <w:rPr>
                <w:rFonts w:cstheme="minorBidi"/>
              </w:rPr>
            </w:pPr>
          </w:p>
        </w:tc>
      </w:tr>
      <w:tr w:rsidR="00BA2515" w:rsidTr="00BA2515">
        <w:trPr>
          <w:trHeight w:val="1968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 and E-commerce Adoption in Indonesia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FahrizalLukmanBudiono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FahrizalLukmanBudiono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</w:rPr>
              <w:t>FahrizalLukmanBudiono</w:t>
            </w:r>
            <w:proofErr w:type="spellEnd"/>
          </w:p>
          <w:p w:rsidR="00BA2515" w:rsidRDefault="00BA2515">
            <w:pPr>
              <w:spacing w:after="33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233" w:line="232" w:lineRule="auto"/>
              <w:ind w:left="14"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Identifies areas of similarity and gaps in the road map to enable future research to best promote rural area development in Indonesia and reduce the digital divide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.</w:t>
            </w:r>
          </w:p>
        </w:tc>
      </w:tr>
      <w:tr w:rsidR="00BA2515" w:rsidTr="00BA2515">
        <w:trPr>
          <w:trHeight w:val="1838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 of E-Commerce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Tamara </w:t>
            </w:r>
            <w:proofErr w:type="spellStart"/>
            <w:r>
              <w:rPr>
                <w:rFonts w:ascii="Times New Roman" w:hAnsi="Times New Roman" w:cs="Times New Roman"/>
              </w:rPr>
              <w:t>Almarabeh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Yousef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Kh.Majdalawi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Research Gate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An overview for cloud computing in E-commerce through discussing various definitions for both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concepts,highlighting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the benefits and challenges for applying Cloud computing in E-Commerce ,and discussing a suggested cloud computing e-commerce framework.</w:t>
            </w:r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59" w:line="2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SaaS-E-Commerce Platforms web Accessibility </w:t>
            </w:r>
            <w:proofErr w:type="spellStart"/>
            <w:r>
              <w:rPr>
                <w:rFonts w:ascii="Times New Roman" w:hAnsi="Times New Roman" w:cs="Times New Roman"/>
              </w:rPr>
              <w:t>Evalution</w:t>
            </w:r>
            <w:proofErr w:type="spellEnd"/>
          </w:p>
          <w:p w:rsidR="00BA2515" w:rsidRDefault="00BA2515">
            <w:pPr>
              <w:spacing w:after="103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Osama Sohaib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, Mohsen Naderpour</w:t>
            </w:r>
            <w:r>
              <w:rPr>
                <w:rFonts w:ascii="Times New Roman" w:hAnsi="Times New Roman" w:cs="Times New Roman"/>
                <w:vertAlign w:val="superscript"/>
              </w:rPr>
              <w:t>1,2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Walayat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Hussain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BA2515" w:rsidRDefault="00BA2515">
            <w:pPr>
              <w:spacing w:after="359" w:line="232" w:lineRule="auto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233" w:line="232" w:lineRule="auto"/>
              <w:ind w:right="183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Shopify cloud-based ecommerce platform has a high number of web accessibility features from the proposed cloud accessibility framework followed by 3dCart, BigCommerce,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Volusion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and WooCommerce. </w:t>
            </w:r>
          </w:p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BA2515" w:rsidTr="00BA2515">
        <w:trPr>
          <w:trHeight w:val="1940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542" w:line="2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Strategic development of Fresh E-Commerce </w:t>
            </w:r>
            <w:proofErr w:type="gramStart"/>
            <w:r>
              <w:rPr>
                <w:rFonts w:ascii="Times New Roman" w:hAnsi="Times New Roman" w:cs="Times New Roman"/>
              </w:rPr>
              <w:t>With</w:t>
            </w:r>
            <w:proofErr w:type="gramEnd"/>
            <w:r>
              <w:rPr>
                <w:rFonts w:ascii="Times New Roman" w:hAnsi="Times New Roman" w:cs="Times New Roman"/>
              </w:rPr>
              <w:t xml:space="preserve"> Respect to New Retail</w:t>
            </w:r>
          </w:p>
          <w:p w:rsidR="00BA2515" w:rsidRDefault="00BA2515">
            <w:pPr>
              <w:spacing w:after="81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line="235" w:lineRule="auto"/>
              <w:ind w:right="-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Meng, </w:t>
            </w:r>
            <w:proofErr w:type="spellStart"/>
            <w:r>
              <w:rPr>
                <w:rFonts w:ascii="Times New Roman" w:hAnsi="Times New Roman" w:cs="Times New Roman"/>
              </w:rPr>
              <w:t>Lingyu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Christenson, Lauren</w:t>
            </w:r>
            <w:r>
              <w:rPr>
                <w:rFonts w:ascii="Times New Roman" w:hAnsi="Times New Roman" w:cs="Times New Roman"/>
              </w:rPr>
              <w:tab/>
              <w:t xml:space="preserve">Dong, </w:t>
            </w:r>
            <w:proofErr w:type="spellStart"/>
            <w:r>
              <w:rPr>
                <w:rFonts w:ascii="Times New Roman" w:hAnsi="Times New Roman" w:cs="Times New Roman"/>
              </w:rPr>
              <w:t>Zhijie</w:t>
            </w:r>
            <w:proofErr w:type="spellEnd"/>
          </w:p>
          <w:p w:rsidR="00BA2515" w:rsidRDefault="00BA2515">
            <w:pPr>
              <w:spacing w:after="542" w:line="232" w:lineRule="auto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542" w:line="2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211E1F"/>
              </w:rPr>
              <w:t xml:space="preserve">Marketplace to provision and produce a new AWS Cloud server, experiment with your server and </w:t>
            </w:r>
            <w:proofErr w:type="spellStart"/>
            <w:r>
              <w:rPr>
                <w:rFonts w:ascii="Times New Roman" w:hAnsi="Times New Roman" w:cs="Times New Roman"/>
                <w:color w:val="211E1F"/>
              </w:rPr>
              <w:t>Bitnami</w:t>
            </w:r>
            <w:proofErr w:type="spellEnd"/>
            <w:r>
              <w:rPr>
                <w:rFonts w:ascii="Times New Roman" w:hAnsi="Times New Roman" w:cs="Times New Roman"/>
                <w:color w:val="211E1F"/>
              </w:rPr>
              <w:t xml:space="preserve"> images without worrying about being billed for usage.</w:t>
            </w:r>
          </w:p>
        </w:tc>
      </w:tr>
      <w:tr w:rsidR="00BA2515" w:rsidTr="00BA2515">
        <w:trPr>
          <w:trHeight w:val="3144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364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211E1F"/>
              </w:rPr>
              <w:t>Deploying an e-commerce website using Amazon Web Services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3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211E1F"/>
              </w:rPr>
              <w:t>ShivanshiShokeen</w:t>
            </w:r>
            <w:proofErr w:type="spellEnd"/>
            <w:r>
              <w:rPr>
                <w:rFonts w:ascii="Times New Roman" w:hAnsi="Times New Roman" w:cs="Times New Roman"/>
                <w:color w:val="211E1F"/>
              </w:rPr>
              <w:t xml:space="preserve">, Archana Singh </w:t>
            </w:r>
          </w:p>
          <w:p w:rsidR="00BA2515" w:rsidRDefault="00BA2515">
            <w:pPr>
              <w:spacing w:after="542" w:line="2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cstheme="minorBidi"/>
              </w:rPr>
            </w:pPr>
            <w: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ind w:left="31" w:right="-4" w:hanging="10"/>
            </w:pPr>
            <w:r>
              <w:rPr>
                <w:rFonts w:ascii="Times New Roman" w:hAnsi="Times New Roman" w:cs="Times New Roman"/>
                <w:color w:val="211E1F"/>
              </w:rPr>
              <w:t xml:space="preserve">Marketplace to provision and produce a new AWS Cloud server. And since AWS offers a Free Tier valid for 12 months, you’ll have a lot of time to experiment with your server and </w:t>
            </w:r>
            <w:proofErr w:type="spellStart"/>
            <w:r>
              <w:rPr>
                <w:rFonts w:ascii="Times New Roman" w:hAnsi="Times New Roman" w:cs="Times New Roman"/>
                <w:color w:val="211E1F"/>
              </w:rPr>
              <w:t>Bitnami</w:t>
            </w:r>
            <w:proofErr w:type="spellEnd"/>
            <w:r>
              <w:rPr>
                <w:rFonts w:ascii="Times New Roman" w:hAnsi="Times New Roman" w:cs="Times New Roman"/>
                <w:color w:val="211E1F"/>
              </w:rPr>
              <w:t xml:space="preserve"> images without worrying about being billed for usage</w:t>
            </w:r>
            <w:r>
              <w:rPr>
                <w:color w:val="211E1F"/>
              </w:rPr>
              <w:t>.</w:t>
            </w:r>
          </w:p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BA2515" w:rsidTr="00BA2515">
        <w:trPr>
          <w:trHeight w:val="1838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158" w:line="2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on e-commerce security and data analysis platform in the era of big data</w:t>
            </w:r>
          </w:p>
          <w:p w:rsidR="00BA2515" w:rsidRDefault="00BA2515">
            <w:pPr>
              <w:spacing w:after="158" w:line="232" w:lineRule="auto"/>
              <w:ind w:left="2084" w:hanging="2084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158" w:line="232" w:lineRule="auto"/>
              <w:ind w:left="2084" w:hanging="2084"/>
              <w:rPr>
                <w:rFonts w:ascii="Times New Roman" w:hAnsi="Times New Roman" w:cs="Times New Roman"/>
              </w:rPr>
            </w:pPr>
          </w:p>
          <w:p w:rsidR="00BA2515" w:rsidRDefault="00BA2515">
            <w:pPr>
              <w:spacing w:after="158" w:line="232" w:lineRule="auto"/>
              <w:rPr>
                <w:rFonts w:ascii="Times New Roman" w:eastAsia="Times New Roman" w:hAnsi="Times New Roman" w:cs="Times New Roman"/>
                <w:bCs/>
                <w:color w:val="211E1F"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67"/>
              <w:ind w:right="-1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 </w:t>
            </w:r>
          </w:p>
          <w:p w:rsidR="00BA2515" w:rsidRDefault="00BA2515">
            <w:pPr>
              <w:spacing w:after="317"/>
              <w:rPr>
                <w:rFonts w:ascii="Times New Roman" w:hAnsi="Times New Roman" w:cs="Times New Roman"/>
                <w:color w:val="211E1F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after="223" w:line="232" w:lineRule="auto"/>
              <w:ind w:right="192"/>
              <w:rPr>
                <w:rFonts w:cstheme="minorBidi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The perspective of electronic security data, the hidden dangers of e-commerce can be effectively analyzed, and the security system of e-commerce can be effectively improved. </w:t>
            </w:r>
          </w:p>
          <w:p w:rsidR="00BA2515" w:rsidRDefault="00BA2515">
            <w:pPr>
              <w:ind w:left="31" w:right="-4" w:hanging="10"/>
              <w:rPr>
                <w:rFonts w:ascii="Times New Roman" w:hAnsi="Times New Roman" w:cs="Times New Roman"/>
                <w:color w:val="211E1F"/>
              </w:rPr>
            </w:pPr>
          </w:p>
        </w:tc>
      </w:tr>
      <w:tr w:rsidR="00BA2515" w:rsidTr="00BA2515">
        <w:trPr>
          <w:trHeight w:val="2430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58" w:line="2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Risk Management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E-commerce security In Cloud Computing Environment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67"/>
              <w:ind w:right="-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 </w:t>
            </w:r>
            <w:proofErr w:type="gramStart"/>
            <w:r>
              <w:rPr>
                <w:rFonts w:ascii="Times New Roman" w:hAnsi="Times New Roman" w:cs="Times New Roman"/>
              </w:rPr>
              <w:t>Li ,</w:t>
            </w:r>
            <w:proofErr w:type="spellStart"/>
            <w:r>
              <w:rPr>
                <w:rFonts w:ascii="Times New Roman" w:hAnsi="Times New Roman" w:cs="Times New Roman"/>
              </w:rPr>
              <w:t>Junfeng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ind w:left="31" w:right="-4" w:hanging="10"/>
              <w:rPr>
                <w:rFonts w:ascii="Times New Roman" w:hAnsi="Times New Roman" w:cs="Times New Roman"/>
                <w:color w:val="211E1F"/>
              </w:rPr>
            </w:pPr>
            <w:r>
              <w:rPr>
                <w:rFonts w:ascii="Times New Roman" w:hAnsi="Times New Roman" w:cs="Times New Roman"/>
                <w:color w:val="211E1F"/>
              </w:rPr>
              <w:t xml:space="preserve">Cloud Computing has the entry point to </w:t>
            </w:r>
            <w:proofErr w:type="spellStart"/>
            <w:r>
              <w:rPr>
                <w:rFonts w:ascii="Times New Roman" w:hAnsi="Times New Roman" w:cs="Times New Roman"/>
                <w:color w:val="211E1F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  <w:color w:val="211E1F"/>
              </w:rPr>
              <w:t xml:space="preserve"> the security of e-commerce in a cloud computing environment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1E1F"/>
              </w:rPr>
              <w:t>detail,improving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11E1F"/>
              </w:rPr>
              <w:t xml:space="preserve"> the users </w:t>
            </w:r>
            <w:proofErr w:type="spellStart"/>
            <w:r>
              <w:rPr>
                <w:rFonts w:ascii="Times New Roman" w:hAnsi="Times New Roman" w:cs="Times New Roman"/>
                <w:color w:val="211E1F"/>
              </w:rPr>
              <w:t>trust,satisfaction</w:t>
            </w:r>
            <w:proofErr w:type="spellEnd"/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2515" w:rsidRDefault="00BA2515">
            <w:pPr>
              <w:spacing w:line="237" w:lineRule="auto"/>
              <w:ind w:left="10" w:right="-15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</w:rPr>
              <w:t xml:space="preserve">An Optimal Approach for E-Commerce </w:t>
            </w:r>
          </w:p>
          <w:p w:rsidR="00BA2515" w:rsidRDefault="00BA2515">
            <w:pPr>
              <w:spacing w:after="420" w:line="237" w:lineRule="auto"/>
              <w:ind w:left="10" w:right="-15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</w:rPr>
              <w:t xml:space="preserve">Application Service on to the Public Cloud Environment </w:t>
            </w:r>
          </w:p>
          <w:p w:rsidR="00BA2515" w:rsidRDefault="00BA2515">
            <w:pPr>
              <w:spacing w:line="235" w:lineRule="auto"/>
              <w:ind w:left="679" w:right="-15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line="237" w:lineRule="auto"/>
              <w:ind w:left="10" w:right="-15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Mamta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Sharma, Dr. Navneet Sharma,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The concept of ERP technology is merged with the various services offered by the cloud such as SaaS, PaaS,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IaaS.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cloud services definitions were based upon a person to person or organization to organization in terms of flexibility.</w:t>
            </w:r>
          </w:p>
        </w:tc>
      </w:tr>
      <w:tr w:rsidR="00BA2515" w:rsidTr="00BA2515">
        <w:trPr>
          <w:trHeight w:val="2267"/>
        </w:trPr>
        <w:tc>
          <w:tcPr>
            <w:tcW w:w="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103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Design and Implementation of E-Commerce Recommendation system model Based on Cloud Computing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74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CaeXuecong,LiZhaoming</w:t>
            </w:r>
            <w:proofErr w:type="gramEnd"/>
            <w:r>
              <w:rPr>
                <w:rFonts w:ascii="Times New Roman" w:hAnsi="Times New Roman" w:cs="Times New Roman"/>
              </w:rPr>
              <w:t>,ChenSisi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IEEE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515" w:rsidRDefault="00BA2515">
            <w:pPr>
              <w:spacing w:after="228" w:line="232" w:lineRule="auto"/>
              <w:ind w:right="6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solution to build e-commerce recommendation system on the cloud computing platform to improve the ability of massive data mining and business intelligence analysis, and realize high-performance computing at a lower cost.</w:t>
            </w:r>
          </w:p>
        </w:tc>
      </w:tr>
    </w:tbl>
    <w:p w:rsidR="00BA2515" w:rsidRDefault="00BA2515" w:rsidP="00BA2515">
      <w:pPr>
        <w:spacing w:after="0"/>
        <w:sectPr w:rsidR="00BA2515">
          <w:pgSz w:w="12240" w:h="15840"/>
          <w:pgMar w:top="1440" w:right="1440" w:bottom="1440" w:left="1440" w:header="720" w:footer="720" w:gutter="0"/>
          <w:cols w:space="720"/>
        </w:sectPr>
      </w:pPr>
    </w:p>
    <w:p w:rsidR="00BA2515" w:rsidRPr="005F465E" w:rsidRDefault="00BA2515" w:rsidP="00BA2515">
      <w:pPr>
        <w:tabs>
          <w:tab w:val="left" w:pos="3540"/>
        </w:tabs>
        <w:rPr>
          <w:rFonts w:ascii="Times New Roman" w:hAnsi="Times New Roman" w:cs="Times New Roman"/>
          <w:sz w:val="28"/>
          <w:szCs w:val="28"/>
          <w:lang w:bidi="ar-SA"/>
        </w:rPr>
      </w:pPr>
      <w:proofErr w:type="gramStart"/>
      <w:r w:rsidRPr="005F465E">
        <w:rPr>
          <w:rFonts w:ascii="Times New Roman" w:hAnsi="Times New Roman" w:cs="Times New Roman"/>
          <w:sz w:val="28"/>
          <w:szCs w:val="28"/>
        </w:rPr>
        <w:lastRenderedPageBreak/>
        <w:t>REFERENCE  LINKS</w:t>
      </w:r>
      <w:proofErr w:type="gramEnd"/>
      <w:r w:rsidRPr="005F465E">
        <w:rPr>
          <w:rFonts w:ascii="Times New Roman" w:hAnsi="Times New Roman" w:cs="Times New Roman"/>
          <w:sz w:val="28"/>
          <w:szCs w:val="28"/>
        </w:rPr>
        <w:t>:</w:t>
      </w:r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https://ieeexplore.ieee.org/document/6011406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https://ieeexplore.ieee.org/abstract/document/611337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https://www.researchgate.net/publication/299759348_Research_of_E-Commerce_Based_on_Cloud_Computing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https://ieeexplore.ieee.org/document/6572690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3" w:anchor="similar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https://ieeexplore.ieee.org/document/6984195/similar#similar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https://ieeexplore.ieee.org/document/7093867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https://ieeexplore.ieee.org/document/7405846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https://ieeexplore.ieee.org/document/7807775</w:t>
        </w:r>
      </w:hyperlink>
    </w:p>
    <w:p w:rsidR="00BA2515" w:rsidRDefault="00BA2515" w:rsidP="00BA2515">
      <w:pPr>
        <w:pStyle w:val="ListParagraph"/>
        <w:numPr>
          <w:ilvl w:val="0"/>
          <w:numId w:val="1"/>
        </w:numPr>
        <w:tabs>
          <w:tab w:val="left" w:pos="3540"/>
        </w:tabs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https://ieeexplore.ieee.org/document/7813698</w:t>
        </w:r>
      </w:hyperlink>
    </w:p>
    <w:p w:rsidR="00BA2515" w:rsidRDefault="00BA2515" w:rsidP="00BA2515">
      <w:pPr>
        <w:tabs>
          <w:tab w:val="left" w:pos="3540"/>
        </w:tabs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hyperlink r:id="rId1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https://ieeexplore.ieee.org/document/7522526</w:t>
        </w:r>
      </w:hyperlink>
    </w:p>
    <w:p w:rsidR="00BA2515" w:rsidRDefault="00BA2515" w:rsidP="00BA2515">
      <w:pPr>
        <w:tabs>
          <w:tab w:val="left" w:pos="3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hyperlink r:id="rId1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https://ieeexplore.ieee.org/document/8029352</w:t>
        </w:r>
      </w:hyperlink>
    </w:p>
    <w:p w:rsidR="00BA2515" w:rsidRDefault="00BA2515" w:rsidP="00BA2515">
      <w:pPr>
        <w:tabs>
          <w:tab w:val="left" w:pos="3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hyperlink r:id="rId2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https://ieeexplore.ieee.org/document/8706853</w:t>
        </w:r>
      </w:hyperlink>
    </w:p>
    <w:p w:rsidR="00BA2515" w:rsidRDefault="00BA2515" w:rsidP="00BA2515">
      <w:pPr>
        <w:tabs>
          <w:tab w:val="left" w:pos="3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hyperlink r:id="rId2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https://www.researchgate.net/publication/329417336_Cloud_Computing_of_E-commerce</w:t>
        </w:r>
      </w:hyperlink>
    </w:p>
    <w:p w:rsidR="00BA2515" w:rsidRDefault="00BA2515" w:rsidP="00BA2515">
      <w:pPr>
        <w:tabs>
          <w:tab w:val="left" w:pos="3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hyperlink r:id="rId2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https://ieeexplore.ieee.org/document/8491621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15.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https://ieeexplore.ieee.org/document/8743243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16.</w:t>
      </w:r>
      <w:hyperlink r:id="rId2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https://ieeexplore.ieee.org/abstract/document/9055586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17.</w:t>
      </w:r>
      <w:hyperlink r:id="rId2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https://ieeexplore.ieee.org/document/9361028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18.</w:t>
      </w:r>
      <w:hyperlink r:id="rId2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https://ieeexplore.ieee.org/document/9388507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19.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https://ieeexplore.ieee.org/document/9388507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20.</w:t>
      </w:r>
      <w:hyperlink r:id="rId2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https://ieeexplore.ieee.org/document/9421260</w:t>
        </w:r>
      </w:hyperlink>
    </w:p>
    <w:p w:rsidR="00BA2515" w:rsidRDefault="00BA2515" w:rsidP="00BA2515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</w:p>
    <w:p w:rsidR="00BA2515" w:rsidRDefault="00BA2515" w:rsidP="00BA2515">
      <w:pPr>
        <w:tabs>
          <w:tab w:val="left" w:pos="3540"/>
        </w:tabs>
        <w:rPr>
          <w:rFonts w:cstheme="minorBidi"/>
        </w:rPr>
      </w:pPr>
      <w:r>
        <w:rPr>
          <w:sz w:val="40"/>
          <w:szCs w:val="40"/>
        </w:rPr>
        <w:tab/>
      </w:r>
    </w:p>
    <w:p w:rsidR="00BA2515" w:rsidRDefault="00BA2515" w:rsidP="00BA2515"/>
    <w:p w:rsidR="00992411" w:rsidRDefault="00992411" w:rsidP="00992411">
      <w:pPr>
        <w:rPr>
          <w:lang w:val="en-IN"/>
        </w:rPr>
      </w:pPr>
    </w:p>
    <w:p w:rsidR="00992411" w:rsidRDefault="00992411" w:rsidP="00992411">
      <w:pPr>
        <w:rPr>
          <w:lang w:val="en-IN"/>
        </w:rPr>
      </w:pPr>
    </w:p>
    <w:p w:rsidR="00992411" w:rsidRDefault="00992411" w:rsidP="00992411">
      <w:pPr>
        <w:rPr>
          <w:lang w:val="en-IN"/>
        </w:rPr>
      </w:pPr>
    </w:p>
    <w:p w:rsidR="00992411" w:rsidRDefault="00992411" w:rsidP="00992411">
      <w:pPr>
        <w:rPr>
          <w:lang w:val="en-IN"/>
        </w:rPr>
      </w:pPr>
    </w:p>
    <w:p w:rsidR="00992411" w:rsidRDefault="00992411">
      <w:pPr>
        <w:rPr>
          <w:lang w:val="en-IN"/>
        </w:rPr>
      </w:pPr>
    </w:p>
    <w:p w:rsidR="003C5757" w:rsidRDefault="003C5757">
      <w:pPr>
        <w:rPr>
          <w:lang w:val="en-IN"/>
        </w:rPr>
      </w:pPr>
      <w:r>
        <w:rPr>
          <w:lang w:val="en-IN"/>
        </w:rPr>
        <w:t xml:space="preserve">        </w:t>
      </w:r>
    </w:p>
    <w:p w:rsidR="00C64833" w:rsidRPr="00495F20" w:rsidRDefault="00BA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95F20">
        <w:rPr>
          <w:rFonts w:ascii="Times New Roman" w:hAnsi="Times New Roman" w:cs="Times New Roman"/>
          <w:sz w:val="28"/>
          <w:szCs w:val="28"/>
          <w:lang w:val="en-IN"/>
        </w:rPr>
        <w:lastRenderedPageBreak/>
        <w:t>DESIGN THINKING: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1.Platform Design: Design the platform layout with sections for product categories, individual product pages, shopping cart, checkout, and payment.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2.Product Showcase: Create a database to store product information such as images, descriptions, prices, and categories.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3.User Authentication: Implement user registration and authentication features to enable artisans and customers to access the platform.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4.Shopping Cart and Checkout: Design and develop the shopping cart functionality and a smooth checkout process.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5.Payment Integration: Integrate secure payment gateways to facilitate transactions.</w:t>
      </w:r>
    </w:p>
    <w:p w:rsidR="00BA2515" w:rsidRPr="00495F20" w:rsidRDefault="00BA2515" w:rsidP="00BA25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6.User Experience: Focus on providing an intuitive and visually appealing user experience for both artisans and customers.</w:t>
      </w:r>
    </w:p>
    <w:p w:rsidR="005F465E" w:rsidRPr="00495F20" w:rsidRDefault="005F465E" w:rsidP="00BA2515">
      <w:pPr>
        <w:rPr>
          <w:rFonts w:ascii="Times New Roman" w:hAnsi="Times New Roman" w:cs="Times New Roman"/>
          <w:lang w:val="en-IN"/>
        </w:rPr>
      </w:pPr>
    </w:p>
    <w:p w:rsidR="005F465E" w:rsidRPr="00495F20" w:rsidRDefault="005F465E" w:rsidP="00BA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95F20">
        <w:rPr>
          <w:rFonts w:ascii="Times New Roman" w:hAnsi="Times New Roman" w:cs="Times New Roman"/>
          <w:sz w:val="28"/>
          <w:szCs w:val="28"/>
          <w:lang w:val="en-IN"/>
        </w:rPr>
        <w:t>PROPOSED SOLUTION:</w:t>
      </w:r>
    </w:p>
    <w:p w:rsidR="005F465E" w:rsidRPr="00495F20" w:rsidRDefault="005F465E" w:rsidP="005F46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1. Develop a cloud-native e-commerce platform leveraging IBM Cloud Foundry for scalability and reliability.</w:t>
      </w:r>
    </w:p>
    <w:p w:rsidR="005F465E" w:rsidRPr="00495F20" w:rsidRDefault="005F465E" w:rsidP="005F46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2. Implement microservices architecture, integrating with IBM Db2 for robust data management.</w:t>
      </w:r>
    </w:p>
    <w:p w:rsidR="005F465E" w:rsidRPr="00495F20" w:rsidRDefault="005F465E" w:rsidP="005F46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3. Utilize serverless computing for cost-effective scaling and employ CI/CD for efficient development.</w:t>
      </w:r>
    </w:p>
    <w:p w:rsidR="005F465E" w:rsidRPr="00495F20" w:rsidRDefault="005F465E" w:rsidP="005F46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4. Ensure top-tier security measures, including encryption and access controls.</w:t>
      </w:r>
    </w:p>
    <w:p w:rsidR="005F465E" w:rsidRPr="00495F20" w:rsidRDefault="005F465E" w:rsidP="005F465E">
      <w:pPr>
        <w:rPr>
          <w:sz w:val="24"/>
          <w:szCs w:val="24"/>
          <w:lang w:val="en-IN"/>
        </w:rPr>
      </w:pPr>
      <w:r w:rsidRPr="00495F20">
        <w:rPr>
          <w:rFonts w:ascii="Times New Roman" w:hAnsi="Times New Roman" w:cs="Times New Roman"/>
          <w:sz w:val="24"/>
          <w:szCs w:val="24"/>
          <w:lang w:val="en-IN"/>
        </w:rPr>
        <w:t>5. Optimize performance, with load balancing and monitoring, while managing costs effectively</w:t>
      </w:r>
      <w:r w:rsidRPr="00495F20">
        <w:rPr>
          <w:sz w:val="24"/>
          <w:szCs w:val="24"/>
          <w:lang w:val="en-IN"/>
        </w:rPr>
        <w:t>.</w:t>
      </w:r>
    </w:p>
    <w:sectPr w:rsidR="005F465E" w:rsidRPr="00495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902" w:rsidRDefault="00D71902" w:rsidP="00C82361">
      <w:pPr>
        <w:spacing w:after="0" w:line="240" w:lineRule="auto"/>
      </w:pPr>
      <w:r>
        <w:separator/>
      </w:r>
    </w:p>
  </w:endnote>
  <w:endnote w:type="continuationSeparator" w:id="0">
    <w:p w:rsidR="00D71902" w:rsidRDefault="00D71902" w:rsidP="00C8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902" w:rsidRDefault="00D71902" w:rsidP="00C82361">
      <w:pPr>
        <w:spacing w:after="0" w:line="240" w:lineRule="auto"/>
      </w:pPr>
      <w:r>
        <w:separator/>
      </w:r>
    </w:p>
  </w:footnote>
  <w:footnote w:type="continuationSeparator" w:id="0">
    <w:p w:rsidR="00D71902" w:rsidRDefault="00D71902" w:rsidP="00C82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41B6"/>
    <w:multiLevelType w:val="hybridMultilevel"/>
    <w:tmpl w:val="FA74C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F9"/>
    <w:rsid w:val="00047579"/>
    <w:rsid w:val="00215CEB"/>
    <w:rsid w:val="00347F15"/>
    <w:rsid w:val="003C5757"/>
    <w:rsid w:val="003D7FF8"/>
    <w:rsid w:val="00440D6D"/>
    <w:rsid w:val="00446426"/>
    <w:rsid w:val="00495F20"/>
    <w:rsid w:val="005F465E"/>
    <w:rsid w:val="007A38F9"/>
    <w:rsid w:val="007B74F3"/>
    <w:rsid w:val="00823D22"/>
    <w:rsid w:val="00992411"/>
    <w:rsid w:val="00B80883"/>
    <w:rsid w:val="00BA2515"/>
    <w:rsid w:val="00BE4571"/>
    <w:rsid w:val="00C64833"/>
    <w:rsid w:val="00C82361"/>
    <w:rsid w:val="00D71902"/>
    <w:rsid w:val="00E30699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441E"/>
  <w15:chartTrackingRefBased/>
  <w15:docId w15:val="{238F0D2B-93CA-4D44-AA83-C3021BD3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6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8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361"/>
    <w:rPr>
      <w:rFonts w:cs="Latha"/>
    </w:rPr>
  </w:style>
  <w:style w:type="character" w:styleId="Hyperlink">
    <w:name w:val="Hyperlink"/>
    <w:basedOn w:val="DefaultParagraphFont"/>
    <w:uiPriority w:val="99"/>
    <w:semiHidden/>
    <w:unhideWhenUsed/>
    <w:rsid w:val="00BA2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2515"/>
    <w:pPr>
      <w:spacing w:after="200" w:line="276" w:lineRule="auto"/>
      <w:ind w:left="720"/>
      <w:contextualSpacing/>
    </w:pPr>
    <w:rPr>
      <w:rFonts w:cstheme="minorBidi"/>
      <w:lang w:bidi="ar-SA"/>
    </w:rPr>
  </w:style>
  <w:style w:type="table" w:styleId="TableGrid">
    <w:name w:val="Table Grid"/>
    <w:basedOn w:val="TableNormal"/>
    <w:uiPriority w:val="39"/>
    <w:rsid w:val="00BA2515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eeexplore.ieee.org/document/6984195/similar" TargetMode="External"/><Relationship Id="rId18" Type="http://schemas.openxmlformats.org/officeDocument/2006/relationships/hyperlink" Target="https://ieeexplore.ieee.org/document/7522526" TargetMode="External"/><Relationship Id="rId26" Type="http://schemas.openxmlformats.org/officeDocument/2006/relationships/hyperlink" Target="https://ieeexplore.ieee.org/document/93885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29417336_Cloud_Computing_of_E-commerc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document/6572690" TargetMode="External"/><Relationship Id="rId17" Type="http://schemas.openxmlformats.org/officeDocument/2006/relationships/hyperlink" Target="https://ieeexplore.ieee.org/document/7813698" TargetMode="External"/><Relationship Id="rId25" Type="http://schemas.openxmlformats.org/officeDocument/2006/relationships/hyperlink" Target="https://ieeexplore.ieee.org/document/93610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7807775" TargetMode="External"/><Relationship Id="rId20" Type="http://schemas.openxmlformats.org/officeDocument/2006/relationships/hyperlink" Target="https://ieeexplore.ieee.org/document/870685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299759348_Research_of_E-Commerce_Based_on_Cloud_Computing" TargetMode="External"/><Relationship Id="rId24" Type="http://schemas.openxmlformats.org/officeDocument/2006/relationships/hyperlink" Target="https://ieeexplore.ieee.org/abstract/document/90555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7405846" TargetMode="External"/><Relationship Id="rId23" Type="http://schemas.openxmlformats.org/officeDocument/2006/relationships/hyperlink" Target="https://ieeexplore.ieee.org/document/8743243" TargetMode="External"/><Relationship Id="rId28" Type="http://schemas.openxmlformats.org/officeDocument/2006/relationships/hyperlink" Target="https://ieeexplore.ieee.org/document/9421260" TargetMode="External"/><Relationship Id="rId10" Type="http://schemas.openxmlformats.org/officeDocument/2006/relationships/hyperlink" Target="https://ieeexplore.ieee.org/abstract/document/611337" TargetMode="External"/><Relationship Id="rId19" Type="http://schemas.openxmlformats.org/officeDocument/2006/relationships/hyperlink" Target="https://ieeexplore.ieee.org/document/8029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6011406" TargetMode="External"/><Relationship Id="rId14" Type="http://schemas.openxmlformats.org/officeDocument/2006/relationships/hyperlink" Target="https://ieeexplore.ieee.org/document/7093867" TargetMode="External"/><Relationship Id="rId22" Type="http://schemas.openxmlformats.org/officeDocument/2006/relationships/hyperlink" Target="https://ieeexplore.ieee.org/document/8491621" TargetMode="External"/><Relationship Id="rId27" Type="http://schemas.openxmlformats.org/officeDocument/2006/relationships/hyperlink" Target="https://ieeexplore.ieee.org/document/938850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2023-09-26T17:08:00Z</dcterms:created>
  <dcterms:modified xsi:type="dcterms:W3CDTF">2023-09-26T17:08:00Z</dcterms:modified>
</cp:coreProperties>
</file>