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outlineLvl w:val="9"/>
        <w:rPr>
          <w:rFonts w:hint="eastAsia" w:ascii="宋体" w:hAnsi="宋体" w:eastAsia="宋体" w:cs="宋体"/>
          <w:kern w:val="0"/>
          <w:sz w:val="52"/>
          <w:szCs w:val="36"/>
        </w:rPr>
      </w:pPr>
      <w:bookmarkStart w:id="0" w:name="_Toc26556"/>
      <w:bookmarkStart w:id="1" w:name="_Toc16822"/>
      <w:bookmarkStart w:id="2" w:name="_Toc25961"/>
      <w:bookmarkStart w:id="3" w:name="_Toc8161"/>
      <w:bookmarkStart w:id="4" w:name="_Toc5285"/>
      <w:bookmarkStart w:id="5" w:name="_Toc5341"/>
      <w:bookmarkStart w:id="6" w:name="_Toc5452"/>
      <w:bookmarkStart w:id="7" w:name="_Toc15633"/>
      <w:bookmarkStart w:id="8" w:name="_Toc482543454"/>
      <w:r>
        <w:rPr>
          <w:rFonts w:hint="eastAsia" w:ascii="宋体" w:hAnsi="宋体" w:eastAsia="宋体" w:cs="宋体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hint="eastAsia" w:ascii="宋体" w:hAnsi="宋体" w:eastAsia="宋体" w:cs="宋体"/>
          <w:sz w:val="52"/>
          <w:szCs w:val="36"/>
        </w:rPr>
        <w:instrText xml:space="preserve">ADDIN CNKISM.UserStyle</w:instrText>
      </w:r>
      <w:r>
        <w:rPr>
          <w:rFonts w:hint="eastAsia" w:ascii="宋体" w:hAnsi="宋体" w:eastAsia="宋体" w:cs="宋体"/>
        </w:rPr>
        <w:fldChar w:fldCharType="end"/>
      </w:r>
      <w:bookmarkStart w:id="9" w:name="_Toc66646013"/>
      <w:r>
        <w:rPr>
          <w:rFonts w:hint="eastAsia" w:ascii="宋体" w:hAnsi="宋体" w:eastAsia="宋体" w:cs="宋体"/>
          <w:sz w:val="52"/>
          <w:szCs w:val="36"/>
        </w:rPr>
        <w:t>“渔乎”</w:t>
      </w:r>
      <w:bookmarkEnd w:id="0"/>
      <w:bookmarkEnd w:id="1"/>
      <w:bookmarkEnd w:id="2"/>
      <w:bookmarkEnd w:id="3"/>
      <w:bookmarkEnd w:id="4"/>
      <w:bookmarkEnd w:id="5"/>
      <w:r>
        <w:rPr>
          <w:rFonts w:hint="eastAsia" w:ascii="宋体" w:hAnsi="宋体" w:eastAsia="宋体" w:cs="宋体"/>
          <w:sz w:val="52"/>
          <w:szCs w:val="36"/>
        </w:rPr>
        <w:t>APP开发项目</w:t>
      </w:r>
      <w:bookmarkEnd w:id="6"/>
      <w:bookmarkEnd w:id="7"/>
      <w:bookmarkEnd w:id="9"/>
    </w:p>
    <w:p>
      <w:pPr>
        <w:pStyle w:val="12"/>
        <w:outlineLvl w:val="9"/>
        <w:rPr>
          <w:sz w:val="48"/>
        </w:rPr>
      </w:pPr>
      <w:bookmarkStart w:id="10" w:name="_Toc66646014"/>
      <w:bookmarkStart w:id="11" w:name="_Toc6979"/>
      <w:r>
        <w:rPr>
          <w:rFonts w:hint="eastAsia"/>
          <w:sz w:val="48"/>
          <w:lang w:val="en-US" w:eastAsia="zh-CN"/>
        </w:rPr>
        <w:t>沟通</w:t>
      </w:r>
      <w:r>
        <w:rPr>
          <w:rFonts w:hint="eastAsia"/>
          <w:sz w:val="48"/>
        </w:rPr>
        <w:t>管理计划</w:t>
      </w:r>
      <w:bookmarkEnd w:id="10"/>
      <w:bookmarkEnd w:id="11"/>
    </w:p>
    <w:p>
      <w:pPr>
        <w:ind w:firstLine="960"/>
        <w:rPr>
          <w:sz w:val="48"/>
        </w:rPr>
      </w:pPr>
    </w:p>
    <w:p>
      <w:pPr>
        <w:ind w:firstLine="960"/>
        <w:jc w:val="center"/>
        <w:rPr>
          <w:sz w:val="48"/>
        </w:rPr>
      </w:pPr>
    </w:p>
    <w:p>
      <w:pPr>
        <w:ind w:firstLine="420"/>
        <w:jc w:val="left"/>
        <w:rPr>
          <w:sz w:val="21"/>
        </w:rPr>
      </w:pPr>
    </w:p>
    <w:p>
      <w:pPr>
        <w:ind w:firstLine="420"/>
        <w:jc w:val="center"/>
      </w:pPr>
      <w:r>
        <w:drawing>
          <wp:inline distT="0" distB="0" distL="0" distR="0">
            <wp:extent cx="2376170" cy="2376170"/>
            <wp:effectExtent l="0" t="0" r="11430" b="11430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617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课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程：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软件需求分析原理与实践</w:t>
      </w:r>
      <w:r>
        <w:rPr>
          <w:sz w:val="30"/>
          <w:szCs w:val="30"/>
          <w:u w:val="single"/>
        </w:rPr>
        <w:t xml:space="preserve">   </w:t>
      </w:r>
    </w:p>
    <w:p>
      <w:pPr>
        <w:ind w:firstLine="1500" w:firstLineChars="5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题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目：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>“渔乎”</w:t>
      </w:r>
      <w:r>
        <w:rPr>
          <w:sz w:val="30"/>
          <w:szCs w:val="30"/>
          <w:u w:val="single"/>
        </w:rPr>
        <w:t>APP</w:t>
      </w:r>
      <w:r>
        <w:rPr>
          <w:rFonts w:hint="eastAsia"/>
          <w:sz w:val="30"/>
          <w:szCs w:val="30"/>
          <w:u w:val="single"/>
        </w:rPr>
        <w:t>需求分析与实践</w:t>
      </w:r>
      <w:r>
        <w:rPr>
          <w:sz w:val="30"/>
          <w:szCs w:val="30"/>
          <w:u w:val="single"/>
        </w:rPr>
        <w:t xml:space="preserve"> </w:t>
      </w: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专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业：</w:t>
      </w:r>
      <w:r>
        <w:rPr>
          <w:sz w:val="30"/>
          <w:szCs w:val="30"/>
          <w:u w:val="single"/>
        </w:rPr>
        <w:t xml:space="preserve">          </w:t>
      </w:r>
      <w:r>
        <w:rPr>
          <w:rFonts w:hint="eastAsia"/>
          <w:sz w:val="30"/>
          <w:szCs w:val="30"/>
          <w:u w:val="single"/>
        </w:rPr>
        <w:t>软件工程</w:t>
      </w:r>
      <w:r>
        <w:rPr>
          <w:sz w:val="30"/>
          <w:szCs w:val="30"/>
          <w:u w:val="single"/>
        </w:rPr>
        <w:t xml:space="preserve">          </w:t>
      </w: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班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级：</w:t>
      </w:r>
      <w:r>
        <w:rPr>
          <w:sz w:val="30"/>
          <w:szCs w:val="30"/>
          <w:u w:val="single"/>
        </w:rPr>
        <w:t xml:space="preserve">            1801            </w:t>
      </w:r>
    </w:p>
    <w:p>
      <w:pPr>
        <w:ind w:firstLine="1500" w:firstLineChars="500"/>
        <w:jc w:val="left"/>
        <w:rPr>
          <w:color w:val="0000FF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组：</w:t>
      </w:r>
      <w:r>
        <w:rPr>
          <w:sz w:val="30"/>
          <w:szCs w:val="30"/>
          <w:u w:val="single"/>
        </w:rPr>
        <w:t xml:space="preserve">       SRA2021-G11</w:t>
      </w:r>
      <w:r>
        <w:rPr>
          <w:rFonts w:hint="eastAsia"/>
          <w:sz w:val="30"/>
          <w:szCs w:val="30"/>
          <w:u w:val="single"/>
        </w:rPr>
        <w:t>小组</w:t>
      </w:r>
      <w:r>
        <w:rPr>
          <w:sz w:val="30"/>
          <w:szCs w:val="30"/>
          <w:u w:val="single"/>
        </w:rPr>
        <w:t xml:space="preserve">     </w:t>
      </w:r>
    </w:p>
    <w:p>
      <w:pPr>
        <w:ind w:firstLine="643"/>
        <w:jc w:val="center"/>
        <w:rPr>
          <w:b/>
          <w:sz w:val="32"/>
        </w:rPr>
      </w:pPr>
    </w:p>
    <w:p>
      <w:pPr>
        <w:rPr>
          <w:b/>
          <w:sz w:val="32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b/>
          <w:sz w:val="32"/>
        </w:rPr>
      </w:pPr>
    </w:p>
    <w:bookmarkEnd w:id="8"/>
    <w:p>
      <w:pPr>
        <w:pStyle w:val="10"/>
        <w:tabs>
          <w:tab w:val="right" w:leader="dot" w:pos="8296"/>
        </w:tabs>
        <w:jc w:val="center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版本记录</w:t>
      </w:r>
    </w:p>
    <w:tbl>
      <w:tblPr>
        <w:tblStyle w:val="14"/>
        <w:tblW w:w="0" w:type="auto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559"/>
        <w:gridCol w:w="709"/>
        <w:gridCol w:w="1134"/>
        <w:gridCol w:w="850"/>
        <w:gridCol w:w="1701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编号</w:t>
            </w:r>
          </w:p>
        </w:tc>
        <w:tc>
          <w:tcPr>
            <w:tcW w:w="1559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修改章节名称</w:t>
            </w:r>
          </w:p>
        </w:tc>
        <w:tc>
          <w:tcPr>
            <w:tcW w:w="709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1134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修订日期</w:t>
            </w:r>
          </w:p>
        </w:tc>
        <w:tc>
          <w:tcPr>
            <w:tcW w:w="850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版本号</w:t>
            </w:r>
          </w:p>
        </w:tc>
        <w:tc>
          <w:tcPr>
            <w:tcW w:w="1701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修订人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发布日期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01</w:t>
            </w:r>
          </w:p>
        </w:tc>
        <w:tc>
          <w:tcPr>
            <w:tcW w:w="1559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全文</w:t>
            </w:r>
          </w:p>
        </w:tc>
        <w:tc>
          <w:tcPr>
            <w:tcW w:w="709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新建</w:t>
            </w:r>
          </w:p>
        </w:tc>
        <w:tc>
          <w:tcPr>
            <w:tcW w:w="1134" w:type="dxa"/>
          </w:tcPr>
          <w:p>
            <w:pPr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2021031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850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V0.0.1</w:t>
            </w:r>
          </w:p>
        </w:tc>
        <w:tc>
          <w:tcPr>
            <w:tcW w:w="1701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梅一枝</w:t>
            </w:r>
          </w:p>
        </w:tc>
        <w:tc>
          <w:tcPr>
            <w:tcW w:w="1418" w:type="dxa"/>
          </w:tcPr>
          <w:p>
            <w:pPr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2021031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8</w:t>
            </w:r>
          </w:p>
        </w:tc>
      </w:tr>
    </w:tbl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pStyle w:val="36"/>
        <w:spacing w:line="240" w:lineRule="auto"/>
        <w:rPr>
          <w:rFonts w:ascii="宋体" w:hAnsi="宋体" w:eastAsia="宋体"/>
          <w:lang w:val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/>
          <w:lang w:val="zh-CN"/>
        </w:rPr>
        <w:id w:val="-12538910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b/>
          <w:bCs/>
          <w:color w:val="auto"/>
          <w:kern w:val="2"/>
          <w:sz w:val="21"/>
          <w:szCs w:val="24"/>
          <w:lang w:val="zh-CN"/>
        </w:rPr>
      </w:sdtEndPr>
      <w:sdtContent>
        <w:p>
          <w:pPr>
            <w:pStyle w:val="36"/>
            <w:spacing w:line="240" w:lineRule="auto"/>
          </w:pPr>
          <w:r>
            <w:rPr>
              <w:rFonts w:ascii="宋体" w:hAnsi="宋体" w:eastAsia="宋体"/>
              <w:lang w:val="zh-CN"/>
            </w:rPr>
            <w:t>目录</w:t>
          </w:r>
          <w:r>
            <w:rPr>
              <w:rFonts w:ascii="宋体" w:hAnsi="宋体"/>
            </w:rPr>
            <w:fldChar w:fldCharType="begin"/>
          </w:r>
          <w:r>
            <w:rPr>
              <w:rFonts w:ascii="宋体" w:hAnsi="宋体"/>
            </w:rPr>
            <w:instrText xml:space="preserve"> TOC \o "1-3" \h \z \u </w:instrText>
          </w:r>
          <w:r>
            <w:rPr>
              <w:rFonts w:ascii="宋体" w:hAnsi="宋体"/>
            </w:rPr>
            <w:fldChar w:fldCharType="separate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宋体" w:hAnsi="宋体"/>
              <w:bCs/>
              <w:lang w:val="zh-CN"/>
            </w:rPr>
            <w:fldChar w:fldCharType="begin"/>
          </w:r>
          <w:r>
            <w:rPr>
              <w:rFonts w:ascii="宋体" w:hAnsi="宋体"/>
              <w:bCs/>
              <w:lang w:val="zh-CN"/>
            </w:rPr>
            <w:instrText xml:space="preserve"> HYPERLINK \l _Toc915 </w:instrText>
          </w:r>
          <w:r>
            <w:rPr>
              <w:rFonts w:ascii="宋体" w:hAnsi="宋体"/>
              <w:bCs/>
              <w:lang w:val="zh-CN"/>
            </w:rPr>
            <w:fldChar w:fldCharType="separate"/>
          </w:r>
          <w:r>
            <w:rPr>
              <w:rFonts w:hint="eastAsia"/>
            </w:rPr>
            <w:t>1引言</w:t>
          </w:r>
          <w:r>
            <w:tab/>
          </w:r>
          <w:r>
            <w:fldChar w:fldCharType="begin"/>
          </w:r>
          <w:r>
            <w:instrText xml:space="preserve"> PAGEREF _Toc915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宋体" w:hAnsi="宋体"/>
              <w:bCs/>
              <w:lang w:val="zh-CN"/>
            </w:rPr>
            <w:fldChar w:fldCharType="begin"/>
          </w:r>
          <w:r>
            <w:rPr>
              <w:rFonts w:ascii="宋体" w:hAnsi="宋体"/>
              <w:bCs/>
              <w:lang w:val="zh-CN"/>
            </w:rPr>
            <w:instrText xml:space="preserve"> HYPERLINK \l _Toc13663 </w:instrText>
          </w:r>
          <w:r>
            <w:rPr>
              <w:rFonts w:ascii="宋体" w:hAnsi="宋体"/>
              <w:bCs/>
              <w:lang w:val="zh-CN"/>
            </w:rPr>
            <w:fldChar w:fldCharType="separate"/>
          </w:r>
          <w:r>
            <w:rPr>
              <w:rFonts w:hint="eastAsia"/>
            </w:rPr>
            <w:t>1.1标识</w:t>
          </w:r>
          <w:r>
            <w:tab/>
          </w:r>
          <w:r>
            <w:fldChar w:fldCharType="begin"/>
          </w:r>
          <w:r>
            <w:instrText xml:space="preserve"> PAGEREF _Toc13663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宋体" w:hAnsi="宋体"/>
              <w:bCs/>
              <w:lang w:val="zh-CN"/>
            </w:rPr>
            <w:fldChar w:fldCharType="begin"/>
          </w:r>
          <w:r>
            <w:rPr>
              <w:rFonts w:ascii="宋体" w:hAnsi="宋体"/>
              <w:bCs/>
              <w:lang w:val="zh-CN"/>
            </w:rPr>
            <w:instrText xml:space="preserve"> HYPERLINK \l _Toc17777 </w:instrText>
          </w:r>
          <w:r>
            <w:rPr>
              <w:rFonts w:ascii="宋体" w:hAnsi="宋体"/>
              <w:bCs/>
              <w:lang w:val="zh-CN"/>
            </w:rPr>
            <w:fldChar w:fldCharType="separate"/>
          </w:r>
          <w:r>
            <w:rPr>
              <w:rFonts w:hint="eastAsia"/>
            </w:rPr>
            <w:t>1.2系统概述</w:t>
          </w:r>
          <w:r>
            <w:tab/>
          </w:r>
          <w:r>
            <w:fldChar w:fldCharType="begin"/>
          </w:r>
          <w:r>
            <w:instrText xml:space="preserve"> PAGEREF _Toc17777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宋体" w:hAnsi="宋体"/>
              <w:bCs/>
              <w:lang w:val="zh-CN"/>
            </w:rPr>
            <w:fldChar w:fldCharType="begin"/>
          </w:r>
          <w:r>
            <w:rPr>
              <w:rFonts w:ascii="宋体" w:hAnsi="宋体"/>
              <w:bCs/>
              <w:lang w:val="zh-CN"/>
            </w:rPr>
            <w:instrText xml:space="preserve"> HYPERLINK \l _Toc13256 </w:instrText>
          </w:r>
          <w:r>
            <w:rPr>
              <w:rFonts w:ascii="宋体" w:hAnsi="宋体"/>
              <w:bCs/>
              <w:lang w:val="zh-CN"/>
            </w:rPr>
            <w:fldChar w:fldCharType="separate"/>
          </w:r>
          <w:r>
            <w:rPr>
              <w:rFonts w:hint="eastAsia"/>
            </w:rPr>
            <w:t>1.3文档概述</w:t>
          </w:r>
          <w:r>
            <w:tab/>
          </w:r>
          <w:r>
            <w:fldChar w:fldCharType="begin"/>
          </w:r>
          <w:r>
            <w:instrText xml:space="preserve"> PAGEREF _Toc13256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/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宋体" w:hAnsi="宋体"/>
              <w:bCs/>
              <w:lang w:val="zh-CN"/>
            </w:rPr>
            <w:fldChar w:fldCharType="begin"/>
          </w:r>
          <w:r>
            <w:rPr>
              <w:rFonts w:ascii="宋体" w:hAnsi="宋体"/>
              <w:bCs/>
              <w:lang w:val="zh-CN"/>
            </w:rPr>
            <w:instrText xml:space="preserve"> HYPERLINK \l _Toc8273 </w:instrText>
          </w:r>
          <w:r>
            <w:rPr>
              <w:rFonts w:ascii="宋体" w:hAnsi="宋体"/>
              <w:bCs/>
              <w:lang w:val="zh-CN"/>
            </w:rPr>
            <w:fldChar w:fldCharType="separate"/>
          </w:r>
          <w:r>
            <w:rPr>
              <w:rFonts w:hint="eastAsia"/>
            </w:rPr>
            <w:t>2</w:t>
          </w:r>
          <w:r>
            <w:t>.</w:t>
          </w:r>
          <w:r>
            <w:rPr>
              <w:rFonts w:hint="eastAsia"/>
            </w:rPr>
            <w:t>沟通管理计划</w:t>
          </w:r>
          <w:r>
            <w:tab/>
          </w:r>
          <w:r>
            <w:fldChar w:fldCharType="begin"/>
          </w:r>
          <w:r>
            <w:instrText xml:space="preserve"> PAGEREF _Toc8273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宋体" w:hAnsi="宋体"/>
              <w:bCs/>
              <w:lang w:val="zh-CN"/>
            </w:rPr>
            <w:fldChar w:fldCharType="begin"/>
          </w:r>
          <w:r>
            <w:rPr>
              <w:rFonts w:ascii="宋体" w:hAnsi="宋体"/>
              <w:bCs/>
              <w:lang w:val="zh-CN"/>
            </w:rPr>
            <w:instrText xml:space="preserve"> HYPERLINK \l _Toc14971 </w:instrText>
          </w:r>
          <w:r>
            <w:rPr>
              <w:rFonts w:ascii="宋体" w:hAnsi="宋体"/>
              <w:bCs/>
              <w:lang w:val="zh-CN"/>
            </w:rPr>
            <w:fldChar w:fldCharType="separate"/>
          </w:r>
          <w:r>
            <w:t>2.1与用户的</w:t>
          </w:r>
          <w:r>
            <w:rPr>
              <w:rFonts w:hint="eastAsia"/>
            </w:rPr>
            <w:t>外部</w:t>
          </w:r>
          <w:r>
            <w:t>沟通计划</w:t>
          </w:r>
          <w:r>
            <w:tab/>
          </w:r>
          <w:r>
            <w:fldChar w:fldCharType="begin"/>
          </w:r>
          <w:r>
            <w:instrText xml:space="preserve"> PAGEREF _Toc14971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宋体" w:hAnsi="宋体"/>
              <w:bCs/>
              <w:lang w:val="zh-CN"/>
            </w:rPr>
            <w:fldChar w:fldCharType="begin"/>
          </w:r>
          <w:r>
            <w:rPr>
              <w:rFonts w:ascii="宋体" w:hAnsi="宋体"/>
              <w:bCs/>
              <w:lang w:val="zh-CN"/>
            </w:rPr>
            <w:instrText xml:space="preserve"> HYPERLINK \l _Toc31074 </w:instrText>
          </w:r>
          <w:r>
            <w:rPr>
              <w:rFonts w:ascii="宋体" w:hAnsi="宋体"/>
              <w:bCs/>
              <w:lang w:val="zh-CN"/>
            </w:rPr>
            <w:fldChar w:fldCharType="separate"/>
          </w:r>
          <w:r>
            <w:t>2</w:t>
          </w:r>
          <w:r>
            <w:rPr>
              <w:rFonts w:hint="eastAsia"/>
            </w:rPr>
            <w:t>.</w:t>
          </w:r>
          <w:r>
            <w:t>1</w:t>
          </w:r>
          <w:r>
            <w:rPr>
              <w:rFonts w:hint="eastAsia"/>
            </w:rPr>
            <w:t>.1</w:t>
          </w:r>
          <w:r>
            <w:t xml:space="preserve"> </w:t>
          </w:r>
          <w:r>
            <w:rPr>
              <w:rFonts w:hint="eastAsia"/>
            </w:rPr>
            <w:t>正式沟通计划</w:t>
          </w:r>
          <w:r>
            <w:tab/>
          </w:r>
          <w:r>
            <w:fldChar w:fldCharType="begin"/>
          </w:r>
          <w:r>
            <w:instrText xml:space="preserve"> PAGEREF _Toc31074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宋体" w:hAnsi="宋体"/>
              <w:bCs/>
              <w:lang w:val="zh-CN"/>
            </w:rPr>
            <w:fldChar w:fldCharType="begin"/>
          </w:r>
          <w:r>
            <w:rPr>
              <w:rFonts w:ascii="宋体" w:hAnsi="宋体"/>
              <w:bCs/>
              <w:lang w:val="zh-CN"/>
            </w:rPr>
            <w:instrText xml:space="preserve"> HYPERLINK \l _Toc20076 </w:instrText>
          </w:r>
          <w:r>
            <w:rPr>
              <w:rFonts w:ascii="宋体" w:hAnsi="宋体"/>
              <w:bCs/>
              <w:lang w:val="zh-CN"/>
            </w:rPr>
            <w:fldChar w:fldCharType="separate"/>
          </w:r>
          <w:r>
            <w:t>2</w:t>
          </w:r>
          <w:r>
            <w:rPr>
              <w:rFonts w:hint="eastAsia"/>
            </w:rPr>
            <w:t>.</w:t>
          </w:r>
          <w:r>
            <w:t>1</w:t>
          </w:r>
          <w:r>
            <w:rPr>
              <w:rFonts w:hint="eastAsia"/>
            </w:rPr>
            <w:t>.2</w:t>
          </w:r>
          <w:r>
            <w:t xml:space="preserve"> </w:t>
          </w:r>
          <w:r>
            <w:rPr>
              <w:rFonts w:hint="eastAsia"/>
            </w:rPr>
            <w:t>非正式沟通计划</w:t>
          </w:r>
          <w:r>
            <w:tab/>
          </w:r>
          <w:r>
            <w:fldChar w:fldCharType="begin"/>
          </w:r>
          <w:r>
            <w:instrText xml:space="preserve"> PAGEREF _Toc20076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宋体" w:hAnsi="宋体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宋体" w:hAnsi="宋体"/>
              <w:bCs/>
              <w:lang w:val="zh-CN"/>
            </w:rPr>
            <w:fldChar w:fldCharType="begin"/>
          </w:r>
          <w:r>
            <w:rPr>
              <w:rFonts w:ascii="宋体" w:hAnsi="宋体"/>
              <w:bCs/>
              <w:lang w:val="zh-CN"/>
            </w:rPr>
            <w:instrText xml:space="preserve"> HYPERLINK \l _Toc11329 </w:instrText>
          </w:r>
          <w:r>
            <w:rPr>
              <w:rFonts w:ascii="宋体" w:hAnsi="宋体"/>
              <w:bCs/>
              <w:lang w:val="zh-CN"/>
            </w:rPr>
            <w:fldChar w:fldCharType="separate"/>
          </w:r>
          <w:r>
            <w:t>2.2开发者内部沟通计划</w:t>
          </w:r>
          <w:r>
            <w:tab/>
          </w:r>
          <w:r>
            <w:fldChar w:fldCharType="begin"/>
          </w:r>
          <w:r>
            <w:instrText xml:space="preserve"> PAGEREF _Toc11329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宋体" w:hAnsi="宋体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宋体" w:hAnsi="宋体"/>
              <w:bCs/>
              <w:lang w:val="zh-CN"/>
            </w:rPr>
            <w:fldChar w:fldCharType="begin"/>
          </w:r>
          <w:r>
            <w:rPr>
              <w:rFonts w:ascii="宋体" w:hAnsi="宋体"/>
              <w:bCs/>
              <w:lang w:val="zh-CN"/>
            </w:rPr>
            <w:instrText xml:space="preserve"> HYPERLINK \l _Toc1366 </w:instrText>
          </w:r>
          <w:r>
            <w:rPr>
              <w:rFonts w:ascii="宋体" w:hAnsi="宋体"/>
              <w:bCs/>
              <w:lang w:val="zh-CN"/>
            </w:rPr>
            <w:fldChar w:fldCharType="separate"/>
          </w:r>
          <w:r>
            <w:t>2.2.1 正式沟通计划</w:t>
          </w:r>
          <w:r>
            <w:tab/>
          </w:r>
          <w:r>
            <w:fldChar w:fldCharType="begin"/>
          </w:r>
          <w:r>
            <w:instrText xml:space="preserve"> PAGEREF _Toc1366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宋体" w:hAnsi="宋体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宋体" w:hAnsi="宋体"/>
              <w:bCs/>
              <w:lang w:val="zh-CN"/>
            </w:rPr>
            <w:fldChar w:fldCharType="begin"/>
          </w:r>
          <w:r>
            <w:rPr>
              <w:rFonts w:ascii="宋体" w:hAnsi="宋体"/>
              <w:bCs/>
              <w:lang w:val="zh-CN"/>
            </w:rPr>
            <w:instrText xml:space="preserve"> HYPERLINK \l _Toc17928 </w:instrText>
          </w:r>
          <w:r>
            <w:rPr>
              <w:rFonts w:ascii="宋体" w:hAnsi="宋体"/>
              <w:bCs/>
              <w:lang w:val="zh-CN"/>
            </w:rPr>
            <w:fldChar w:fldCharType="separate"/>
          </w:r>
          <w:r>
            <w:t>2.2.2 非正式沟通计划</w:t>
          </w:r>
          <w:r>
            <w:tab/>
          </w:r>
          <w:r>
            <w:fldChar w:fldCharType="begin"/>
          </w:r>
          <w:r>
            <w:instrText xml:space="preserve"> PAGEREF _Toc17928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宋体" w:hAnsi="宋体"/>
              <w:bCs/>
              <w:lang w:val="zh-CN"/>
            </w:rPr>
            <w:fldChar w:fldCharType="end"/>
          </w:r>
        </w:p>
        <w:p>
          <w:pPr>
            <w:rPr>
              <w:rFonts w:ascii="宋体" w:hAnsi="宋体"/>
            </w:rPr>
          </w:pPr>
          <w:r>
            <w:rPr>
              <w:rFonts w:ascii="宋体" w:hAnsi="宋体"/>
              <w:bCs/>
              <w:lang w:val="zh-CN"/>
            </w:rPr>
            <w:fldChar w:fldCharType="end"/>
          </w:r>
        </w:p>
      </w:sdtContent>
    </w:sdt>
    <w:p>
      <w:pPr>
        <w:rPr>
          <w:rFonts w:ascii="宋体" w:hAnsi="宋体"/>
        </w:rPr>
      </w:pPr>
    </w:p>
    <w:p>
      <w:pPr>
        <w:tabs>
          <w:tab w:val="left" w:pos="2544"/>
        </w:tabs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/>
          <w:lang w:eastAsia="zh-CN"/>
        </w:rPr>
        <w:tab/>
      </w:r>
    </w:p>
    <w:p>
      <w:pPr>
        <w:rPr>
          <w:rFonts w:ascii="宋体" w:hAnsi="宋体"/>
        </w:rPr>
      </w:pPr>
    </w:p>
    <w:p>
      <w:pPr>
        <w:rPr>
          <w:rFonts w:hint="eastAsia" w:ascii="宋体" w:hAnsi="宋体"/>
        </w:rPr>
      </w:pPr>
    </w:p>
    <w:p>
      <w:pPr>
        <w:pStyle w:val="2"/>
        <w:bidi w:val="0"/>
      </w:pPr>
      <w:bookmarkStart w:id="12" w:name="_Toc66602422"/>
      <w:bookmarkStart w:id="13" w:name="_Toc235938097"/>
      <w:bookmarkStart w:id="14" w:name="_Toc235845843"/>
      <w:bookmarkStart w:id="15" w:name="_Toc915"/>
      <w:bookmarkStart w:id="16" w:name="_Toc66952091"/>
      <w:r>
        <w:rPr>
          <w:rFonts w:hint="eastAsia"/>
        </w:rPr>
        <w:t>1引言</w:t>
      </w:r>
      <w:bookmarkEnd w:id="12"/>
      <w:bookmarkEnd w:id="13"/>
      <w:bookmarkEnd w:id="14"/>
      <w:bookmarkEnd w:id="15"/>
      <w:bookmarkEnd w:id="16"/>
    </w:p>
    <w:p>
      <w:pPr>
        <w:pStyle w:val="3"/>
        <w:bidi w:val="0"/>
      </w:pPr>
      <w:bookmarkStart w:id="17" w:name="_Toc66602423"/>
      <w:bookmarkStart w:id="18" w:name="_Toc66952092"/>
      <w:bookmarkStart w:id="19" w:name="_Toc235938098"/>
      <w:bookmarkStart w:id="20" w:name="_Toc235845844"/>
      <w:bookmarkStart w:id="21" w:name="_Toc13663"/>
      <w:r>
        <w:rPr>
          <w:rFonts w:hint="eastAsia"/>
        </w:rPr>
        <w:t>1.1标识</w:t>
      </w:r>
      <w:bookmarkEnd w:id="17"/>
      <w:bookmarkEnd w:id="18"/>
      <w:bookmarkEnd w:id="19"/>
      <w:bookmarkEnd w:id="20"/>
      <w:bookmarkEnd w:id="21"/>
    </w:p>
    <w:p>
      <w:pPr>
        <w:spacing w:line="276" w:lineRule="auto"/>
        <w:ind w:firstLine="0" w:firstLineChars="0"/>
      </w:pPr>
      <w:bookmarkStart w:id="22" w:name="_Toc235939020"/>
      <w:bookmarkStart w:id="23" w:name="_Toc235853799"/>
      <w:bookmarkStart w:id="24" w:name="_Toc235845845"/>
      <w:bookmarkStart w:id="25" w:name="_Toc235938099"/>
      <w:bookmarkStart w:id="26" w:name="_Toc66952093"/>
      <w:bookmarkStart w:id="27" w:name="_Toc66602424"/>
      <w:bookmarkStart w:id="28" w:name="_Toc17777"/>
      <w:r>
        <w:rPr>
          <w:rFonts w:hint="eastAsia"/>
        </w:rPr>
        <w:t>标题：《软件配置管理计划》</w:t>
      </w:r>
    </w:p>
    <w:p>
      <w:pPr>
        <w:spacing w:line="276" w:lineRule="auto"/>
        <w:ind w:firstLine="0" w:firstLineChars="0"/>
        <w:rPr>
          <w:rFonts w:hint="eastAsia"/>
        </w:rPr>
      </w:pPr>
      <w:r>
        <w:rPr>
          <w:rFonts w:hint="eastAsia"/>
        </w:rPr>
        <w:t>简称：SCMP</w:t>
      </w:r>
    </w:p>
    <w:p>
      <w:pPr>
        <w:spacing w:line="276" w:lineRule="auto"/>
        <w:ind w:firstLine="0" w:firstLineChars="0"/>
      </w:pPr>
      <w:r>
        <w:rPr>
          <w:rFonts w:hint="eastAsia"/>
        </w:rPr>
        <w:t>版本号：</w:t>
      </w:r>
      <w:r>
        <w:t>0.</w:t>
      </w:r>
      <w:r>
        <w:rPr>
          <w:rFonts w:hint="eastAsia"/>
        </w:rPr>
        <w:t>0.1</w:t>
      </w:r>
    </w:p>
    <w:p>
      <w:pPr>
        <w:spacing w:line="276" w:lineRule="auto"/>
        <w:ind w:firstLine="0" w:firstLineChars="0"/>
      </w:pPr>
      <w:r>
        <w:rPr>
          <w:rFonts w:hint="eastAsia"/>
        </w:rPr>
        <w:t>说明：本文档支持Office、WPS等word文档阅读软件</w:t>
      </w:r>
    </w:p>
    <w:bookmarkEnd w:id="22"/>
    <w:bookmarkEnd w:id="23"/>
    <w:p>
      <w:pPr>
        <w:pStyle w:val="3"/>
        <w:bidi w:val="0"/>
      </w:pPr>
      <w:r>
        <w:rPr>
          <w:rFonts w:hint="eastAsia"/>
        </w:rPr>
        <w:t>1.2系统概述</w:t>
      </w:r>
      <w:bookmarkEnd w:id="24"/>
      <w:bookmarkEnd w:id="25"/>
      <w:bookmarkEnd w:id="26"/>
      <w:bookmarkEnd w:id="27"/>
      <w:bookmarkEnd w:id="28"/>
    </w:p>
    <w:p>
      <w:pPr>
        <w:ind w:firstLine="0" w:firstLineChars="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</w:rPr>
        <w:t>1.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项目名称：</w:t>
      </w:r>
      <w:r>
        <w:rPr>
          <w:rFonts w:hint="eastAsia" w:ascii="宋体" w:hAnsi="宋体"/>
          <w:lang w:eastAsia="zh-CN"/>
        </w:rPr>
        <w:t>“</w:t>
      </w:r>
      <w:r>
        <w:rPr>
          <w:rFonts w:hint="eastAsia" w:ascii="宋体" w:hAnsi="宋体"/>
          <w:lang w:val="en-US" w:eastAsia="zh-CN"/>
        </w:rPr>
        <w:t>渔乎</w:t>
      </w:r>
      <w:r>
        <w:rPr>
          <w:rFonts w:hint="eastAsia" w:ascii="宋体" w:hAnsi="宋体"/>
          <w:lang w:eastAsia="zh-CN"/>
        </w:rPr>
        <w:t>”</w:t>
      </w:r>
      <w:r>
        <w:rPr>
          <w:rFonts w:hint="eastAsia" w:ascii="宋体" w:hAnsi="宋体"/>
          <w:lang w:val="en-US" w:eastAsia="zh-CN"/>
        </w:rPr>
        <w:t>APP</w:t>
      </w:r>
    </w:p>
    <w:p>
      <w:pPr>
        <w:ind w:firstLine="0" w:firstLineChars="0"/>
        <w:rPr>
          <w:rFonts w:ascii="宋体" w:hAnsi="宋体"/>
        </w:rPr>
      </w:pPr>
      <w:r>
        <w:rPr>
          <w:rFonts w:hint="eastAsia" w:ascii="宋体" w:hAnsi="宋体"/>
        </w:rPr>
        <w:t>2.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项目用途：</w:t>
      </w:r>
    </w:p>
    <w:p>
      <w:pPr>
        <w:ind w:left="420" w:leftChars="0" w:firstLine="0" w:firstLineChars="0"/>
        <w:rPr>
          <w:rFonts w:hint="eastAsia" w:ascii="宋体" w:hAnsi="宋体"/>
        </w:rPr>
      </w:pPr>
      <w:r>
        <w:rPr>
          <w:rFonts w:hint="eastAsia" w:ascii="宋体" w:hAnsi="宋体"/>
        </w:rPr>
        <w:t>本次开发的软件是面向特定钓鱼爱好者，基于地图的社交类、分享类的Android/iOS手机应用。主要面向的人群是以杨枨老师为客户代表的广大钓鱼爱好者。</w:t>
      </w:r>
    </w:p>
    <w:p>
      <w:pPr>
        <w:ind w:firstLine="0" w:firstLineChars="0"/>
        <w:rPr>
          <w:rFonts w:ascii="宋体" w:hAnsi="宋体"/>
        </w:rPr>
      </w:pPr>
      <w:r>
        <w:rPr>
          <w:rFonts w:hint="eastAsia" w:ascii="宋体" w:hAnsi="宋体"/>
        </w:rPr>
        <w:t>3.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任务提出者：杨枨老师</w:t>
      </w:r>
    </w:p>
    <w:p>
      <w:pPr>
        <w:ind w:firstLine="0" w:firstLineChars="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</w:rPr>
        <w:t>4. 项目开发者：</w:t>
      </w:r>
      <w:r>
        <w:rPr>
          <w:rFonts w:hint="eastAsia" w:ascii="宋体" w:hAnsi="宋体"/>
          <w:lang w:val="en-US" w:eastAsia="zh-CN"/>
        </w:rPr>
        <w:t>黄文涛、张景雄、沈瑞杰、伊君琛、梅一枝</w:t>
      </w:r>
    </w:p>
    <w:p>
      <w:pPr>
        <w:ind w:firstLine="0" w:firstLineChars="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</w:rPr>
        <w:t>5. 用户：杨枨老师、</w:t>
      </w:r>
      <w:r>
        <w:rPr>
          <w:rFonts w:hint="eastAsia" w:ascii="宋体" w:hAnsi="宋体"/>
          <w:lang w:val="en-US" w:eastAsia="zh-CN"/>
        </w:rPr>
        <w:t>钓鱼爱好者</w:t>
      </w:r>
    </w:p>
    <w:p>
      <w:pPr>
        <w:ind w:firstLine="0" w:firstLineChars="0"/>
        <w:rPr>
          <w:rFonts w:ascii="宋体" w:hAnsi="宋体"/>
        </w:rPr>
      </w:pPr>
      <w:r>
        <w:rPr>
          <w:rFonts w:hint="eastAsia" w:ascii="宋体" w:hAnsi="宋体"/>
        </w:rPr>
        <w:t>6. 课程名称：《软件需求分析原理与实践》</w:t>
      </w:r>
    </w:p>
    <w:p>
      <w:pPr>
        <w:ind w:firstLine="0" w:firstLineChars="0"/>
        <w:rPr>
          <w:rFonts w:ascii="宋体" w:hAnsi="宋体"/>
        </w:rPr>
      </w:pPr>
      <w:r>
        <w:rPr>
          <w:rFonts w:hint="eastAsia" w:ascii="宋体" w:hAnsi="宋体"/>
        </w:rPr>
        <w:t>7. 承办小组：SRA2021-G1</w:t>
      </w: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>小组</w:t>
      </w:r>
    </w:p>
    <w:p>
      <w:pPr>
        <w:ind w:firstLine="0" w:firstLineChars="0"/>
        <w:rPr>
          <w:rFonts w:ascii="宋体" w:hAnsi="宋体"/>
        </w:rPr>
      </w:pPr>
      <w:r>
        <w:rPr>
          <w:rFonts w:hint="eastAsia" w:ascii="宋体" w:hAnsi="宋体"/>
        </w:rPr>
        <w:t>8. 项目里程碑：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2021年</w:t>
      </w:r>
      <w:r>
        <w:rPr>
          <w:rFonts w:ascii="宋体" w:hAnsi="宋体"/>
        </w:rPr>
        <w:t>03</w:t>
      </w:r>
      <w:r>
        <w:rPr>
          <w:rFonts w:hint="eastAsia" w:ascii="宋体" w:hAnsi="宋体"/>
        </w:rPr>
        <w:t>月</w:t>
      </w:r>
      <w:r>
        <w:rPr>
          <w:rFonts w:ascii="宋体" w:hAnsi="宋体"/>
        </w:rPr>
        <w:t>11</w:t>
      </w:r>
      <w:r>
        <w:rPr>
          <w:rFonts w:hint="eastAsia" w:ascii="宋体" w:hAnsi="宋体"/>
        </w:rPr>
        <w:t>日 项目选题</w:t>
      </w:r>
      <w:bookmarkStart w:id="66" w:name="_GoBack"/>
      <w:bookmarkEnd w:id="66"/>
      <w:r>
        <w:rPr>
          <w:rFonts w:hint="eastAsia" w:ascii="宋体" w:hAnsi="宋体"/>
        </w:rPr>
        <w:t>完毕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2021年03月14日 可行性分析完毕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2021年03月18日 项目计划完毕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2021年04月1</w:t>
      </w:r>
      <w:r>
        <w:rPr>
          <w:rFonts w:hint="eastAsia" w:ascii="宋体" w:hAnsi="宋体"/>
          <w:lang w:val="en-US" w:eastAsia="zh-CN"/>
        </w:rPr>
        <w:t>2</w:t>
      </w:r>
      <w:r>
        <w:rPr>
          <w:rFonts w:hint="eastAsia" w:ascii="宋体" w:hAnsi="宋体"/>
        </w:rPr>
        <w:t>日 第一次需求</w:t>
      </w:r>
      <w:r>
        <w:rPr>
          <w:rFonts w:hint="eastAsia" w:ascii="宋体" w:hAnsi="宋体"/>
          <w:lang w:val="en-US" w:eastAsia="zh-CN"/>
        </w:rPr>
        <w:t>迭代</w:t>
      </w:r>
      <w:r>
        <w:rPr>
          <w:rFonts w:hint="eastAsia" w:ascii="宋体" w:hAnsi="宋体"/>
        </w:rPr>
        <w:t>完毕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2021年04月</w:t>
      </w:r>
      <w:r>
        <w:rPr>
          <w:rFonts w:hint="eastAsia" w:ascii="宋体" w:hAnsi="宋体"/>
          <w:lang w:val="en-US" w:eastAsia="zh-CN"/>
        </w:rPr>
        <w:t>22</w:t>
      </w:r>
      <w:r>
        <w:rPr>
          <w:rFonts w:hint="eastAsia" w:ascii="宋体" w:hAnsi="宋体"/>
        </w:rPr>
        <w:t>日 第二次需求</w:t>
      </w:r>
      <w:r>
        <w:rPr>
          <w:rFonts w:hint="eastAsia" w:ascii="宋体" w:hAnsi="宋体"/>
          <w:lang w:val="en-US" w:eastAsia="zh-CN"/>
        </w:rPr>
        <w:t>迭代完</w:t>
      </w:r>
      <w:r>
        <w:rPr>
          <w:rFonts w:hint="eastAsia" w:ascii="宋体" w:hAnsi="宋体"/>
        </w:rPr>
        <w:t>毕</w:t>
      </w:r>
    </w:p>
    <w:p>
      <w:pPr>
        <w:ind w:left="420" w:leftChars="0" w:firstLine="420" w:firstLineChars="0"/>
        <w:rPr>
          <w:rFonts w:hint="eastAsia" w:ascii="宋体" w:hAnsi="宋体"/>
        </w:rPr>
      </w:pPr>
      <w:r>
        <w:rPr>
          <w:rFonts w:hint="eastAsia" w:ascii="宋体" w:hAnsi="宋体"/>
        </w:rPr>
        <w:t>2021年0</w:t>
      </w: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月</w:t>
      </w:r>
      <w:r>
        <w:rPr>
          <w:rFonts w:hint="eastAsia" w:ascii="宋体" w:hAnsi="宋体"/>
          <w:lang w:val="en-US" w:eastAsia="zh-CN"/>
        </w:rPr>
        <w:t>05</w:t>
      </w:r>
      <w:r>
        <w:rPr>
          <w:rFonts w:hint="eastAsia" w:ascii="宋体" w:hAnsi="宋体"/>
        </w:rPr>
        <w:t>日 第</w:t>
      </w:r>
      <w:r>
        <w:rPr>
          <w:rFonts w:hint="eastAsia" w:ascii="宋体" w:hAnsi="宋体"/>
          <w:lang w:val="en-US" w:eastAsia="zh-CN"/>
        </w:rPr>
        <w:t>三</w:t>
      </w:r>
      <w:r>
        <w:rPr>
          <w:rFonts w:hint="eastAsia" w:ascii="宋体" w:hAnsi="宋体"/>
        </w:rPr>
        <w:t>次需求</w:t>
      </w:r>
      <w:r>
        <w:rPr>
          <w:rFonts w:hint="eastAsia" w:ascii="宋体" w:hAnsi="宋体"/>
          <w:lang w:val="en-US" w:eastAsia="zh-CN"/>
        </w:rPr>
        <w:t>迭代</w:t>
      </w:r>
      <w:r>
        <w:rPr>
          <w:rFonts w:hint="eastAsia" w:ascii="宋体" w:hAnsi="宋体"/>
        </w:rPr>
        <w:t>完毕</w:t>
      </w:r>
    </w:p>
    <w:p>
      <w:pPr>
        <w:ind w:left="420" w:leftChars="0" w:firstLine="420" w:firstLineChars="0"/>
        <w:rPr>
          <w:rFonts w:hint="eastAsia" w:ascii="宋体" w:hAnsi="宋体"/>
        </w:rPr>
      </w:pPr>
      <w:r>
        <w:rPr>
          <w:rFonts w:hint="eastAsia" w:ascii="宋体" w:hAnsi="宋体"/>
        </w:rPr>
        <w:t>2021年0</w:t>
      </w: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月</w:t>
      </w:r>
      <w:r>
        <w:rPr>
          <w:rFonts w:hint="eastAsia" w:ascii="宋体" w:hAnsi="宋体"/>
          <w:lang w:val="en-US" w:eastAsia="zh-CN"/>
        </w:rPr>
        <w:t>13</w:t>
      </w:r>
      <w:r>
        <w:rPr>
          <w:rFonts w:hint="eastAsia" w:ascii="宋体" w:hAnsi="宋体"/>
        </w:rPr>
        <w:t>日 第</w:t>
      </w:r>
      <w:r>
        <w:rPr>
          <w:rFonts w:hint="eastAsia" w:ascii="宋体" w:hAnsi="宋体"/>
          <w:lang w:val="en-US" w:eastAsia="zh-CN"/>
        </w:rPr>
        <w:t>四</w:t>
      </w:r>
      <w:r>
        <w:rPr>
          <w:rFonts w:hint="eastAsia" w:ascii="宋体" w:hAnsi="宋体"/>
        </w:rPr>
        <w:t>次需求</w:t>
      </w:r>
      <w:r>
        <w:rPr>
          <w:rFonts w:hint="eastAsia" w:ascii="宋体" w:hAnsi="宋体"/>
          <w:lang w:val="en-US" w:eastAsia="zh-CN"/>
        </w:rPr>
        <w:t>迭代</w:t>
      </w:r>
      <w:r>
        <w:rPr>
          <w:rFonts w:hint="eastAsia" w:ascii="宋体" w:hAnsi="宋体"/>
        </w:rPr>
        <w:t>完毕</w:t>
      </w:r>
    </w:p>
    <w:p>
      <w:pPr>
        <w:ind w:left="420" w:leftChars="0" w:firstLine="420" w:firstLineChars="0"/>
        <w:rPr>
          <w:rFonts w:ascii="宋体" w:hAnsi="宋体"/>
        </w:rPr>
      </w:pPr>
      <w:r>
        <w:rPr>
          <w:rFonts w:hint="eastAsia" w:ascii="宋体" w:hAnsi="宋体"/>
        </w:rPr>
        <w:t>2021年0</w:t>
      </w: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月</w:t>
      </w:r>
      <w:r>
        <w:rPr>
          <w:rFonts w:hint="eastAsia" w:ascii="宋体" w:hAnsi="宋体"/>
          <w:lang w:val="en-US" w:eastAsia="zh-CN"/>
        </w:rPr>
        <w:t>21</w:t>
      </w:r>
      <w:r>
        <w:rPr>
          <w:rFonts w:hint="eastAsia" w:ascii="宋体" w:hAnsi="宋体"/>
        </w:rPr>
        <w:t>日 第</w:t>
      </w:r>
      <w:r>
        <w:rPr>
          <w:rFonts w:hint="eastAsia" w:ascii="宋体" w:hAnsi="宋体"/>
          <w:lang w:val="en-US" w:eastAsia="zh-CN"/>
        </w:rPr>
        <w:t>五</w:t>
      </w:r>
      <w:r>
        <w:rPr>
          <w:rFonts w:hint="eastAsia" w:ascii="宋体" w:hAnsi="宋体"/>
        </w:rPr>
        <w:t>次需求</w:t>
      </w:r>
      <w:r>
        <w:rPr>
          <w:rFonts w:hint="eastAsia" w:ascii="宋体" w:hAnsi="宋体"/>
          <w:lang w:val="en-US" w:eastAsia="zh-CN"/>
        </w:rPr>
        <w:t>迭代</w:t>
      </w:r>
      <w:r>
        <w:rPr>
          <w:rFonts w:hint="eastAsia" w:ascii="宋体" w:hAnsi="宋体"/>
        </w:rPr>
        <w:t>完毕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2021年06月1</w:t>
      </w: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>日 项目收尾完毕</w:t>
      </w:r>
    </w:p>
    <w:p>
      <w:pPr>
        <w:ind w:firstLine="0" w:firstLineChars="0"/>
        <w:rPr>
          <w:rFonts w:ascii="宋体" w:hAnsi="宋体"/>
        </w:rPr>
      </w:pPr>
      <w:r>
        <w:rPr>
          <w:rFonts w:hint="eastAsia" w:ascii="宋体" w:hAnsi="宋体"/>
        </w:rPr>
        <w:t>9. 具体文档：项目的提出和介绍；软件项目计划；软件可行性分析报告；软件需求分析报告；软件总体设计报告；软件详细设计报告；软件测试报告；项目总结报告。</w:t>
      </w:r>
    </w:p>
    <w:p>
      <w:pPr>
        <w:pStyle w:val="3"/>
        <w:bidi w:val="0"/>
      </w:pPr>
      <w:bookmarkStart w:id="29" w:name="_Toc66952094"/>
      <w:bookmarkStart w:id="30" w:name="_Toc66602425"/>
      <w:bookmarkStart w:id="31" w:name="_Toc13256"/>
      <w:bookmarkStart w:id="32" w:name="_Toc235938100"/>
      <w:bookmarkStart w:id="33" w:name="_Toc235845846"/>
      <w:r>
        <w:rPr>
          <w:rFonts w:hint="eastAsia"/>
        </w:rPr>
        <w:t>1.3文档概述</w:t>
      </w:r>
      <w:bookmarkEnd w:id="29"/>
      <w:bookmarkEnd w:id="30"/>
      <w:bookmarkEnd w:id="31"/>
      <w:bookmarkEnd w:id="32"/>
      <w:bookmarkEnd w:id="33"/>
    </w:p>
    <w:p>
      <w:pPr>
        <w:ind w:firstLine="420"/>
        <w:rPr>
          <w:rFonts w:ascii="宋体" w:hAnsi="宋体"/>
        </w:rPr>
      </w:pPr>
      <w:r>
        <w:rPr>
          <w:rFonts w:hint="eastAsia" w:ascii="宋体" w:hAnsi="宋体"/>
          <w:szCs w:val="21"/>
        </w:rPr>
        <w:t>本沟通管理子计划对本次项目中的组员沟通进行把控和管理。同时对可能出现的问题做好分析、研究和探讨。</w:t>
      </w:r>
      <w:r>
        <w:rPr>
          <w:rFonts w:hint="eastAsia" w:ascii="宋体" w:hAnsi="宋体"/>
        </w:rPr>
        <w:t>本文档的使用除了项目开发团队的内部使用外，还需提交用户和客户组织负责人审查批准。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本文档的使用应遵守国家先关法律法规，未经允许不得对外公开，需要有一定的保密性和私密性。</w:t>
      </w:r>
    </w:p>
    <w:p>
      <w:pPr>
        <w:rPr>
          <w:rFonts w:ascii="宋体" w:hAnsi="宋体"/>
        </w:rPr>
      </w:pPr>
    </w:p>
    <w:p>
      <w:pPr>
        <w:pStyle w:val="2"/>
        <w:bidi w:val="0"/>
      </w:pPr>
      <w:bookmarkStart w:id="34" w:name="_Toc8273"/>
      <w:r>
        <w:rPr>
          <w:rFonts w:hint="eastAsia"/>
        </w:rPr>
        <w:t>2</w:t>
      </w:r>
      <w:r>
        <w:t>.</w:t>
      </w:r>
      <w:r>
        <w:rPr>
          <w:rFonts w:hint="eastAsia"/>
        </w:rPr>
        <w:t>沟通管理计划</w:t>
      </w:r>
      <w:bookmarkEnd w:id="34"/>
    </w:p>
    <w:p>
      <w:pPr>
        <w:pStyle w:val="3"/>
        <w:bidi w:val="0"/>
      </w:pPr>
      <w:bookmarkStart w:id="35" w:name="_Toc1719779132_WPSOffice_Level2"/>
      <w:bookmarkStart w:id="36" w:name="_Toc66603523"/>
      <w:bookmarkStart w:id="37" w:name="_Toc14971"/>
      <w:r>
        <w:t>2.1与用户的</w:t>
      </w:r>
      <w:r>
        <w:rPr>
          <w:rFonts w:hint="eastAsia"/>
        </w:rPr>
        <w:t>外部</w:t>
      </w:r>
      <w:r>
        <w:t>沟通计划</w:t>
      </w:r>
      <w:bookmarkEnd w:id="35"/>
      <w:bookmarkEnd w:id="36"/>
      <w:bookmarkEnd w:id="37"/>
    </w:p>
    <w:p>
      <w:pPr>
        <w:pStyle w:val="4"/>
        <w:bidi w:val="0"/>
      </w:pPr>
      <w:bookmarkStart w:id="38" w:name="_Toc821788603"/>
      <w:bookmarkStart w:id="39" w:name="_Toc1357621656_WPSOffice_Level3"/>
      <w:bookmarkStart w:id="40" w:name="_Toc66450157"/>
      <w:bookmarkStart w:id="41" w:name="_Toc31074"/>
      <w:bookmarkStart w:id="42" w:name="_Toc66603524"/>
      <w:r>
        <w:t>2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.1</w:t>
      </w:r>
      <w:r>
        <w:t xml:space="preserve"> </w:t>
      </w:r>
      <w:r>
        <w:rPr>
          <w:rFonts w:hint="eastAsia"/>
        </w:rPr>
        <w:t>正式沟通计划</w:t>
      </w:r>
      <w:bookmarkEnd w:id="38"/>
      <w:bookmarkEnd w:id="39"/>
      <w:bookmarkEnd w:id="40"/>
      <w:bookmarkEnd w:id="41"/>
      <w:bookmarkEnd w:id="42"/>
    </w:p>
    <w:tbl>
      <w:tblPr>
        <w:tblStyle w:val="3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D0CECE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  <w:t>沟通计划</w:t>
            </w:r>
          </w:p>
        </w:tc>
        <w:tc>
          <w:tcPr>
            <w:tcW w:w="142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D0CECE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  <w:t>沟通方式</w:t>
            </w:r>
          </w:p>
        </w:tc>
        <w:tc>
          <w:tcPr>
            <w:tcW w:w="142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D0CECE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  <w:t>沟通地点</w:t>
            </w:r>
          </w:p>
        </w:tc>
        <w:tc>
          <w:tcPr>
            <w:tcW w:w="142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D0CECE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  <w:t>沟通时间</w:t>
            </w:r>
          </w:p>
        </w:tc>
        <w:tc>
          <w:tcPr>
            <w:tcW w:w="1421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D0CECE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  <w:t>参与人员</w:t>
            </w:r>
          </w:p>
        </w:tc>
        <w:tc>
          <w:tcPr>
            <w:tcW w:w="1421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D0CECE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  <w:t>产出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</w:pPr>
            <w:r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  <w:t>访谈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</w:pPr>
            <w:r>
              <w:rPr>
                <w:rFonts w:hint="eastAsia" w:ascii="宋体" w:hAnsi="宋体" w:cs="宋体-简"/>
                <w:bCs/>
                <w:kern w:val="0"/>
                <w:sz w:val="22"/>
                <w:lang w:eastAsia="en-US"/>
              </w:rPr>
              <w:t>座谈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0" w:line="240" w:lineRule="auto"/>
              <w:rPr>
                <w:rFonts w:hint="eastAsia" w:ascii="宋体" w:hAnsi="宋体" w:eastAsia="宋体" w:cs="宋体-简"/>
                <w:bCs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cs="宋体-简"/>
                <w:bCs/>
                <w:kern w:val="0"/>
                <w:sz w:val="22"/>
                <w:lang w:val="en-US" w:eastAsia="zh-CN"/>
              </w:rPr>
              <w:t>TBD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0" w:line="240" w:lineRule="auto"/>
              <w:rPr>
                <w:rFonts w:hint="default" w:ascii="宋体" w:hAnsi="宋体" w:eastAsia="宋体" w:cs="宋体-简"/>
                <w:bCs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-简"/>
                <w:bCs/>
                <w:kern w:val="0"/>
                <w:sz w:val="22"/>
                <w:lang w:val="en-US" w:eastAsia="zh-CN"/>
              </w:rPr>
              <w:t>TBD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</w:pPr>
            <w:r>
              <w:rPr>
                <w:rFonts w:hint="eastAsia" w:ascii="宋体" w:hAnsi="宋体" w:cs="宋体-简"/>
                <w:bCs/>
                <w:kern w:val="0"/>
                <w:sz w:val="22"/>
                <w:lang w:eastAsia="en-US"/>
              </w:rPr>
              <w:t>全体组员</w:t>
            </w:r>
            <w:r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  <w:t>和杨枨老师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Cs/>
                <w:kern w:val="0"/>
                <w:sz w:val="22"/>
                <w:lang w:eastAsia="zh-CN"/>
              </w:rPr>
            </w:pPr>
            <w:r>
              <w:rPr>
                <w:rFonts w:ascii="宋体" w:hAnsi="宋体" w:cs="宋体-简"/>
                <w:bCs/>
                <w:kern w:val="0"/>
                <w:sz w:val="22"/>
                <w:lang w:eastAsia="zh-CN"/>
              </w:rPr>
              <w:t>用户访谈记录</w:t>
            </w:r>
            <w:r>
              <w:rPr>
                <w:rFonts w:hint="eastAsia" w:ascii="宋体" w:hAnsi="宋体" w:cs="宋体-简"/>
                <w:bCs/>
                <w:kern w:val="0"/>
                <w:sz w:val="22"/>
                <w:lang w:eastAsia="zh-CN"/>
              </w:rPr>
              <w:t>/</w:t>
            </w:r>
            <w:r>
              <w:rPr>
                <w:rFonts w:ascii="宋体" w:hAnsi="宋体" w:cs="宋体-简"/>
                <w:bCs/>
                <w:kern w:val="0"/>
                <w:sz w:val="22"/>
                <w:lang w:eastAsia="zh-CN"/>
              </w:rPr>
              <w:t>用户访谈</w:t>
            </w:r>
            <w:r>
              <w:rPr>
                <w:rFonts w:hint="eastAsia" w:ascii="宋体" w:hAnsi="宋体" w:cs="宋体-简"/>
                <w:bCs/>
                <w:kern w:val="0"/>
                <w:sz w:val="22"/>
                <w:lang w:eastAsia="zh-CN"/>
              </w:rPr>
              <w:t>录音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</w:pPr>
            <w:r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  <w:t>访谈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</w:pPr>
            <w:r>
              <w:rPr>
                <w:rFonts w:hint="eastAsia" w:ascii="宋体" w:hAnsi="宋体" w:cs="宋体-简"/>
                <w:bCs/>
                <w:kern w:val="0"/>
                <w:sz w:val="22"/>
                <w:lang w:eastAsia="en-US"/>
              </w:rPr>
              <w:t>座谈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</w:pPr>
            <w:r>
              <w:rPr>
                <w:rFonts w:hint="eastAsia" w:ascii="宋体" w:hAnsi="宋体" w:cs="宋体-简"/>
                <w:bCs/>
                <w:kern w:val="0"/>
                <w:sz w:val="22"/>
                <w:lang w:val="en-US" w:eastAsia="zh-CN"/>
              </w:rPr>
              <w:t>TBD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0" w:line="240" w:lineRule="auto"/>
              <w:rPr>
                <w:rFonts w:hint="eastAsia" w:ascii="宋体" w:hAnsi="宋体" w:eastAsia="宋体" w:cs="宋体-简"/>
                <w:bCs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cs="宋体-简"/>
                <w:bCs/>
                <w:kern w:val="0"/>
                <w:sz w:val="22"/>
                <w:lang w:val="en-US" w:eastAsia="zh-CN"/>
              </w:rPr>
              <w:t>TBD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</w:pPr>
            <w:r>
              <w:rPr>
                <w:rFonts w:hint="eastAsia" w:ascii="宋体" w:hAnsi="宋体" w:cs="宋体-简"/>
                <w:bCs/>
                <w:kern w:val="0"/>
                <w:sz w:val="22"/>
                <w:lang w:eastAsia="en-US"/>
              </w:rPr>
              <w:t>全体组员</w:t>
            </w:r>
            <w:r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  <w:t>和杨枨老师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Cs/>
                <w:kern w:val="0"/>
                <w:sz w:val="22"/>
                <w:lang w:eastAsia="zh-CN"/>
              </w:rPr>
            </w:pPr>
            <w:r>
              <w:rPr>
                <w:rFonts w:ascii="宋体" w:hAnsi="宋体" w:cs="宋体-简"/>
                <w:bCs/>
                <w:kern w:val="0"/>
                <w:sz w:val="22"/>
                <w:lang w:eastAsia="zh-CN"/>
              </w:rPr>
              <w:t>用户访谈记录</w:t>
            </w:r>
            <w:r>
              <w:rPr>
                <w:rFonts w:hint="eastAsia" w:ascii="宋体" w:hAnsi="宋体" w:cs="宋体-简"/>
                <w:bCs/>
                <w:kern w:val="0"/>
                <w:sz w:val="22"/>
                <w:lang w:eastAsia="zh-CN"/>
              </w:rPr>
              <w:t>/</w:t>
            </w:r>
            <w:r>
              <w:rPr>
                <w:rFonts w:ascii="宋体" w:hAnsi="宋体" w:cs="宋体-简"/>
                <w:bCs/>
                <w:kern w:val="0"/>
                <w:sz w:val="22"/>
                <w:lang w:eastAsia="zh-CN"/>
              </w:rPr>
              <w:t>用户访谈</w:t>
            </w:r>
            <w:r>
              <w:rPr>
                <w:rFonts w:hint="eastAsia" w:ascii="宋体" w:hAnsi="宋体" w:cs="宋体-简"/>
                <w:bCs/>
                <w:kern w:val="0"/>
                <w:sz w:val="22"/>
                <w:lang w:eastAsia="zh-CN"/>
              </w:rPr>
              <w:t>录音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</w:pPr>
            <w:r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  <w:t>访谈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</w:pPr>
            <w:r>
              <w:rPr>
                <w:rFonts w:hint="eastAsia" w:ascii="宋体" w:hAnsi="宋体" w:cs="宋体-简"/>
                <w:bCs/>
                <w:kern w:val="0"/>
                <w:sz w:val="22"/>
                <w:lang w:eastAsia="en-US"/>
              </w:rPr>
              <w:t>座谈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</w:pPr>
            <w:r>
              <w:rPr>
                <w:rFonts w:hint="eastAsia" w:ascii="宋体" w:hAnsi="宋体" w:cs="宋体-简"/>
                <w:bCs/>
                <w:kern w:val="0"/>
                <w:sz w:val="22"/>
                <w:lang w:val="en-US" w:eastAsia="zh-CN"/>
              </w:rPr>
              <w:t>TBD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</w:pPr>
            <w:r>
              <w:rPr>
                <w:rFonts w:hint="eastAsia" w:ascii="宋体" w:hAnsi="宋体" w:cs="宋体-简"/>
                <w:bCs/>
                <w:kern w:val="0"/>
                <w:sz w:val="22"/>
                <w:lang w:val="en-US" w:eastAsia="zh-CN"/>
              </w:rPr>
              <w:t>TBD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</w:pPr>
            <w:r>
              <w:rPr>
                <w:rFonts w:hint="eastAsia" w:ascii="宋体" w:hAnsi="宋体" w:cs="宋体-简"/>
                <w:bCs/>
                <w:kern w:val="0"/>
                <w:sz w:val="22"/>
                <w:lang w:eastAsia="en-US"/>
              </w:rPr>
              <w:t>全体组员</w:t>
            </w:r>
            <w:r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  <w:t>和杨枨老师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Cs/>
                <w:kern w:val="0"/>
                <w:sz w:val="22"/>
                <w:lang w:eastAsia="zh-CN"/>
              </w:rPr>
            </w:pPr>
            <w:r>
              <w:rPr>
                <w:rFonts w:ascii="宋体" w:hAnsi="宋体" w:cs="宋体-简"/>
                <w:bCs/>
                <w:kern w:val="0"/>
                <w:sz w:val="22"/>
                <w:lang w:eastAsia="zh-CN"/>
              </w:rPr>
              <w:t>用户访谈记录</w:t>
            </w:r>
            <w:r>
              <w:rPr>
                <w:rFonts w:hint="eastAsia" w:ascii="宋体" w:hAnsi="宋体" w:cs="宋体-简"/>
                <w:bCs/>
                <w:kern w:val="0"/>
                <w:sz w:val="22"/>
                <w:lang w:eastAsia="zh-CN"/>
              </w:rPr>
              <w:t>/</w:t>
            </w:r>
            <w:r>
              <w:rPr>
                <w:rFonts w:ascii="宋体" w:hAnsi="宋体" w:cs="宋体-简"/>
                <w:bCs/>
                <w:kern w:val="0"/>
                <w:sz w:val="22"/>
                <w:lang w:eastAsia="zh-CN"/>
              </w:rPr>
              <w:t>用户访谈</w:t>
            </w:r>
            <w:r>
              <w:rPr>
                <w:rFonts w:hint="eastAsia" w:ascii="宋体" w:hAnsi="宋体" w:cs="宋体-简"/>
                <w:bCs/>
                <w:kern w:val="0"/>
                <w:sz w:val="22"/>
                <w:lang w:eastAsia="zh-CN"/>
              </w:rPr>
              <w:t>录音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</w:pPr>
            <w:r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  <w:t>访谈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</w:pPr>
            <w:r>
              <w:rPr>
                <w:rFonts w:hint="eastAsia" w:ascii="宋体" w:hAnsi="宋体" w:cs="宋体-简"/>
                <w:bCs/>
                <w:kern w:val="0"/>
                <w:sz w:val="22"/>
                <w:lang w:eastAsia="en-US"/>
              </w:rPr>
              <w:t>座谈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</w:pPr>
            <w:r>
              <w:rPr>
                <w:rFonts w:hint="eastAsia" w:ascii="宋体" w:hAnsi="宋体" w:cs="宋体-简"/>
                <w:bCs/>
                <w:kern w:val="0"/>
                <w:sz w:val="22"/>
                <w:lang w:val="en-US" w:eastAsia="zh-CN"/>
              </w:rPr>
              <w:t>TBD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</w:pPr>
            <w:r>
              <w:rPr>
                <w:rFonts w:hint="eastAsia" w:ascii="宋体" w:hAnsi="宋体" w:cs="宋体-简"/>
                <w:bCs/>
                <w:kern w:val="0"/>
                <w:sz w:val="22"/>
                <w:lang w:val="en-US" w:eastAsia="zh-CN"/>
              </w:rPr>
              <w:t>TBD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</w:pPr>
            <w:r>
              <w:rPr>
                <w:rFonts w:hint="eastAsia" w:ascii="宋体" w:hAnsi="宋体" w:cs="宋体-简"/>
                <w:bCs/>
                <w:kern w:val="0"/>
                <w:sz w:val="22"/>
                <w:lang w:eastAsia="en-US"/>
              </w:rPr>
              <w:t>全体组员</w:t>
            </w:r>
            <w:r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  <w:t>和杨枨老师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Cs/>
                <w:kern w:val="0"/>
                <w:sz w:val="22"/>
                <w:lang w:eastAsia="zh-CN"/>
              </w:rPr>
            </w:pPr>
            <w:r>
              <w:rPr>
                <w:rFonts w:ascii="宋体" w:hAnsi="宋体" w:cs="宋体-简"/>
                <w:bCs/>
                <w:kern w:val="0"/>
                <w:sz w:val="22"/>
                <w:lang w:eastAsia="zh-CN"/>
              </w:rPr>
              <w:t>用户访谈记录</w:t>
            </w:r>
            <w:r>
              <w:rPr>
                <w:rFonts w:hint="eastAsia" w:ascii="宋体" w:hAnsi="宋体" w:cs="宋体-简"/>
                <w:bCs/>
                <w:kern w:val="0"/>
                <w:sz w:val="22"/>
                <w:lang w:eastAsia="zh-CN"/>
              </w:rPr>
              <w:t>/</w:t>
            </w:r>
            <w:r>
              <w:rPr>
                <w:rFonts w:ascii="宋体" w:hAnsi="宋体" w:cs="宋体-简"/>
                <w:bCs/>
                <w:kern w:val="0"/>
                <w:sz w:val="22"/>
                <w:lang w:eastAsia="zh-CN"/>
              </w:rPr>
              <w:t>用户访谈</w:t>
            </w:r>
            <w:r>
              <w:rPr>
                <w:rFonts w:hint="eastAsia" w:ascii="宋体" w:hAnsi="宋体" w:cs="宋体-简"/>
                <w:bCs/>
                <w:kern w:val="0"/>
                <w:sz w:val="22"/>
                <w:lang w:eastAsia="zh-CN"/>
              </w:rPr>
              <w:t>录音</w:t>
            </w:r>
          </w:p>
        </w:tc>
      </w:tr>
    </w:tbl>
    <w:p>
      <w:pPr>
        <w:pStyle w:val="5"/>
        <w:spacing w:line="240" w:lineRule="auto"/>
        <w:rPr>
          <w:rFonts w:ascii="宋体" w:hAnsi="宋体" w:eastAsia="宋体"/>
        </w:rPr>
      </w:pPr>
    </w:p>
    <w:p>
      <w:pPr>
        <w:pStyle w:val="4"/>
        <w:bidi w:val="0"/>
      </w:pPr>
      <w:bookmarkStart w:id="43" w:name="_Toc1333716764"/>
      <w:bookmarkStart w:id="44" w:name="_Toc66450158"/>
      <w:bookmarkStart w:id="45" w:name="_Toc533423017_WPSOffice_Level3"/>
      <w:bookmarkStart w:id="46" w:name="_Toc20076"/>
      <w:bookmarkStart w:id="47" w:name="_Toc66603525"/>
      <w:r>
        <w:t>2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.2</w:t>
      </w:r>
      <w:r>
        <w:t xml:space="preserve"> </w:t>
      </w:r>
      <w:r>
        <w:rPr>
          <w:rFonts w:hint="eastAsia"/>
        </w:rPr>
        <w:t>非正式沟通计划</w:t>
      </w:r>
      <w:bookmarkEnd w:id="43"/>
      <w:bookmarkEnd w:id="44"/>
      <w:bookmarkEnd w:id="45"/>
      <w:bookmarkEnd w:id="46"/>
      <w:bookmarkEnd w:id="47"/>
    </w:p>
    <w:tbl>
      <w:tblPr>
        <w:tblStyle w:val="3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D0CECE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</w:pPr>
            <w:bookmarkStart w:id="48" w:name="OLE_LINK1" w:colFirst="0" w:colLast="5"/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  <w:t>沟通计划</w:t>
            </w:r>
          </w:p>
        </w:tc>
        <w:tc>
          <w:tcPr>
            <w:tcW w:w="142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D0CECE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  <w:t>沟通方式</w:t>
            </w:r>
          </w:p>
        </w:tc>
        <w:tc>
          <w:tcPr>
            <w:tcW w:w="142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D0CECE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  <w:t>沟通地点</w:t>
            </w:r>
          </w:p>
        </w:tc>
        <w:tc>
          <w:tcPr>
            <w:tcW w:w="142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D0CECE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  <w:t>沟通时间</w:t>
            </w:r>
          </w:p>
        </w:tc>
        <w:tc>
          <w:tcPr>
            <w:tcW w:w="1421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D0CECE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  <w:t>参与人员</w:t>
            </w:r>
          </w:p>
        </w:tc>
        <w:tc>
          <w:tcPr>
            <w:tcW w:w="1421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D0CECE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  <w:t>产出</w:t>
            </w:r>
          </w:p>
        </w:tc>
      </w:tr>
    </w:tbl>
    <w:tbl>
      <w:tblPr>
        <w:tblStyle w:val="32"/>
        <w:tblW w:w="85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7"/>
        <w:gridCol w:w="1446"/>
        <w:gridCol w:w="1427"/>
        <w:gridCol w:w="1410"/>
        <w:gridCol w:w="1421"/>
        <w:gridCol w:w="1421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7" w:type="dxa"/>
            <w:vAlign w:val="center"/>
          </w:tcPr>
          <w:p>
            <w:pPr>
              <w:widowControl/>
              <w:spacing w:before="120" w:after="120" w:line="240" w:lineRule="auto"/>
              <w:jc w:val="center"/>
              <w:rPr>
                <w:rFonts w:ascii="宋体" w:hAnsi="宋体" w:cs="宋体-简"/>
                <w:bCs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cs="宋体-简"/>
                <w:bCs/>
                <w:kern w:val="0"/>
                <w:sz w:val="22"/>
                <w:lang w:eastAsia="zh-CN"/>
              </w:rPr>
              <w:t>不定期对当然用户进非当面的需求确认</w:t>
            </w:r>
          </w:p>
        </w:tc>
        <w:tc>
          <w:tcPr>
            <w:tcW w:w="1446" w:type="dxa"/>
            <w:vAlign w:val="center"/>
          </w:tcPr>
          <w:p>
            <w:pPr>
              <w:widowControl/>
              <w:spacing w:before="120" w:after="120" w:line="240" w:lineRule="auto"/>
              <w:jc w:val="center"/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</w:pPr>
            <w:r>
              <w:rPr>
                <w:rFonts w:hint="eastAsia" w:ascii="宋体" w:hAnsi="宋体" w:cs="宋体-简"/>
                <w:bCs/>
                <w:kern w:val="0"/>
                <w:sz w:val="22"/>
                <w:lang w:eastAsia="en-US"/>
              </w:rPr>
              <w:t>网络</w:t>
            </w:r>
          </w:p>
        </w:tc>
        <w:tc>
          <w:tcPr>
            <w:tcW w:w="1427" w:type="dxa"/>
            <w:vAlign w:val="center"/>
          </w:tcPr>
          <w:p>
            <w:pPr>
              <w:widowControl/>
              <w:spacing w:before="120" w:after="120" w:line="240" w:lineRule="auto"/>
              <w:jc w:val="center"/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</w:pPr>
            <w:r>
              <w:rPr>
                <w:rFonts w:hint="eastAsia" w:ascii="宋体" w:hAnsi="宋体" w:cs="宋体-简"/>
                <w:bCs/>
                <w:kern w:val="0"/>
                <w:sz w:val="22"/>
                <w:lang w:eastAsia="en-US"/>
              </w:rPr>
              <w:t>无</w:t>
            </w:r>
          </w:p>
        </w:tc>
        <w:tc>
          <w:tcPr>
            <w:tcW w:w="1410" w:type="dxa"/>
            <w:vAlign w:val="center"/>
          </w:tcPr>
          <w:p>
            <w:pPr>
              <w:widowControl/>
              <w:spacing w:before="120" w:after="120" w:line="240" w:lineRule="auto"/>
              <w:jc w:val="center"/>
              <w:rPr>
                <w:rFonts w:hint="eastAsia" w:ascii="宋体" w:hAnsi="宋体" w:eastAsia="宋体" w:cs="宋体-简"/>
                <w:bCs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cs="宋体-简"/>
                <w:bCs/>
                <w:kern w:val="0"/>
                <w:sz w:val="22"/>
                <w:lang w:val="en-US" w:eastAsia="zh-CN"/>
              </w:rPr>
              <w:t>TBD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before="120" w:after="120" w:line="240" w:lineRule="auto"/>
              <w:jc w:val="center"/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</w:pPr>
            <w:r>
              <w:rPr>
                <w:rFonts w:hint="eastAsia" w:ascii="宋体" w:hAnsi="宋体" w:cs="宋体-简"/>
                <w:bCs/>
                <w:kern w:val="0"/>
                <w:sz w:val="22"/>
                <w:lang w:eastAsia="en-US"/>
              </w:rPr>
              <w:t>PM</w:t>
            </w:r>
            <w:r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  <w:t>和杨枨老师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before="120" w:after="120" w:line="240" w:lineRule="auto"/>
              <w:jc w:val="center"/>
              <w:rPr>
                <w:rFonts w:ascii="宋体" w:hAnsi="宋体" w:cs="宋体-简"/>
                <w:bCs/>
                <w:kern w:val="0"/>
                <w:sz w:val="22"/>
                <w:lang w:eastAsia="en-US"/>
              </w:rPr>
            </w:pPr>
            <w:r>
              <w:rPr>
                <w:rFonts w:hint="eastAsia" w:ascii="宋体" w:hAnsi="宋体" w:cs="宋体-简"/>
                <w:bCs/>
                <w:kern w:val="0"/>
                <w:sz w:val="22"/>
                <w:lang w:eastAsia="en-US"/>
              </w:rPr>
              <w:t>微信截图</w:t>
            </w:r>
          </w:p>
        </w:tc>
      </w:tr>
      <w:bookmarkEnd w:id="48"/>
    </w:tbl>
    <w:p>
      <w:pPr>
        <w:pStyle w:val="5"/>
        <w:spacing w:line="240" w:lineRule="auto"/>
        <w:rPr>
          <w:rFonts w:ascii="宋体" w:hAnsi="宋体" w:eastAsia="宋体"/>
          <w:sz w:val="24"/>
          <w:szCs w:val="24"/>
        </w:rPr>
      </w:pPr>
    </w:p>
    <w:p>
      <w:pPr>
        <w:pStyle w:val="3"/>
        <w:bidi w:val="0"/>
      </w:pPr>
      <w:bookmarkStart w:id="49" w:name="_Toc66450159"/>
      <w:bookmarkStart w:id="50" w:name="_Toc66603526"/>
      <w:bookmarkStart w:id="51" w:name="_Toc343345162"/>
      <w:bookmarkStart w:id="52" w:name="_Toc11329"/>
      <w:bookmarkStart w:id="53" w:name="_Toc1345466551_WPSOffice_Level2"/>
      <w:r>
        <w:t>2.2开发者内部沟通计划</w:t>
      </w:r>
      <w:bookmarkEnd w:id="49"/>
      <w:bookmarkEnd w:id="50"/>
      <w:bookmarkEnd w:id="51"/>
      <w:bookmarkEnd w:id="52"/>
      <w:bookmarkEnd w:id="53"/>
    </w:p>
    <w:p>
      <w:pPr>
        <w:pStyle w:val="4"/>
        <w:bidi w:val="0"/>
      </w:pPr>
      <w:bookmarkStart w:id="54" w:name="_Toc313578245"/>
      <w:bookmarkStart w:id="55" w:name="_Toc1366"/>
      <w:bookmarkStart w:id="56" w:name="_Toc1643904141_WPSOffice_Level3"/>
      <w:bookmarkStart w:id="57" w:name="_Toc66450160"/>
      <w:bookmarkStart w:id="58" w:name="_Toc66603527"/>
      <w:r>
        <w:t>2.2.1 正式沟通计划</w:t>
      </w:r>
      <w:bookmarkEnd w:id="54"/>
      <w:bookmarkEnd w:id="55"/>
      <w:bookmarkEnd w:id="56"/>
      <w:bookmarkEnd w:id="57"/>
      <w:bookmarkEnd w:id="58"/>
    </w:p>
    <w:tbl>
      <w:tblPr>
        <w:tblStyle w:val="3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bookmarkStart w:id="59" w:name="OLE_LINK2"/>
            <w:r>
              <w:rPr>
                <w:rFonts w:hint="eastAsia" w:ascii="宋体" w:hAnsi="宋体" w:cs="宋体-简"/>
                <w:bCs/>
                <w:kern w:val="0"/>
                <w:sz w:val="20"/>
              </w:rPr>
              <w:t>沟通计划</w:t>
            </w:r>
          </w:p>
        </w:tc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沟通方式</w:t>
            </w:r>
          </w:p>
        </w:tc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沟通地点</w:t>
            </w:r>
          </w:p>
        </w:tc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沟通时间</w:t>
            </w:r>
          </w:p>
        </w:tc>
        <w:tc>
          <w:tcPr>
            <w:tcW w:w="1421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参与人员</w:t>
            </w:r>
          </w:p>
        </w:tc>
        <w:tc>
          <w:tcPr>
            <w:tcW w:w="1421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产出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/>
                <w:bCs/>
                <w:kern w:val="0"/>
                <w:sz w:val="20"/>
              </w:rPr>
              <w:t>每周例行会议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开会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寝室（视具体情况而定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/>
                <w:bCs/>
                <w:kern w:val="0"/>
                <w:sz w:val="20"/>
              </w:rPr>
              <w:t>周</w:t>
            </w:r>
            <w:r>
              <w:rPr>
                <w:rFonts w:hint="eastAsia" w:ascii="宋体" w:hAnsi="宋体" w:cs="宋体-简"/>
                <w:bCs/>
                <w:kern w:val="0"/>
                <w:sz w:val="20"/>
                <w:lang w:val="en-US" w:eastAsia="zh-CN"/>
              </w:rPr>
              <w:t>三</w:t>
            </w:r>
            <w:r>
              <w:rPr>
                <w:rFonts w:ascii="宋体" w:hAnsi="宋体" w:cs="宋体-简"/>
                <w:bCs/>
                <w:kern w:val="0"/>
                <w:sz w:val="20"/>
              </w:rPr>
              <w:t>晚</w:t>
            </w:r>
            <w:r>
              <w:rPr>
                <w:rFonts w:hint="eastAsia" w:ascii="宋体" w:hAnsi="宋体" w:cs="宋体-简"/>
                <w:bCs/>
                <w:kern w:val="0"/>
                <w:sz w:val="20"/>
                <w:lang w:eastAsia="zh-CN"/>
              </w:rPr>
              <w:t>、</w:t>
            </w:r>
            <w:r>
              <w:rPr>
                <w:rFonts w:ascii="宋体" w:hAnsi="宋体" w:cs="宋体-简"/>
                <w:bCs/>
                <w:kern w:val="0"/>
                <w:sz w:val="20"/>
              </w:rPr>
              <w:t>周</w:t>
            </w:r>
            <w:r>
              <w:rPr>
                <w:rFonts w:hint="eastAsia" w:ascii="宋体" w:hAnsi="宋体" w:cs="宋体-简"/>
                <w:bCs/>
                <w:kern w:val="0"/>
                <w:sz w:val="20"/>
                <w:lang w:val="en-US" w:eastAsia="zh-CN"/>
              </w:rPr>
              <w:t>日</w:t>
            </w:r>
            <w:r>
              <w:rPr>
                <w:rFonts w:hint="eastAsia" w:ascii="宋体" w:hAnsi="宋体" w:cs="宋体-简"/>
                <w:bCs/>
                <w:kern w:val="0"/>
                <w:sz w:val="20"/>
              </w:rPr>
              <w:t>晚</w:t>
            </w:r>
          </w:p>
        </w:tc>
        <w:tc>
          <w:tcPr>
            <w:tcW w:w="1421" w:type="dxa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全体成员</w:t>
            </w:r>
          </w:p>
        </w:tc>
        <w:tc>
          <w:tcPr>
            <w:tcW w:w="1421" w:type="dxa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会议纪要</w:t>
            </w:r>
          </w:p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/录音文件</w:t>
            </w:r>
          </w:p>
        </w:tc>
      </w:tr>
      <w:bookmarkEnd w:id="59"/>
    </w:tbl>
    <w:p>
      <w:pPr>
        <w:pStyle w:val="5"/>
        <w:spacing w:line="240" w:lineRule="auto"/>
        <w:ind w:left="0" w:leftChars="0" w:firstLine="0" w:firstLineChars="0"/>
        <w:rPr>
          <w:rFonts w:ascii="宋体" w:hAnsi="宋体" w:eastAsia="宋体"/>
        </w:rPr>
      </w:pPr>
    </w:p>
    <w:p>
      <w:pPr>
        <w:pStyle w:val="4"/>
        <w:bidi w:val="0"/>
      </w:pPr>
      <w:bookmarkStart w:id="60" w:name="_Toc66603528"/>
      <w:bookmarkStart w:id="61" w:name="_Toc17928"/>
      <w:bookmarkStart w:id="62" w:name="_Toc66450161"/>
      <w:bookmarkStart w:id="63" w:name="_Toc1719779132_WPSOffice_Level3"/>
      <w:bookmarkStart w:id="64" w:name="_Toc384693977"/>
      <w:r>
        <w:t>2.2.2 非正式沟通计划</w:t>
      </w:r>
      <w:bookmarkEnd w:id="60"/>
      <w:bookmarkEnd w:id="61"/>
      <w:bookmarkEnd w:id="62"/>
      <w:bookmarkEnd w:id="63"/>
      <w:bookmarkEnd w:id="64"/>
    </w:p>
    <w:tbl>
      <w:tblPr>
        <w:tblStyle w:val="3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bookmarkStart w:id="65" w:name="OLE_LINK3"/>
            <w:r>
              <w:rPr>
                <w:rFonts w:hint="eastAsia" w:ascii="宋体" w:hAnsi="宋体" w:cs="宋体-简"/>
                <w:bCs/>
                <w:kern w:val="0"/>
                <w:sz w:val="20"/>
              </w:rPr>
              <w:t>沟通计划</w:t>
            </w:r>
          </w:p>
        </w:tc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沟通方式</w:t>
            </w:r>
          </w:p>
        </w:tc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沟通地点</w:t>
            </w:r>
          </w:p>
        </w:tc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沟通时间</w:t>
            </w:r>
          </w:p>
        </w:tc>
        <w:tc>
          <w:tcPr>
            <w:tcW w:w="1421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参与人员</w:t>
            </w:r>
          </w:p>
        </w:tc>
        <w:tc>
          <w:tcPr>
            <w:tcW w:w="1421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产出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不定期团建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圆桌讨论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根据约定地点定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根据约定时间顶</w:t>
            </w:r>
          </w:p>
        </w:tc>
        <w:tc>
          <w:tcPr>
            <w:tcW w:w="1421" w:type="dxa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全体成员</w:t>
            </w:r>
          </w:p>
        </w:tc>
        <w:tc>
          <w:tcPr>
            <w:tcW w:w="1421" w:type="dxa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一系列需求以及文档的构想</w:t>
            </w:r>
          </w:p>
        </w:tc>
      </w:tr>
      <w:bookmarkEnd w:id="65"/>
    </w:tbl>
    <w:p>
      <w:pPr>
        <w:rPr>
          <w:rFonts w:hint="eastAsia" w:ascii="宋体" w:hAnsi="宋体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宋体-简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rFonts w:hint="eastAsia"/>
      </w:rPr>
      <w:t>SRA2021-G11 渔乎APP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E64099"/>
    <w:multiLevelType w:val="multilevel"/>
    <w:tmpl w:val="54E64099"/>
    <w:lvl w:ilvl="0" w:tentative="0">
      <w:start w:val="1"/>
      <w:numFmt w:val="decimal"/>
      <w:pStyle w:val="27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6"/>
      <w:lvlText w:val="%1.%2"/>
      <w:lvlJc w:val="left"/>
      <w:pPr>
        <w:ind w:left="1843" w:hanging="709"/>
      </w:pPr>
      <w:rPr>
        <w:rFonts w:hint="eastAsia"/>
      </w:rPr>
    </w:lvl>
    <w:lvl w:ilvl="2" w:tentative="0">
      <w:start w:val="1"/>
      <w:numFmt w:val="decimal"/>
      <w:pStyle w:val="25"/>
      <w:lvlText w:val="%1.%2.%3"/>
      <w:lvlJc w:val="left"/>
      <w:pPr>
        <w:ind w:left="1276" w:hanging="992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276" w:hanging="1276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425" w:hanging="425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837"/>
    <w:rsid w:val="00116F94"/>
    <w:rsid w:val="001C56F1"/>
    <w:rsid w:val="00235923"/>
    <w:rsid w:val="003769BC"/>
    <w:rsid w:val="003E57BC"/>
    <w:rsid w:val="00597CE6"/>
    <w:rsid w:val="007D5837"/>
    <w:rsid w:val="00847816"/>
    <w:rsid w:val="00923F8B"/>
    <w:rsid w:val="00A25A52"/>
    <w:rsid w:val="00A322F7"/>
    <w:rsid w:val="00B50DFB"/>
    <w:rsid w:val="00D907F5"/>
    <w:rsid w:val="00EB601F"/>
    <w:rsid w:val="00EF0333"/>
    <w:rsid w:val="00EF3D1A"/>
    <w:rsid w:val="06D60E3B"/>
    <w:rsid w:val="072D32D4"/>
    <w:rsid w:val="0A684D58"/>
    <w:rsid w:val="0A8B2512"/>
    <w:rsid w:val="0AF959C8"/>
    <w:rsid w:val="0EF903A9"/>
    <w:rsid w:val="0F606DEE"/>
    <w:rsid w:val="1BC30FB8"/>
    <w:rsid w:val="1D405DCF"/>
    <w:rsid w:val="1DE467F2"/>
    <w:rsid w:val="1F4954A8"/>
    <w:rsid w:val="21AF3780"/>
    <w:rsid w:val="25571389"/>
    <w:rsid w:val="30130932"/>
    <w:rsid w:val="303A2AAF"/>
    <w:rsid w:val="31467F6D"/>
    <w:rsid w:val="367D511F"/>
    <w:rsid w:val="3A147204"/>
    <w:rsid w:val="3B034975"/>
    <w:rsid w:val="4F4F2DF7"/>
    <w:rsid w:val="52C31E80"/>
    <w:rsid w:val="559E7948"/>
    <w:rsid w:val="5A6B38F0"/>
    <w:rsid w:val="5CA51D93"/>
    <w:rsid w:val="63AD1B63"/>
    <w:rsid w:val="648973E7"/>
    <w:rsid w:val="66C740A9"/>
    <w:rsid w:val="71D025B8"/>
    <w:rsid w:val="7D5A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outlineLvl w:val="0"/>
    </w:pPr>
    <w:rPr>
      <w:rFonts w:asciiTheme="minorHAnsi" w:hAnsiTheme="minorHAnsi" w:eastAsiaTheme="minorEastAsia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3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6">
    <w:name w:val="Default Paragraph Font"/>
    <w:semiHidden/>
    <w:unhideWhenUsed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widowControl/>
      <w:spacing w:line="288" w:lineRule="auto"/>
      <w:ind w:firstLine="420"/>
    </w:pPr>
    <w:rPr>
      <w:rFonts w:ascii="宋体-简" w:hAnsi="宋体-简" w:cs="宋体-简" w:eastAsiaTheme="minorEastAsia"/>
      <w:bCs/>
      <w:szCs w:val="32"/>
    </w:rPr>
  </w:style>
  <w:style w:type="paragraph" w:styleId="6">
    <w:name w:val="Body Text"/>
    <w:basedOn w:val="1"/>
    <w:link w:val="21"/>
    <w:semiHidden/>
    <w:unhideWhenUsed/>
    <w:qFormat/>
    <w:uiPriority w:val="99"/>
    <w:pPr>
      <w:spacing w:after="120"/>
    </w:p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unhideWhenUsed/>
    <w:qFormat/>
    <w:uiPriority w:val="39"/>
  </w:style>
  <w:style w:type="paragraph" w:styleId="11">
    <w:name w:val="toc 2"/>
    <w:basedOn w:val="1"/>
    <w:next w:val="1"/>
    <w:unhideWhenUsed/>
    <w:uiPriority w:val="39"/>
    <w:pPr>
      <w:ind w:left="420" w:leftChars="200"/>
    </w:pPr>
  </w:style>
  <w:style w:type="paragraph" w:styleId="12">
    <w:name w:val="Title"/>
    <w:basedOn w:val="1"/>
    <w:next w:val="1"/>
    <w:link w:val="23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13">
    <w:name w:val="Body Text First Indent"/>
    <w:basedOn w:val="1"/>
    <w:link w:val="22"/>
    <w:qFormat/>
    <w:uiPriority w:val="0"/>
    <w:pPr>
      <w:ind w:firstLine="498" w:firstLineChars="200"/>
    </w:pPr>
    <w:rPr>
      <w:rFonts w:asciiTheme="minorHAnsi" w:hAnsiTheme="minorHAnsi" w:eastAsiaTheme="minorEastAsia" w:cstheme="minorBidi"/>
      <w:kern w:val="0"/>
      <w:sz w:val="24"/>
      <w:szCs w:val="22"/>
    </w:rPr>
  </w:style>
  <w:style w:type="table" w:styleId="15">
    <w:name w:val="Table Grid"/>
    <w:basedOn w:val="14"/>
    <w:qFormat/>
    <w:uiPriority w:val="39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页眉 字符"/>
    <w:basedOn w:val="16"/>
    <w:link w:val="9"/>
    <w:uiPriority w:val="99"/>
    <w:rPr>
      <w:sz w:val="18"/>
      <w:szCs w:val="18"/>
    </w:rPr>
  </w:style>
  <w:style w:type="character" w:customStyle="1" w:styleId="19">
    <w:name w:val="页脚 字符"/>
    <w:basedOn w:val="16"/>
    <w:link w:val="8"/>
    <w:qFormat/>
    <w:uiPriority w:val="99"/>
    <w:rPr>
      <w:sz w:val="18"/>
      <w:szCs w:val="18"/>
    </w:rPr>
  </w:style>
  <w:style w:type="character" w:customStyle="1" w:styleId="20">
    <w:name w:val="标题 1 字符"/>
    <w:basedOn w:val="16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1">
    <w:name w:val="正文文本 字符"/>
    <w:basedOn w:val="16"/>
    <w:link w:val="6"/>
    <w:semiHidden/>
    <w:qFormat/>
    <w:uiPriority w:val="99"/>
    <w:rPr>
      <w:rFonts w:ascii="Calibri" w:hAnsi="Calibri" w:eastAsia="宋体" w:cs="Times New Roman"/>
      <w:szCs w:val="24"/>
    </w:rPr>
  </w:style>
  <w:style w:type="character" w:customStyle="1" w:styleId="22">
    <w:name w:val="正文文本首行缩进 字符"/>
    <w:basedOn w:val="21"/>
    <w:link w:val="13"/>
    <w:uiPriority w:val="0"/>
    <w:rPr>
      <w:rFonts w:ascii="Calibri" w:hAnsi="Calibri" w:eastAsia="宋体" w:cs="Times New Roman"/>
      <w:kern w:val="0"/>
      <w:sz w:val="24"/>
      <w:szCs w:val="24"/>
    </w:rPr>
  </w:style>
  <w:style w:type="character" w:customStyle="1" w:styleId="23">
    <w:name w:val="标题 字符"/>
    <w:basedOn w:val="16"/>
    <w:link w:val="12"/>
    <w:qFormat/>
    <w:uiPriority w:val="0"/>
    <w:rPr>
      <w:rFonts w:eastAsia="宋体" w:asciiTheme="majorHAnsi" w:hAnsiTheme="majorHAnsi" w:cstheme="majorBidi"/>
      <w:b/>
      <w:bCs/>
      <w:sz w:val="32"/>
      <w:szCs w:val="32"/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  <w:style w:type="paragraph" w:customStyle="1" w:styleId="25">
    <w:name w:val="三级标题"/>
    <w:basedOn w:val="26"/>
    <w:next w:val="1"/>
    <w:qFormat/>
    <w:uiPriority w:val="0"/>
    <w:pPr>
      <w:numPr>
        <w:ilvl w:val="2"/>
      </w:numPr>
      <w:outlineLvl w:val="2"/>
    </w:pPr>
    <w:rPr>
      <w:rFonts w:ascii="宋体" w:hAnsi="宋体"/>
      <w:sz w:val="28"/>
    </w:rPr>
  </w:style>
  <w:style w:type="paragraph" w:customStyle="1" w:styleId="26">
    <w:name w:val="二级标题"/>
    <w:basedOn w:val="27"/>
    <w:next w:val="1"/>
    <w:qFormat/>
    <w:uiPriority w:val="0"/>
    <w:pPr>
      <w:numPr>
        <w:ilvl w:val="1"/>
      </w:numPr>
      <w:outlineLvl w:val="1"/>
    </w:pPr>
    <w:rPr>
      <w:sz w:val="30"/>
    </w:rPr>
  </w:style>
  <w:style w:type="paragraph" w:customStyle="1" w:styleId="27">
    <w:name w:val="一级标题"/>
    <w:next w:val="1"/>
    <w:qFormat/>
    <w:uiPriority w:val="0"/>
    <w:pPr>
      <w:numPr>
        <w:ilvl w:val="0"/>
        <w:numId w:val="1"/>
      </w:numPr>
      <w:outlineLvl w:val="0"/>
    </w:pPr>
    <w:rPr>
      <w:rFonts w:eastAsia="宋体" w:asciiTheme="minorHAnsi" w:hAnsiTheme="minorHAnsi" w:cstheme="minorBidi"/>
      <w:b/>
      <w:color w:val="000000" w:themeColor="text1"/>
      <w:kern w:val="2"/>
      <w:sz w:val="32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28">
    <w:name w:val="标题 2 字符"/>
    <w:basedOn w:val="16"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9">
    <w:name w:val="标题 1 字符1"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30">
    <w:name w:val="标题 2 字符1"/>
    <w:link w:val="3"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31">
    <w:name w:val="标题 3 字符"/>
    <w:basedOn w:val="16"/>
    <w:link w:val="4"/>
    <w:semiHidden/>
    <w:qFormat/>
    <w:uiPriority w:val="9"/>
    <w:rPr>
      <w:rFonts w:ascii="Calibri" w:hAnsi="Calibri" w:eastAsia="宋体" w:cs="Times New Roman"/>
      <w:b/>
      <w:bCs/>
      <w:sz w:val="32"/>
      <w:szCs w:val="32"/>
    </w:rPr>
  </w:style>
  <w:style w:type="table" w:customStyle="1" w:styleId="32">
    <w:name w:val="网格型1"/>
    <w:basedOn w:val="14"/>
    <w:qFormat/>
    <w:uiPriority w:val="39"/>
    <w:pPr>
      <w:spacing w:after="200" w:line="276" w:lineRule="auto"/>
    </w:pPr>
    <w:rPr>
      <w:rFonts w:ascii="Arial" w:hAnsi="Arial" w:eastAsia="宋体" w:cs="Times New Roman"/>
      <w:kern w:val="0"/>
      <w:sz w:val="22"/>
      <w:lang w:eastAsia="en-US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12" w:space="0"/>
      </w:tblBorders>
    </w:tblPr>
    <w:tcPr>
      <w:vAlign w:val="center"/>
    </w:tcPr>
    <w:tblStylePr w:type="firstRow">
      <w:pPr>
        <w:jc w:val="center"/>
      </w:pPr>
      <w:rPr>
        <w:rFonts w:ascii="Arial" w:hAnsi="Arial"/>
        <w:b/>
        <w:caps/>
        <w:smallCaps w:val="0"/>
        <w:color w:val="FFFFFF"/>
        <w:sz w:val="22"/>
        <w:szCs w:val="22"/>
      </w:rPr>
      <w:tcPr>
        <w:tc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sz="12" w:space="0"/>
          <w:insideV w:val="single" w:sz="12" w:space="0"/>
          <w:tl2br w:val="nil"/>
          <w:tr2bl w:val="nil"/>
        </w:tcBorders>
        <w:shd w:val="clear" w:color="auto" w:fill="6978B7"/>
      </w:tcPr>
    </w:tblStylePr>
  </w:style>
  <w:style w:type="table" w:customStyle="1" w:styleId="33">
    <w:name w:val="网格型2"/>
    <w:basedOn w:val="14"/>
    <w:qFormat/>
    <w:uiPriority w:val="39"/>
    <w:pPr>
      <w:spacing w:after="200" w:line="276" w:lineRule="auto"/>
    </w:pPr>
    <w:rPr>
      <w:rFonts w:ascii="Arial" w:hAnsi="Arial" w:eastAsia="宋体" w:cs="Times New Roman"/>
      <w:kern w:val="0"/>
      <w:sz w:val="22"/>
      <w:lang w:eastAsia="en-US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12" w:space="0"/>
      </w:tblBorders>
    </w:tblPr>
    <w:tcPr>
      <w:vAlign w:val="center"/>
    </w:tcPr>
    <w:tblStylePr w:type="firstRow">
      <w:pPr>
        <w:jc w:val="center"/>
      </w:pPr>
      <w:rPr>
        <w:rFonts w:ascii="Arial" w:hAnsi="Arial"/>
        <w:b/>
        <w:caps/>
        <w:smallCaps w:val="0"/>
        <w:color w:val="FFFFFF"/>
        <w:sz w:val="22"/>
        <w:szCs w:val="22"/>
      </w:rPr>
      <w:tcPr>
        <w:tc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sz="12" w:space="0"/>
          <w:insideV w:val="single" w:sz="12" w:space="0"/>
          <w:tl2br w:val="nil"/>
          <w:tr2bl w:val="nil"/>
        </w:tcBorders>
        <w:shd w:val="clear" w:color="auto" w:fill="6978B7"/>
      </w:tcPr>
    </w:tblStylePr>
  </w:style>
  <w:style w:type="table" w:customStyle="1" w:styleId="34">
    <w:name w:val="网格型4"/>
    <w:basedOn w:val="14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网格型5"/>
    <w:basedOn w:val="14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450</Words>
  <Characters>2565</Characters>
  <Lines>21</Lines>
  <Paragraphs>6</Paragraphs>
  <TotalTime>1</TotalTime>
  <ScaleCrop>false</ScaleCrop>
  <LinksUpToDate>false</LinksUpToDate>
  <CharactersWithSpaces>3009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2021-03-18T01:57:00Z</dcterms:created>
  <dc:creator>忠杰 叶</dc:creator>
  <cp:lastModifiedBy>Cozy</cp:lastModifiedBy>
  <dcterms:modified xsi:type="dcterms:W3CDTF">2021-03-19T07:35:38Z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