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A3707" w14:textId="77777777" w:rsidR="00207E3A" w:rsidRDefault="00747933">
      <w:pPr>
        <w:spacing w:before="560" w:after="40"/>
      </w:pPr>
      <w:r>
        <w:rPr>
          <w:rFonts w:eastAsia="Calibri"/>
          <w:b/>
          <w:color w:val="2E74B5"/>
        </w:rPr>
        <w:t>ERAMIX PLATFORM</w:t>
      </w:r>
    </w:p>
    <w:p w14:paraId="62BDBADE" w14:textId="77777777" w:rsidR="00207E3A" w:rsidRDefault="00747933">
      <w:pPr>
        <w:spacing w:before="960" w:after="160"/>
      </w:pPr>
      <w:r>
        <w:rPr>
          <w:rFonts w:eastAsia="Calibri"/>
          <w:b/>
          <w:color w:val="17365D"/>
          <w:sz w:val="56"/>
        </w:rPr>
        <w:t>Полное техническое задание</w:t>
      </w:r>
    </w:p>
    <w:p w14:paraId="23B6C0C0" w14:textId="77777777" w:rsidR="00207E3A" w:rsidRDefault="00747933">
      <w:pPr>
        <w:spacing w:after="520"/>
      </w:pPr>
      <w:r>
        <w:rPr>
          <w:rFonts w:eastAsia="Calibri"/>
          <w:color w:val="1F4D78"/>
          <w:sz w:val="32"/>
        </w:rPr>
        <w:t>B2B-платформа EraMix — MVP v1.3</w:t>
      </w:r>
    </w:p>
    <w:tbl>
      <w:tblPr>
        <w:tblW w:w="9360" w:type="dxa"/>
        <w:tblInd w:w="120" w:type="dxa"/>
        <w:tblBorders>
          <w:top w:val="single" w:sz="6" w:space="0" w:color="E8EEF5"/>
          <w:left w:val="single" w:sz="6" w:space="0" w:color="E8EEF5"/>
          <w:bottom w:val="single" w:sz="6" w:space="0" w:color="E8EEF5"/>
          <w:right w:val="single" w:sz="6" w:space="0" w:color="E8EEF5"/>
          <w:insideH w:val="single" w:sz="6" w:space="0" w:color="E8EEF5"/>
          <w:insideV w:val="single" w:sz="6" w:space="0" w:color="E8EEF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07E3A" w14:paraId="58842A4B" w14:textId="77777777"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D4105" w14:textId="77777777" w:rsidR="00207E3A" w:rsidRDefault="00747933">
            <w:pPr>
              <w:keepLines/>
              <w:spacing w:after="0"/>
            </w:pPr>
            <w:r>
              <w:rPr>
                <w:rFonts w:eastAsia="Calibri"/>
                <w:b/>
                <w:color w:val="17365D"/>
                <w:sz w:val="20"/>
              </w:rPr>
              <w:t xml:space="preserve">Назначение: </w:t>
            </w:r>
            <w:r>
              <w:rPr>
                <w:rFonts w:eastAsia="Calibri"/>
                <w:sz w:val="20"/>
              </w:rPr>
              <w:t>Единый нормативный документ для проектирования, разработки, тестирования, приёмки, выпуска и эксплуатации MVP: публичный сайт, каталог, ODS Identity, оформление заказов, личный кабинет и административная панель.</w:t>
            </w:r>
          </w:p>
        </w:tc>
      </w:tr>
    </w:tbl>
    <w:p w14:paraId="6157520A" w14:textId="77777777" w:rsidR="00207E3A" w:rsidRDefault="00207E3A">
      <w:pPr>
        <w:spacing w:after="40"/>
      </w:pPr>
    </w:p>
    <w:p w14:paraId="6DF33ED1" w14:textId="77777777" w:rsidR="00207E3A" w:rsidRDefault="00207E3A">
      <w:pPr>
        <w:spacing w:after="280"/>
      </w:pPr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207E3A" w14:paraId="0C2FAED9" w14:textId="77777777">
        <w:trPr>
          <w:cantSplit/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DDB6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20"/>
              </w:rPr>
              <w:t>Параметр</w:t>
            </w:r>
          </w:p>
        </w:tc>
        <w:tc>
          <w:tcPr>
            <w:tcW w:w="7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7B60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20"/>
              </w:rPr>
              <w:t>Значение</w:t>
            </w:r>
          </w:p>
        </w:tc>
      </w:tr>
      <w:tr w:rsidR="00207E3A" w14:paraId="52779ECF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36F0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20"/>
              </w:rPr>
              <w:t>Документ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85D1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20"/>
              </w:rPr>
              <w:t>EraMix Platform — Полное техническое задание</w:t>
            </w:r>
          </w:p>
        </w:tc>
      </w:tr>
      <w:tr w:rsidR="00207E3A" w14:paraId="384BB535" w14:textId="77777777">
        <w:trPr>
          <w:cantSplit/>
        </w:trPr>
        <w:tc>
          <w:tcPr>
            <w:tcW w:w="2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43D2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20"/>
              </w:rPr>
              <w:t>Версия</w:t>
            </w:r>
          </w:p>
        </w:tc>
        <w:tc>
          <w:tcPr>
            <w:tcW w:w="70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B8FE2" w14:textId="77777777" w:rsidR="009A35C8" w:rsidRDefault="00C27014">
            <w:r>
              <w:t>1.3</w:t>
            </w:r>
          </w:p>
        </w:tc>
      </w:tr>
      <w:tr w:rsidR="00207E3A" w14:paraId="01ADC617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37F8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20"/>
              </w:rPr>
              <w:t>Дата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F5C1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20"/>
              </w:rPr>
              <w:t>01 августа 2026</w:t>
            </w:r>
          </w:p>
        </w:tc>
      </w:tr>
      <w:tr w:rsidR="00207E3A" w14:paraId="5F6A75F0" w14:textId="77777777">
        <w:trPr>
          <w:cantSplit/>
        </w:trPr>
        <w:tc>
          <w:tcPr>
            <w:tcW w:w="2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5160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20"/>
              </w:rPr>
              <w:t>Статус</w:t>
            </w:r>
          </w:p>
        </w:tc>
        <w:tc>
          <w:tcPr>
            <w:tcW w:w="70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A004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20"/>
              </w:rPr>
              <w:t>На утверждении</w:t>
            </w:r>
          </w:p>
        </w:tc>
      </w:tr>
      <w:tr w:rsidR="00207E3A" w14:paraId="76ED86DD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B66E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20"/>
              </w:rPr>
              <w:t>Владелец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8A42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20"/>
              </w:rPr>
              <w:t>EraMix / Product Owner</w:t>
            </w:r>
          </w:p>
        </w:tc>
      </w:tr>
      <w:tr w:rsidR="00207E3A" w14:paraId="3DBBD441" w14:textId="77777777">
        <w:trPr>
          <w:cantSplit/>
        </w:trPr>
        <w:tc>
          <w:tcPr>
            <w:tcW w:w="2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BB650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20"/>
              </w:rPr>
              <w:t>Приоритет</w:t>
            </w:r>
          </w:p>
        </w:tc>
        <w:tc>
          <w:tcPr>
            <w:tcW w:w="70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DCF71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20"/>
              </w:rPr>
              <w:t>Нормативный источник требований для MVP</w:t>
            </w:r>
          </w:p>
        </w:tc>
      </w:tr>
    </w:tbl>
    <w:p w14:paraId="69CA8FE9" w14:textId="77777777" w:rsidR="00207E3A" w:rsidRDefault="00207E3A">
      <w:pPr>
        <w:spacing w:after="40"/>
      </w:pPr>
    </w:p>
    <w:p w14:paraId="1AFFD6BB" w14:textId="77777777" w:rsidR="00207E3A" w:rsidRDefault="00747933">
      <w:pPr>
        <w:spacing w:before="480"/>
        <w:jc w:val="center"/>
      </w:pPr>
      <w:r>
        <w:rPr>
          <w:rFonts w:eastAsia="Calibri"/>
          <w:i/>
          <w:color w:val="667085"/>
          <w:sz w:val="19"/>
        </w:rPr>
        <w:t>Подготовлено на основе исходного MVP ТЗ, Engineering Standards и требований к OpenTelemetry / RFC 5424.</w:t>
      </w:r>
    </w:p>
    <w:p w14:paraId="63DD8BCA" w14:textId="77777777" w:rsidR="00207E3A" w:rsidRDefault="00747933">
      <w:r>
        <w:br w:type="page"/>
      </w:r>
    </w:p>
    <w:p w14:paraId="4548A5A4" w14:textId="77777777" w:rsidR="00207E3A" w:rsidRDefault="00747933">
      <w:pPr>
        <w:pStyle w:val="1"/>
      </w:pPr>
      <w:bookmarkStart w:id="0" w:name="_Toc236478891"/>
      <w:r>
        <w:lastRenderedPageBreak/>
        <w:t>Управление документом</w:t>
      </w:r>
      <w:bookmarkEnd w:id="0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1500"/>
        <w:gridCol w:w="4700"/>
        <w:gridCol w:w="2060"/>
      </w:tblGrid>
      <w:tr w:rsidR="00207E3A" w14:paraId="59122B83" w14:textId="77777777">
        <w:trPr>
          <w:cantSplit/>
          <w:tblHeader/>
        </w:trPr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7559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Версия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ACFCE" w14:textId="77777777" w:rsidR="009A35C8" w:rsidRDefault="00C27014">
            <w:r>
              <w:t>1.3</w:t>
            </w:r>
          </w:p>
        </w:tc>
        <w:tc>
          <w:tcPr>
            <w:tcW w:w="4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2DEC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Изменения</w:t>
            </w:r>
          </w:p>
        </w:tc>
        <w:tc>
          <w:tcPr>
            <w:tcW w:w="2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B3C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Автор / владелец</w:t>
            </w:r>
          </w:p>
        </w:tc>
      </w:tr>
      <w:tr w:rsidR="00207E3A" w14:paraId="0F4FB6D4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C1B1B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1.0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89E78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01.08.2026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43C42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Первичная полная редакция технического задания MVP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88193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EraMix / Product Owner</w:t>
            </w:r>
          </w:p>
        </w:tc>
      </w:tr>
      <w:tr w:rsidR="00207E3A" w14:paraId="28A4A3D6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58F01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1.1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BBE61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01.08.2026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35EBD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Локализованные URL, стабильные publicId, история slug, canonical/hreflang, маршрутизация и критерии приёмки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6562B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EraMix / Product Owner</w:t>
            </w:r>
          </w:p>
        </w:tc>
      </w:tr>
    </w:tbl>
    <w:p w14:paraId="4F2E1804" w14:textId="77777777" w:rsidR="00207E3A" w:rsidRDefault="00207E3A">
      <w:pPr>
        <w:spacing w:after="40"/>
      </w:pPr>
    </w:p>
    <w:p w14:paraId="365C3209" w14:textId="77777777" w:rsidR="00207E3A" w:rsidRDefault="00747933">
      <w:pPr>
        <w:pStyle w:val="21"/>
      </w:pPr>
      <w:bookmarkStart w:id="1" w:name="_Toc236478892"/>
      <w:r>
        <w:t>Порядок приоритета</w:t>
      </w:r>
      <w:bookmarkEnd w:id="1"/>
    </w:p>
    <w:p w14:paraId="09F86248" w14:textId="77777777" w:rsidR="00207E3A" w:rsidRDefault="00747933">
      <w:pPr>
        <w:pStyle w:val="a"/>
        <w:numPr>
          <w:ilvl w:val="0"/>
          <w:numId w:val="10"/>
        </w:numPr>
        <w:spacing w:after="100"/>
      </w:pPr>
      <w:r>
        <w:t>Утверждённые изменения к настоящему ТЗ и ADR, явно изменяющие архитектурное решение.</w:t>
      </w:r>
    </w:p>
    <w:p w14:paraId="18DF23EC" w14:textId="77777777" w:rsidR="00207E3A" w:rsidRDefault="00747933">
      <w:pPr>
        <w:pStyle w:val="a"/>
        <w:numPr>
          <w:ilvl w:val="0"/>
          <w:numId w:val="10"/>
        </w:numPr>
        <w:spacing w:after="100"/>
      </w:pPr>
      <w:r>
        <w:t>Настоящее техническое задание и его матрица требований.</w:t>
      </w:r>
    </w:p>
    <w:p w14:paraId="4371DE50" w14:textId="77777777" w:rsidR="00207E3A" w:rsidRDefault="00747933">
      <w:pPr>
        <w:pStyle w:val="a"/>
        <w:numPr>
          <w:ilvl w:val="0"/>
          <w:numId w:val="10"/>
        </w:numPr>
        <w:spacing w:after="100"/>
      </w:pPr>
      <w:r>
        <w:t>EraMix Engineering Standards.</w:t>
      </w:r>
    </w:p>
    <w:p w14:paraId="026A8B24" w14:textId="77777777" w:rsidR="00207E3A" w:rsidRDefault="00747933">
      <w:pPr>
        <w:pStyle w:val="a"/>
        <w:numPr>
          <w:ilvl w:val="0"/>
          <w:numId w:val="10"/>
        </w:numPr>
        <w:spacing w:after="100"/>
      </w:pPr>
      <w:r>
        <w:t>OpenAPI-контракт, схемы данных и тесты контрактов, если они не противоречат документам выше.</w:t>
      </w:r>
    </w:p>
    <w:p w14:paraId="4C68A304" w14:textId="77777777" w:rsidR="00207E3A" w:rsidRDefault="00747933">
      <w:pPr>
        <w:pStyle w:val="a"/>
        <w:numPr>
          <w:ilvl w:val="0"/>
          <w:numId w:val="10"/>
        </w:numPr>
        <w:spacing w:after="100"/>
      </w:pPr>
      <w:r>
        <w:t>Исходный код и фактическая конфигурация среды.</w:t>
      </w:r>
    </w:p>
    <w:tbl>
      <w:tblPr>
        <w:tblW w:w="9360" w:type="dxa"/>
        <w:tblInd w:w="120" w:type="dxa"/>
        <w:tblBorders>
          <w:top w:val="single" w:sz="6" w:space="0" w:color="FFF4CE"/>
          <w:left w:val="single" w:sz="6" w:space="0" w:color="FFF4CE"/>
          <w:bottom w:val="single" w:sz="6" w:space="0" w:color="FFF4CE"/>
          <w:right w:val="single" w:sz="6" w:space="0" w:color="FFF4CE"/>
          <w:insideH w:val="single" w:sz="6" w:space="0" w:color="FFF4CE"/>
          <w:insideV w:val="single" w:sz="6" w:space="0" w:color="FFF4CE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07E3A" w14:paraId="4CDEC1A4" w14:textId="77777777">
        <w:trPr>
          <w:cantSplit/>
        </w:trPr>
        <w:tc>
          <w:tcPr>
            <w:tcW w:w="936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2C079" w14:textId="77777777" w:rsidR="00207E3A" w:rsidRDefault="00747933">
            <w:pPr>
              <w:keepLines/>
              <w:spacing w:after="0"/>
            </w:pPr>
            <w:r>
              <w:rPr>
                <w:rFonts w:eastAsia="Calibri"/>
                <w:b/>
                <w:color w:val="17365D"/>
                <w:sz w:val="20"/>
              </w:rPr>
              <w:t xml:space="preserve">Правило расхождений: </w:t>
            </w:r>
            <w:r>
              <w:rPr>
                <w:rFonts w:eastAsia="Calibri"/>
                <w:sz w:val="20"/>
              </w:rPr>
              <w:t>Расхождение между кодом, API-контрактом и настоящим ТЗ является дефектом. Исправление выполняется через change request и ADR; молчаливое изменение требований запрещено.</w:t>
            </w:r>
          </w:p>
        </w:tc>
      </w:tr>
    </w:tbl>
    <w:p w14:paraId="18B788B2" w14:textId="77777777" w:rsidR="00207E3A" w:rsidRDefault="00207E3A">
      <w:pPr>
        <w:spacing w:after="40"/>
      </w:pPr>
    </w:p>
    <w:p w14:paraId="5403DF84" w14:textId="77777777" w:rsidR="00207E3A" w:rsidRDefault="00747933">
      <w:pPr>
        <w:pStyle w:val="1"/>
      </w:pPr>
      <w:bookmarkStart w:id="2" w:name="_Toc236478893"/>
      <w:r>
        <w:t>Содержание</w:t>
      </w:r>
      <w:bookmarkEnd w:id="2"/>
    </w:p>
    <w:p w14:paraId="33A2B667" w14:textId="3C10598C" w:rsidR="00683E08" w:rsidRDefault="00747933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6478891" w:history="1">
        <w:r w:rsidR="00683E08" w:rsidRPr="00533735">
          <w:rPr>
            <w:rStyle w:val="aff8"/>
            <w:noProof/>
          </w:rPr>
          <w:t>Управление документом</w:t>
        </w:r>
        <w:r w:rsidR="00683E08">
          <w:rPr>
            <w:noProof/>
            <w:webHidden/>
          </w:rPr>
          <w:tab/>
        </w:r>
        <w:r w:rsidR="00683E08">
          <w:rPr>
            <w:noProof/>
            <w:webHidden/>
          </w:rPr>
          <w:fldChar w:fldCharType="begin"/>
        </w:r>
        <w:r w:rsidR="00683E08">
          <w:rPr>
            <w:noProof/>
            <w:webHidden/>
          </w:rPr>
          <w:instrText xml:space="preserve"> PAGEREF _Toc236478891 \h </w:instrText>
        </w:r>
        <w:r w:rsidR="00683E08">
          <w:rPr>
            <w:noProof/>
            <w:webHidden/>
          </w:rPr>
        </w:r>
        <w:r w:rsidR="00683E08"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2</w:t>
        </w:r>
        <w:r w:rsidR="00683E08">
          <w:rPr>
            <w:noProof/>
            <w:webHidden/>
          </w:rPr>
          <w:fldChar w:fldCharType="end"/>
        </w:r>
      </w:hyperlink>
    </w:p>
    <w:p w14:paraId="043C5308" w14:textId="1896AA88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892" w:history="1">
        <w:r w:rsidRPr="00533735">
          <w:rPr>
            <w:rStyle w:val="aff8"/>
            <w:noProof/>
          </w:rPr>
          <w:t>Порядок приоритета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94A0392" w14:textId="6FAC5CDA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893" w:history="1">
        <w:r w:rsidRPr="00533735">
          <w:rPr>
            <w:rStyle w:val="aff8"/>
            <w:noProof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777AB37" w14:textId="33FB68F7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894" w:history="1">
        <w:r w:rsidRPr="00533735">
          <w:rPr>
            <w:rStyle w:val="aff8"/>
            <w:noProof/>
          </w:rPr>
          <w:t>1. 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4F03924" w14:textId="67D2289C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895" w:history="1">
        <w:r w:rsidRPr="00533735">
          <w:rPr>
            <w:rStyle w:val="aff8"/>
            <w:noProof/>
          </w:rPr>
          <w:t>1.1. Цель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ECD03F4" w14:textId="611EC725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896" w:history="1">
        <w:r w:rsidRPr="00533735">
          <w:rPr>
            <w:rStyle w:val="aff8"/>
            <w:noProof/>
          </w:rPr>
          <w:t>1.2. Назначение документа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1D745E" w14:textId="4CAA3709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897" w:history="1">
        <w:r w:rsidRPr="00533735">
          <w:rPr>
            <w:rStyle w:val="aff8"/>
            <w:noProof/>
          </w:rPr>
          <w:t>1.3. Нормативные термины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70613FE" w14:textId="42434160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898" w:history="1">
        <w:r w:rsidRPr="00533735">
          <w:rPr>
            <w:rStyle w:val="aff8"/>
            <w:noProof/>
          </w:rPr>
          <w:t>1.4. Исходные предпосылки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F39A295" w14:textId="790A0387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899" w:history="1">
        <w:r w:rsidRPr="00533735">
          <w:rPr>
            <w:rStyle w:val="aff8"/>
            <w:noProof/>
          </w:rPr>
          <w:t>2. Объём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1F0785" w14:textId="513D9594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00" w:history="1">
        <w:r w:rsidRPr="00533735">
          <w:rPr>
            <w:rStyle w:val="aff8"/>
            <w:noProof/>
          </w:rPr>
          <w:t>2.1. Входит в MVP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E70478A" w14:textId="5D018C07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01" w:history="1">
        <w:r w:rsidRPr="00533735">
          <w:rPr>
            <w:rStyle w:val="aff8"/>
            <w:noProof/>
          </w:rPr>
          <w:t>2.2. Не входит в MVP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4756B40" w14:textId="61FC48F8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02" w:history="1">
        <w:r w:rsidRPr="00533735">
          <w:rPr>
            <w:rStyle w:val="aff8"/>
            <w:noProof/>
          </w:rPr>
          <w:t>2.3. Критерий успеха MVP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A04239" w14:textId="185FD1C2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03" w:history="1">
        <w:r w:rsidRPr="00533735">
          <w:rPr>
            <w:rStyle w:val="aff8"/>
            <w:noProof/>
          </w:rPr>
          <w:t>3. Заинтересованные стороны и роли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A198BF4" w14:textId="4969BADD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04" w:history="1">
        <w:r w:rsidRPr="00533735">
          <w:rPr>
            <w:rStyle w:val="aff8"/>
            <w:noProof/>
          </w:rPr>
          <w:t>3.1. Базовая RBAC-матрица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11AE43D" w14:textId="4681F3D0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05" w:history="1">
        <w:r w:rsidRPr="00533735">
          <w:rPr>
            <w:rStyle w:val="aff8"/>
            <w:noProof/>
          </w:rPr>
          <w:t>4. Контекст и архитектура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FB2AE69" w14:textId="04CE5403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06" w:history="1">
        <w:r w:rsidRPr="00533735">
          <w:rPr>
            <w:rStyle w:val="aff8"/>
            <w:noProof/>
          </w:rPr>
          <w:t>4.1. Архитектурный стиль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4D9B91B" w14:textId="0678EE8E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07" w:history="1">
        <w:r w:rsidRPr="00533735">
          <w:rPr>
            <w:rStyle w:val="aff8"/>
            <w:noProof/>
          </w:rPr>
          <w:t>4.2. Модули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F9EF4CF" w14:textId="7EAD640B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08" w:history="1">
        <w:r w:rsidRPr="00533735">
          <w:rPr>
            <w:rStyle w:val="aff8"/>
            <w:noProof/>
          </w:rPr>
          <w:t>4.3. Рекомендуемая структура монорепозитория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022854A" w14:textId="74008DA3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09" w:history="1">
        <w:r w:rsidRPr="00533735">
          <w:rPr>
            <w:rStyle w:val="aff8"/>
            <w:noProof/>
          </w:rPr>
          <w:t>5. Доменная модель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760246C" w14:textId="68541C97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10" w:history="1">
        <w:r w:rsidRPr="00533735">
          <w:rPr>
            <w:rStyle w:val="aff8"/>
            <w:noProof/>
          </w:rPr>
          <w:t>5.1. Агрегаты и сущности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E623A71" w14:textId="267514BF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11" w:history="1">
        <w:r w:rsidRPr="00533735">
          <w:rPr>
            <w:rStyle w:val="aff8"/>
            <w:noProof/>
          </w:rPr>
          <w:t>5.2. Общие правила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96900E1" w14:textId="7025869D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12" w:history="1">
        <w:r w:rsidRPr="00533735">
          <w:rPr>
            <w:rStyle w:val="aff8"/>
            <w:noProof/>
          </w:rPr>
          <w:t>6. 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C538D15" w14:textId="3C25A23A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13" w:history="1">
        <w:r w:rsidRPr="00533735">
          <w:rPr>
            <w:rStyle w:val="aff8"/>
            <w:noProof/>
          </w:rPr>
          <w:t>6.1. Публичный сайт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C583433" w14:textId="3E183E91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14" w:history="1">
        <w:r w:rsidRPr="00533735">
          <w:rPr>
            <w:rStyle w:val="aff8"/>
            <w:noProof/>
          </w:rPr>
          <w:t>6.2. Каталог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ED74CA3" w14:textId="429F69E0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15" w:history="1">
        <w:r w:rsidRPr="00533735">
          <w:rPr>
            <w:rStyle w:val="aff8"/>
            <w:noProof/>
          </w:rPr>
          <w:t>6.3. Identity и сессии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4A3E754" w14:textId="6DA9EF9F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16" w:history="1">
        <w:r w:rsidRPr="00533735">
          <w:rPr>
            <w:rStyle w:val="aff8"/>
            <w:noProof/>
          </w:rPr>
          <w:t>6.4. Оформление заказа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EEE3A62" w14:textId="7DC2DEA7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17" w:history="1">
        <w:r w:rsidRPr="00533735">
          <w:rPr>
            <w:rStyle w:val="aff8"/>
            <w:noProof/>
          </w:rPr>
          <w:t>6.5. Личный кабинет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442BCA2" w14:textId="17DD8B5F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18" w:history="1">
        <w:r w:rsidRPr="00533735">
          <w:rPr>
            <w:rStyle w:val="aff8"/>
            <w:noProof/>
          </w:rPr>
          <w:t>6.6. Административная панель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F4B7695" w14:textId="3AF878D9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19" w:history="1">
        <w:r w:rsidRPr="00533735">
          <w:rPr>
            <w:rStyle w:val="aff8"/>
            <w:noProof/>
          </w:rPr>
          <w:t>6.7. Контент и публикация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D1102E7" w14:textId="09792CFB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20" w:history="1">
        <w:r w:rsidRPr="00533735">
          <w:rPr>
            <w:rStyle w:val="aff8"/>
            <w:noProof/>
          </w:rPr>
          <w:t>6.8. Уведомления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0A92A6A" w14:textId="1439DA72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21" w:history="1">
        <w:r w:rsidRPr="00533735">
          <w:rPr>
            <w:rStyle w:val="aff8"/>
            <w:noProof/>
          </w:rPr>
          <w:t>7. UI/UX, доступность и SEO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4CCFDD2" w14:textId="3006A67A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22" w:history="1">
        <w:r w:rsidRPr="00533735">
          <w:rPr>
            <w:rStyle w:val="aff8"/>
            <w:noProof/>
          </w:rPr>
          <w:t>7.1. Ключевые экраны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7324EE9" w14:textId="2C5E4092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23" w:history="1">
        <w:r w:rsidRPr="00533735">
          <w:rPr>
            <w:rStyle w:val="aff8"/>
            <w:noProof/>
          </w:rPr>
          <w:t>8. API и контракты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00A1084" w14:textId="72738F27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24" w:history="1">
        <w:r w:rsidRPr="00533735">
          <w:rPr>
            <w:rStyle w:val="aff8"/>
            <w:noProof/>
          </w:rPr>
          <w:t>8.1. Формат успешного ответа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D2889EC" w14:textId="0512FD35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25" w:history="1">
        <w:r w:rsidRPr="00533735">
          <w:rPr>
            <w:rStyle w:val="aff8"/>
            <w:noProof/>
          </w:rPr>
          <w:t>8.2. Формат ошибки RFC 9457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73FE0C7" w14:textId="1B932AE4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26" w:history="1">
        <w:r w:rsidRPr="00533735">
          <w:rPr>
            <w:rStyle w:val="aff8"/>
            <w:noProof/>
          </w:rPr>
          <w:t>8.3. Реестр endpoint-групп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89EF50E" w14:textId="40789AF3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27" w:history="1">
        <w:r w:rsidRPr="00533735">
          <w:rPr>
            <w:rStyle w:val="aff8"/>
            <w:noProof/>
          </w:rPr>
          <w:t>9. Identity и безопасность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52BEDDB" w14:textId="11368E6E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28" w:history="1">
        <w:r w:rsidRPr="00533735">
          <w:rPr>
            <w:rStyle w:val="aff8"/>
            <w:noProof/>
          </w:rPr>
          <w:t>9.1. Нормативный профиль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150C73F" w14:textId="7C3BB253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29" w:history="1">
        <w:r w:rsidRPr="00533735">
          <w:rPr>
            <w:rStyle w:val="aff8"/>
            <w:noProof/>
          </w:rPr>
          <w:t>9.2. ODS Identity: требуемый интеграционный контракт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2F889D0" w14:textId="71057D2C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30" w:history="1">
        <w:r w:rsidRPr="00533735">
          <w:rPr>
            <w:rStyle w:val="aff8"/>
            <w:noProof/>
          </w:rPr>
          <w:t>9.3. Application 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3CBC6CF" w14:textId="35ABA35E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31" w:history="1">
        <w:r w:rsidRPr="00533735">
          <w:rPr>
            <w:rStyle w:val="aff8"/>
            <w:noProof/>
          </w:rPr>
          <w:t>10. Наблюдаемость и логирование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B96A94C" w14:textId="2C70C541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32" w:history="1">
        <w:r w:rsidRPr="00533735">
          <w:rPr>
            <w:rStyle w:val="aff8"/>
            <w:noProof/>
          </w:rPr>
          <w:t>10.1. Обязательные поля структурированного лога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DE9A7FE" w14:textId="3A76F1EC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33" w:history="1">
        <w:r w:rsidRPr="00533735">
          <w:rPr>
            <w:rStyle w:val="aff8"/>
            <w:noProof/>
          </w:rPr>
          <w:t>10.2. Метрики и SLI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7DE9DE1" w14:textId="0C51B325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34" w:history="1">
        <w:r w:rsidRPr="00533735">
          <w:rPr>
            <w:rStyle w:val="aff8"/>
            <w:noProof/>
          </w:rPr>
          <w:t>11. Нефункциональные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25B9C13" w14:textId="22EE8D9E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35" w:history="1">
        <w:r w:rsidRPr="00533735">
          <w:rPr>
            <w:rStyle w:val="aff8"/>
            <w:noProof/>
          </w:rPr>
          <w:t>11.1. Целевые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F7F6EDA" w14:textId="1602B9C5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36" w:history="1">
        <w:r w:rsidRPr="00533735">
          <w:rPr>
            <w:rStyle w:val="aff8"/>
            <w:noProof/>
          </w:rPr>
          <w:t>11.2. Надёжность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6CC74E3" w14:textId="0481E35E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37" w:history="1">
        <w:r w:rsidRPr="00533735">
          <w:rPr>
            <w:rStyle w:val="aff8"/>
            <w:noProof/>
          </w:rPr>
          <w:t>11.3. Совместимость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CAD248C" w14:textId="4D239705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38" w:history="1">
        <w:r w:rsidRPr="00533735">
          <w:rPr>
            <w:rStyle w:val="aff8"/>
            <w:noProof/>
          </w:rPr>
          <w:t>12. Технологический стек и правила реализации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95FE0E8" w14:textId="7B3F2F86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39" w:history="1">
        <w:r w:rsidRPr="00533735">
          <w:rPr>
            <w:rStyle w:val="aff8"/>
            <w:noProof/>
          </w:rPr>
          <w:t>12.1. Coding standards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43FA26" w14:textId="1B3C2393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40" w:history="1">
        <w:r w:rsidRPr="00533735">
          <w:rPr>
            <w:rStyle w:val="aff8"/>
            <w:noProof/>
          </w:rPr>
          <w:t>13. Хранение данных и миграции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0E063C9" w14:textId="04851F49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41" w:history="1">
        <w:r w:rsidRPr="00533735">
          <w:rPr>
            <w:rStyle w:val="aff8"/>
            <w:noProof/>
          </w:rPr>
          <w:t>13.1. Индексный минимум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610A02" w14:textId="661F3A3F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42" w:history="1">
        <w:r w:rsidRPr="00533735">
          <w:rPr>
            <w:rStyle w:val="aff8"/>
            <w:noProof/>
          </w:rPr>
          <w:t>14. Файлы и медиа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4C9CF77" w14:textId="77022D21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43" w:history="1">
        <w:r w:rsidRPr="00533735">
          <w:rPr>
            <w:rStyle w:val="aff8"/>
            <w:noProof/>
          </w:rPr>
          <w:t>15. Инфраструктура и развёртывание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D28A886" w14:textId="224DB6AD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44" w:history="1">
        <w:r w:rsidRPr="00533735">
          <w:rPr>
            <w:rStyle w:val="aff8"/>
            <w:noProof/>
          </w:rPr>
          <w:t>15.1. Среды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BD60189" w14:textId="2DADE459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45" w:history="1">
        <w:r w:rsidRPr="00533735">
          <w:rPr>
            <w:rStyle w:val="aff8"/>
            <w:noProof/>
          </w:rPr>
          <w:t>15.2. Контейнеры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C05AAFA" w14:textId="1045E3C3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46" w:history="1">
        <w:r w:rsidRPr="00533735">
          <w:rPr>
            <w:rStyle w:val="aff8"/>
            <w:noProof/>
          </w:rPr>
          <w:t>15.3. Release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07D1A3B" w14:textId="2EF51FFB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47" w:history="1">
        <w:r w:rsidRPr="00533735">
          <w:rPr>
            <w:rStyle w:val="aff8"/>
            <w:noProof/>
          </w:rPr>
          <w:t>15.4. Конфигурация и секреты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A640202" w14:textId="7C16ED62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48" w:history="1">
        <w:r w:rsidRPr="00533735">
          <w:rPr>
            <w:rStyle w:val="aff8"/>
            <w:noProof/>
          </w:rPr>
          <w:t>16. CI/CD и управление изменениями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9ADBF85" w14:textId="24338184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49" w:history="1">
        <w:r w:rsidRPr="00533735">
          <w:rPr>
            <w:rStyle w:val="aff8"/>
            <w:noProof/>
          </w:rPr>
          <w:t>16.1. Git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9994561" w14:textId="493A48BC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50" w:history="1">
        <w:r w:rsidRPr="00533735">
          <w:rPr>
            <w:rStyle w:val="aff8"/>
            <w:noProof/>
          </w:rPr>
          <w:t>17. Стратегия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80781F1" w14:textId="49C3206C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51" w:history="1">
        <w:r w:rsidRPr="00533735">
          <w:rPr>
            <w:rStyle w:val="aff8"/>
            <w:noProof/>
          </w:rPr>
          <w:t>17.1. Обязательные E2E-сценарии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310BD04" w14:textId="75731DBE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52" w:history="1">
        <w:r w:rsidRPr="00533735">
          <w:rPr>
            <w:rStyle w:val="aff8"/>
            <w:noProof/>
          </w:rPr>
          <w:t>18. Приёмка MVP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42FFA59" w14:textId="19BE4B0E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53" w:history="1">
        <w:r w:rsidRPr="00533735">
          <w:rPr>
            <w:rStyle w:val="aff8"/>
            <w:noProof/>
          </w:rPr>
          <w:t>18.1. Definition of Ready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FA41580" w14:textId="4A516E22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54" w:history="1">
        <w:r w:rsidRPr="00533735">
          <w:rPr>
            <w:rStyle w:val="aff8"/>
            <w:noProof/>
          </w:rPr>
          <w:t>18.2. Definition of Done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4D9C24A" w14:textId="6D2AEC1D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55" w:history="1">
        <w:r w:rsidRPr="00533735">
          <w:rPr>
            <w:rStyle w:val="aff8"/>
            <w:noProof/>
          </w:rPr>
          <w:t>18.3. Release acceptance checklist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0FF7537" w14:textId="4226AEC5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56" w:history="1">
        <w:r w:rsidRPr="00533735">
          <w:rPr>
            <w:rStyle w:val="aff8"/>
            <w:noProof/>
          </w:rPr>
          <w:t>19. Эксплуатация, backup и disaster recovery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3407AC6" w14:textId="7A64918F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57" w:history="1">
        <w:r w:rsidRPr="00533735">
          <w:rPr>
            <w:rStyle w:val="aff8"/>
            <w:noProof/>
          </w:rPr>
          <w:t>19.1. Backup policy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BB2D5D2" w14:textId="47065783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58" w:history="1">
        <w:r w:rsidRPr="00533735">
          <w:rPr>
            <w:rStyle w:val="aff8"/>
            <w:noProof/>
          </w:rPr>
          <w:t>19.2. Runbooks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6C1B59A" w14:textId="282435AB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59" w:history="1">
        <w:r w:rsidRPr="00533735">
          <w:rPr>
            <w:rStyle w:val="aff8"/>
            <w:noProof/>
          </w:rPr>
          <w:t>20. Roadmap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060A664" w14:textId="6CD85337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60" w:history="1">
        <w:r w:rsidRPr="00533735">
          <w:rPr>
            <w:rStyle w:val="aff8"/>
            <w:noProof/>
          </w:rPr>
          <w:t>21. Риски, зависимости и открытые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6DC352D" w14:textId="18BE84F3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61" w:history="1">
        <w:r w:rsidRPr="00533735">
          <w:rPr>
            <w:rStyle w:val="aff8"/>
            <w:noProof/>
          </w:rPr>
          <w:t>21.1. Change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8F0DA17" w14:textId="49A9D5EB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62" w:history="1">
        <w:r w:rsidRPr="00533735">
          <w:rPr>
            <w:rStyle w:val="aff8"/>
            <w:noProof/>
          </w:rPr>
          <w:t>Приложение A. Матрица трассируемости требований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AEB568F" w14:textId="2B8E4D8D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63" w:history="1">
        <w:r w:rsidRPr="00533735">
          <w:rPr>
            <w:rStyle w:val="aff8"/>
            <w:noProof/>
          </w:rPr>
          <w:t>Приложение B. Каталог кодов ошибок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1647A40" w14:textId="4FCD2D38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64" w:history="1">
        <w:r w:rsidRPr="00533735">
          <w:rPr>
            <w:rStyle w:val="aff8"/>
            <w:noProof/>
          </w:rPr>
          <w:t>Приложение C. Каталог аудируемых событий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6B2BBF9" w14:textId="155B43F2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65" w:history="1">
        <w:r w:rsidRPr="00533735">
          <w:rPr>
            <w:rStyle w:val="aff8"/>
            <w:noProof/>
          </w:rPr>
          <w:t>Приложение D. Реестр архитектурных решений (ADR backlog)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1E20750" w14:textId="129F6059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66" w:history="1">
        <w:r w:rsidRPr="00533735">
          <w:rPr>
            <w:rStyle w:val="aff8"/>
            <w:noProof/>
          </w:rPr>
          <w:t>Приложение E. Нормативные и справочные источники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73F6952" w14:textId="4A840318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67" w:history="1">
        <w:r w:rsidRPr="00533735">
          <w:rPr>
            <w:rStyle w:val="aff8"/>
            <w:noProof/>
          </w:rPr>
          <w:t>Исходные материалы EraMix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BE7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6B83FCA" w14:textId="08B148B5" w:rsidR="008C7553" w:rsidRDefault="00B0738A">
      <w:pPr>
        <w:pStyle w:val="14"/>
        <w:rPr>
          <w:noProof/>
        </w:rPr>
      </w:pPr>
      <w:hyperlink w:anchor="_EraMixLocalizedUrlPolicy" w:history="1">
        <w:r>
          <w:rPr>
            <w:noProof/>
          </w:rPr>
          <w:t>Приложение F. Архитектура локализованных URL и slug lifecycle</w:t>
        </w:r>
      </w:hyperlink>
      <w:r>
        <w:rPr>
          <w:noProof/>
          <w:sz w:val="18"/>
        </w:rPr>
        <w:tab/>
      </w:r>
      <w:r>
        <w:rPr>
          <w:noProof/>
        </w:rPr>
        <w:fldChar w:fldCharType="begin"/>
      </w:r>
      <w:r>
        <w:rPr>
          <w:noProof/>
        </w:rPr>
        <w:instrText>PAGEREF _EraMixLocalizedUrlPolicy \h</w:instrText>
      </w:r>
      <w:r>
        <w:rPr>
          <w:noProof/>
        </w:rPr>
      </w:r>
      <w:r>
        <w:rPr>
          <w:noProof/>
        </w:rPr>
        <w:fldChar w:fldCharType="separate"/>
      </w:r>
      <w:r w:rsidR="00C07BE7">
        <w:rPr>
          <w:noProof/>
        </w:rPr>
        <w:t>37</w:t>
      </w:r>
      <w:r>
        <w:rPr>
          <w:noProof/>
        </w:rPr>
        <w:fldChar w:fldCharType="end"/>
      </w:r>
    </w:p>
    <w:p w14:paraId="3573E96C" w14:textId="77777777" w:rsidR="00207E3A" w:rsidRDefault="00747933">
      <w:r>
        <w:fldChar w:fldCharType="end"/>
      </w:r>
    </w:p>
    <w:p w14:paraId="3ACEA130" w14:textId="77777777" w:rsidR="00207E3A" w:rsidRDefault="00747933">
      <w:r>
        <w:br w:type="page"/>
      </w:r>
    </w:p>
    <w:p w14:paraId="240A76D2" w14:textId="77777777" w:rsidR="00207E3A" w:rsidRDefault="00747933">
      <w:pPr>
        <w:pStyle w:val="1"/>
      </w:pPr>
      <w:bookmarkStart w:id="3" w:name="_Toc236478894"/>
      <w:r>
        <w:lastRenderedPageBreak/>
        <w:t>1. Введение</w:t>
      </w:r>
      <w:bookmarkEnd w:id="3"/>
    </w:p>
    <w:p w14:paraId="407D1B99" w14:textId="77777777" w:rsidR="00207E3A" w:rsidRDefault="00747933">
      <w:pPr>
        <w:pStyle w:val="21"/>
      </w:pPr>
      <w:bookmarkStart w:id="4" w:name="_Toc236478895"/>
      <w:r>
        <w:t>1.1. Цель проекта</w:t>
      </w:r>
      <w:bookmarkEnd w:id="4"/>
    </w:p>
    <w:p w14:paraId="1A989719" w14:textId="77777777" w:rsidR="00207E3A" w:rsidRDefault="00747933">
      <w:r>
        <w:t>Создать современную production-ready B2B-платформу EraMix. MVP объединяет публичный брендовый сайт, SEO-ориентированный каталог продукции, единую аутентификацию через ODS Identity, оформление заказов, личный кабинет клиента и административный контур. Архитектура должна позволять последовательно добавить CRM, склад, ERP и аналитику без переписывания ядра.</w:t>
      </w:r>
    </w:p>
    <w:p w14:paraId="6AE95DBD" w14:textId="77777777" w:rsidR="00207E3A" w:rsidRDefault="00747933">
      <w:pPr>
        <w:pStyle w:val="21"/>
      </w:pPr>
      <w:bookmarkStart w:id="5" w:name="_Toc236478896"/>
      <w:r>
        <w:t>1.2. Назначение документа</w:t>
      </w:r>
      <w:bookmarkEnd w:id="5"/>
    </w:p>
    <w:p w14:paraId="15BE1CB1" w14:textId="77777777" w:rsidR="00207E3A" w:rsidRDefault="00747933">
      <w:pPr>
        <w:pStyle w:val="a0"/>
      </w:pPr>
      <w:r>
        <w:t>зафиксировать продуктовые границы MVP и критерии готовности;</w:t>
      </w:r>
    </w:p>
    <w:p w14:paraId="395F5DAF" w14:textId="77777777" w:rsidR="00207E3A" w:rsidRDefault="00747933">
      <w:pPr>
        <w:pStyle w:val="a0"/>
      </w:pPr>
      <w:r>
        <w:t>описать целевую архитектуру, доменную модель и контракты;</w:t>
      </w:r>
    </w:p>
    <w:p w14:paraId="1A99E2EF" w14:textId="77777777" w:rsidR="00207E3A" w:rsidRDefault="00747933">
      <w:pPr>
        <w:pStyle w:val="a0"/>
      </w:pPr>
      <w:r>
        <w:t>установить обязательные требования к безопасности, качеству, наблюдаемости и эксплуатации;</w:t>
      </w:r>
    </w:p>
    <w:p w14:paraId="1CA3B4EE" w14:textId="77777777" w:rsidR="00207E3A" w:rsidRDefault="00747933">
      <w:pPr>
        <w:pStyle w:val="a0"/>
      </w:pPr>
      <w:r>
        <w:t>дать командам разработки, QA, DevOps, дизайна и бизнеса единый проверяемый источник истины;</w:t>
      </w:r>
    </w:p>
    <w:p w14:paraId="4F60DA96" w14:textId="77777777" w:rsidR="00207E3A" w:rsidRDefault="00747933">
      <w:pPr>
        <w:pStyle w:val="a0"/>
      </w:pPr>
      <w:r>
        <w:t>сформировать основу для оценки сроков, декомпозиции backlog и приёмки релиза.</w:t>
      </w:r>
    </w:p>
    <w:p w14:paraId="51AE9B4F" w14:textId="77777777" w:rsidR="00207E3A" w:rsidRDefault="00747933">
      <w:pPr>
        <w:pStyle w:val="21"/>
      </w:pPr>
      <w:bookmarkStart w:id="6" w:name="_Toc236478897"/>
      <w:r>
        <w:t>1.3. Нормативные термины</w:t>
      </w:r>
      <w:bookmarkEnd w:id="6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207E3A" w14:paraId="170EFC0A" w14:textId="77777777">
        <w:trPr>
          <w:cantSplit/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9185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Термин</w:t>
            </w:r>
          </w:p>
        </w:tc>
        <w:tc>
          <w:tcPr>
            <w:tcW w:w="7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797F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Смысл</w:t>
            </w:r>
          </w:p>
        </w:tc>
      </w:tr>
      <w:tr w:rsidR="00207E3A" w14:paraId="17DE61CC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7BC6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ОБЯЗАТЕЛЬНО / MUST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3EB8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Требование необходимо выполнить для приёмки.</w:t>
            </w:r>
          </w:p>
        </w:tc>
      </w:tr>
      <w:tr w:rsidR="00207E3A" w14:paraId="5AE7094B" w14:textId="77777777">
        <w:trPr>
          <w:cantSplit/>
        </w:trPr>
        <w:tc>
          <w:tcPr>
            <w:tcW w:w="2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A8FD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ЗАПРЕЩЕНО / MUST NOT</w:t>
            </w:r>
          </w:p>
        </w:tc>
        <w:tc>
          <w:tcPr>
            <w:tcW w:w="70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D4F4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Решение не допускается без утверждённого исключения.</w:t>
            </w:r>
          </w:p>
        </w:tc>
      </w:tr>
      <w:tr w:rsidR="00207E3A" w14:paraId="24B54450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C6C6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СЛЕДУЕТ / SHOULD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82D7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Допустимо отступить только с зафиксированным обоснованием в ADR.</w:t>
            </w:r>
          </w:p>
        </w:tc>
      </w:tr>
      <w:tr w:rsidR="00207E3A" w14:paraId="568656FA" w14:textId="77777777">
        <w:trPr>
          <w:cantSplit/>
        </w:trPr>
        <w:tc>
          <w:tcPr>
            <w:tcW w:w="2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A843B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МОЖЕТ / MAY</w:t>
            </w:r>
          </w:p>
        </w:tc>
        <w:tc>
          <w:tcPr>
            <w:tcW w:w="70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FBD1B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Необязательная возможность, реализуемая при наличии подтверждённой потребности.</w:t>
            </w:r>
          </w:p>
        </w:tc>
      </w:tr>
    </w:tbl>
    <w:p w14:paraId="7AC38810" w14:textId="77777777" w:rsidR="00207E3A" w:rsidRDefault="00207E3A">
      <w:pPr>
        <w:spacing w:after="40"/>
      </w:pPr>
    </w:p>
    <w:p w14:paraId="3A47C673" w14:textId="77777777" w:rsidR="00207E3A" w:rsidRDefault="00747933">
      <w:pPr>
        <w:pStyle w:val="21"/>
      </w:pPr>
      <w:bookmarkStart w:id="7" w:name="_Toc236478898"/>
      <w:r>
        <w:t>1.4. Исходные предпосылки</w:t>
      </w:r>
      <w:bookmarkEnd w:id="7"/>
    </w:p>
    <w:p w14:paraId="6E94EE56" w14:textId="77777777" w:rsidR="00207E3A" w:rsidRDefault="00747933">
      <w:pPr>
        <w:pStyle w:val="a0"/>
      </w:pPr>
      <w:r>
        <w:t>Репозиторий проекта на момент подготовки документа не содержит исходного кода; документ описывает целевое состояние и не подтверждает наличие реализации.</w:t>
      </w:r>
    </w:p>
    <w:p w14:paraId="62883ACC" w14:textId="77777777" w:rsidR="00207E3A" w:rsidRDefault="00747933">
      <w:pPr>
        <w:pStyle w:val="a0"/>
      </w:pPr>
      <w:r>
        <w:t>ODS Identity является единственным внешним Identity Provider; собственные пароли EraMix в MVP не хранятся.</w:t>
      </w:r>
    </w:p>
    <w:p w14:paraId="1F449122" w14:textId="77777777" w:rsidR="00207E3A" w:rsidRDefault="00747933">
      <w:pPr>
        <w:pStyle w:val="a0"/>
      </w:pPr>
      <w:r>
        <w:t>Онлайн-оплата, фактический складской учёт, резервирование остатков, CRM и ERP не входят в MVP.</w:t>
      </w:r>
    </w:p>
    <w:p w14:paraId="248083D8" w14:textId="77777777" w:rsidR="00207E3A" w:rsidRDefault="00747933">
      <w:pPr>
        <w:pStyle w:val="a0"/>
      </w:pPr>
      <w:r>
        <w:t>Коммерческие цены могут быть скрыты или отображаться по политике EraMix; модель заказа допускает как фиксированную цену, так и последующее подтверждение менеджером.</w:t>
      </w:r>
    </w:p>
    <w:p w14:paraId="714EBBAD" w14:textId="77777777" w:rsidR="00207E3A" w:rsidRDefault="00747933">
      <w:pPr>
        <w:pStyle w:val="a0"/>
      </w:pPr>
      <w:r>
        <w:t>Локали публичного контента MVP зафиксированы: ru, en и uz. Обязательные реквизиты компании и SLA поддержки требуют бизнес-утверждения до Sprint 1.</w:t>
      </w:r>
    </w:p>
    <w:p w14:paraId="7482BD40" w14:textId="77777777" w:rsidR="00207E3A" w:rsidRDefault="00747933">
      <w:pPr>
        <w:pStyle w:val="1"/>
      </w:pPr>
      <w:bookmarkStart w:id="8" w:name="_Toc236478899"/>
      <w:r>
        <w:lastRenderedPageBreak/>
        <w:t>2. Объём проекта</w:t>
      </w:r>
      <w:bookmarkEnd w:id="8"/>
    </w:p>
    <w:p w14:paraId="56A3458C" w14:textId="77777777" w:rsidR="00207E3A" w:rsidRDefault="00747933">
      <w:pPr>
        <w:pStyle w:val="21"/>
      </w:pPr>
      <w:bookmarkStart w:id="9" w:name="_Toc236478900"/>
      <w:r>
        <w:t>2.1. Входит в MVP</w:t>
      </w:r>
      <w:bookmarkEnd w:id="9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207E3A" w14:paraId="6FDFD58B" w14:textId="77777777"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FEB1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Контур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ACC6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Результат MVP</w:t>
            </w:r>
          </w:p>
        </w:tc>
      </w:tr>
      <w:tr w:rsidR="00207E3A" w14:paraId="2C4FE10F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01EB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Public Website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66D6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Главная, о компании, каталог, карточка товара, сертификаты, инструкции, FAQ, блог, контакты, SEO и sitemap.</w:t>
            </w:r>
          </w:p>
        </w:tc>
      </w:tr>
      <w:tr w:rsidR="00207E3A" w14:paraId="6A679D89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9D1C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Identity</w:t>
            </w:r>
          </w:p>
        </w:tc>
        <w:tc>
          <w:tcPr>
            <w:tcW w:w="7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22E5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OIDC-вход через ODS, локальный профиль по паре issuer + subject, сессия, роли и выход.</w:t>
            </w:r>
          </w:p>
        </w:tc>
      </w:tr>
      <w:tr w:rsidR="00207E3A" w14:paraId="22DA0121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36EE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Catalog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18CF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Категории, товары, характеристики, документы, изображения, публикация и поиск/фильтрация.</w:t>
            </w:r>
          </w:p>
        </w:tc>
      </w:tr>
      <w:tr w:rsidR="00207E3A" w14:paraId="366D1D18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A0C3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Ordering</w:t>
            </w:r>
          </w:p>
        </w:tc>
        <w:tc>
          <w:tcPr>
            <w:tcW w:w="7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3101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Черновик, отправка заказа, позиции, комментарии, способ получения, история и управляемые статусы.</w:t>
            </w:r>
          </w:p>
        </w:tc>
      </w:tr>
      <w:tr w:rsidR="00207E3A" w14:paraId="611F9B02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1FA4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Customer Account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B90D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Профиль пользователя и компании, список и детали заказов, история изменений, документы.</w:t>
            </w:r>
          </w:p>
        </w:tc>
      </w:tr>
      <w:tr w:rsidR="00207E3A" w14:paraId="66566AFB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A89F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Admin</w:t>
            </w:r>
          </w:p>
        </w:tc>
        <w:tc>
          <w:tcPr>
            <w:tcW w:w="7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AEA2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Управление каталогом, заказами, пользователями/ролями, статьями, FAQ и документами; аудит действий.</w:t>
            </w:r>
          </w:p>
        </w:tc>
      </w:tr>
      <w:tr w:rsidR="00207E3A" w14:paraId="36165ECC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30696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Platform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07572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PostgreSQL, Prisma, Docker, CI/CD, OpenTelemetry, резервное копирование и эксплуатационные runbooks.</w:t>
            </w:r>
          </w:p>
        </w:tc>
      </w:tr>
    </w:tbl>
    <w:p w14:paraId="133F7D6C" w14:textId="77777777" w:rsidR="00207E3A" w:rsidRDefault="00207E3A">
      <w:pPr>
        <w:spacing w:after="40"/>
      </w:pPr>
    </w:p>
    <w:p w14:paraId="05BB4C63" w14:textId="77777777" w:rsidR="00207E3A" w:rsidRDefault="00747933">
      <w:pPr>
        <w:pStyle w:val="21"/>
      </w:pPr>
      <w:bookmarkStart w:id="10" w:name="_Toc236478901"/>
      <w:r>
        <w:t>2.2. Не входит в MVP</w:t>
      </w:r>
      <w:bookmarkEnd w:id="10"/>
    </w:p>
    <w:p w14:paraId="7D6E359F" w14:textId="77777777" w:rsidR="00207E3A" w:rsidRDefault="00747933">
      <w:pPr>
        <w:pStyle w:val="a0"/>
      </w:pPr>
      <w:r>
        <w:t>эквайринг, онлайн-оплата, возвраты и фискализация;</w:t>
      </w:r>
    </w:p>
    <w:p w14:paraId="080C15CB" w14:textId="77777777" w:rsidR="00207E3A" w:rsidRDefault="00747933">
      <w:pPr>
        <w:pStyle w:val="a0"/>
      </w:pPr>
      <w:r>
        <w:t>полноценные CRM-воронки, склад, закупки, производство, бухгалтерия и ERP;</w:t>
      </w:r>
    </w:p>
    <w:p w14:paraId="52ACB821" w14:textId="77777777" w:rsidR="00207E3A" w:rsidRDefault="00747933">
      <w:pPr>
        <w:pStyle w:val="a0"/>
      </w:pPr>
      <w:r>
        <w:t>автоматическое ценообразование по сложным договорам и индивидуальным прайс-листам;</w:t>
      </w:r>
    </w:p>
    <w:p w14:paraId="4720AA59" w14:textId="77777777" w:rsidR="00207E3A" w:rsidRDefault="00747933">
      <w:pPr>
        <w:pStyle w:val="a0"/>
      </w:pPr>
      <w:r>
        <w:t>мобильные native-приложения;</w:t>
      </w:r>
    </w:p>
    <w:p w14:paraId="4B33E270" w14:textId="77777777" w:rsidR="00207E3A" w:rsidRDefault="00747933">
      <w:pPr>
        <w:pStyle w:val="a0"/>
      </w:pPr>
      <w:r>
        <w:t>маркетплейс с внешними продавцами;</w:t>
      </w:r>
    </w:p>
    <w:p w14:paraId="2082AED1" w14:textId="77777777" w:rsidR="00207E3A" w:rsidRDefault="00747933">
      <w:pPr>
        <w:pStyle w:val="a0"/>
      </w:pPr>
      <w:r>
        <w:t>публичный API для третьих лиц, если он отдельно не утверждён;</w:t>
      </w:r>
    </w:p>
    <w:p w14:paraId="50795061" w14:textId="77777777" w:rsidR="00207E3A" w:rsidRDefault="00747933">
      <w:pPr>
        <w:pStyle w:val="a0"/>
      </w:pPr>
      <w:r>
        <w:t>прямое формирование приложением сообщений RFC 5424 и прямое подключение приложения к SIEM.</w:t>
      </w:r>
    </w:p>
    <w:p w14:paraId="590D8BE1" w14:textId="77777777" w:rsidR="00207E3A" w:rsidRDefault="00747933">
      <w:pPr>
        <w:pStyle w:val="21"/>
      </w:pPr>
      <w:bookmarkStart w:id="11" w:name="_Toc236478902"/>
      <w:r>
        <w:t>2.3. Критерий успеха MVP</w:t>
      </w:r>
      <w:bookmarkEnd w:id="11"/>
    </w:p>
    <w:tbl>
      <w:tblPr>
        <w:tblW w:w="9360" w:type="dxa"/>
        <w:tblInd w:w="120" w:type="dxa"/>
        <w:tblBorders>
          <w:top w:val="single" w:sz="6" w:space="0" w:color="E8F5E9"/>
          <w:left w:val="single" w:sz="6" w:space="0" w:color="E8F5E9"/>
          <w:bottom w:val="single" w:sz="6" w:space="0" w:color="E8F5E9"/>
          <w:right w:val="single" w:sz="6" w:space="0" w:color="E8F5E9"/>
          <w:insideH w:val="single" w:sz="6" w:space="0" w:color="E8F5E9"/>
          <w:insideV w:val="single" w:sz="6" w:space="0" w:color="E8F5E9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07E3A" w14:paraId="04509564" w14:textId="77777777">
        <w:trPr>
          <w:cantSplit/>
        </w:trPr>
        <w:tc>
          <w:tcPr>
            <w:tcW w:w="936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C0D21" w14:textId="77777777" w:rsidR="00207E3A" w:rsidRDefault="00747933">
            <w:pPr>
              <w:keepLines/>
              <w:spacing w:after="0"/>
            </w:pPr>
            <w:r>
              <w:rPr>
                <w:rFonts w:eastAsia="Calibri"/>
                <w:b/>
                <w:color w:val="17365D"/>
                <w:sz w:val="20"/>
              </w:rPr>
              <w:t xml:space="preserve">MVP принят: </w:t>
            </w:r>
            <w:r>
              <w:rPr>
                <w:rFonts w:eastAsia="Calibri"/>
                <w:sz w:val="20"/>
              </w:rPr>
              <w:t>Пользователь находит товар, проходит вход через ODS, создаёт и отправляет заказ, видит его историю; менеджер обрабатывает заказ и меняет статус; все изменения проверяются правами, аудируются и наблюдаемы; система проходит автоматические и приёмочные тесты и развёртывается воспроизводимо.</w:t>
            </w:r>
          </w:p>
        </w:tc>
      </w:tr>
    </w:tbl>
    <w:p w14:paraId="227FCE1C" w14:textId="77777777" w:rsidR="00207E3A" w:rsidRDefault="00207E3A">
      <w:pPr>
        <w:spacing w:after="40"/>
      </w:pPr>
    </w:p>
    <w:p w14:paraId="1C12C52B" w14:textId="77777777" w:rsidR="00207E3A" w:rsidRDefault="00747933">
      <w:pPr>
        <w:pStyle w:val="1"/>
      </w:pPr>
      <w:bookmarkStart w:id="12" w:name="_Toc236478903"/>
      <w:r>
        <w:lastRenderedPageBreak/>
        <w:t>3. Заинтересованные стороны и роли</w:t>
      </w:r>
      <w:bookmarkEnd w:id="12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3100"/>
        <w:gridCol w:w="4660"/>
      </w:tblGrid>
      <w:tr w:rsidR="00207E3A" w14:paraId="36AA2316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2B08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Роль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BF85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Цель</w:t>
            </w:r>
          </w:p>
        </w:tc>
        <w:tc>
          <w:tcPr>
            <w:tcW w:w="4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25F9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Ключевые полномочия</w:t>
            </w:r>
          </w:p>
        </w:tc>
      </w:tr>
      <w:tr w:rsidR="00207E3A" w14:paraId="50F2D839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0C6C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Посетитель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78F1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Изучить EraMix и продукцию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8954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Просмотр опубликованного контента и каталога</w:t>
            </w:r>
          </w:p>
        </w:tc>
      </w:tr>
      <w:tr w:rsidR="00207E3A" w14:paraId="019845DC" w14:textId="77777777">
        <w:trPr>
          <w:cantSplit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DD4F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B2B-клиент</w:t>
            </w:r>
          </w:p>
        </w:tc>
        <w:tc>
          <w:tcPr>
            <w:tcW w:w="3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0659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Оформлять и отслеживать заказы</w:t>
            </w:r>
          </w:p>
        </w:tc>
        <w:tc>
          <w:tcPr>
            <w:tcW w:w="4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64BD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Профиль, компания, заказы собственной компании, документы</w:t>
            </w:r>
          </w:p>
        </w:tc>
      </w:tr>
      <w:tr w:rsidR="00207E3A" w14:paraId="2D875C1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CB8C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Менеджер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A6CE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Обрабатывать обращения и заказы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1F7A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Просмотр назначенных/доступных заказов, комментарии, допустимые переходы статусов</w:t>
            </w:r>
          </w:p>
        </w:tc>
      </w:tr>
      <w:tr w:rsidR="00207E3A" w14:paraId="6308FC5A" w14:textId="77777777">
        <w:trPr>
          <w:cantSplit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40F9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Контент-редактор</w:t>
            </w:r>
          </w:p>
        </w:tc>
        <w:tc>
          <w:tcPr>
            <w:tcW w:w="3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78AD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Актуализировать публичные материалы</w:t>
            </w:r>
          </w:p>
        </w:tc>
        <w:tc>
          <w:tcPr>
            <w:tcW w:w="4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5682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Статьи, FAQ, страницы, медиа; без доступа к ролям и системным настройкам</w:t>
            </w:r>
          </w:p>
        </w:tc>
      </w:tr>
      <w:tr w:rsidR="00207E3A" w14:paraId="50C4E286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5E94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Администратор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327C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Управлять платформой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AC99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Каталог, заказы, пользователи, роли, публикации, аудит в пределах утверждённой матрицы</w:t>
            </w:r>
          </w:p>
        </w:tc>
      </w:tr>
      <w:tr w:rsidR="00207E3A" w14:paraId="4616D4B9" w14:textId="77777777">
        <w:trPr>
          <w:cantSplit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316C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Аудитор / Support</w:t>
            </w:r>
          </w:p>
        </w:tc>
        <w:tc>
          <w:tcPr>
            <w:tcW w:w="3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CF6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Разбирать инциденты и изменения</w:t>
            </w:r>
          </w:p>
        </w:tc>
        <w:tc>
          <w:tcPr>
            <w:tcW w:w="4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E058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Read-only доступ к журналам аудита и техническим идентификаторам</w:t>
            </w:r>
          </w:p>
        </w:tc>
      </w:tr>
      <w:tr w:rsidR="00207E3A" w14:paraId="7EE342B4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B9E63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Product Owner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82C5C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Утверждать объём и правила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A8A95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Приоритет требований, приёмка, change requests</w:t>
            </w:r>
          </w:p>
        </w:tc>
      </w:tr>
    </w:tbl>
    <w:p w14:paraId="6F82E5A7" w14:textId="77777777" w:rsidR="00207E3A" w:rsidRDefault="00207E3A">
      <w:pPr>
        <w:spacing w:after="40"/>
      </w:pPr>
    </w:p>
    <w:p w14:paraId="0BB13806" w14:textId="77777777" w:rsidR="00207E3A" w:rsidRDefault="00747933">
      <w:pPr>
        <w:pStyle w:val="21"/>
      </w:pPr>
      <w:bookmarkStart w:id="13" w:name="_Toc236478904"/>
      <w:r>
        <w:t>3.1. Базовая RBAC-матрица</w:t>
      </w:r>
      <w:bookmarkEnd w:id="13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1500"/>
        <w:gridCol w:w="1700"/>
        <w:gridCol w:w="1700"/>
        <w:gridCol w:w="1860"/>
      </w:tblGrid>
      <w:tr w:rsidR="00207E3A" w14:paraId="46F72FFB" w14:textId="7777777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EF78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Ресурс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9C19E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b/>
                <w:color w:val="17365D"/>
                <w:sz w:val="17"/>
              </w:rPr>
              <w:t>Клиент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59540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b/>
                <w:color w:val="17365D"/>
                <w:sz w:val="17"/>
              </w:rPr>
              <w:t>Менеджер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BA3B2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b/>
                <w:color w:val="17365D"/>
                <w:sz w:val="17"/>
              </w:rPr>
              <w:t>Редактор</w:t>
            </w:r>
          </w:p>
        </w:tc>
        <w:tc>
          <w:tcPr>
            <w:tcW w:w="1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3CFCA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b/>
                <w:color w:val="17365D"/>
                <w:sz w:val="17"/>
              </w:rPr>
              <w:t>Администратор</w:t>
            </w:r>
          </w:p>
        </w:tc>
      </w:tr>
      <w:tr w:rsidR="00207E3A" w14:paraId="7860190A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8817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Публичный каталог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C2898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R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E320C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R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2E699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R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57FAE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CRUD</w:t>
            </w:r>
          </w:p>
        </w:tc>
      </w:tr>
      <w:tr w:rsidR="00207E3A" w14:paraId="6BFBEAC9" w14:textId="77777777">
        <w:trPr>
          <w:cantSplit/>
        </w:trPr>
        <w:tc>
          <w:tcPr>
            <w:tcW w:w="2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D84E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Собственный профиль</w:t>
            </w:r>
          </w:p>
        </w:tc>
        <w:tc>
          <w:tcPr>
            <w:tcW w:w="1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F631D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RU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A0BEE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R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86C5F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R</w:t>
            </w:r>
          </w:p>
        </w:tc>
        <w:tc>
          <w:tcPr>
            <w:tcW w:w="1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25A39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CRUD</w:t>
            </w:r>
          </w:p>
        </w:tc>
      </w:tr>
      <w:tr w:rsidR="00207E3A" w14:paraId="166A6775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B160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Заказы своей компании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A0CCD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CR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9D5AA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R/U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68F49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-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3A3A9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CRUD</w:t>
            </w:r>
          </w:p>
        </w:tc>
      </w:tr>
      <w:tr w:rsidR="00207E3A" w14:paraId="4B9642A3" w14:textId="77777777">
        <w:trPr>
          <w:cantSplit/>
        </w:trPr>
        <w:tc>
          <w:tcPr>
            <w:tcW w:w="2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FBDE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Все доступные заказы</w:t>
            </w:r>
          </w:p>
        </w:tc>
        <w:tc>
          <w:tcPr>
            <w:tcW w:w="1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55547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-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5897D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R/U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874A0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-</w:t>
            </w:r>
          </w:p>
        </w:tc>
        <w:tc>
          <w:tcPr>
            <w:tcW w:w="1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EED66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CRUD</w:t>
            </w:r>
          </w:p>
        </w:tc>
      </w:tr>
      <w:tr w:rsidR="00207E3A" w14:paraId="7D705F61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7463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Публичный контент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DDED7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R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A8152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R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00EDE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CRUD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719A9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CRUD</w:t>
            </w:r>
          </w:p>
        </w:tc>
      </w:tr>
      <w:tr w:rsidR="00207E3A" w14:paraId="67EF138E" w14:textId="77777777">
        <w:trPr>
          <w:cantSplit/>
        </w:trPr>
        <w:tc>
          <w:tcPr>
            <w:tcW w:w="2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7F72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Пользователи и роли</w:t>
            </w:r>
          </w:p>
        </w:tc>
        <w:tc>
          <w:tcPr>
            <w:tcW w:w="1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1C186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-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A2584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-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E321D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-</w:t>
            </w:r>
          </w:p>
        </w:tc>
        <w:tc>
          <w:tcPr>
            <w:tcW w:w="1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5515C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CRUD</w:t>
            </w:r>
          </w:p>
        </w:tc>
      </w:tr>
      <w:tr w:rsidR="00207E3A" w14:paraId="0DC21597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E2652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Аудит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0FBAB" w14:textId="77777777" w:rsidR="00207E3A" w:rsidRDefault="00747933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-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3ADD5" w14:textId="77777777" w:rsidR="00207E3A" w:rsidRDefault="00747933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R (ограниченно)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08EA2" w14:textId="77777777" w:rsidR="00207E3A" w:rsidRDefault="00747933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-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CB6EB" w14:textId="77777777" w:rsidR="00207E3A" w:rsidRDefault="00747933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R</w:t>
            </w:r>
          </w:p>
        </w:tc>
      </w:tr>
    </w:tbl>
    <w:p w14:paraId="69C2E884" w14:textId="77777777" w:rsidR="00207E3A" w:rsidRDefault="00207E3A">
      <w:pPr>
        <w:spacing w:after="40"/>
      </w:pPr>
    </w:p>
    <w:p w14:paraId="755F05AA" w14:textId="77777777" w:rsidR="00207E3A" w:rsidRDefault="00747933">
      <w:r>
        <w:t>Обозначения: C — create, R — read, U — update, D — delete. Фактические permissions должны быть атомарными (например, order.read, order.transition, catalog.publish), а роли — наборами permissions.</w:t>
      </w:r>
    </w:p>
    <w:p w14:paraId="5969324F" w14:textId="77777777" w:rsidR="00207E3A" w:rsidRDefault="00747933">
      <w:pPr>
        <w:pStyle w:val="1"/>
      </w:pPr>
      <w:bookmarkStart w:id="14" w:name="_Toc236478905"/>
      <w:r>
        <w:lastRenderedPageBreak/>
        <w:t>4. Контекст и архитектура</w:t>
      </w:r>
      <w:bookmarkEnd w:id="14"/>
    </w:p>
    <w:p w14:paraId="33BBDBBD" w14:textId="77777777" w:rsidR="00207E3A" w:rsidRDefault="00747933">
      <w:pPr>
        <w:spacing w:after="80"/>
        <w:jc w:val="center"/>
      </w:pPr>
      <w:r>
        <w:rPr>
          <w:noProof/>
        </w:rPr>
        <w:drawing>
          <wp:inline distT="0" distB="0" distL="0" distR="0" wp14:anchorId="5BC415BB" wp14:editId="0C8285F2">
            <wp:extent cx="5715000" cy="3352800"/>
            <wp:effectExtent l="0" t="0" r="0" b="0"/>
            <wp:docPr id="1" name="Picture 1" descr="Контекстная диаграмма EraMix MVP: посетители, B2B-клиенты, ODS Identity, администраторы и наблюдаемост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-contex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AFBC" w14:textId="77777777" w:rsidR="00207E3A" w:rsidRDefault="00747933">
      <w:pPr>
        <w:pStyle w:val="af5"/>
        <w:jc w:val="center"/>
      </w:pPr>
      <w:r>
        <w:t>Рисунок 1. Контекст системы EraMix (MVP)</w:t>
      </w:r>
    </w:p>
    <w:p w14:paraId="4807A37A" w14:textId="77777777" w:rsidR="00207E3A" w:rsidRDefault="00747933">
      <w:pPr>
        <w:pStyle w:val="21"/>
      </w:pPr>
      <w:bookmarkStart w:id="15" w:name="_Toc236478906"/>
      <w:r>
        <w:t>4.1. Архитектурный стиль</w:t>
      </w:r>
      <w:bookmarkEnd w:id="15"/>
    </w:p>
    <w:p w14:paraId="6817538A" w14:textId="77777777" w:rsidR="00207E3A" w:rsidRDefault="00747933">
      <w:pPr>
        <w:pStyle w:val="Requirement"/>
      </w:pPr>
      <w:r>
        <w:rPr>
          <w:b/>
          <w:color w:val="19395C"/>
        </w:rPr>
        <w:t>ARC-001</w:t>
      </w:r>
      <w:r>
        <w:t xml:space="preserve"> Система ОБЯЗАНА быть реализована как modular monolith с явными границами модулей и одним согласованным доменным ядром.</w:t>
      </w:r>
    </w:p>
    <w:p w14:paraId="61ECB544" w14:textId="77777777" w:rsidR="00207E3A" w:rsidRDefault="00747933">
      <w:pPr>
        <w:pStyle w:val="Requirement"/>
      </w:pPr>
      <w:r>
        <w:rPr>
          <w:b/>
          <w:color w:val="19395C"/>
        </w:rPr>
        <w:t>ARC-002</w:t>
      </w:r>
      <w:r>
        <w:t xml:space="preserve"> Зависимости между модулями ОБЯЗАНЫ идти через публичные application-интерфейсы или доменные события; прямой доступ к внутренним репозиториям соседнего модуля запрещён.</w:t>
      </w:r>
    </w:p>
    <w:p w14:paraId="50F2CD44" w14:textId="77777777" w:rsidR="00207E3A" w:rsidRDefault="00747933">
      <w:pPr>
        <w:pStyle w:val="Requirement"/>
      </w:pPr>
      <w:r>
        <w:rPr>
          <w:b/>
          <w:color w:val="19395C"/>
        </w:rPr>
        <w:t>ARC-003</w:t>
      </w:r>
      <w:r>
        <w:t xml:space="preserve"> Слои delivery, application, domain и infrastructure должны быть логически разделены. Домен не зависит от Next.js, Prisma, OIDC SDK или транспорта.</w:t>
      </w:r>
    </w:p>
    <w:p w14:paraId="0DB98232" w14:textId="77777777" w:rsidR="00207E3A" w:rsidRDefault="00747933">
      <w:pPr>
        <w:pStyle w:val="Requirement"/>
      </w:pPr>
      <w:r>
        <w:rPr>
          <w:b/>
          <w:color w:val="19395C"/>
        </w:rPr>
        <w:t>ARC-004</w:t>
      </w:r>
      <w:r>
        <w:t xml:space="preserve"> Архитектура должна обеспечивать выделение фонового worker-процесса и будущую экстракцию модуля без изменения внешнего контракта.</w:t>
      </w:r>
    </w:p>
    <w:p w14:paraId="20C47F7F" w14:textId="77777777" w:rsidR="008C7553" w:rsidRDefault="00B0738A">
      <w:pPr>
        <w:pStyle w:val="Requirement"/>
      </w:pPr>
      <w:r>
        <w:rPr>
          <w:b/>
          <w:color w:val="19395C"/>
        </w:rPr>
        <w:t>ARC-005</w:t>
      </w:r>
      <w:r>
        <w:t xml:space="preserve"> Публичный routing ОБЯЗАН использовать стабильный внутренний идентификатор сущности, отдельные локализованные представления и единый URL builder; хранение склеенной строки id-slug как идентификатора запрещено.</w:t>
      </w:r>
    </w:p>
    <w:p w14:paraId="2D5C01FB" w14:textId="77777777" w:rsidR="00207E3A" w:rsidRDefault="00747933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065954AF" wp14:editId="2C1260CB">
            <wp:extent cx="5715000" cy="3657600"/>
            <wp:effectExtent l="0" t="0" r="0" b="0"/>
            <wp:docPr id="2" name="Picture 2" descr="Логическая архитектура modular monolith Era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cal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4C1AA" w14:textId="77777777" w:rsidR="00207E3A" w:rsidRDefault="00747933">
      <w:pPr>
        <w:pStyle w:val="af5"/>
        <w:jc w:val="center"/>
      </w:pPr>
      <w:r>
        <w:t>Рисунок 2. Модули и инфраструктурные адаптеры</w:t>
      </w:r>
    </w:p>
    <w:p w14:paraId="40467B89" w14:textId="77777777" w:rsidR="00207E3A" w:rsidRDefault="00747933">
      <w:pPr>
        <w:pStyle w:val="21"/>
      </w:pPr>
      <w:bookmarkStart w:id="16" w:name="_Toc236478907"/>
      <w:r>
        <w:t>4.2. Модули</w:t>
      </w:r>
      <w:bookmarkEnd w:id="16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4500"/>
        <w:gridCol w:w="3160"/>
      </w:tblGrid>
      <w:tr w:rsidR="00207E3A" w14:paraId="70817E59" w14:textId="77777777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E1C5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Модуль</w:t>
            </w:r>
          </w:p>
        </w:tc>
        <w:tc>
          <w:tcPr>
            <w:tcW w:w="4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34E0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Ответственность</w:t>
            </w:r>
          </w:p>
        </w:tc>
        <w:tc>
          <w:tcPr>
            <w:tcW w:w="3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5B44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Не владеет</w:t>
            </w:r>
          </w:p>
        </w:tc>
      </w:tr>
      <w:tr w:rsidR="00207E3A" w14:paraId="17CA0856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9210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Identity &amp; Access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4FDC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ODS subject binding, локальный профиль, компания, роли, сессии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7CAC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Каталогом и статусами заказов</w:t>
            </w:r>
          </w:p>
        </w:tc>
      </w:tr>
      <w:tr w:rsidR="00207E3A" w14:paraId="4DCF132F" w14:textId="77777777">
        <w:trPr>
          <w:cantSplit/>
        </w:trPr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E83E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Catalog</w:t>
            </w:r>
          </w:p>
        </w:tc>
        <w:tc>
          <w:tcPr>
            <w:tcW w:w="4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6819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Категории, продукты, характеристики, документы, изображения, публикация</w:t>
            </w:r>
          </w:p>
        </w:tc>
        <w:tc>
          <w:tcPr>
            <w:tcW w:w="3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66DC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Пользователями и заказами</w:t>
            </w:r>
          </w:p>
        </w:tc>
      </w:tr>
      <w:tr w:rsidR="00207E3A" w14:paraId="3C94F632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FD76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Ordering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66DE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Черновик, отправка, позиции, адрес/получение, переходы статусов, история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2B2E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Аутентификацией и CMS</w:t>
            </w:r>
          </w:p>
        </w:tc>
      </w:tr>
      <w:tr w:rsidR="00207E3A" w14:paraId="02487346" w14:textId="77777777">
        <w:trPr>
          <w:cantSplit/>
        </w:trPr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5A63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Content</w:t>
            </w:r>
          </w:p>
        </w:tc>
        <w:tc>
          <w:tcPr>
            <w:tcW w:w="4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5A85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Страницы, статьи, FAQ, SEO-метаданные, публикация</w:t>
            </w:r>
          </w:p>
        </w:tc>
        <w:tc>
          <w:tcPr>
            <w:tcW w:w="3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620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Товарами и заказами</w:t>
            </w:r>
          </w:p>
        </w:tc>
      </w:tr>
      <w:tr w:rsidR="00207E3A" w14:paraId="11EBCB6E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AF7E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Admin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550F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Use cases административного интерфейса и permission checks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F910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Обходом правил доменных модулей</w:t>
            </w:r>
          </w:p>
        </w:tc>
      </w:tr>
      <w:tr w:rsidR="00207E3A" w14:paraId="352957B7" w14:textId="77777777">
        <w:trPr>
          <w:cantSplit/>
        </w:trPr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8078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Audit</w:t>
            </w:r>
          </w:p>
        </w:tc>
        <w:tc>
          <w:tcPr>
            <w:tcW w:w="4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6050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Неизменяемая история значимых действий</w:t>
            </w:r>
          </w:p>
        </w:tc>
        <w:tc>
          <w:tcPr>
            <w:tcW w:w="3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C042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Хранением секретов и payload токенов</w:t>
            </w:r>
          </w:p>
        </w:tc>
      </w:tr>
      <w:tr w:rsidR="00207E3A" w14:paraId="455AE609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6DCD4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Notifications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26039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Outbox, шаблоны и доставка уведомлений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22ED2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Изменением источника истины заказа</w:t>
            </w:r>
          </w:p>
        </w:tc>
      </w:tr>
    </w:tbl>
    <w:p w14:paraId="4B37C681" w14:textId="77777777" w:rsidR="00207E3A" w:rsidRDefault="00207E3A">
      <w:pPr>
        <w:spacing w:after="40"/>
      </w:pPr>
    </w:p>
    <w:p w14:paraId="35C71788" w14:textId="77777777" w:rsidR="00207E3A" w:rsidRDefault="00747933">
      <w:pPr>
        <w:pStyle w:val="21"/>
      </w:pPr>
      <w:bookmarkStart w:id="17" w:name="_Toc236478908"/>
      <w:r>
        <w:lastRenderedPageBreak/>
        <w:t>4.3. Рекомендуемая структура монорепозитория</w:t>
      </w:r>
      <w:bookmarkEnd w:id="17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207E3A" w14:paraId="2647CD20" w14:textId="77777777">
        <w:trPr>
          <w:cantSplit/>
          <w:tblHeader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E9FF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Путь</w:t>
            </w:r>
          </w:p>
        </w:tc>
        <w:tc>
          <w:tcPr>
            <w:tcW w:w="6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C6FB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Назначение</w:t>
            </w:r>
          </w:p>
        </w:tc>
      </w:tr>
      <w:tr w:rsidR="00207E3A" w14:paraId="60834B2A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51D3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apps/web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DAF1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Next.js приложение: public, account, admin, REST endpoints</w:t>
            </w:r>
          </w:p>
        </w:tc>
      </w:tr>
      <w:tr w:rsidR="00207E3A" w14:paraId="55E01BC3" w14:textId="77777777">
        <w:trPr>
          <w:cantSplit/>
        </w:trPr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7787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apps/worker</w:t>
            </w:r>
          </w:p>
        </w:tc>
        <w:tc>
          <w:tcPr>
            <w:tcW w:w="69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5C19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Фоновая обработка outbox, уведомлений и регламентных задач</w:t>
            </w:r>
          </w:p>
        </w:tc>
      </w:tr>
      <w:tr w:rsidR="00207E3A" w14:paraId="79017C97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5EF5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packages/domain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ACA5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Сущности, value objects, политики, доменные события</w:t>
            </w:r>
          </w:p>
        </w:tc>
      </w:tr>
      <w:tr w:rsidR="00207E3A" w14:paraId="41D6FBCE" w14:textId="77777777">
        <w:trPr>
          <w:cantSplit/>
        </w:trPr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598E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packages/application</w:t>
            </w:r>
          </w:p>
        </w:tc>
        <w:tc>
          <w:tcPr>
            <w:tcW w:w="69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7AD0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Use cases, ports, транзакционные границы</w:t>
            </w:r>
          </w:p>
        </w:tc>
      </w:tr>
      <w:tr w:rsidR="00207E3A" w14:paraId="5A8390CC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6E22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packages/infrastructure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DF31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Prisma, OIDC, mail, object storage, telemetry adapters</w:t>
            </w:r>
          </w:p>
        </w:tc>
      </w:tr>
      <w:tr w:rsidR="00207E3A" w14:paraId="266A2517" w14:textId="77777777">
        <w:trPr>
          <w:cantSplit/>
        </w:trPr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6BAF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packages/contracts</w:t>
            </w:r>
          </w:p>
        </w:tc>
        <w:tc>
          <w:tcPr>
            <w:tcW w:w="69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FCCA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OpenAPI 3.2, JSON Schema 2020-12, generated types</w:t>
            </w:r>
          </w:p>
        </w:tc>
      </w:tr>
      <w:tr w:rsidR="00207E3A" w14:paraId="58A7032F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DACB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packages/ui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7954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Общие доступные компоненты и дизайн-токены</w:t>
            </w:r>
          </w:p>
        </w:tc>
      </w:tr>
      <w:tr w:rsidR="00207E3A" w14:paraId="4D35BEC4" w14:textId="77777777">
        <w:trPr>
          <w:cantSplit/>
        </w:trPr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2110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infra</w:t>
            </w:r>
          </w:p>
        </w:tc>
        <w:tc>
          <w:tcPr>
            <w:tcW w:w="69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4AD3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Docker, Collector, reverse proxy, IaC/deploy manifests</w:t>
            </w:r>
          </w:p>
        </w:tc>
      </w:tr>
      <w:tr w:rsidR="00207E3A" w14:paraId="3653B841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4505A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docs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B5CCB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ТЗ, ADR, runbooks, threat model, diagrams</w:t>
            </w:r>
          </w:p>
        </w:tc>
      </w:tr>
    </w:tbl>
    <w:p w14:paraId="44D06DA7" w14:textId="77777777" w:rsidR="00207E3A" w:rsidRDefault="00207E3A">
      <w:pPr>
        <w:spacing w:after="40"/>
      </w:pPr>
    </w:p>
    <w:p w14:paraId="0B0B89EB" w14:textId="77777777" w:rsidR="00207E3A" w:rsidRDefault="00747933">
      <w:pPr>
        <w:pStyle w:val="1"/>
      </w:pPr>
      <w:bookmarkStart w:id="18" w:name="_Toc236478909"/>
      <w:r>
        <w:lastRenderedPageBreak/>
        <w:t>5. Доменная модель</w:t>
      </w:r>
      <w:bookmarkEnd w:id="18"/>
    </w:p>
    <w:p w14:paraId="54B6C593" w14:textId="77777777" w:rsidR="00207E3A" w:rsidRDefault="00747933">
      <w:pPr>
        <w:pStyle w:val="21"/>
      </w:pPr>
      <w:bookmarkStart w:id="19" w:name="_Toc236478910"/>
      <w:r>
        <w:t>5.1. Агрегаты и сущности</w:t>
      </w:r>
      <w:bookmarkEnd w:id="19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3900"/>
        <w:gridCol w:w="3760"/>
      </w:tblGrid>
      <w:tr w:rsidR="00207E3A" w14:paraId="0C0E3DE0" w14:textId="77777777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6840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Сущность</w:t>
            </w:r>
          </w:p>
        </w:tc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2C78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Ключевые поля</w:t>
            </w:r>
          </w:p>
        </w:tc>
        <w:tc>
          <w:tcPr>
            <w:tcW w:w="3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E0DA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Инварианты</w:t>
            </w:r>
          </w:p>
        </w:tc>
      </w:tr>
      <w:tr w:rsidR="00207E3A" w14:paraId="4EDE0B8C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8601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User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A2DA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id, issuer, subject, email, name, locale, status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6A32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issuer + subject уникальны; токены не сохраняются в открытом виде</w:t>
            </w:r>
          </w:p>
        </w:tc>
      </w:tr>
      <w:tr w:rsidR="00207E3A" w14:paraId="0D232C71" w14:textId="77777777">
        <w:trPr>
          <w:cantSplit/>
        </w:trPr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DE7C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Company</w:t>
            </w:r>
          </w:p>
        </w:tc>
        <w:tc>
          <w:tcPr>
            <w:tcW w:w="3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1A90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id, legalName, taxId?, contacts, addresses, status</w:t>
            </w:r>
          </w:p>
        </w:tc>
        <w:tc>
          <w:tcPr>
            <w:tcW w:w="3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EC61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Пользователь видит данные только разрешённой компании</w:t>
            </w:r>
          </w:p>
        </w:tc>
      </w:tr>
      <w:tr w:rsidR="00207E3A" w14:paraId="632FCF8E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C9FB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Membership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870A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userId, companyId, role, status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64E1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Активная связь обязательна для B2B-заказа</w:t>
            </w:r>
          </w:p>
        </w:tc>
      </w:tr>
      <w:tr w:rsidR="00207E3A" w14:paraId="0EE07D9F" w14:textId="77777777">
        <w:trPr>
          <w:cantSplit/>
        </w:trPr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A61B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Category</w:t>
            </w:r>
          </w:p>
        </w:tc>
        <w:tc>
          <w:tcPr>
            <w:tcW w:w="3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27461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id, parentId?, status, position; translations</w:t>
            </w:r>
          </w:p>
        </w:tc>
        <w:tc>
          <w:tcPr>
            <w:tcW w:w="3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7861B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Иерархия без циклов; slug и title принадлежат переводу; canonical route уникален в локали</w:t>
            </w:r>
          </w:p>
        </w:tc>
      </w:tr>
      <w:tr w:rsidR="00207E3A" w14:paraId="5C1D4CBC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FFEF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Product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66C5C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id, publicId, sku, status; translations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7B23B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sku и publicId уникальны; локализованный slug не является идентификатором товара</w:t>
            </w:r>
          </w:p>
        </w:tc>
      </w:tr>
      <w:tr w:rsidR="00207E3A" w14:paraId="39E4A722" w14:textId="77777777">
        <w:trPr>
          <w:cantSplit/>
        </w:trPr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5B73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ProductAsset</w:t>
            </w:r>
          </w:p>
        </w:tc>
        <w:tc>
          <w:tcPr>
            <w:tcW w:w="3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1A60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productId, kind, url/key, locale, checksum</w:t>
            </w:r>
          </w:p>
        </w:tc>
        <w:tc>
          <w:tcPr>
            <w:tcW w:w="3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BECB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Тип и доступ контролируются; файл проверен</w:t>
            </w:r>
          </w:p>
        </w:tc>
      </w:tr>
      <w:tr w:rsidR="00207E3A" w14:paraId="28DA59A7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C92D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Order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A845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id, number, companyId, customerId, status, delivery, totals?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3106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Все переходы статуса проходят state machine; номер уникален</w:t>
            </w:r>
          </w:p>
        </w:tc>
      </w:tr>
      <w:tr w:rsidR="00207E3A" w14:paraId="05D5219D" w14:textId="77777777">
        <w:trPr>
          <w:cantSplit/>
        </w:trPr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E21B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OrderLine</w:t>
            </w:r>
          </w:p>
        </w:tc>
        <w:tc>
          <w:tcPr>
            <w:tcW w:w="3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0B00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productId, skuSnapshot, titleSnapshot, quantity, unit, priceSnapshot?</w:t>
            </w:r>
          </w:p>
        </w:tc>
        <w:tc>
          <w:tcPr>
            <w:tcW w:w="3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E56D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quantity &gt; 0; снимок данных не меняется вслед за каталогом</w:t>
            </w:r>
          </w:p>
        </w:tc>
      </w:tr>
      <w:tr w:rsidR="00207E3A" w14:paraId="4C935B5F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7326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OrderStatusHistory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5F70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orderId, from, to, actorId, reason, occurredAt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3B92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Append-only, запись в той же транзакции</w:t>
            </w:r>
          </w:p>
        </w:tc>
      </w:tr>
      <w:tr w:rsidR="00207E3A" w14:paraId="062F3962" w14:textId="77777777">
        <w:trPr>
          <w:cantSplit/>
        </w:trPr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5208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Article / Page / FAQ</w:t>
            </w:r>
          </w:p>
        </w:tc>
        <w:tc>
          <w:tcPr>
            <w:tcW w:w="3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EC7A5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id, status, publishedAt; translations; routes</w:t>
            </w:r>
          </w:p>
        </w:tc>
        <w:tc>
          <w:tcPr>
            <w:tcW w:w="3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DD98A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Стабильный id; один перевод на locale; один canonical route на перевод; опубликованные старые slug сохраняются</w:t>
            </w:r>
          </w:p>
        </w:tc>
      </w:tr>
      <w:tr w:rsidR="00207E3A" w14:paraId="6297C8B5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92B8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AuditEvent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8E75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actor, action, target, before/after diff, traceId, occurredAt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EC42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Append-only; секреты и чувствительные payload исключены</w:t>
            </w:r>
          </w:p>
        </w:tc>
      </w:tr>
      <w:tr w:rsidR="00207E3A" w14:paraId="0D7EB2CC" w14:textId="77777777">
        <w:trPr>
          <w:cantSplit/>
        </w:trPr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BBEF6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OutboxMessage</w:t>
            </w:r>
          </w:p>
        </w:tc>
        <w:tc>
          <w:tcPr>
            <w:tcW w:w="3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9E333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type, payload, status, attempts, nextAttemptAt</w:t>
            </w:r>
          </w:p>
        </w:tc>
        <w:tc>
          <w:tcPr>
            <w:tcW w:w="3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DCA83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Создаётся атомарно с доменным изменением</w:t>
            </w:r>
          </w:p>
        </w:tc>
      </w:tr>
      <w:tr w:rsidR="00207E3A" w14:paraId="293FA68C" w14:textId="77777777">
        <w:trPr>
          <w:cantSplit/>
        </w:trPr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E0038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ContentTranslation</w:t>
            </w:r>
          </w:p>
        </w:tc>
        <w:tc>
          <w:tcPr>
            <w:tcW w:w="3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B4274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contentId, locale, title, summary, content, seo</w:t>
            </w:r>
          </w:p>
        </w:tc>
        <w:tc>
          <w:tcPr>
            <w:tcW w:w="3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13B61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UNIQUE(contentId, locale); язык URL совпадает с языком содержимого; fallback-контент под чужой locale запрещён</w:t>
            </w:r>
          </w:p>
        </w:tc>
      </w:tr>
      <w:tr w:rsidR="00207E3A" w14:paraId="1C6C13A4" w14:textId="77777777">
        <w:trPr>
          <w:cantSplit/>
        </w:trPr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50614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ContentRoute</w:t>
            </w:r>
          </w:p>
        </w:tc>
        <w:tc>
          <w:tcPr>
            <w:tcW w:w="3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6F01A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translationId, locale, slug, isCanonical, createdAt</w:t>
            </w:r>
          </w:p>
        </w:tc>
        <w:tc>
          <w:tcPr>
            <w:tcW w:w="3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5F030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UNIQUE(locale, slug) в пределах типа; ровно один canonical route; исторический slug не переиспользуется</w:t>
            </w:r>
          </w:p>
        </w:tc>
      </w:tr>
      <w:tr w:rsidR="00207E3A" w14:paraId="628D3A76" w14:textId="77777777">
        <w:trPr>
          <w:cantSplit/>
        </w:trPr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A48E0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ProductTranslation</w:t>
            </w:r>
          </w:p>
        </w:tc>
        <w:tc>
          <w:tcPr>
            <w:tcW w:w="3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AB275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productId, locale, name, slug, description, seo</w:t>
            </w:r>
          </w:p>
        </w:tc>
        <w:tc>
          <w:tcPr>
            <w:tcW w:w="3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D20B9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UNIQUE(productId, locale); текущий slug строит URL вместе с Product.publicId</w:t>
            </w:r>
          </w:p>
        </w:tc>
      </w:tr>
    </w:tbl>
    <w:p w14:paraId="5F08B83A" w14:textId="77777777" w:rsidR="00207E3A" w:rsidRDefault="00207E3A">
      <w:pPr>
        <w:spacing w:after="40"/>
      </w:pPr>
    </w:p>
    <w:p w14:paraId="6C907078" w14:textId="77777777" w:rsidR="00207E3A" w:rsidRDefault="00747933">
      <w:pPr>
        <w:pStyle w:val="21"/>
      </w:pPr>
      <w:bookmarkStart w:id="20" w:name="_Toc236478911"/>
      <w:r>
        <w:t>5.2. Общие правила данных</w:t>
      </w:r>
      <w:bookmarkEnd w:id="20"/>
    </w:p>
    <w:p w14:paraId="7C379EE8" w14:textId="77777777" w:rsidR="00207E3A" w:rsidRDefault="00747933">
      <w:pPr>
        <w:pStyle w:val="a0"/>
      </w:pPr>
      <w:r>
        <w:t>Все бизнес-идентификаторы — UUIDv7 либо эквивалентные сортируемые уникальные идентификаторы; публичный номер заказа отдельный и не раскрывает объём бизнеса.</w:t>
      </w:r>
    </w:p>
    <w:p w14:paraId="7CD81919" w14:textId="77777777" w:rsidR="008C7553" w:rsidRDefault="00B0738A">
      <w:pPr>
        <w:pStyle w:val="a0"/>
      </w:pPr>
      <w:r>
        <w:t>Внутренний id, публичный publicId и локализованный slug являются разными полями. URL вычисляется из компонентов; строка publicId-slug в БД не хранится.</w:t>
      </w:r>
    </w:p>
    <w:p w14:paraId="0947C6CD" w14:textId="77777777" w:rsidR="008C7553" w:rsidRDefault="00B0738A">
      <w:pPr>
        <w:pStyle w:val="a0"/>
      </w:pPr>
      <w:r>
        <w:lastRenderedPageBreak/>
        <w:t>Для внешне адресуемых товаров publicId генерируется криптографически случайно в Base32/эквиваленте, имеет фиксированную длину 10-12 символов и UNIQUE-ограничение. Усечённый UUID/ULID без контроля коллизий запрещён.</w:t>
      </w:r>
    </w:p>
    <w:p w14:paraId="21A25D8C" w14:textId="77777777" w:rsidR="00207E3A" w:rsidRDefault="00747933">
      <w:pPr>
        <w:pStyle w:val="a0"/>
      </w:pPr>
      <w:r>
        <w:t>Время хранится в UTC с часовым поясом; UI отображает время в выбранной локали/зоне.</w:t>
      </w:r>
    </w:p>
    <w:p w14:paraId="6CEB8ABD" w14:textId="77777777" w:rsidR="00207E3A" w:rsidRDefault="00747933">
      <w:pPr>
        <w:pStyle w:val="a0"/>
      </w:pPr>
      <w:r>
        <w:t>Денежные значения при наличии хранятся как integer minor units либо Decimal с явно заданной точностью; float запрещён.</w:t>
      </w:r>
    </w:p>
    <w:p w14:paraId="23366E6C" w14:textId="77777777" w:rsidR="00207E3A" w:rsidRDefault="00747933">
      <w:pPr>
        <w:pStyle w:val="a0"/>
      </w:pPr>
      <w:r>
        <w:t>Soft delete применяется только там, где требуется восстановление или ссылки истории; аудит не удаляется обычным CRUD.</w:t>
      </w:r>
    </w:p>
    <w:p w14:paraId="7A36DF27" w14:textId="77777777" w:rsidR="00207E3A" w:rsidRDefault="00747933">
      <w:pPr>
        <w:pStyle w:val="a0"/>
      </w:pPr>
      <w:r>
        <w:t>Для изменяемых агрегатов используется optimistic concurrency (version/updatedAt + If-Match для API).</w:t>
      </w:r>
    </w:p>
    <w:p w14:paraId="261BC4AB" w14:textId="77777777" w:rsidR="00207E3A" w:rsidRDefault="00747933">
      <w:pPr>
        <w:pStyle w:val="a0"/>
      </w:pPr>
      <w:r>
        <w:t>JSON-поля допускаются для расширяемых характеристик только с версионированной JSON Schema и индексами для подтверждённых запросов.</w:t>
      </w:r>
    </w:p>
    <w:p w14:paraId="1254A45F" w14:textId="77777777" w:rsidR="00207E3A" w:rsidRDefault="00747933">
      <w:pPr>
        <w:pStyle w:val="1"/>
      </w:pPr>
      <w:bookmarkStart w:id="21" w:name="_Toc236478912"/>
      <w:r>
        <w:t>6. Функциональные требования</w:t>
      </w:r>
      <w:bookmarkEnd w:id="21"/>
    </w:p>
    <w:p w14:paraId="54329898" w14:textId="77777777" w:rsidR="00207E3A" w:rsidRDefault="00747933">
      <w:pPr>
        <w:pStyle w:val="21"/>
      </w:pPr>
      <w:bookmarkStart w:id="22" w:name="_Toc236478913"/>
      <w:r>
        <w:t>6.1. Публичный сайт</w:t>
      </w:r>
      <w:bookmarkEnd w:id="22"/>
    </w:p>
    <w:p w14:paraId="3414CF05" w14:textId="77777777" w:rsidR="00207E3A" w:rsidRDefault="00747933">
      <w:pPr>
        <w:pStyle w:val="Requirement"/>
      </w:pPr>
      <w:r>
        <w:rPr>
          <w:b/>
          <w:color w:val="19395C"/>
        </w:rPr>
        <w:t>WEB-001</w:t>
      </w:r>
      <w:r>
        <w:t xml:space="preserve"> Публичные страницы должны быть доступны без аутентификации и корректно рендериться на сервере для SEO.</w:t>
      </w:r>
    </w:p>
    <w:p w14:paraId="1D56B774" w14:textId="77777777" w:rsidR="00207E3A" w:rsidRDefault="00747933">
      <w:pPr>
        <w:pStyle w:val="Requirement"/>
      </w:pPr>
      <w:r>
        <w:rPr>
          <w:b/>
          <w:color w:val="19395C"/>
        </w:rPr>
        <w:t>WEB-002</w:t>
      </w:r>
      <w:r>
        <w:t xml:space="preserve"> Главная должна содержать позиционирование EraMix, ключевые категории/продукты, доверительные материалы и явные CTA.</w:t>
      </w:r>
    </w:p>
    <w:p w14:paraId="22C89F4E" w14:textId="77777777" w:rsidR="00207E3A" w:rsidRDefault="00747933">
      <w:pPr>
        <w:pStyle w:val="Requirement"/>
      </w:pPr>
      <w:r>
        <w:rPr>
          <w:b/>
          <w:color w:val="19395C"/>
        </w:rPr>
        <w:t>WEB-003</w:t>
      </w:r>
      <w:r>
        <w:t xml:space="preserve"> Разделы «О компании», «Сертификаты», «Инструкции», FAQ, блог и контакты управляются из admin без релиза кода.</w:t>
      </w:r>
    </w:p>
    <w:p w14:paraId="059435BA" w14:textId="77777777" w:rsidR="00207E3A" w:rsidRDefault="00747933">
      <w:pPr>
        <w:pStyle w:val="Requirement"/>
      </w:pPr>
      <w:r>
        <w:rPr>
          <w:b/>
          <w:color w:val="19395C"/>
        </w:rPr>
        <w:t>WEB-004</w:t>
      </w:r>
      <w:r>
        <w:t xml:space="preserve"> Каждая индексируемая сущность должна иметь canonical URL, title, description, Open Graph metadata и управляемый robots policy.</w:t>
      </w:r>
    </w:p>
    <w:p w14:paraId="21DDD180" w14:textId="77777777" w:rsidR="00207E3A" w:rsidRDefault="00747933">
      <w:pPr>
        <w:pStyle w:val="Requirement"/>
      </w:pPr>
      <w:r>
        <w:rPr>
          <w:b/>
          <w:color w:val="19395C"/>
        </w:rPr>
        <w:t>WEB-005</w:t>
      </w:r>
      <w:r>
        <w:t xml:space="preserve"> Система формирует sitemap.xml, robots.txt и структурированные данные Schema.org там, где они применимы.</w:t>
      </w:r>
    </w:p>
    <w:p w14:paraId="55BAE66D" w14:textId="77777777" w:rsidR="00207E3A" w:rsidRDefault="00747933">
      <w:pPr>
        <w:pStyle w:val="Requirement"/>
      </w:pPr>
      <w:r>
        <w:rPr>
          <w:b/>
          <w:color w:val="19395C"/>
        </w:rPr>
        <w:t>WEB-006</w:t>
      </w:r>
      <w:r>
        <w:t xml:space="preserve"> Формы должны валидироваться на клиенте для UX и повторно на сервере по той же схеме контракта.</w:t>
      </w:r>
    </w:p>
    <w:p w14:paraId="7E26D602" w14:textId="77777777" w:rsidR="00207E3A" w:rsidRDefault="00747933">
      <w:pPr>
        <w:pStyle w:val="Requirement"/>
      </w:pPr>
      <w:r>
        <w:rPr>
          <w:b/>
          <w:color w:val="19395C"/>
        </w:rPr>
        <w:t>WEB-007</w:t>
      </w:r>
      <w:r>
        <w:t xml:space="preserve"> Публичный сайт должен иметь страницы 404/500 и безопасный пользовательский текст ошибок без технических деталей.</w:t>
      </w:r>
    </w:p>
    <w:p w14:paraId="32ED18F1" w14:textId="77777777" w:rsidR="008C7553" w:rsidRDefault="00B0738A">
      <w:pPr>
        <w:pStyle w:val="Requirement"/>
      </w:pPr>
      <w:r>
        <w:t>WEB-008 Поддерживаемые locale MVP: ru, en, uz; английский (en) — default locale. Locale является обязательным первым сегментом индексируемого публичного URL. Для входа без locale используется localeDetection=true: Accept-Language выбирает подходящую locale и выполняется redirect на prefixed URL; явно заданный locale в URL имеет приоритет.</w:t>
      </w:r>
    </w:p>
    <w:p w14:paraId="4CE2A619" w14:textId="77777777" w:rsidR="008C7553" w:rsidRDefault="00B0738A">
      <w:pPr>
        <w:pStyle w:val="Requirement"/>
      </w:pPr>
      <w:r>
        <w:rPr>
          <w:b/>
          <w:color w:val="19395C"/>
        </w:rPr>
        <w:t>WEB-009</w:t>
      </w:r>
      <w:r>
        <w:t xml:space="preserve"> Канонические URL: /{locale}/articles/{localizedSlug} для статей; /{locale}/catalog/{publicId}-{localizedSlug} для товаров; /{locale}/account/orders/{orderNumber} для заказов.</w:t>
      </w:r>
    </w:p>
    <w:p w14:paraId="2E0AF10A" w14:textId="77777777" w:rsidR="008C7553" w:rsidRDefault="00B0738A">
      <w:pPr>
        <w:pStyle w:val="Requirement"/>
      </w:pPr>
      <w:r>
        <w:rPr>
          <w:b/>
          <w:color w:val="19395C"/>
        </w:rPr>
        <w:t>WEB-010</w:t>
      </w:r>
      <w:r>
        <w:t xml:space="preserve"> Технические сегменты articles, catalog и account стабильны для всех языков и не хранятся в переводах. Их локализация допускается только отдельным ADR и полной redirect-матрицей.</w:t>
      </w:r>
    </w:p>
    <w:p w14:paraId="74CDCBF2" w14:textId="77777777" w:rsidR="008C7553" w:rsidRDefault="00B0738A">
      <w:pPr>
        <w:pStyle w:val="Requirement"/>
      </w:pPr>
      <w:r>
        <w:rPr>
          <w:b/>
          <w:color w:val="19395C"/>
        </w:rPr>
        <w:lastRenderedPageBreak/>
        <w:t>WEB-011</w:t>
      </w:r>
      <w:r>
        <w:t xml:space="preserve"> Каждая опубликованная языковая версия формирует self-canonical, полный набор hreflang для доступных переводов и x-default; sitemap содержит только canonical URL.</w:t>
      </w:r>
    </w:p>
    <w:p w14:paraId="1615EF6A" w14:textId="77777777" w:rsidR="008C7553" w:rsidRDefault="00B0738A">
      <w:pPr>
        <w:pStyle w:val="Requirement"/>
      </w:pPr>
      <w:r>
        <w:rPr>
          <w:b/>
          <w:color w:val="19395C"/>
        </w:rPr>
        <w:t>WEB-012</w:t>
      </w:r>
      <w:r>
        <w:t xml:space="preserve"> При отсутствии опубликованного перевода система возвращает 404 либо явный selector; запрещено показывать контент другой локали под запрошенным locale URL.</w:t>
      </w:r>
    </w:p>
    <w:p w14:paraId="628E6995" w14:textId="77777777" w:rsidR="00207E3A" w:rsidRDefault="00747933">
      <w:pPr>
        <w:pStyle w:val="21"/>
      </w:pPr>
      <w:bookmarkStart w:id="23" w:name="_Toc236478914"/>
      <w:r>
        <w:t>6.2. Каталог</w:t>
      </w:r>
      <w:bookmarkEnd w:id="23"/>
    </w:p>
    <w:p w14:paraId="0C755C30" w14:textId="77777777" w:rsidR="00207E3A" w:rsidRDefault="00747933">
      <w:pPr>
        <w:pStyle w:val="Requirement"/>
      </w:pPr>
      <w:r>
        <w:rPr>
          <w:b/>
          <w:color w:val="19395C"/>
        </w:rPr>
        <w:t>CAT-001</w:t>
      </w:r>
      <w:r>
        <w:t xml:space="preserve"> Каталог отображает только опубликованные категории и товары, соблюдая порядок и иерархию.</w:t>
      </w:r>
    </w:p>
    <w:p w14:paraId="0D5E55DD" w14:textId="77777777" w:rsidR="00207E3A" w:rsidRDefault="00747933">
      <w:pPr>
        <w:pStyle w:val="Requirement"/>
      </w:pPr>
      <w:r>
        <w:rPr>
          <w:b/>
          <w:color w:val="19395C"/>
        </w:rPr>
        <w:t>CAT-002</w:t>
      </w:r>
      <w:r>
        <w:t xml:space="preserve"> Пользователь может искать по названию, SKU и индексируемому описанию, а также фильтровать по категории и утверждённым характеристикам.</w:t>
      </w:r>
    </w:p>
    <w:p w14:paraId="7710AA24" w14:textId="77777777" w:rsidR="00207E3A" w:rsidRDefault="00747933">
      <w:pPr>
        <w:pStyle w:val="Requirement"/>
      </w:pPr>
      <w:r>
        <w:rPr>
          <w:b/>
          <w:color w:val="19395C"/>
        </w:rPr>
        <w:t>CAT-003</w:t>
      </w:r>
      <w:r>
        <w:t xml:space="preserve"> Карточка товара содержит SKU, название, описание, единицу измерения, характеристики, изображения, документы и действие добавления в заказ.</w:t>
      </w:r>
    </w:p>
    <w:p w14:paraId="555C2362" w14:textId="77777777" w:rsidR="00207E3A" w:rsidRDefault="00747933">
      <w:pPr>
        <w:pStyle w:val="Requirement"/>
      </w:pPr>
      <w:r>
        <w:rPr>
          <w:b/>
          <w:color w:val="19395C"/>
        </w:rPr>
        <w:t>CAT-004</w:t>
      </w:r>
      <w:r>
        <w:t xml:space="preserve"> Недоступный или снятый с публикации товар не может быть добавлен в новый заказ, но остаётся в снимке ранее созданного заказа.</w:t>
      </w:r>
    </w:p>
    <w:p w14:paraId="4AC64DA1" w14:textId="77777777" w:rsidR="00207E3A" w:rsidRDefault="00747933">
      <w:pPr>
        <w:pStyle w:val="Requirement"/>
      </w:pPr>
      <w:r>
        <w:rPr>
          <w:b/>
          <w:color w:val="19395C"/>
        </w:rPr>
        <w:t>CAT-005</w:t>
      </w:r>
      <w:r>
        <w:t xml:space="preserve"> Admin поддерживает draft/published/archived, предпросмотр, валидацию обязательных полей и безопасную публикацию.</w:t>
      </w:r>
    </w:p>
    <w:p w14:paraId="349CE9F6" w14:textId="77777777" w:rsidR="00207E3A" w:rsidRDefault="00747933">
      <w:pPr>
        <w:pStyle w:val="Requirement"/>
      </w:pPr>
      <w:r>
        <w:rPr>
          <w:b/>
          <w:color w:val="19395C"/>
        </w:rPr>
        <w:t>CAT-006</w:t>
      </w:r>
      <w:r>
        <w:t xml:space="preserve"> Загрузка файлов ограничивается allowlist MIME/расширений, размером, антивирусной проверкой и вычислением checksum.</w:t>
      </w:r>
    </w:p>
    <w:p w14:paraId="02C85F5B" w14:textId="77777777" w:rsidR="00207E3A" w:rsidRDefault="00747933">
      <w:pPr>
        <w:pStyle w:val="Requirement"/>
      </w:pPr>
      <w:r>
        <w:rPr>
          <w:b/>
          <w:color w:val="19395C"/>
        </w:rPr>
        <w:t>CAT-007</w:t>
      </w:r>
      <w:r>
        <w:t xml:space="preserve"> Удаление товара, на который есть ссылки заказов, заменяется архивированием.</w:t>
      </w:r>
    </w:p>
    <w:p w14:paraId="5BFEE97E" w14:textId="77777777" w:rsidR="008C7553" w:rsidRDefault="00B0738A">
      <w:pPr>
        <w:pStyle w:val="Requirement"/>
      </w:pPr>
      <w:r>
        <w:rPr>
          <w:b/>
          <w:color w:val="19395C"/>
        </w:rPr>
        <w:t>CAT-008</w:t>
      </w:r>
      <w:r>
        <w:t xml:space="preserve"> Product содержит отдельный стабильный publicId; ProductTranslation содержит локализованные name, slug, description и SEO-поля.</w:t>
      </w:r>
    </w:p>
    <w:p w14:paraId="5D5072E5" w14:textId="77777777" w:rsidR="008C7553" w:rsidRDefault="00B0738A">
      <w:pPr>
        <w:pStyle w:val="Requirement"/>
      </w:pPr>
      <w:r>
        <w:rPr>
          <w:b/>
          <w:color w:val="19395C"/>
        </w:rPr>
        <w:t>CAT-009</w:t>
      </w:r>
      <w:r>
        <w:t xml:space="preserve"> Карточка товара разрешается по publicId. Несовпадение slug в запросе с текущим slug выбранной локали вызывает permanent redirect на canonical URL.</w:t>
      </w:r>
    </w:p>
    <w:p w14:paraId="7254B027" w14:textId="77777777" w:rsidR="008C7553" w:rsidRDefault="00B0738A">
      <w:pPr>
        <w:pStyle w:val="Requirement"/>
      </w:pPr>
      <w:r>
        <w:rPr>
          <w:b/>
          <w:color w:val="19395C"/>
        </w:rPr>
        <w:t>CAT-010</w:t>
      </w:r>
      <w:r>
        <w:t xml:space="preserve"> Изменение названия товара не меняет slug автоматически. Редактор изменяет slug явным действием с проверкой коллизий, аудитом и cache invalidation.</w:t>
      </w:r>
    </w:p>
    <w:p w14:paraId="35F6B6C3" w14:textId="77777777" w:rsidR="00207E3A" w:rsidRDefault="00747933">
      <w:pPr>
        <w:pStyle w:val="21"/>
      </w:pPr>
      <w:bookmarkStart w:id="24" w:name="_Toc236478915"/>
      <w:r>
        <w:t>6.3. Identity и сессии</w:t>
      </w:r>
      <w:bookmarkEnd w:id="24"/>
    </w:p>
    <w:p w14:paraId="54CE3493" w14:textId="77777777" w:rsidR="00207E3A" w:rsidRDefault="00747933">
      <w:pPr>
        <w:pStyle w:val="Requirement"/>
      </w:pPr>
      <w:r>
        <w:rPr>
          <w:b/>
          <w:color w:val="19395C"/>
        </w:rPr>
        <w:t>IAM-001</w:t>
      </w:r>
      <w:r>
        <w:t xml:space="preserve"> Аутентификация выполняется только через ODS Identity по OIDC Authorization Code Flow с PKCE.</w:t>
      </w:r>
    </w:p>
    <w:p w14:paraId="05C3CE29" w14:textId="77777777" w:rsidR="00207E3A" w:rsidRDefault="00747933">
      <w:pPr>
        <w:pStyle w:val="Requirement"/>
      </w:pPr>
      <w:r>
        <w:rPr>
          <w:b/>
          <w:color w:val="19395C"/>
        </w:rPr>
        <w:t>IAM-002</w:t>
      </w:r>
      <w:r>
        <w:t xml:space="preserve"> Приложение проверяет issuer, audience, signature, expiration, nonce и state; алгоритм none запрещён.</w:t>
      </w:r>
    </w:p>
    <w:p w14:paraId="43C8BDCE" w14:textId="77777777" w:rsidR="00207E3A" w:rsidRDefault="00747933">
      <w:pPr>
        <w:pStyle w:val="Requirement"/>
      </w:pPr>
      <w:r>
        <w:rPr>
          <w:b/>
          <w:color w:val="19395C"/>
        </w:rPr>
        <w:t>IAM-003</w:t>
      </w:r>
      <w:r>
        <w:t xml:space="preserve"> Локальная учётная запись создаётся/обновляется по стабильной паре issuer + sub; email не является первичным ключом идентичности.</w:t>
      </w:r>
    </w:p>
    <w:p w14:paraId="0726698C" w14:textId="77777777" w:rsidR="00207E3A" w:rsidRDefault="00747933">
      <w:pPr>
        <w:pStyle w:val="Requirement"/>
      </w:pPr>
      <w:r>
        <w:rPr>
          <w:b/>
          <w:color w:val="19395C"/>
        </w:rPr>
        <w:t>IAM-004</w:t>
      </w:r>
      <w:r>
        <w:t xml:space="preserve"> Скоупы минимальны: openid и только согласованные profile/email/tenant claims. Неизвестные или избыточные скоупы запрещены.</w:t>
      </w:r>
    </w:p>
    <w:p w14:paraId="67ABCDF0" w14:textId="77777777" w:rsidR="00207E3A" w:rsidRDefault="00747933">
      <w:pPr>
        <w:pStyle w:val="Requirement"/>
      </w:pPr>
      <w:r>
        <w:rPr>
          <w:b/>
          <w:color w:val="19395C"/>
        </w:rPr>
        <w:t>IAM-005</w:t>
      </w:r>
      <w:r>
        <w:t xml:space="preserve"> После входа пользователь без активной компании направляется в управляемый onboarding либо получает понятное состояние ожидания привязки.</w:t>
      </w:r>
    </w:p>
    <w:p w14:paraId="4508653A" w14:textId="77777777" w:rsidR="00207E3A" w:rsidRDefault="00747933">
      <w:pPr>
        <w:pStyle w:val="Requirement"/>
      </w:pPr>
      <w:r>
        <w:rPr>
          <w:b/>
          <w:color w:val="19395C"/>
        </w:rPr>
        <w:t>IAM-006</w:t>
      </w:r>
      <w:r>
        <w:t xml:space="preserve"> Сессия хранится в Secure, HttpOnly cookie с подходящим SameSite; фиксация сессии предотвращается её ротацией после входа и повышения привилегий.</w:t>
      </w:r>
    </w:p>
    <w:p w14:paraId="6E203144" w14:textId="77777777" w:rsidR="00207E3A" w:rsidRDefault="00747933">
      <w:pPr>
        <w:pStyle w:val="Requirement"/>
      </w:pPr>
      <w:r>
        <w:rPr>
          <w:b/>
          <w:color w:val="19395C"/>
        </w:rPr>
        <w:lastRenderedPageBreak/>
        <w:t>IAM-007</w:t>
      </w:r>
      <w:r>
        <w:t xml:space="preserve"> Выход завершает локальную сессию и, при поддержке ODS, инициирует RP-Initiated Logout без раскрытия токенов.</w:t>
      </w:r>
    </w:p>
    <w:p w14:paraId="640EFDAE" w14:textId="77777777" w:rsidR="00207E3A" w:rsidRDefault="00747933">
      <w:pPr>
        <w:pStyle w:val="Requirement"/>
      </w:pPr>
      <w:r>
        <w:rPr>
          <w:b/>
          <w:color w:val="19395C"/>
        </w:rPr>
        <w:t>IAM-008</w:t>
      </w:r>
      <w:r>
        <w:t xml:space="preserve"> Проверка permission выполняется на сервере для каждого защищённого use case; скрытие кнопки в UI не является контролем доступа.</w:t>
      </w:r>
    </w:p>
    <w:p w14:paraId="2E26DF58" w14:textId="77777777" w:rsidR="00207E3A" w:rsidRDefault="00747933">
      <w:pPr>
        <w:pStyle w:val="21"/>
      </w:pPr>
      <w:bookmarkStart w:id="25" w:name="_Toc236478916"/>
      <w:r>
        <w:t>6.4. Оформление заказа</w:t>
      </w:r>
      <w:bookmarkEnd w:id="25"/>
    </w:p>
    <w:p w14:paraId="2452F25C" w14:textId="77777777" w:rsidR="00207E3A" w:rsidRDefault="00747933">
      <w:pPr>
        <w:pStyle w:val="Requirement"/>
      </w:pPr>
      <w:r>
        <w:rPr>
          <w:b/>
          <w:color w:val="19395C"/>
        </w:rPr>
        <w:t>ORD-001</w:t>
      </w:r>
      <w:r>
        <w:t xml:space="preserve"> Аутентифицированный клиент может создать один или несколько черновиков заказа для активной компании.</w:t>
      </w:r>
    </w:p>
    <w:p w14:paraId="1D288087" w14:textId="77777777" w:rsidR="00207E3A" w:rsidRDefault="00747933">
      <w:pPr>
        <w:pStyle w:val="Requirement"/>
      </w:pPr>
      <w:r>
        <w:rPr>
          <w:b/>
          <w:color w:val="19395C"/>
        </w:rPr>
        <w:t>ORD-002</w:t>
      </w:r>
      <w:r>
        <w:t xml:space="preserve"> В черновик добавляются опубликованные товары, количество, единица, комментарий к позиции; количество валидируется по правилам продукта.</w:t>
      </w:r>
    </w:p>
    <w:p w14:paraId="35D76AFF" w14:textId="77777777" w:rsidR="00207E3A" w:rsidRDefault="00747933">
      <w:pPr>
        <w:pStyle w:val="Requirement"/>
      </w:pPr>
      <w:r>
        <w:rPr>
          <w:b/>
          <w:color w:val="19395C"/>
        </w:rPr>
        <w:t>ORD-003</w:t>
      </w:r>
      <w:r>
        <w:t xml:space="preserve"> Заказ содержит контактное лицо, телефон/email, способ получения, адрес или точку самовывоза и общий комментарий.</w:t>
      </w:r>
    </w:p>
    <w:p w14:paraId="24309C12" w14:textId="77777777" w:rsidR="00207E3A" w:rsidRDefault="00747933">
      <w:pPr>
        <w:pStyle w:val="Requirement"/>
      </w:pPr>
      <w:r>
        <w:rPr>
          <w:b/>
          <w:color w:val="19395C"/>
        </w:rPr>
        <w:t>ORD-004</w:t>
      </w:r>
      <w:r>
        <w:t xml:space="preserve"> Перед отправкой сервер повторно проверяет доступность товаров, обязательные поля и право действовать от имени компании.</w:t>
      </w:r>
    </w:p>
    <w:p w14:paraId="77E0136F" w14:textId="77777777" w:rsidR="00207E3A" w:rsidRDefault="00747933">
      <w:pPr>
        <w:pStyle w:val="Requirement"/>
      </w:pPr>
      <w:r>
        <w:rPr>
          <w:b/>
          <w:color w:val="19395C"/>
        </w:rPr>
        <w:t>ORD-005</w:t>
      </w:r>
      <w:r>
        <w:t xml:space="preserve"> Отправка заказа идемпотентна по Idempotency-Key; повтор запроса не создаёт дубликат.</w:t>
      </w:r>
    </w:p>
    <w:p w14:paraId="6A5692AA" w14:textId="77777777" w:rsidR="00207E3A" w:rsidRDefault="00747933">
      <w:pPr>
        <w:pStyle w:val="Requirement"/>
      </w:pPr>
      <w:r>
        <w:rPr>
          <w:b/>
          <w:color w:val="19395C"/>
        </w:rPr>
        <w:t>ORD-006</w:t>
      </w:r>
      <w:r>
        <w:t xml:space="preserve"> После SUBMITTED клиент не меняет состав заказа напрямую; корректировки оформляются менеджером с причиной и аудитом либо новым заказом.</w:t>
      </w:r>
    </w:p>
    <w:p w14:paraId="16458204" w14:textId="77777777" w:rsidR="00207E3A" w:rsidRDefault="00747933">
      <w:pPr>
        <w:pStyle w:val="Requirement"/>
      </w:pPr>
      <w:r>
        <w:rPr>
          <w:b/>
          <w:color w:val="19395C"/>
        </w:rPr>
        <w:t>ORD-007</w:t>
      </w:r>
      <w:r>
        <w:t xml:space="preserve"> Каждый переход статуса проверяется state machine, ролью, текущей version и обязательными данными перехода.</w:t>
      </w:r>
    </w:p>
    <w:p w14:paraId="03998968" w14:textId="77777777" w:rsidR="00207E3A" w:rsidRDefault="00747933">
      <w:pPr>
        <w:pStyle w:val="Requirement"/>
      </w:pPr>
      <w:r>
        <w:rPr>
          <w:b/>
          <w:color w:val="19395C"/>
        </w:rPr>
        <w:t>ORD-008</w:t>
      </w:r>
      <w:r>
        <w:t xml:space="preserve"> Клиент видит только разрешённые ему заказы своей компании и публичные комментарии менеджера.</w:t>
      </w:r>
    </w:p>
    <w:p w14:paraId="343905DE" w14:textId="77777777" w:rsidR="00207E3A" w:rsidRDefault="00747933">
      <w:pPr>
        <w:pStyle w:val="Requirement"/>
      </w:pPr>
      <w:r>
        <w:rPr>
          <w:b/>
          <w:color w:val="19395C"/>
        </w:rPr>
        <w:t>ORD-009</w:t>
      </w:r>
      <w:r>
        <w:t xml:space="preserve"> Система формирует уведомление об отправке и значимых изменениях статуса через transactional outbox.</w:t>
      </w:r>
    </w:p>
    <w:p w14:paraId="0AA2DA23" w14:textId="77777777" w:rsidR="00207E3A" w:rsidRDefault="00747933">
      <w:pPr>
        <w:pStyle w:val="Requirement"/>
      </w:pPr>
      <w:r>
        <w:rPr>
          <w:b/>
          <w:color w:val="19395C"/>
        </w:rPr>
        <w:t>ORD-010</w:t>
      </w:r>
      <w:r>
        <w:t xml:space="preserve"> Отмена доступна клиенту только в утверждённых состояниях; после CONFIRMED требуется действие менеджера и причина.</w:t>
      </w:r>
    </w:p>
    <w:p w14:paraId="249724F1" w14:textId="77777777" w:rsidR="00207E3A" w:rsidRDefault="00747933">
      <w:pPr>
        <w:spacing w:after="80"/>
        <w:jc w:val="center"/>
      </w:pPr>
      <w:r>
        <w:rPr>
          <w:noProof/>
        </w:rPr>
        <w:drawing>
          <wp:inline distT="0" distB="0" distL="0" distR="0" wp14:anchorId="58180D75" wp14:editId="2DC926CF">
            <wp:extent cx="5852160" cy="2478562"/>
            <wp:effectExtent l="0" t="0" r="0" b="0"/>
            <wp:docPr id="3" name="Picture 3" descr="Диаграмма переходов статусов заказа Era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-lifecy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7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0FC2E" w14:textId="77777777" w:rsidR="00207E3A" w:rsidRDefault="00747933">
      <w:pPr>
        <w:pStyle w:val="af5"/>
        <w:jc w:val="center"/>
      </w:pPr>
      <w:r>
        <w:t>Рисунок 3. Базовая state machine заказа</w:t>
      </w:r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850"/>
        <w:gridCol w:w="2200"/>
        <w:gridCol w:w="2200"/>
        <w:gridCol w:w="3110"/>
      </w:tblGrid>
      <w:tr w:rsidR="00207E3A" w14:paraId="3441E294" w14:textId="77777777">
        <w:trPr>
          <w:cantSplit/>
          <w:tblHeader/>
        </w:trPr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7474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lastRenderedPageBreak/>
              <w:t>Из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55A9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В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0FB6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Кто</w:t>
            </w:r>
          </w:p>
        </w:tc>
        <w:tc>
          <w:tcPr>
            <w:tcW w:w="31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90F6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Условие</w:t>
            </w:r>
          </w:p>
        </w:tc>
      </w:tr>
      <w:tr w:rsidR="00207E3A" w14:paraId="5F794E9B" w14:textId="77777777"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E05A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DRAFT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BD93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SUBMITTED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9155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Клиент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51FF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Валидный состав, компания и контактные данные</w:t>
            </w:r>
          </w:p>
        </w:tc>
      </w:tr>
      <w:tr w:rsidR="00207E3A" w14:paraId="2EF0D808" w14:textId="77777777">
        <w:trPr>
          <w:cantSplit/>
        </w:trPr>
        <w:tc>
          <w:tcPr>
            <w:tcW w:w="18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9696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SUBMITTED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D46C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UNDER_REVIEW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0CFC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Менеджер / автоназначение</w:t>
            </w:r>
          </w:p>
        </w:tc>
        <w:tc>
          <w:tcPr>
            <w:tcW w:w="311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0DC5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Заказ принят в работу</w:t>
            </w:r>
          </w:p>
        </w:tc>
      </w:tr>
      <w:tr w:rsidR="00207E3A" w14:paraId="0209BC8E" w14:textId="77777777"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C851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UNDER_REVIEW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BC46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WAITING_CONFIRMATION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ADB4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Менеджер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B9C5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Уточнены условия; клиенту отправлено предложение</w:t>
            </w:r>
          </w:p>
        </w:tc>
      </w:tr>
      <w:tr w:rsidR="00207E3A" w14:paraId="35F3CBA8" w14:textId="77777777">
        <w:trPr>
          <w:cantSplit/>
        </w:trPr>
        <w:tc>
          <w:tcPr>
            <w:tcW w:w="18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34C3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WAITING_CONFIRMATION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0599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CONFIRMED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C9E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Клиент или менеджер по правилу</w:t>
            </w:r>
          </w:p>
        </w:tc>
        <w:tc>
          <w:tcPr>
            <w:tcW w:w="311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6353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Зафиксировано подтверждение и версия условий</w:t>
            </w:r>
          </w:p>
        </w:tc>
      </w:tr>
      <w:tr w:rsidR="00207E3A" w14:paraId="21F403B0" w14:textId="77777777"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8B59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CONFIRMED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C09B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IN_PREPARATION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EC9B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Менеджер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C54F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Заказ передан на подготовку</w:t>
            </w:r>
          </w:p>
        </w:tc>
      </w:tr>
      <w:tr w:rsidR="00207E3A" w14:paraId="4AF80766" w14:textId="77777777">
        <w:trPr>
          <w:cantSplit/>
        </w:trPr>
        <w:tc>
          <w:tcPr>
            <w:tcW w:w="18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E31C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IN_PREPARATION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7A98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READY_FOR_PICKUP / READY_FOR_DELIVERY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EA56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Менеджер</w:t>
            </w:r>
          </w:p>
        </w:tc>
        <w:tc>
          <w:tcPr>
            <w:tcW w:w="311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B938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Выбран корректный вариант получения</w:t>
            </w:r>
          </w:p>
        </w:tc>
      </w:tr>
      <w:tr w:rsidR="00207E3A" w14:paraId="30DA4106" w14:textId="77777777"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0ADF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READY_*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EDBB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COMPLETED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0909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Менеджер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6D94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Заказ выдан/доставлен</w:t>
            </w:r>
          </w:p>
        </w:tc>
      </w:tr>
      <w:tr w:rsidR="00207E3A" w14:paraId="4268E1D7" w14:textId="77777777">
        <w:trPr>
          <w:cantSplit/>
        </w:trPr>
        <w:tc>
          <w:tcPr>
            <w:tcW w:w="18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D60EA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Допустимые активные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BD3C3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CANCELLED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7C91E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Клиент/менеджер</w:t>
            </w:r>
          </w:p>
        </w:tc>
        <w:tc>
          <w:tcPr>
            <w:tcW w:w="311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B3F52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Переход разрешён политикой; причина обязательна</w:t>
            </w:r>
          </w:p>
        </w:tc>
      </w:tr>
    </w:tbl>
    <w:p w14:paraId="4CACBFA9" w14:textId="77777777" w:rsidR="00207E3A" w:rsidRDefault="00207E3A">
      <w:pPr>
        <w:spacing w:after="40"/>
      </w:pPr>
    </w:p>
    <w:p w14:paraId="1A4185F9" w14:textId="77777777" w:rsidR="00207E3A" w:rsidRDefault="00747933">
      <w:pPr>
        <w:pStyle w:val="21"/>
      </w:pPr>
      <w:bookmarkStart w:id="26" w:name="_Toc236478917"/>
      <w:r>
        <w:t>6.5. Личный кабинет</w:t>
      </w:r>
      <w:bookmarkEnd w:id="26"/>
    </w:p>
    <w:p w14:paraId="5EBD512F" w14:textId="77777777" w:rsidR="00207E3A" w:rsidRDefault="00747933">
      <w:pPr>
        <w:pStyle w:val="Requirement"/>
      </w:pPr>
      <w:r>
        <w:rPr>
          <w:b/>
          <w:color w:val="19395C"/>
        </w:rPr>
        <w:t>ACC-001</w:t>
      </w:r>
      <w:r>
        <w:t xml:space="preserve"> Клиент видит профиль, данные компании и источник подтверждённых атрибутов.</w:t>
      </w:r>
    </w:p>
    <w:p w14:paraId="1FE06CF7" w14:textId="77777777" w:rsidR="00207E3A" w:rsidRDefault="00747933">
      <w:pPr>
        <w:pStyle w:val="Requirement"/>
      </w:pPr>
      <w:r>
        <w:rPr>
          <w:b/>
          <w:color w:val="19395C"/>
        </w:rPr>
        <w:t>ACC-002</w:t>
      </w:r>
      <w:r>
        <w:t xml:space="preserve"> Редактируемые локальные поля отделены от атрибутов, управляемых ODS; ODS-поля не редактируются локально.</w:t>
      </w:r>
    </w:p>
    <w:p w14:paraId="7FC100FD" w14:textId="77777777" w:rsidR="00207E3A" w:rsidRDefault="00747933">
      <w:pPr>
        <w:pStyle w:val="Requirement"/>
      </w:pPr>
      <w:r>
        <w:rPr>
          <w:b/>
          <w:color w:val="19395C"/>
        </w:rPr>
        <w:t>ACC-003</w:t>
      </w:r>
      <w:r>
        <w:t xml:space="preserve"> Список заказов поддерживает фильтр по статусу/дате, сортировку, пагинацию и пустые состояния.</w:t>
      </w:r>
    </w:p>
    <w:p w14:paraId="2A4FF222" w14:textId="77777777" w:rsidR="00207E3A" w:rsidRDefault="00747933">
      <w:pPr>
        <w:pStyle w:val="Requirement"/>
      </w:pPr>
      <w:r>
        <w:rPr>
          <w:b/>
          <w:color w:val="19395C"/>
        </w:rPr>
        <w:t>ACC-004</w:t>
      </w:r>
      <w:r>
        <w:t xml:space="preserve"> Деталь заказа показывает позиции-снимки, текущий статус, timeline, комментарии, способ получения и доступные действия.</w:t>
      </w:r>
    </w:p>
    <w:p w14:paraId="5808BE85" w14:textId="77777777" w:rsidR="00207E3A" w:rsidRDefault="00747933">
      <w:pPr>
        <w:pStyle w:val="Requirement"/>
      </w:pPr>
      <w:r>
        <w:rPr>
          <w:b/>
          <w:color w:val="19395C"/>
        </w:rPr>
        <w:t>ACC-005</w:t>
      </w:r>
      <w:r>
        <w:t xml:space="preserve"> Документы доступны только авторизованным пользователям с проверкой владения/permission на каждом download URL.</w:t>
      </w:r>
    </w:p>
    <w:p w14:paraId="6281C8AF" w14:textId="77777777" w:rsidR="00207E3A" w:rsidRDefault="00747933">
      <w:pPr>
        <w:pStyle w:val="Requirement"/>
      </w:pPr>
      <w:r>
        <w:rPr>
          <w:b/>
          <w:color w:val="19395C"/>
        </w:rPr>
        <w:t>ACC-006</w:t>
      </w:r>
      <w:r>
        <w:t xml:space="preserve"> Пользователь может скачать/распечатать представление заказа без раскрытия внутренних комментариев и технических полей.</w:t>
      </w:r>
    </w:p>
    <w:p w14:paraId="27FCCFA5" w14:textId="77777777" w:rsidR="00207E3A" w:rsidRDefault="00747933">
      <w:pPr>
        <w:pStyle w:val="21"/>
      </w:pPr>
      <w:bookmarkStart w:id="27" w:name="_Toc236478918"/>
      <w:r>
        <w:t>6.6. Административная панель</w:t>
      </w:r>
      <w:bookmarkEnd w:id="27"/>
    </w:p>
    <w:p w14:paraId="28B6C043" w14:textId="77777777" w:rsidR="00207E3A" w:rsidRDefault="00747933">
      <w:pPr>
        <w:pStyle w:val="Requirement"/>
      </w:pPr>
      <w:r>
        <w:rPr>
          <w:b/>
          <w:color w:val="19395C"/>
        </w:rPr>
        <w:t>ADM-001</w:t>
      </w:r>
      <w:r>
        <w:t xml:space="preserve"> Admin расположен в отдельной route group, требует аутентификацию, permission и не индексируется поисковыми системами.</w:t>
      </w:r>
    </w:p>
    <w:p w14:paraId="05FAA395" w14:textId="77777777" w:rsidR="00207E3A" w:rsidRDefault="00747933">
      <w:pPr>
        <w:pStyle w:val="Requirement"/>
      </w:pPr>
      <w:r>
        <w:rPr>
          <w:b/>
          <w:color w:val="19395C"/>
        </w:rPr>
        <w:t>ADM-002</w:t>
      </w:r>
      <w:r>
        <w:t xml:space="preserve"> Все списки имеют серверную пагинацию, поиск, фильтры, сортировку, явные loading/empty/error states.</w:t>
      </w:r>
    </w:p>
    <w:p w14:paraId="7B624B6A" w14:textId="77777777" w:rsidR="00207E3A" w:rsidRDefault="00747933">
      <w:pPr>
        <w:pStyle w:val="Requirement"/>
      </w:pPr>
      <w:r>
        <w:rPr>
          <w:b/>
          <w:color w:val="19395C"/>
        </w:rPr>
        <w:t>ADM-003</w:t>
      </w:r>
      <w:r>
        <w:t xml:space="preserve"> Опасные действия требуют подтверждения, а необратимые операции сведены к минимуму.</w:t>
      </w:r>
    </w:p>
    <w:p w14:paraId="04F41BDF" w14:textId="77777777" w:rsidR="00207E3A" w:rsidRDefault="00747933">
      <w:pPr>
        <w:pStyle w:val="Requirement"/>
      </w:pPr>
      <w:r>
        <w:rPr>
          <w:b/>
          <w:color w:val="19395C"/>
        </w:rPr>
        <w:t>ADM-004</w:t>
      </w:r>
      <w:r>
        <w:t xml:space="preserve"> Переход заказа отображает допустимые следующие статусы и требует комментарий/причину там, где это задано политикой.</w:t>
      </w:r>
    </w:p>
    <w:p w14:paraId="23DDDEF4" w14:textId="77777777" w:rsidR="00207E3A" w:rsidRDefault="00747933">
      <w:pPr>
        <w:pStyle w:val="Requirement"/>
      </w:pPr>
      <w:r>
        <w:rPr>
          <w:b/>
          <w:color w:val="19395C"/>
        </w:rPr>
        <w:lastRenderedPageBreak/>
        <w:t>ADM-005</w:t>
      </w:r>
      <w:r>
        <w:t xml:space="preserve"> Изменение ролей, публикация контента, изменение заказа и экспорт данных создают audit event.</w:t>
      </w:r>
    </w:p>
    <w:p w14:paraId="11BEFF2D" w14:textId="77777777" w:rsidR="00207E3A" w:rsidRDefault="00747933">
      <w:pPr>
        <w:pStyle w:val="Requirement"/>
      </w:pPr>
      <w:r>
        <w:rPr>
          <w:b/>
          <w:color w:val="19395C"/>
        </w:rPr>
        <w:t>ADM-006</w:t>
      </w:r>
      <w:r>
        <w:t xml:space="preserve"> Массовые операции ограничены allowlist действий, размером batch и отдельным permission.</w:t>
      </w:r>
    </w:p>
    <w:p w14:paraId="67500E3A" w14:textId="77777777" w:rsidR="00207E3A" w:rsidRDefault="00747933">
      <w:pPr>
        <w:pStyle w:val="Requirement"/>
      </w:pPr>
      <w:r>
        <w:rPr>
          <w:b/>
          <w:color w:val="19395C"/>
        </w:rPr>
        <w:t>ADM-007</w:t>
      </w:r>
      <w:r>
        <w:t xml:space="preserve"> Имперсонация пользователя в MVP запрещена. Если она появится позже, требуется отдельный ADR, явный баннер и полный аудит.</w:t>
      </w:r>
    </w:p>
    <w:p w14:paraId="053EBFB5" w14:textId="77777777" w:rsidR="00207E3A" w:rsidRDefault="00747933">
      <w:pPr>
        <w:pStyle w:val="21"/>
      </w:pPr>
      <w:bookmarkStart w:id="28" w:name="_Toc236478919"/>
      <w:r>
        <w:t>6.7. Контент и публикация</w:t>
      </w:r>
      <w:bookmarkEnd w:id="28"/>
    </w:p>
    <w:p w14:paraId="534D472A" w14:textId="77777777" w:rsidR="00207E3A" w:rsidRDefault="00747933">
      <w:pPr>
        <w:pStyle w:val="Requirement"/>
      </w:pPr>
      <w:r>
        <w:rPr>
          <w:b/>
          <w:color w:val="19395C"/>
        </w:rPr>
        <w:t>CMS-001</w:t>
      </w:r>
      <w:r>
        <w:t xml:space="preserve"> Страница, статья и FAQ имеют стабильную основную запись со status/publishedAt и отдельный ContentTranslation для каждой locale: title, summary, structured content и SEO-поля.</w:t>
      </w:r>
    </w:p>
    <w:p w14:paraId="56AFE9E0" w14:textId="77777777" w:rsidR="00207E3A" w:rsidRDefault="00747933">
      <w:pPr>
        <w:pStyle w:val="Requirement"/>
      </w:pPr>
      <w:r>
        <w:rPr>
          <w:b/>
          <w:color w:val="19395C"/>
        </w:rPr>
        <w:t>CMS-002</w:t>
      </w:r>
      <w:r>
        <w:t xml:space="preserve"> Rich text хранится в структурированном безопасном формате; произвольный HTML и inline scripts запрещены.</w:t>
      </w:r>
    </w:p>
    <w:p w14:paraId="35AC2B7D" w14:textId="77777777" w:rsidR="00207E3A" w:rsidRDefault="00747933">
      <w:pPr>
        <w:pStyle w:val="Requirement"/>
      </w:pPr>
      <w:r>
        <w:rPr>
          <w:b/>
          <w:color w:val="19395C"/>
        </w:rPr>
        <w:t>CMS-003</w:t>
      </w:r>
      <w:r>
        <w:t xml:space="preserve"> Публикация проверяет уникальность slug, обязательные SEO-поля и валидность внутренних ссылок.</w:t>
      </w:r>
    </w:p>
    <w:p w14:paraId="290D3094" w14:textId="77777777" w:rsidR="00207E3A" w:rsidRDefault="00747933">
      <w:pPr>
        <w:pStyle w:val="Requirement"/>
      </w:pPr>
      <w:r>
        <w:rPr>
          <w:b/>
          <w:color w:val="19395C"/>
        </w:rPr>
        <w:t>CMS-004</w:t>
      </w:r>
      <w:r>
        <w:t xml:space="preserve"> Предпросмотр draft доступен только авторизованному редактору по короткоживущему подписанному URL.</w:t>
      </w:r>
    </w:p>
    <w:p w14:paraId="7A0D7341" w14:textId="77777777" w:rsidR="00207E3A" w:rsidRDefault="00747933">
      <w:pPr>
        <w:pStyle w:val="Requirement"/>
      </w:pPr>
      <w:r>
        <w:rPr>
          <w:b/>
          <w:color w:val="19395C"/>
        </w:rPr>
        <w:t>CMS-005</w:t>
      </w:r>
      <w:r>
        <w:t xml:space="preserve"> Изменение опубликованного материала инвалидирует соответствующий cache без полного сброса сайта.</w:t>
      </w:r>
    </w:p>
    <w:p w14:paraId="710B8E7B" w14:textId="77777777" w:rsidR="008C7553" w:rsidRDefault="00B0738A">
      <w:pPr>
        <w:pStyle w:val="Requirement"/>
      </w:pPr>
      <w:r>
        <w:rPr>
          <w:b/>
          <w:color w:val="19395C"/>
        </w:rPr>
        <w:t>CMS-006</w:t>
      </w:r>
      <w:r>
        <w:t xml:space="preserve"> Текущий и исторические slug статьи/страницы хранятся в едином ContentRoute/ArticleRoute registry; isCanonical=true допускается ровно для одной записи перевода.</w:t>
      </w:r>
    </w:p>
    <w:p w14:paraId="6365E6EA" w14:textId="77777777" w:rsidR="008C7553" w:rsidRDefault="00B0738A">
      <w:pPr>
        <w:pStyle w:val="Requirement"/>
      </w:pPr>
      <w:r>
        <w:rPr>
          <w:b/>
          <w:color w:val="19395C"/>
        </w:rPr>
        <w:t>CMS-007</w:t>
      </w:r>
      <w:r>
        <w:t xml:space="preserve"> Смена опубликованного slug выполняется транзакционно: старый route становится историческим, новый создаётся canonical, а коллизия возвращает SLUG_CONFLICT.</w:t>
      </w:r>
    </w:p>
    <w:p w14:paraId="57587DF1" w14:textId="77777777" w:rsidR="008C7553" w:rsidRDefault="00B0738A">
      <w:pPr>
        <w:pStyle w:val="Requirement"/>
      </w:pPr>
      <w:r>
        <w:rPr>
          <w:b/>
          <w:color w:val="19395C"/>
        </w:rPr>
        <w:t>CMS-008</w:t>
      </w:r>
      <w:r>
        <w:t xml:space="preserve"> Старый опубликованный slug возвращает 308 на текущий canonical URL. Redirect chain более одного перехода запрещена.</w:t>
      </w:r>
    </w:p>
    <w:p w14:paraId="78E465B5" w14:textId="77777777" w:rsidR="008C7553" w:rsidRDefault="00B0738A">
      <w:pPr>
        <w:pStyle w:val="Requirement"/>
      </w:pPr>
      <w:r>
        <w:rPr>
          <w:b/>
          <w:color w:val="19395C"/>
        </w:rPr>
        <w:t>CMS-009</w:t>
      </w:r>
      <w:r>
        <w:t xml:space="preserve"> Исторический slug не удаляется и не переиспользуется другой сущностью, пока существует публичная ссылка или политика retention не разрешает контролируемое удаление.</w:t>
      </w:r>
    </w:p>
    <w:p w14:paraId="6D1EC4D1" w14:textId="77777777" w:rsidR="008C7553" w:rsidRDefault="00B0738A">
      <w:pPr>
        <w:pStyle w:val="Requirement"/>
      </w:pPr>
      <w:r>
        <w:rPr>
          <w:b/>
          <w:color w:val="19395C"/>
        </w:rPr>
        <w:t>CMS-010</w:t>
      </w:r>
      <w:r>
        <w:t xml:space="preserve"> Изменение title не изменяет slug автоматически; admin показывает предупреждение о SEO-эффекте и preview нового canonical URL.</w:t>
      </w:r>
    </w:p>
    <w:p w14:paraId="50716DB3" w14:textId="77777777" w:rsidR="008C7553" w:rsidRDefault="00B0738A">
      <w:pPr>
        <w:pStyle w:val="Requirement"/>
      </w:pPr>
      <w:r>
        <w:rPr>
          <w:b/>
          <w:color w:val="19395C"/>
        </w:rPr>
        <w:t>CMS-011</w:t>
      </w:r>
      <w:r>
        <w:t xml:space="preserve"> Slug нормализуется на application boundary, имеет длину 1-180 символов, lowercase, сегменты через дефис; slash, query, fragment, control characters и percent-encoded separators запрещены.</w:t>
      </w:r>
    </w:p>
    <w:p w14:paraId="2A8A5BE6" w14:textId="77777777" w:rsidR="008C7553" w:rsidRDefault="00B0738A">
      <w:pPr>
        <w:pStyle w:val="Requirement"/>
      </w:pPr>
      <w:r>
        <w:rPr>
          <w:b/>
          <w:color w:val="19395C"/>
        </w:rPr>
        <w:t>CMS-012</w:t>
      </w:r>
      <w:r>
        <w:t xml:space="preserve"> После изменения slug система инвалидирует old/new paths, обновляет sitemap/search index и создаёт audit event content.slug_changed.</w:t>
      </w:r>
    </w:p>
    <w:p w14:paraId="18F4414D" w14:textId="77777777" w:rsidR="00207E3A" w:rsidRDefault="00747933">
      <w:pPr>
        <w:pStyle w:val="21"/>
      </w:pPr>
      <w:bookmarkStart w:id="29" w:name="_Toc236478920"/>
      <w:r>
        <w:lastRenderedPageBreak/>
        <w:t>6.8. Уведомления</w:t>
      </w:r>
      <w:bookmarkEnd w:id="29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1900"/>
        <w:gridCol w:w="1200"/>
        <w:gridCol w:w="3860"/>
      </w:tblGrid>
      <w:tr w:rsidR="00207E3A" w14:paraId="16D29BFE" w14:textId="77777777">
        <w:trPr>
          <w:cantSplit/>
          <w:tblHeader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9EA0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Событие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4248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Получатель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B019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Канал</w:t>
            </w:r>
          </w:p>
        </w:tc>
        <w:tc>
          <w:tcPr>
            <w:tcW w:w="3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841D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Требование</w:t>
            </w:r>
          </w:p>
        </w:tc>
      </w:tr>
      <w:tr w:rsidR="00207E3A" w14:paraId="044D83B8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70C4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order.submitted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EC8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Клиент + менеджер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2730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Email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3A7E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Номер, состав/ссылка, время; без чувствительных токенов</w:t>
            </w:r>
          </w:p>
        </w:tc>
      </w:tr>
      <w:tr w:rsidR="00207E3A" w14:paraId="126C79DE" w14:textId="77777777">
        <w:trPr>
          <w:cantSplit/>
        </w:trPr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2D6C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order.status_changed</w:t>
            </w:r>
          </w:p>
        </w:tc>
        <w:tc>
          <w:tcPr>
            <w:tcW w:w="1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75B3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Клиент</w:t>
            </w:r>
          </w:p>
        </w:tc>
        <w:tc>
          <w:tcPr>
            <w:tcW w:w="1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2EDE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Email</w:t>
            </w:r>
          </w:p>
        </w:tc>
        <w:tc>
          <w:tcPr>
            <w:tcW w:w="3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DEA2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Публичный статус, комментарий, ссылка</w:t>
            </w:r>
          </w:p>
        </w:tc>
      </w:tr>
      <w:tr w:rsidR="00207E3A" w14:paraId="25914376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BE6C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order.action_required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0614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Клиент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1324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Email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33BF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Что подтвердить и срок, если задан</w:t>
            </w:r>
          </w:p>
        </w:tc>
      </w:tr>
      <w:tr w:rsidR="00207E3A" w14:paraId="18C01B13" w14:textId="77777777">
        <w:trPr>
          <w:cantSplit/>
        </w:trPr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5C495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delivery.failed</w:t>
            </w:r>
          </w:p>
        </w:tc>
        <w:tc>
          <w:tcPr>
            <w:tcW w:w="1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36EBF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Support</w:t>
            </w:r>
          </w:p>
        </w:tc>
        <w:tc>
          <w:tcPr>
            <w:tcW w:w="1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C52AE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Alert</w:t>
            </w:r>
          </w:p>
        </w:tc>
        <w:tc>
          <w:tcPr>
            <w:tcW w:w="3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CA704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Message ID, попытки, traceId; без секретов</w:t>
            </w:r>
          </w:p>
        </w:tc>
      </w:tr>
    </w:tbl>
    <w:p w14:paraId="1CDB5A7B" w14:textId="77777777" w:rsidR="00207E3A" w:rsidRDefault="00207E3A">
      <w:pPr>
        <w:spacing w:after="40"/>
      </w:pPr>
    </w:p>
    <w:p w14:paraId="262AEB77" w14:textId="77777777" w:rsidR="00207E3A" w:rsidRDefault="00747933">
      <w:pPr>
        <w:pStyle w:val="1"/>
      </w:pPr>
      <w:bookmarkStart w:id="30" w:name="_Toc236478921"/>
      <w:r>
        <w:t>7. UI/UX, доступность и SEO</w:t>
      </w:r>
      <w:bookmarkEnd w:id="30"/>
    </w:p>
    <w:p w14:paraId="5797F258" w14:textId="77777777" w:rsidR="00207E3A" w:rsidRDefault="00747933">
      <w:pPr>
        <w:pStyle w:val="Requirement"/>
      </w:pPr>
      <w:r>
        <w:rPr>
          <w:b/>
          <w:color w:val="19395C"/>
        </w:rPr>
        <w:t>UX-001</w:t>
      </w:r>
      <w:r>
        <w:t xml:space="preserve"> Интерфейс должен быть responsive для 360 px и выше; критические сценарии проверяются на mobile и desktop.</w:t>
      </w:r>
    </w:p>
    <w:p w14:paraId="7B390A0F" w14:textId="77777777" w:rsidR="00207E3A" w:rsidRDefault="00747933">
      <w:pPr>
        <w:pStyle w:val="Requirement"/>
      </w:pPr>
      <w:r>
        <w:rPr>
          <w:b/>
          <w:color w:val="19395C"/>
        </w:rPr>
        <w:t>UX-002</w:t>
      </w:r>
      <w:r>
        <w:t xml:space="preserve"> Компоненты должны соответствовать WCAG 2.2 Level AA: клавиатура, фокус, контраст, labels, ошибки, landmarks, reduced motion.</w:t>
      </w:r>
    </w:p>
    <w:p w14:paraId="5643D776" w14:textId="77777777" w:rsidR="00207E3A" w:rsidRDefault="00747933">
      <w:pPr>
        <w:pStyle w:val="Requirement"/>
      </w:pPr>
      <w:r>
        <w:rPr>
          <w:b/>
          <w:color w:val="19395C"/>
        </w:rPr>
        <w:t>UX-003</w:t>
      </w:r>
      <w:r>
        <w:t xml:space="preserve"> Каждое действие имеет явное состояние: idle, loading, success, empty, validation error, authorization error, server error.</w:t>
      </w:r>
    </w:p>
    <w:p w14:paraId="03ADA702" w14:textId="77777777" w:rsidR="00207E3A" w:rsidRDefault="00747933">
      <w:pPr>
        <w:pStyle w:val="Requirement"/>
      </w:pPr>
      <w:r>
        <w:rPr>
          <w:b/>
          <w:color w:val="19395C"/>
        </w:rPr>
        <w:t>UX-004</w:t>
      </w:r>
      <w:r>
        <w:t xml:space="preserve"> Не допускаются destructive actions без подтверждения и описания эффекта; повторное нажатие не создаёт дубликатов.</w:t>
      </w:r>
    </w:p>
    <w:p w14:paraId="37ECA2BC" w14:textId="77777777" w:rsidR="00207E3A" w:rsidRDefault="00747933">
      <w:pPr>
        <w:pStyle w:val="Requirement"/>
      </w:pPr>
      <w:r>
        <w:rPr>
          <w:b/>
          <w:color w:val="19395C"/>
        </w:rPr>
        <w:t>UX-005</w:t>
      </w:r>
      <w:r>
        <w:t xml:space="preserve"> Тексты ошибок ориентированы на действие пользователя и не раскрывают stack trace, SQL, токены, внутренние пути или персональные данные.</w:t>
      </w:r>
    </w:p>
    <w:p w14:paraId="0C2BEA2E" w14:textId="77777777" w:rsidR="00207E3A" w:rsidRDefault="00747933">
      <w:pPr>
        <w:pStyle w:val="Requirement"/>
      </w:pPr>
      <w:r>
        <w:rPr>
          <w:b/>
          <w:color w:val="19395C"/>
        </w:rPr>
        <w:t>UX-006</w:t>
      </w:r>
      <w:r>
        <w:t xml:space="preserve"> URL публичных страниц человекочитаемые и стабильные; slug локализован, а опубликованный прежний URL всегда имеет один permanent redirect на canonical.</w:t>
      </w:r>
    </w:p>
    <w:p w14:paraId="0BC39F0F" w14:textId="77777777" w:rsidR="008C7553" w:rsidRDefault="00B0738A">
      <w:pPr>
        <w:pStyle w:val="Requirement"/>
      </w:pPr>
      <w:r>
        <w:rPr>
          <w:b/>
          <w:color w:val="19395C"/>
        </w:rPr>
        <w:t>UX-007</w:t>
      </w:r>
      <w:r>
        <w:t xml:space="preserve"> Переключатель языка ведёт на canonical URL соответствующего перевода той же сущности, а не выполняет механическую замену locale в текущей строке.</w:t>
      </w:r>
    </w:p>
    <w:p w14:paraId="6AB9CCB3" w14:textId="77777777" w:rsidR="008C7553" w:rsidRDefault="00B0738A">
      <w:pPr>
        <w:pStyle w:val="Requirement"/>
      </w:pPr>
      <w:r>
        <w:rPr>
          <w:b/>
          <w:color w:val="19395C"/>
        </w:rPr>
        <w:t>UX-008</w:t>
      </w:r>
      <w:r>
        <w:t xml:space="preserve"> Если перевода нет, language switcher явно показывает недоступность и не создаёт индексируемый URL с контентом другой локали.</w:t>
      </w:r>
    </w:p>
    <w:p w14:paraId="74EEEF74" w14:textId="77777777" w:rsidR="008C7553" w:rsidRDefault="00B0738A">
      <w:pPr>
        <w:pStyle w:val="Requirement"/>
      </w:pPr>
      <w:r>
        <w:rPr>
          <w:b/>
          <w:color w:val="19395C"/>
        </w:rPr>
        <w:t>UX-009</w:t>
      </w:r>
      <w:r>
        <w:t xml:space="preserve"> Внутренние ссылки, breadcrumbs, Open Graph, JSON-LD и email-шаблоны используют единый типизированный URL builder.</w:t>
      </w:r>
    </w:p>
    <w:p w14:paraId="0D651BB9" w14:textId="77777777" w:rsidR="008C7553" w:rsidRDefault="00B0738A">
      <w:pPr>
        <w:pStyle w:val="Requirement"/>
      </w:pPr>
      <w:r>
        <w:rPr>
          <w:b/>
          <w:color w:val="19395C"/>
        </w:rPr>
        <w:t>UX-010</w:t>
      </w:r>
      <w:r>
        <w:t xml:space="preserve"> 404 не перенаправляется массово на главную/категорию. 410 используется для окончательно удалённого материала, а redirect - только при реальной замене.</w:t>
      </w:r>
    </w:p>
    <w:p w14:paraId="7AE52EF1" w14:textId="77777777" w:rsidR="008C7553" w:rsidRDefault="00B0738A">
      <w:pPr>
        <w:pStyle w:val="Requirement"/>
      </w:pPr>
      <w:r>
        <w:rPr>
          <w:b/>
          <w:color w:val="19395C"/>
        </w:rPr>
        <w:t>UX-011</w:t>
      </w:r>
      <w:r>
        <w:t xml:space="preserve"> URL не содержит внутренний UUID. Product.publicId и orderNumber считаются публичными непривилегированными идентификаторами и не заменяют authorization.</w:t>
      </w:r>
    </w:p>
    <w:p w14:paraId="4546D03B" w14:textId="77777777" w:rsidR="00207E3A" w:rsidRDefault="00747933">
      <w:pPr>
        <w:pStyle w:val="21"/>
      </w:pPr>
      <w:bookmarkStart w:id="31" w:name="_Toc236478922"/>
      <w:r>
        <w:lastRenderedPageBreak/>
        <w:t>7.1. Ключевые экраны</w:t>
      </w:r>
      <w:bookmarkEnd w:id="31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207E3A" w14:paraId="7F0E6CD6" w14:textId="7777777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F4AD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Контур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7DB8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Экраны</w:t>
            </w:r>
          </w:p>
        </w:tc>
      </w:tr>
      <w:tr w:rsidR="00207E3A" w14:paraId="32403ED6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24BE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Public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7721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Главная; о компании; каталог; категория; товар; сертификаты; инструкции; FAQ; блог; статья; контакты; поиск; 404/500</w:t>
            </w:r>
          </w:p>
        </w:tc>
      </w:tr>
      <w:tr w:rsidR="00207E3A" w14:paraId="5D1EC791" w14:textId="77777777">
        <w:trPr>
          <w:cantSplit/>
        </w:trPr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75BD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Auth</w:t>
            </w:r>
          </w:p>
        </w:tc>
        <w:tc>
          <w:tcPr>
            <w:tcW w:w="7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B984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Начало входа; callback; ошибка ODS; нет доступа/компании; выход</w:t>
            </w:r>
          </w:p>
        </w:tc>
      </w:tr>
      <w:tr w:rsidR="00207E3A" w14:paraId="4407BD14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B00B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Account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7035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Обзор; профиль; компания; мои заказы; новый/черновик; деталь заказа; документы</w:t>
            </w:r>
          </w:p>
        </w:tc>
      </w:tr>
      <w:tr w:rsidR="00207E3A" w14:paraId="732B4CEC" w14:textId="77777777">
        <w:trPr>
          <w:cantSplit/>
        </w:trPr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D8E8A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Admin</w:t>
            </w:r>
          </w:p>
        </w:tc>
        <w:tc>
          <w:tcPr>
            <w:tcW w:w="7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24202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Dashboard; каталог; товар; категории; заказы; деталь/переход; пользователи/роли; контент; медиа; аудит</w:t>
            </w:r>
          </w:p>
        </w:tc>
      </w:tr>
    </w:tbl>
    <w:p w14:paraId="5F32DFDC" w14:textId="77777777" w:rsidR="00207E3A" w:rsidRDefault="00207E3A">
      <w:pPr>
        <w:spacing w:after="40"/>
      </w:pPr>
    </w:p>
    <w:p w14:paraId="3DC2EAF1" w14:textId="77777777" w:rsidR="00207E3A" w:rsidRDefault="00747933">
      <w:pPr>
        <w:pStyle w:val="1"/>
      </w:pPr>
      <w:bookmarkStart w:id="32" w:name="_Toc236478923"/>
      <w:r>
        <w:t>8. API и контракты</w:t>
      </w:r>
      <w:bookmarkEnd w:id="32"/>
    </w:p>
    <w:tbl>
      <w:tblPr>
        <w:tblW w:w="9360" w:type="dxa"/>
        <w:tblInd w:w="120" w:type="dxa"/>
        <w:tblBorders>
          <w:top w:val="single" w:sz="6" w:space="0" w:color="E8EEF5"/>
          <w:left w:val="single" w:sz="6" w:space="0" w:color="E8EEF5"/>
          <w:bottom w:val="single" w:sz="6" w:space="0" w:color="E8EEF5"/>
          <w:right w:val="single" w:sz="6" w:space="0" w:color="E8EEF5"/>
          <w:insideH w:val="single" w:sz="6" w:space="0" w:color="E8EEF5"/>
          <w:insideV w:val="single" w:sz="6" w:space="0" w:color="E8EEF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07E3A" w14:paraId="38C9009E" w14:textId="77777777"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BE83A" w14:textId="77777777" w:rsidR="00207E3A" w:rsidRDefault="00747933">
            <w:pPr>
              <w:keepLines/>
              <w:spacing w:after="0"/>
            </w:pPr>
            <w:r>
              <w:rPr>
                <w:rFonts w:eastAsia="Calibri"/>
                <w:b/>
                <w:color w:val="17365D"/>
                <w:sz w:val="20"/>
              </w:rPr>
              <w:t xml:space="preserve">Нормативный профиль: </w:t>
            </w:r>
            <w:r>
              <w:rPr>
                <w:rFonts w:eastAsia="Calibri"/>
                <w:sz w:val="20"/>
              </w:rPr>
              <w:t>OpenAPI 3.2.0 + JSON Schema 2020-12 + RFC 9457. Контракт создаётся до реализации и является проверяемым артефактом CI.</w:t>
            </w:r>
          </w:p>
        </w:tc>
      </w:tr>
    </w:tbl>
    <w:p w14:paraId="12297781" w14:textId="77777777" w:rsidR="00207E3A" w:rsidRDefault="00207E3A">
      <w:pPr>
        <w:spacing w:after="40"/>
      </w:pPr>
    </w:p>
    <w:p w14:paraId="5BDA5BFD" w14:textId="77777777" w:rsidR="00207E3A" w:rsidRDefault="00747933">
      <w:pPr>
        <w:pStyle w:val="Requirement"/>
      </w:pPr>
      <w:r>
        <w:rPr>
          <w:b/>
          <w:color w:val="19395C"/>
        </w:rPr>
        <w:t>API-001</w:t>
      </w:r>
      <w:r>
        <w:t xml:space="preserve"> Все HTTP endpoints версии v1 описываются в едином OpenAPI 3.2 документе и проходят lint + schema validation в CI.</w:t>
      </w:r>
    </w:p>
    <w:p w14:paraId="6307E7BA" w14:textId="77777777" w:rsidR="00207E3A" w:rsidRDefault="00747933">
      <w:pPr>
        <w:pStyle w:val="Requirement"/>
      </w:pPr>
      <w:r>
        <w:rPr>
          <w:b/>
          <w:color w:val="19395C"/>
        </w:rPr>
        <w:t>API-002</w:t>
      </w:r>
      <w:r>
        <w:t xml:space="preserve"> Request/response schemas используют JSON Schema 2020-12 и запрещают неизвестные поля там, где это безопасно для эволюции.</w:t>
      </w:r>
    </w:p>
    <w:p w14:paraId="4151BD36" w14:textId="77777777" w:rsidR="00207E3A" w:rsidRDefault="00747933">
      <w:pPr>
        <w:pStyle w:val="Requirement"/>
      </w:pPr>
      <w:r>
        <w:rPr>
          <w:b/>
          <w:color w:val="19395C"/>
        </w:rPr>
        <w:t>API-003</w:t>
      </w:r>
      <w:r>
        <w:t xml:space="preserve"> Все ошибки API возвращают application/problem+json по RFC 9457.</w:t>
      </w:r>
    </w:p>
    <w:p w14:paraId="77D49702" w14:textId="77777777" w:rsidR="00207E3A" w:rsidRDefault="00747933">
      <w:pPr>
        <w:pStyle w:val="Requirement"/>
      </w:pPr>
      <w:r>
        <w:rPr>
          <w:b/>
          <w:color w:val="19395C"/>
        </w:rPr>
        <w:t>API-004</w:t>
      </w:r>
      <w:r>
        <w:t xml:space="preserve"> Breaking change требует новой major API version либо совместимой миграционной стратегии и утверждённого ADR.</w:t>
      </w:r>
    </w:p>
    <w:p w14:paraId="31B21220" w14:textId="77777777" w:rsidR="00207E3A" w:rsidRDefault="00747933">
      <w:pPr>
        <w:pStyle w:val="Requirement"/>
      </w:pPr>
      <w:r>
        <w:rPr>
          <w:b/>
          <w:color w:val="19395C"/>
        </w:rPr>
        <w:t>API-005</w:t>
      </w:r>
      <w:r>
        <w:t xml:space="preserve"> Пагинация больших коллекций cursor-based; page size ограничен и имеет безопасное значение по умолчанию.</w:t>
      </w:r>
    </w:p>
    <w:p w14:paraId="176E2CC5" w14:textId="77777777" w:rsidR="00207E3A" w:rsidRDefault="00747933">
      <w:pPr>
        <w:pStyle w:val="Requirement"/>
      </w:pPr>
      <w:r>
        <w:rPr>
          <w:b/>
          <w:color w:val="19395C"/>
        </w:rPr>
        <w:t>API-006</w:t>
      </w:r>
      <w:r>
        <w:t xml:space="preserve"> Создающие команды с риском повтора поддерживают Idempotency-Key и сохраняют результат в пределах установленного TTL.</w:t>
      </w:r>
    </w:p>
    <w:p w14:paraId="78B83E8E" w14:textId="77777777" w:rsidR="00207E3A" w:rsidRDefault="00747933">
      <w:pPr>
        <w:pStyle w:val="Requirement"/>
      </w:pPr>
      <w:r>
        <w:rPr>
          <w:b/>
          <w:color w:val="19395C"/>
        </w:rPr>
        <w:t>API-007</w:t>
      </w:r>
      <w:r>
        <w:t xml:space="preserve"> Изменение агрегата проверяет версию/If-Match и отвечает 409/412 при конфликте.</w:t>
      </w:r>
    </w:p>
    <w:p w14:paraId="4F44C83E" w14:textId="77777777" w:rsidR="00207E3A" w:rsidRDefault="00747933">
      <w:pPr>
        <w:pStyle w:val="Requirement"/>
      </w:pPr>
      <w:r>
        <w:rPr>
          <w:b/>
          <w:color w:val="19395C"/>
        </w:rPr>
        <w:t>API-008</w:t>
      </w:r>
      <w:r>
        <w:t xml:space="preserve"> Фильтры, сортировки и include-параметры задаются allowlist; произвольные поля БД от клиента не принимаются.</w:t>
      </w:r>
    </w:p>
    <w:p w14:paraId="1CC2D9B4" w14:textId="77777777" w:rsidR="00207E3A" w:rsidRDefault="00747933">
      <w:pPr>
        <w:pStyle w:val="Requirement"/>
      </w:pPr>
      <w:r>
        <w:rPr>
          <w:b/>
          <w:color w:val="19395C"/>
        </w:rPr>
        <w:t>API-009</w:t>
      </w:r>
      <w:r>
        <w:t xml:space="preserve"> OpenAPI 3.2 остаётся source of truth. При временной несовместимости инструмента допускается генерируемый compatibility artifact 3.1.x, но только через ADR и без ручного расхождения.</w:t>
      </w:r>
    </w:p>
    <w:p w14:paraId="7A26866F" w14:textId="77777777" w:rsidR="00207E3A" w:rsidRDefault="00747933">
      <w:pPr>
        <w:pStyle w:val="21"/>
      </w:pPr>
      <w:bookmarkStart w:id="33" w:name="_Toc236478924"/>
      <w:r>
        <w:t>8.1. Формат успешного ответа</w:t>
      </w:r>
      <w:bookmarkEnd w:id="33"/>
    </w:p>
    <w:p w14:paraId="33004B6F" w14:textId="77777777" w:rsidR="00207E3A" w:rsidRDefault="00747933">
      <w:r>
        <w:t>Для одиночного ресурса возвращается сам ресурс либо envelope, если он нужен для metadata. Для коллекций используется единый envelope: data, page.nextCursor, page.hasMore. Временные поля — RFC 3339/ISO 8601 UTC. Enum-значения стабильны и документированы.</w:t>
      </w:r>
    </w:p>
    <w:p w14:paraId="2D5AA596" w14:textId="77777777" w:rsidR="00207E3A" w:rsidRDefault="00747933">
      <w:pPr>
        <w:pStyle w:val="21"/>
      </w:pPr>
      <w:bookmarkStart w:id="34" w:name="_Toc236478925"/>
      <w:r>
        <w:lastRenderedPageBreak/>
        <w:t>8.2. Формат ошибки RFC 9457</w:t>
      </w:r>
      <w:bookmarkEnd w:id="34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5660"/>
      </w:tblGrid>
      <w:tr w:rsidR="00207E3A" w14:paraId="1E02B7B8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F312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Поле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E625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Обязательность</w:t>
            </w:r>
          </w:p>
        </w:tc>
        <w:tc>
          <w:tcPr>
            <w:tcW w:w="5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F790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Назначение</w:t>
            </w:r>
          </w:p>
        </w:tc>
      </w:tr>
      <w:tr w:rsidR="00207E3A" w14:paraId="411D6410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ECDD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type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B42D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MUST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0F3F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Стабильный URI типа проблемы</w:t>
            </w:r>
          </w:p>
        </w:tc>
      </w:tr>
      <w:tr w:rsidR="00207E3A" w14:paraId="1094757F" w14:textId="77777777">
        <w:trPr>
          <w:cantSplit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49F5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title</w:t>
            </w:r>
          </w:p>
        </w:tc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1AB2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MUST</w:t>
            </w:r>
          </w:p>
        </w:tc>
        <w:tc>
          <w:tcPr>
            <w:tcW w:w="5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04CF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Краткий стабильный заголовок</w:t>
            </w:r>
          </w:p>
        </w:tc>
      </w:tr>
      <w:tr w:rsidR="00207E3A" w14:paraId="1ABE331D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C489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status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A100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MUST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53BA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HTTP status code</w:t>
            </w:r>
          </w:p>
        </w:tc>
      </w:tr>
      <w:tr w:rsidR="00207E3A" w14:paraId="18D1AD0F" w14:textId="77777777">
        <w:trPr>
          <w:cantSplit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B90E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detail</w:t>
            </w:r>
          </w:p>
        </w:tc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32F6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SHOULD</w:t>
            </w:r>
          </w:p>
        </w:tc>
        <w:tc>
          <w:tcPr>
            <w:tcW w:w="5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D9C4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Безопасное описание конкретного случая</w:t>
            </w:r>
          </w:p>
        </w:tc>
      </w:tr>
      <w:tr w:rsidR="00207E3A" w14:paraId="2A1B172D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8DAB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instance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A5B4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SHOULD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D1F6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URI/идентификатор экземпляра проблемы</w:t>
            </w:r>
          </w:p>
        </w:tc>
      </w:tr>
      <w:tr w:rsidR="00207E3A" w14:paraId="0889FC93" w14:textId="77777777">
        <w:trPr>
          <w:cantSplit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4E1E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code</w:t>
            </w:r>
          </w:p>
        </w:tc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A47F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EraMix extension</w:t>
            </w:r>
          </w:p>
        </w:tc>
        <w:tc>
          <w:tcPr>
            <w:tcW w:w="5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860E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Стабильный machine-readable код</w:t>
            </w:r>
          </w:p>
        </w:tc>
      </w:tr>
      <w:tr w:rsidR="00207E3A" w14:paraId="4FCDCA6B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B3CB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traceId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4090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EraMix extension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A0F6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Корреляция с трассировкой; не замена traceparent</w:t>
            </w:r>
          </w:p>
        </w:tc>
      </w:tr>
      <w:tr w:rsidR="00207E3A" w14:paraId="4C088F52" w14:textId="77777777">
        <w:trPr>
          <w:cantSplit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B4935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errors</w:t>
            </w:r>
          </w:p>
        </w:tc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4408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EraMix extension</w:t>
            </w:r>
          </w:p>
        </w:tc>
        <w:tc>
          <w:tcPr>
            <w:tcW w:w="5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2AF36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Массив ошибок полей: pointer, code, message</w:t>
            </w:r>
          </w:p>
        </w:tc>
      </w:tr>
    </w:tbl>
    <w:p w14:paraId="7F6F1B6C" w14:textId="77777777" w:rsidR="00207E3A" w:rsidRDefault="00207E3A">
      <w:pPr>
        <w:spacing w:after="40"/>
      </w:pPr>
    </w:p>
    <w:p w14:paraId="647BE7E2" w14:textId="77777777" w:rsidR="00207E3A" w:rsidRDefault="00747933">
      <w:pPr>
        <w:pStyle w:val="21"/>
      </w:pPr>
      <w:bookmarkStart w:id="35" w:name="_Toc236478926"/>
      <w:r>
        <w:t>8.3. Реестр endpoint-групп</w:t>
      </w:r>
      <w:bookmarkEnd w:id="35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4860"/>
        <w:gridCol w:w="2600"/>
      </w:tblGrid>
      <w:tr w:rsidR="00207E3A" w14:paraId="4E6989F9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BA77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Группа</w:t>
            </w:r>
          </w:p>
        </w:tc>
        <w:tc>
          <w:tcPr>
            <w:tcW w:w="4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3417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Примеры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33A8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Доступ</w:t>
            </w:r>
          </w:p>
        </w:tc>
      </w:tr>
      <w:tr w:rsidR="00207E3A" w14:paraId="651DC9A5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F02B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System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8F6C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GET /health/live; GET /health/ready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F521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Infrastructure / ограниченно</w:t>
            </w:r>
          </w:p>
        </w:tc>
      </w:tr>
      <w:tr w:rsidR="00207E3A" w14:paraId="79990CAA" w14:textId="77777777">
        <w:trPr>
          <w:cantSplit/>
        </w:trPr>
        <w:tc>
          <w:tcPr>
            <w:tcW w:w="1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DB84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Auth</w:t>
            </w:r>
          </w:p>
        </w:tc>
        <w:tc>
          <w:tcPr>
            <w:tcW w:w="4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24C0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GET /auth/login; GET /auth/callback; POST /auth/logout; GET /me</w:t>
            </w:r>
          </w:p>
        </w:tc>
        <w:tc>
          <w:tcPr>
            <w:tcW w:w="2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AE3F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Public callback / session</w:t>
            </w:r>
          </w:p>
        </w:tc>
      </w:tr>
      <w:tr w:rsidR="00207E3A" w14:paraId="46F46B47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7D8F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Catalog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B0AF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GET /api/v1/categories; GET /api/v1/products; GET /api/v1/products/{slug}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F949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Public read</w:t>
            </w:r>
          </w:p>
        </w:tc>
      </w:tr>
      <w:tr w:rsidR="00207E3A" w14:paraId="20A24D0E" w14:textId="77777777">
        <w:trPr>
          <w:cantSplit/>
        </w:trPr>
        <w:tc>
          <w:tcPr>
            <w:tcW w:w="1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4578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Orders</w:t>
            </w:r>
          </w:p>
        </w:tc>
        <w:tc>
          <w:tcPr>
            <w:tcW w:w="4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F0D5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POST /api/v1/orders; GET /api/v1/orders; GET/PATCH /api/v1/orders/{id}; POST .../submit</w:t>
            </w:r>
          </w:p>
        </w:tc>
        <w:tc>
          <w:tcPr>
            <w:tcW w:w="2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EC18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Customer</w:t>
            </w:r>
          </w:p>
        </w:tc>
      </w:tr>
      <w:tr w:rsidR="00207E3A" w14:paraId="3918AD4B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2C7B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Admin orders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5533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GET /api/v1/admin/orders; POST .../{id}/transitions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6F9C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Manager/Admin</w:t>
            </w:r>
          </w:p>
        </w:tc>
      </w:tr>
      <w:tr w:rsidR="00207E3A" w14:paraId="38187FFE" w14:textId="77777777">
        <w:trPr>
          <w:cantSplit/>
        </w:trPr>
        <w:tc>
          <w:tcPr>
            <w:tcW w:w="1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CEEF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Admin catalog</w:t>
            </w:r>
          </w:p>
        </w:tc>
        <w:tc>
          <w:tcPr>
            <w:tcW w:w="4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82F9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CRUD /api/v1/admin/products; categories; assets; publish</w:t>
            </w:r>
          </w:p>
        </w:tc>
        <w:tc>
          <w:tcPr>
            <w:tcW w:w="2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717C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Admin</w:t>
            </w:r>
          </w:p>
        </w:tc>
      </w:tr>
      <w:tr w:rsidR="00207E3A" w14:paraId="7F7DCDB8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3046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Content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D723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GET public content; CRUD /api/v1/admin/pages|articles|faq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3465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Public read / Editor</w:t>
            </w:r>
          </w:p>
        </w:tc>
      </w:tr>
      <w:tr w:rsidR="00207E3A" w14:paraId="0D856A2C" w14:textId="77777777">
        <w:trPr>
          <w:cantSplit/>
        </w:trPr>
        <w:tc>
          <w:tcPr>
            <w:tcW w:w="1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9F785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Audit</w:t>
            </w:r>
          </w:p>
        </w:tc>
        <w:tc>
          <w:tcPr>
            <w:tcW w:w="4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95D8A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GET /api/v1/admin/audit-events</w:t>
            </w:r>
          </w:p>
        </w:tc>
        <w:tc>
          <w:tcPr>
            <w:tcW w:w="2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66820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Auditor/Admin</w:t>
            </w:r>
          </w:p>
        </w:tc>
      </w:tr>
    </w:tbl>
    <w:p w14:paraId="5246C598" w14:textId="77777777" w:rsidR="00207E3A" w:rsidRDefault="00207E3A">
      <w:pPr>
        <w:spacing w:after="40"/>
      </w:pPr>
    </w:p>
    <w:p w14:paraId="0017271F" w14:textId="77777777" w:rsidR="00207E3A" w:rsidRDefault="00747933">
      <w:pPr>
        <w:pStyle w:val="1"/>
      </w:pPr>
      <w:bookmarkStart w:id="36" w:name="_Toc236478927"/>
      <w:r>
        <w:t>9. Identity и безопасность</w:t>
      </w:r>
      <w:bookmarkEnd w:id="36"/>
    </w:p>
    <w:p w14:paraId="13448E01" w14:textId="77777777" w:rsidR="00207E3A" w:rsidRDefault="00747933">
      <w:pPr>
        <w:pStyle w:val="21"/>
      </w:pPr>
      <w:bookmarkStart w:id="37" w:name="_Toc236478928"/>
      <w:r>
        <w:t>9.1. Нормативный профиль</w:t>
      </w:r>
      <w:bookmarkEnd w:id="37"/>
    </w:p>
    <w:p w14:paraId="4808899E" w14:textId="77777777" w:rsidR="00207E3A" w:rsidRDefault="00747933">
      <w:r>
        <w:t>На дату документа OAuth 2.1 остаётся активным Internet-Draft. Поэтому EraMix применяет OpenID Connect Core 1.0, действующие OAuth 2.0 RFC и обязательные рекомендации RFC 9700, а также поддерживает совместимость с текущим OAuth 2.1 draft. После публикации OAuth 2.1 как RFC профиль пересматривается через ADR.</w:t>
      </w:r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207E3A" w14:paraId="08185329" w14:textId="77777777">
        <w:trPr>
          <w:cantSplit/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43DF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lastRenderedPageBreak/>
              <w:t>Контроль</w:t>
            </w:r>
          </w:p>
        </w:tc>
        <w:tc>
          <w:tcPr>
            <w:tcW w:w="7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9427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Требование</w:t>
            </w:r>
          </w:p>
        </w:tc>
      </w:tr>
      <w:tr w:rsidR="00207E3A" w14:paraId="59852F1F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B03B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Flow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A69A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Authorization Code + PKCE S256; implicit и password grants запрещены</w:t>
            </w:r>
          </w:p>
        </w:tc>
      </w:tr>
      <w:tr w:rsidR="00207E3A" w14:paraId="7687B66A" w14:textId="77777777">
        <w:trPr>
          <w:cantSplit/>
        </w:trPr>
        <w:tc>
          <w:tcPr>
            <w:tcW w:w="2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D9C4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Redirect URI</w:t>
            </w:r>
          </w:p>
        </w:tc>
        <w:tc>
          <w:tcPr>
            <w:tcW w:w="70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1AF8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Точное сопоставление предварительно зарегистрированных HTTPS URI</w:t>
            </w:r>
          </w:p>
        </w:tc>
      </w:tr>
      <w:tr w:rsidR="00207E3A" w14:paraId="1916DA5B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E01A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State / nonce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3761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Криптографически случайные, одноразовые, короткоживущие</w:t>
            </w:r>
          </w:p>
        </w:tc>
      </w:tr>
      <w:tr w:rsidR="00207E3A" w14:paraId="0D9DAB49" w14:textId="77777777">
        <w:trPr>
          <w:cantSplit/>
        </w:trPr>
        <w:tc>
          <w:tcPr>
            <w:tcW w:w="2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381C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Token validation</w:t>
            </w:r>
          </w:p>
        </w:tc>
        <w:tc>
          <w:tcPr>
            <w:tcW w:w="70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70D1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issuer, audience, signature, exp, nbf/iat при наличии, nonce; JWKS rotation</w:t>
            </w:r>
          </w:p>
        </w:tc>
      </w:tr>
      <w:tr w:rsidR="00207E3A" w14:paraId="38D07255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0BC0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Token storage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A2E5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Access/refresh tokens не доступны browser JavaScript; минимальный срок жизни</w:t>
            </w:r>
          </w:p>
        </w:tc>
      </w:tr>
      <w:tr w:rsidR="00207E3A" w14:paraId="017BC0FD" w14:textId="77777777">
        <w:trPr>
          <w:cantSplit/>
        </w:trPr>
        <w:tc>
          <w:tcPr>
            <w:tcW w:w="2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EFF9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Session</w:t>
            </w:r>
          </w:p>
        </w:tc>
        <w:tc>
          <w:tcPr>
            <w:tcW w:w="70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0467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Secure + HttpOnly + SameSite; idle/absolute timeout; rotation</w:t>
            </w:r>
          </w:p>
        </w:tc>
      </w:tr>
      <w:tr w:rsidR="00207E3A" w14:paraId="4CC8DF40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74C2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Logout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14E6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Local session revoke; ODS end-session при поддержке</w:t>
            </w:r>
          </w:p>
        </w:tc>
      </w:tr>
      <w:tr w:rsidR="00207E3A" w14:paraId="2CCF5461" w14:textId="77777777">
        <w:trPr>
          <w:cantSplit/>
        </w:trPr>
        <w:tc>
          <w:tcPr>
            <w:tcW w:w="2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96614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Claims</w:t>
            </w:r>
          </w:p>
        </w:tc>
        <w:tc>
          <w:tcPr>
            <w:tcW w:w="70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DE036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Allowlist и mapping; отсутствие обязательного claim даёт управляемую ошибку конфигурации</w:t>
            </w:r>
          </w:p>
        </w:tc>
      </w:tr>
    </w:tbl>
    <w:p w14:paraId="28E4E222" w14:textId="77777777" w:rsidR="00207E3A" w:rsidRDefault="00207E3A">
      <w:pPr>
        <w:spacing w:after="40"/>
      </w:pPr>
    </w:p>
    <w:p w14:paraId="6FC40478" w14:textId="77777777" w:rsidR="00207E3A" w:rsidRDefault="00747933">
      <w:pPr>
        <w:pStyle w:val="21"/>
      </w:pPr>
      <w:bookmarkStart w:id="38" w:name="_Toc236478929"/>
      <w:r>
        <w:t>9.2. ODS Identity: требуемый интеграционный контракт</w:t>
      </w:r>
      <w:bookmarkEnd w:id="38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207E3A" w14:paraId="33395B8B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C72C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Параметр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CB1B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Требование / решение до разработки</w:t>
            </w:r>
          </w:p>
        </w:tc>
      </w:tr>
      <w:tr w:rsidR="00207E3A" w14:paraId="460F08CA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9BC9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Issuer / discovery URL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4B63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Предоставить для dev, stage, prod; HTTPS; metadata должна быть доступна приложению</w:t>
            </w:r>
          </w:p>
        </w:tc>
      </w:tr>
      <w:tr w:rsidR="00207E3A" w14:paraId="68FFE29E" w14:textId="77777777">
        <w:trPr>
          <w:cantSplit/>
        </w:trPr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0F8D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Client type</w:t>
            </w:r>
          </w:p>
        </w:tc>
        <w:tc>
          <w:tcPr>
            <w:tcW w:w="6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7003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Confidential web client; секрет/ключ хранится в secrets manager</w:t>
            </w:r>
          </w:p>
        </w:tc>
      </w:tr>
      <w:tr w:rsidR="00207E3A" w14:paraId="387FBCA1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5C0D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Redirect URIs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47C4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Точный allowlist для каждой среды</w:t>
            </w:r>
          </w:p>
        </w:tc>
      </w:tr>
      <w:tr w:rsidR="00207E3A" w14:paraId="252350FF" w14:textId="77777777">
        <w:trPr>
          <w:cantSplit/>
        </w:trPr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43F5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Scopes</w:t>
            </w:r>
          </w:p>
        </w:tc>
        <w:tc>
          <w:tcPr>
            <w:tcW w:w="6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F823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openid обязателен; profile/email и бизнес-scopes — только подтверждённые ODS</w:t>
            </w:r>
          </w:p>
        </w:tc>
      </w:tr>
      <w:tr w:rsidR="00207E3A" w14:paraId="4B987279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186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Required claims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F47F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sub, iss, aud; email/name/locale/company claims — по согласованной таблице mapping</w:t>
            </w:r>
          </w:p>
        </w:tc>
      </w:tr>
      <w:tr w:rsidR="00207E3A" w14:paraId="7D3CCDF1" w14:textId="77777777">
        <w:trPr>
          <w:cantSplit/>
        </w:trPr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C582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Role source</w:t>
            </w:r>
          </w:p>
        </w:tc>
        <w:tc>
          <w:tcPr>
            <w:tcW w:w="6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EEC5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По умолчанию роли EraMix локальные; доверять внешним ролям можно только через ADR</w:t>
            </w:r>
          </w:p>
        </w:tc>
      </w:tr>
      <w:tr w:rsidR="00207E3A" w14:paraId="2C271DFA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593A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Logout / revocation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F6CA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Зафиксировать endpoint и поведение при недоступности ODS</w:t>
            </w:r>
          </w:p>
        </w:tc>
      </w:tr>
      <w:tr w:rsidR="00207E3A" w14:paraId="3949ED46" w14:textId="77777777">
        <w:trPr>
          <w:cantSplit/>
        </w:trPr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5D05E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Key rotation</w:t>
            </w:r>
          </w:p>
        </w:tc>
        <w:tc>
          <w:tcPr>
            <w:tcW w:w="6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78A1B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JWKS cache с контролируемым TTL и повторным получением при неизвестном kid</w:t>
            </w:r>
          </w:p>
        </w:tc>
      </w:tr>
    </w:tbl>
    <w:p w14:paraId="64206A7F" w14:textId="77777777" w:rsidR="00207E3A" w:rsidRDefault="00207E3A">
      <w:pPr>
        <w:spacing w:after="40"/>
      </w:pPr>
    </w:p>
    <w:p w14:paraId="4AA282B2" w14:textId="77777777" w:rsidR="00207E3A" w:rsidRDefault="00747933">
      <w:pPr>
        <w:pStyle w:val="21"/>
      </w:pPr>
      <w:bookmarkStart w:id="39" w:name="_Toc236478930"/>
      <w:r>
        <w:t>9.3. Application Security</w:t>
      </w:r>
      <w:bookmarkEnd w:id="39"/>
    </w:p>
    <w:p w14:paraId="577CCA78" w14:textId="77777777" w:rsidR="00207E3A" w:rsidRDefault="00747933">
      <w:pPr>
        <w:pStyle w:val="Requirement"/>
      </w:pPr>
      <w:r>
        <w:rPr>
          <w:b/>
          <w:color w:val="19395C"/>
        </w:rPr>
        <w:t>SEC-001</w:t>
      </w:r>
      <w:r>
        <w:t xml:space="preserve"> TLS обязателен на внешних и внутренних каналах, где передаются токены, cookies или персональные данные.</w:t>
      </w:r>
    </w:p>
    <w:p w14:paraId="69703555" w14:textId="77777777" w:rsidR="00207E3A" w:rsidRDefault="00747933">
      <w:pPr>
        <w:pStyle w:val="Requirement"/>
      </w:pPr>
      <w:r>
        <w:rPr>
          <w:b/>
          <w:color w:val="19395C"/>
        </w:rPr>
        <w:t>SEC-002</w:t>
      </w:r>
      <w:r>
        <w:t xml:space="preserve"> CSRF-защита обязательна для cookie-authenticated state-changing запросов; Origin/Referer policy используется как дополнительный контроль.</w:t>
      </w:r>
    </w:p>
    <w:p w14:paraId="10BAF29F" w14:textId="77777777" w:rsidR="00207E3A" w:rsidRDefault="00747933">
      <w:pPr>
        <w:pStyle w:val="Requirement"/>
      </w:pPr>
      <w:r>
        <w:rPr>
          <w:b/>
          <w:color w:val="19395C"/>
        </w:rPr>
        <w:t>SEC-003</w:t>
      </w:r>
      <w:r>
        <w:t xml:space="preserve"> CSP, безопасный output encoding, sanitization rich text и запрет unsafe eval снижают риск XSS.</w:t>
      </w:r>
    </w:p>
    <w:p w14:paraId="6EFA7116" w14:textId="77777777" w:rsidR="00207E3A" w:rsidRDefault="00747933">
      <w:pPr>
        <w:pStyle w:val="Requirement"/>
      </w:pPr>
      <w:r>
        <w:rPr>
          <w:b/>
          <w:color w:val="19395C"/>
        </w:rPr>
        <w:t>SEC-004</w:t>
      </w:r>
      <w:r>
        <w:t xml:space="preserve"> SQL строится через параметризованные Prisma API; raw SQL требует review, allowlist и тесты.</w:t>
      </w:r>
    </w:p>
    <w:p w14:paraId="18D14318" w14:textId="77777777" w:rsidR="00207E3A" w:rsidRDefault="00747933">
      <w:pPr>
        <w:pStyle w:val="Requirement"/>
      </w:pPr>
      <w:r>
        <w:rPr>
          <w:b/>
          <w:color w:val="19395C"/>
        </w:rPr>
        <w:t>SEC-005</w:t>
      </w:r>
      <w:r>
        <w:t xml:space="preserve"> Upload обрабатывается вне public webroot, проверяется по размеру/MIME/сигнатуре и выдаётся через контролируемый URL.</w:t>
      </w:r>
    </w:p>
    <w:p w14:paraId="2F07AAFD" w14:textId="77777777" w:rsidR="00207E3A" w:rsidRDefault="00747933">
      <w:pPr>
        <w:pStyle w:val="Requirement"/>
      </w:pPr>
      <w:r>
        <w:rPr>
          <w:b/>
          <w:color w:val="19395C"/>
        </w:rPr>
        <w:lastRenderedPageBreak/>
        <w:t>SEC-006</w:t>
      </w:r>
      <w:r>
        <w:t xml:space="preserve"> Rate limits применяются к auth, search, order submission, upload и admin operations с безопасной деградацией.</w:t>
      </w:r>
    </w:p>
    <w:p w14:paraId="54377963" w14:textId="77777777" w:rsidR="00207E3A" w:rsidRDefault="00747933">
      <w:pPr>
        <w:pStyle w:val="Requirement"/>
      </w:pPr>
      <w:r>
        <w:rPr>
          <w:b/>
          <w:color w:val="19395C"/>
        </w:rPr>
        <w:t>SEC-007</w:t>
      </w:r>
      <w:r>
        <w:t xml:space="preserve"> Секреты не находятся в git, image layers, browser bundle, логах или error responses; ротация документирована.</w:t>
      </w:r>
    </w:p>
    <w:p w14:paraId="6F389DC2" w14:textId="77777777" w:rsidR="00207E3A" w:rsidRDefault="00747933">
      <w:pPr>
        <w:pStyle w:val="Requirement"/>
      </w:pPr>
      <w:r>
        <w:rPr>
          <w:b/>
          <w:color w:val="19395C"/>
        </w:rPr>
        <w:t>SEC-008</w:t>
      </w:r>
      <w:r>
        <w:t xml:space="preserve"> Каждый релиз проходит SAST, dependency audit, secret scan, container scan и SBOM generation.</w:t>
      </w:r>
    </w:p>
    <w:p w14:paraId="6A0910AA" w14:textId="77777777" w:rsidR="00207E3A" w:rsidRDefault="00747933">
      <w:pPr>
        <w:pStyle w:val="Requirement"/>
      </w:pPr>
      <w:r>
        <w:rPr>
          <w:b/>
          <w:color w:val="19395C"/>
        </w:rPr>
        <w:t>SEC-009</w:t>
      </w:r>
      <w:r>
        <w:t xml:space="preserve"> Threat model по STRIDE обновляется для identity, orders, admin, upload и внешних интеграций до production release.</w:t>
      </w:r>
    </w:p>
    <w:p w14:paraId="78D126E4" w14:textId="77777777" w:rsidR="00207E3A" w:rsidRDefault="00747933">
      <w:pPr>
        <w:pStyle w:val="Requirement"/>
      </w:pPr>
      <w:r>
        <w:rPr>
          <w:b/>
          <w:color w:val="19395C"/>
        </w:rPr>
        <w:t>SEC-010</w:t>
      </w:r>
      <w:r>
        <w:t xml:space="preserve"> Персональные данные минимизируются, маскируются в UI/logs и имеют утверждённые retention/deletion правила.</w:t>
      </w:r>
    </w:p>
    <w:p w14:paraId="0ACDF091" w14:textId="77777777" w:rsidR="00207E3A" w:rsidRDefault="00747933">
      <w:pPr>
        <w:pStyle w:val="1"/>
      </w:pPr>
      <w:bookmarkStart w:id="40" w:name="_Toc236478931"/>
      <w:r>
        <w:t>10. Наблюдаемость и логирование</w:t>
      </w:r>
      <w:bookmarkEnd w:id="40"/>
    </w:p>
    <w:p w14:paraId="1992A858" w14:textId="77777777" w:rsidR="00207E3A" w:rsidRDefault="00747933">
      <w:pPr>
        <w:spacing w:after="80"/>
        <w:jc w:val="center"/>
      </w:pPr>
      <w:r>
        <w:rPr>
          <w:noProof/>
        </w:rPr>
        <w:drawing>
          <wp:inline distT="0" distB="0" distL="0" distR="0" wp14:anchorId="18E29CDB" wp14:editId="48A8463D">
            <wp:extent cx="5852160" cy="2779776"/>
            <wp:effectExtent l="0" t="0" r="0" b="0"/>
            <wp:docPr id="4" name="Picture 4" descr="Поток OpenTelemetry от запроса через приложение и Collector в хранилищ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emetry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FE41" w14:textId="77777777" w:rsidR="00207E3A" w:rsidRDefault="00747933">
      <w:pPr>
        <w:pStyle w:val="af5"/>
        <w:jc w:val="center"/>
      </w:pPr>
      <w:r>
        <w:t>Рисунок 4. OpenTelemetry-first pipeline</w:t>
      </w:r>
    </w:p>
    <w:p w14:paraId="0036C5A1" w14:textId="77777777" w:rsidR="00207E3A" w:rsidRDefault="00747933">
      <w:pPr>
        <w:pStyle w:val="Requirement"/>
      </w:pPr>
      <w:r>
        <w:rPr>
          <w:b/>
          <w:color w:val="19395C"/>
        </w:rPr>
        <w:t>OBS-001</w:t>
      </w:r>
      <w:r>
        <w:t xml:space="preserve"> OpenTelemetry является единым стандартом traces, metrics и logs; приложения экспортируют телеметрию по OTLP через Collector.</w:t>
      </w:r>
    </w:p>
    <w:p w14:paraId="504865F0" w14:textId="77777777" w:rsidR="00207E3A" w:rsidRDefault="00747933">
      <w:pPr>
        <w:pStyle w:val="Requirement"/>
      </w:pPr>
      <w:r>
        <w:rPr>
          <w:b/>
          <w:color w:val="19395C"/>
        </w:rPr>
        <w:t>OBS-002</w:t>
      </w:r>
      <w:r>
        <w:t xml:space="preserve"> W3C Trace Context — единственный основной формат распространения trace context. X-Request-Id может быть вспомогательным, но не заменяет traceparent.</w:t>
      </w:r>
    </w:p>
    <w:p w14:paraId="047B87BA" w14:textId="77777777" w:rsidR="00207E3A" w:rsidRDefault="00747933">
      <w:pPr>
        <w:pStyle w:val="Requirement"/>
      </w:pPr>
      <w:r>
        <w:rPr>
          <w:b/>
          <w:color w:val="19395C"/>
        </w:rPr>
        <w:t>OBS-003</w:t>
      </w:r>
      <w:r>
        <w:t xml:space="preserve"> Приложения формируют атрибуты по актуальной стабильной OpenTelemetry Semantic Conventions; Collector не обязан угадывать семантику.</w:t>
      </w:r>
    </w:p>
    <w:p w14:paraId="12129CC7" w14:textId="77777777" w:rsidR="00207E3A" w:rsidRDefault="00747933">
      <w:pPr>
        <w:pStyle w:val="Requirement"/>
      </w:pPr>
      <w:r>
        <w:rPr>
          <w:b/>
          <w:color w:val="19395C"/>
        </w:rPr>
        <w:t>OBS-004</w:t>
      </w:r>
      <w:r>
        <w:t xml:space="preserve"> W3C Baggage используется только по allowlist. Токены, email, телефон, ФИО и другие PII/секреты в baggage запрещены.</w:t>
      </w:r>
    </w:p>
    <w:p w14:paraId="6F15263A" w14:textId="77777777" w:rsidR="00207E3A" w:rsidRDefault="00747933">
      <w:pPr>
        <w:pStyle w:val="Requirement"/>
      </w:pPr>
      <w:r>
        <w:rPr>
          <w:b/>
          <w:color w:val="19395C"/>
        </w:rPr>
        <w:t>OBS-005</w:t>
      </w:r>
      <w:r>
        <w:t xml:space="preserve"> Внутренние логи — структурированные JSON-события. RFC 5424 разрешён только как export format из Collector в Syslog/SIEM.</w:t>
      </w:r>
    </w:p>
    <w:p w14:paraId="19687828" w14:textId="77777777" w:rsidR="00207E3A" w:rsidRDefault="00747933">
      <w:pPr>
        <w:pStyle w:val="Requirement"/>
      </w:pPr>
      <w:r>
        <w:rPr>
          <w:b/>
          <w:color w:val="19395C"/>
        </w:rPr>
        <w:t>OBS-006</w:t>
      </w:r>
      <w:r>
        <w:t xml:space="preserve"> Лог в активном span содержит trace_id и span_id; вне span эти поля могут отсутствовать, но event.id/correlation context должен сохраняться там, где это применимо.</w:t>
      </w:r>
    </w:p>
    <w:p w14:paraId="57D65E63" w14:textId="77777777" w:rsidR="00207E3A" w:rsidRDefault="00747933">
      <w:pPr>
        <w:pStyle w:val="Requirement"/>
      </w:pPr>
      <w:r>
        <w:rPr>
          <w:b/>
          <w:color w:val="19395C"/>
        </w:rPr>
        <w:lastRenderedPageBreak/>
        <w:t>OBS-007</w:t>
      </w:r>
      <w:r>
        <w:t xml:space="preserve"> Названия span, metric и attributes ограничиваются утверждёнными соглашениями; высококардинальные значения не используются в metric labels.</w:t>
      </w:r>
    </w:p>
    <w:p w14:paraId="55EFDD39" w14:textId="77777777" w:rsidR="00207E3A" w:rsidRDefault="00747933">
      <w:pPr>
        <w:pStyle w:val="Requirement"/>
      </w:pPr>
      <w:r>
        <w:rPr>
          <w:b/>
          <w:color w:val="19395C"/>
        </w:rPr>
        <w:t>OBS-008</w:t>
      </w:r>
      <w:r>
        <w:t xml:space="preserve"> Collector применяет batch, memory limiter, retry/queue, redaction/filter и routing; приложение не подключается напрямую к каждому backend.</w:t>
      </w:r>
    </w:p>
    <w:p w14:paraId="6E06A4B4" w14:textId="77777777" w:rsidR="00207E3A" w:rsidRDefault="00747933">
      <w:pPr>
        <w:pStyle w:val="21"/>
      </w:pPr>
      <w:bookmarkStart w:id="41" w:name="_Toc236478932"/>
      <w:r>
        <w:t>10.1. Обязательные поля структурированного лога</w:t>
      </w:r>
      <w:bookmarkEnd w:id="41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6160"/>
      </w:tblGrid>
      <w:tr w:rsidR="00207E3A" w14:paraId="491B0768" w14:textId="77777777">
        <w:trPr>
          <w:cantSplit/>
          <w:tblHeader/>
        </w:trPr>
        <w:tc>
          <w:tcPr>
            <w:tcW w:w="3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974C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Поле</w:t>
            </w:r>
          </w:p>
        </w:tc>
        <w:tc>
          <w:tcPr>
            <w:tcW w:w="6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25CB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Пример / правило</w:t>
            </w:r>
          </w:p>
        </w:tc>
      </w:tr>
      <w:tr w:rsidR="00207E3A" w14:paraId="55A728B1" w14:textId="77777777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80C7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timestamp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298A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RFC 3339 UTC</w:t>
            </w:r>
          </w:p>
        </w:tc>
      </w:tr>
      <w:tr w:rsidR="00207E3A" w14:paraId="211FF1F0" w14:textId="77777777">
        <w:trPr>
          <w:cantSplit/>
        </w:trPr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0E8F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severity_text / severity_number</w:t>
            </w:r>
          </w:p>
        </w:tc>
        <w:tc>
          <w:tcPr>
            <w:tcW w:w="6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61D5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INFO / WARN / ERROR и OTel severity</w:t>
            </w:r>
          </w:p>
        </w:tc>
      </w:tr>
      <w:tr w:rsidR="00207E3A" w14:paraId="7A1A2E4D" w14:textId="77777777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1568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message / body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1912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Краткое событие, не stack dump по умолчанию</w:t>
            </w:r>
          </w:p>
        </w:tc>
      </w:tr>
      <w:tr w:rsidR="00207E3A" w14:paraId="59CD02D7" w14:textId="77777777">
        <w:trPr>
          <w:cantSplit/>
        </w:trPr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F357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service.name, service.version, deployment.environment.name</w:t>
            </w:r>
          </w:p>
        </w:tc>
        <w:tc>
          <w:tcPr>
            <w:tcW w:w="6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2C28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Идентификация источника</w:t>
            </w:r>
          </w:p>
        </w:tc>
      </w:tr>
      <w:tr w:rsidR="00207E3A" w14:paraId="76F20B0A" w14:textId="77777777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2D77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trace_id, span_id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180A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При наличии активного trace/span</w:t>
            </w:r>
          </w:p>
        </w:tc>
      </w:tr>
      <w:tr w:rsidR="00207E3A" w14:paraId="31EE7B61" w14:textId="77777777">
        <w:trPr>
          <w:cantSplit/>
        </w:trPr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E868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event.name</w:t>
            </w:r>
          </w:p>
        </w:tc>
        <w:tc>
          <w:tcPr>
            <w:tcW w:w="6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CBC3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Стабильное имя, например order.status_changed</w:t>
            </w:r>
          </w:p>
        </w:tc>
      </w:tr>
      <w:tr w:rsidR="00207E3A" w14:paraId="75172338" w14:textId="77777777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FFE7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http.request.method, http.response.status_code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13CD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По актуальным HTTP semantic conventions</w:t>
            </w:r>
          </w:p>
        </w:tc>
      </w:tr>
      <w:tr w:rsidR="00207E3A" w14:paraId="70A8A7C6" w14:textId="77777777">
        <w:trPr>
          <w:cantSplit/>
        </w:trPr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F20D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user.id / company.id</w:t>
            </w:r>
          </w:p>
        </w:tc>
        <w:tc>
          <w:tcPr>
            <w:tcW w:w="6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CB28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Только внутренние opaque IDs и только когда допустимо политикой</w:t>
            </w:r>
          </w:p>
        </w:tc>
      </w:tr>
      <w:tr w:rsidR="00207E3A" w14:paraId="157C6295" w14:textId="77777777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93784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error.type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37BAC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Стабильный класс ошибки; stacktrace только в защищённом backend</w:t>
            </w:r>
          </w:p>
        </w:tc>
      </w:tr>
    </w:tbl>
    <w:p w14:paraId="5FDEB396" w14:textId="77777777" w:rsidR="00207E3A" w:rsidRDefault="00207E3A">
      <w:pPr>
        <w:spacing w:after="40"/>
      </w:pPr>
    </w:p>
    <w:p w14:paraId="7D9C69F0" w14:textId="77777777" w:rsidR="00207E3A" w:rsidRDefault="00747933">
      <w:pPr>
        <w:pStyle w:val="21"/>
      </w:pPr>
      <w:bookmarkStart w:id="42" w:name="_Toc236478933"/>
      <w:r>
        <w:t>10.2. Метрики и SLI</w:t>
      </w:r>
      <w:bookmarkEnd w:id="42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207E3A" w14:paraId="37C863BF" w14:textId="77777777"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9245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Категория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3AC5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Минимальный набор</w:t>
            </w:r>
          </w:p>
        </w:tc>
      </w:tr>
      <w:tr w:rsidR="00207E3A" w14:paraId="7431893C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768C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HTTP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C9F8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request count, duration, active requests, response status</w:t>
            </w:r>
          </w:p>
        </w:tc>
      </w:tr>
      <w:tr w:rsidR="00207E3A" w14:paraId="49AC72D5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AB8A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Runtime</w:t>
            </w:r>
          </w:p>
        </w:tc>
        <w:tc>
          <w:tcPr>
            <w:tcW w:w="7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AFA9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event loop delay, memory, CPU, process restarts</w:t>
            </w:r>
          </w:p>
        </w:tc>
      </w:tr>
      <w:tr w:rsidR="00207E3A" w14:paraId="7FE7426E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E388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Database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AB8F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query duration, connection pool, errors, transaction rollbacks</w:t>
            </w:r>
          </w:p>
        </w:tc>
      </w:tr>
      <w:tr w:rsidR="00207E3A" w14:paraId="4B519465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C809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Identity</w:t>
            </w:r>
          </w:p>
        </w:tc>
        <w:tc>
          <w:tcPr>
            <w:tcW w:w="7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D891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login attempts/success/failure, callback errors, JWKS refresh</w:t>
            </w:r>
          </w:p>
        </w:tc>
      </w:tr>
      <w:tr w:rsidR="00207E3A" w14:paraId="3760349F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6BA6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Orders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93DA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submitted count, transition failures, time in status, cancellations</w:t>
            </w:r>
          </w:p>
        </w:tc>
      </w:tr>
      <w:tr w:rsidR="00207E3A" w14:paraId="069EA496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F8DA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Outbox</w:t>
            </w:r>
          </w:p>
        </w:tc>
        <w:tc>
          <w:tcPr>
            <w:tcW w:w="7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9397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pending age, attempts, failures, delivery latency</w:t>
            </w:r>
          </w:p>
        </w:tc>
      </w:tr>
      <w:tr w:rsidR="00207E3A" w14:paraId="080847CF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CD454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Collector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A5914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export failures, queue size, dropped telemetry</w:t>
            </w:r>
          </w:p>
        </w:tc>
      </w:tr>
    </w:tbl>
    <w:p w14:paraId="40B7871F" w14:textId="77777777" w:rsidR="00207E3A" w:rsidRDefault="00207E3A">
      <w:pPr>
        <w:spacing w:after="40"/>
      </w:pPr>
    </w:p>
    <w:p w14:paraId="5BC78F92" w14:textId="77777777" w:rsidR="00207E3A" w:rsidRDefault="00747933">
      <w:pPr>
        <w:pStyle w:val="1"/>
      </w:pPr>
      <w:bookmarkStart w:id="43" w:name="_Toc236478934"/>
      <w:r>
        <w:lastRenderedPageBreak/>
        <w:t>11. Нефункциональные требования</w:t>
      </w:r>
      <w:bookmarkEnd w:id="43"/>
    </w:p>
    <w:p w14:paraId="11DBAFAE" w14:textId="77777777" w:rsidR="00207E3A" w:rsidRDefault="00747933">
      <w:pPr>
        <w:pStyle w:val="21"/>
      </w:pPr>
      <w:bookmarkStart w:id="44" w:name="_Toc236478935"/>
      <w:r>
        <w:t>11.1. Целевые показатели</w:t>
      </w:r>
      <w:bookmarkEnd w:id="44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3300"/>
        <w:gridCol w:w="3560"/>
      </w:tblGrid>
      <w:tr w:rsidR="00207E3A" w14:paraId="7B56FB3E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F5F4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Показатель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81CE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Цель MVP</w:t>
            </w:r>
          </w:p>
        </w:tc>
        <w:tc>
          <w:tcPr>
            <w:tcW w:w="3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9EDD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Метод проверки</w:t>
            </w:r>
          </w:p>
        </w:tc>
      </w:tr>
      <w:tr w:rsidR="00207E3A" w14:paraId="6C527B65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17BA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Доступность production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262F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&gt;= 99,5% в месяц, исключая согласованные окна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B12F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Synthetic monitoring + incident log</w:t>
            </w:r>
          </w:p>
        </w:tc>
      </w:tr>
      <w:tr w:rsidR="00207E3A" w14:paraId="4A88B39A" w14:textId="77777777">
        <w:trPr>
          <w:cantSplit/>
        </w:trPr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4B55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API read p95</w:t>
            </w:r>
          </w:p>
        </w:tc>
        <w:tc>
          <w:tcPr>
            <w:tcW w:w="3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DE14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&lt;= 500 ms без учёта ODS/внешних сервисов</w:t>
            </w:r>
          </w:p>
        </w:tc>
        <w:tc>
          <w:tcPr>
            <w:tcW w:w="3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8921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Load test на согласованном профиле</w:t>
            </w:r>
          </w:p>
        </w:tc>
      </w:tr>
      <w:tr w:rsidR="00207E3A" w14:paraId="1C0314AC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EE67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API write p95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C8D6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&lt;= 800 ms без фоновой доставки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922A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Load test</w:t>
            </w:r>
          </w:p>
        </w:tc>
      </w:tr>
      <w:tr w:rsidR="00207E3A" w14:paraId="7978877C" w14:textId="77777777">
        <w:trPr>
          <w:cantSplit/>
        </w:trPr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CC03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LCP public p75</w:t>
            </w:r>
          </w:p>
        </w:tc>
        <w:tc>
          <w:tcPr>
            <w:tcW w:w="3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6942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&lt;= 2,5 s на mobile профиле</w:t>
            </w:r>
          </w:p>
        </w:tc>
        <w:tc>
          <w:tcPr>
            <w:tcW w:w="3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EB9B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Lighthouse/field monitoring</w:t>
            </w:r>
          </w:p>
        </w:tc>
      </w:tr>
      <w:tr w:rsidR="00207E3A" w14:paraId="39A75A2C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29B9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CLS public p75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8510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&lt;= 0,1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8D9C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Lighthouse/field monitoring</w:t>
            </w:r>
          </w:p>
        </w:tc>
      </w:tr>
      <w:tr w:rsidR="00207E3A" w14:paraId="0593F195" w14:textId="77777777">
        <w:trPr>
          <w:cantSplit/>
        </w:trPr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B0A4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Error rate</w:t>
            </w:r>
          </w:p>
        </w:tc>
        <w:tc>
          <w:tcPr>
            <w:tcW w:w="3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5F36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&lt; 1% 5xx на нормальной нагрузке</w:t>
            </w:r>
          </w:p>
        </w:tc>
        <w:tc>
          <w:tcPr>
            <w:tcW w:w="3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867D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Metrics/SLO</w:t>
            </w:r>
          </w:p>
        </w:tc>
      </w:tr>
      <w:tr w:rsidR="00207E3A" w14:paraId="0B76E3F1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922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RPO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DF44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&lt;= 24 h для MVP; целевое улучшение до &lt;= 1 h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0032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Backup policy + restore drill</w:t>
            </w:r>
          </w:p>
        </w:tc>
      </w:tr>
      <w:tr w:rsidR="00207E3A" w14:paraId="7508C887" w14:textId="77777777">
        <w:trPr>
          <w:cantSplit/>
        </w:trPr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33B10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RTO</w:t>
            </w:r>
          </w:p>
        </w:tc>
        <w:tc>
          <w:tcPr>
            <w:tcW w:w="3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DBC96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&lt;= 4 h</w:t>
            </w:r>
          </w:p>
        </w:tc>
        <w:tc>
          <w:tcPr>
            <w:tcW w:w="3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8B65B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Disaster recovery exercise</w:t>
            </w:r>
          </w:p>
        </w:tc>
      </w:tr>
    </w:tbl>
    <w:p w14:paraId="6D01CC77" w14:textId="77777777" w:rsidR="00207E3A" w:rsidRDefault="00207E3A">
      <w:pPr>
        <w:spacing w:after="40"/>
      </w:pPr>
    </w:p>
    <w:tbl>
      <w:tblPr>
        <w:tblW w:w="9360" w:type="dxa"/>
        <w:tblInd w:w="120" w:type="dxa"/>
        <w:tblBorders>
          <w:top w:val="single" w:sz="6" w:space="0" w:color="FFF4CE"/>
          <w:left w:val="single" w:sz="6" w:space="0" w:color="FFF4CE"/>
          <w:bottom w:val="single" w:sz="6" w:space="0" w:color="FFF4CE"/>
          <w:right w:val="single" w:sz="6" w:space="0" w:color="FFF4CE"/>
          <w:insideH w:val="single" w:sz="6" w:space="0" w:color="FFF4CE"/>
          <w:insideV w:val="single" w:sz="6" w:space="0" w:color="FFF4CE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07E3A" w14:paraId="247B9D86" w14:textId="77777777">
        <w:trPr>
          <w:cantSplit/>
        </w:trPr>
        <w:tc>
          <w:tcPr>
            <w:tcW w:w="936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DE0F2" w14:textId="77777777" w:rsidR="00207E3A" w:rsidRDefault="00747933">
            <w:pPr>
              <w:keepLines/>
              <w:spacing w:after="0"/>
            </w:pPr>
            <w:r>
              <w:rPr>
                <w:rFonts w:eastAsia="Calibri"/>
                <w:b/>
                <w:color w:val="17365D"/>
                <w:sz w:val="20"/>
              </w:rPr>
              <w:t xml:space="preserve">Нагрузка для приёмки: </w:t>
            </w:r>
            <w:r>
              <w:rPr>
                <w:rFonts w:eastAsia="Calibri"/>
                <w:sz w:val="20"/>
              </w:rPr>
              <w:t>До подтверждения бизнес-прогноза базовый профиль: 100 одновременных активных пользователей, 20 RPS устойчиво, кратковременный пик 50 RPS, каталог до 100 000 товаров и до 1 000 000 заказов с обязательной пагинацией. Значения пересматриваются по измерениям.</w:t>
            </w:r>
          </w:p>
        </w:tc>
      </w:tr>
    </w:tbl>
    <w:p w14:paraId="3556F007" w14:textId="77777777" w:rsidR="00207E3A" w:rsidRDefault="00207E3A">
      <w:pPr>
        <w:spacing w:after="40"/>
      </w:pPr>
    </w:p>
    <w:p w14:paraId="634307EB" w14:textId="77777777" w:rsidR="00207E3A" w:rsidRDefault="00747933">
      <w:pPr>
        <w:pStyle w:val="21"/>
      </w:pPr>
      <w:bookmarkStart w:id="45" w:name="_Toc236478936"/>
      <w:r>
        <w:t>11.2. Надёжность</w:t>
      </w:r>
      <w:bookmarkEnd w:id="45"/>
    </w:p>
    <w:p w14:paraId="1D93B83C" w14:textId="77777777" w:rsidR="00207E3A" w:rsidRDefault="00747933">
      <w:pPr>
        <w:pStyle w:val="a0"/>
      </w:pPr>
      <w:r>
        <w:t>Все внешние вызовы имеют timeout, ограниченный retry с jitter и классификацию retryable/non-retryable ошибок.</w:t>
      </w:r>
    </w:p>
    <w:p w14:paraId="470FA4EC" w14:textId="77777777" w:rsidR="00207E3A" w:rsidRDefault="00747933">
      <w:pPr>
        <w:pStyle w:val="a0"/>
      </w:pPr>
      <w:r>
        <w:t>Retry запрещён для неидемпотентных операций без idempotency mechanism.</w:t>
      </w:r>
    </w:p>
    <w:p w14:paraId="3E36C461" w14:textId="77777777" w:rsidR="00207E3A" w:rsidRDefault="00747933">
      <w:pPr>
        <w:pStyle w:val="a0"/>
      </w:pPr>
      <w:r>
        <w:t>Readiness учитывает критические зависимости, liveness не зависит от кратковременной недоступности внешних сервисов.</w:t>
      </w:r>
    </w:p>
    <w:p w14:paraId="5618A47D" w14:textId="77777777" w:rsidR="00207E3A" w:rsidRDefault="00747933">
      <w:pPr>
        <w:pStyle w:val="a0"/>
      </w:pPr>
      <w:r>
        <w:t>Фоновые задачи повторяемы, дедуплицируются и переводятся в dead-letter/failed state после лимита попыток.</w:t>
      </w:r>
    </w:p>
    <w:p w14:paraId="0A6B34CB" w14:textId="77777777" w:rsidR="00207E3A" w:rsidRDefault="00747933">
      <w:pPr>
        <w:pStyle w:val="a0"/>
      </w:pPr>
      <w:r>
        <w:t>Потеря доставки email не откатывает подтверждённую транзакцию заказа; ошибка видна в outbox и алерте.</w:t>
      </w:r>
    </w:p>
    <w:p w14:paraId="4DD4FA01" w14:textId="77777777" w:rsidR="00207E3A" w:rsidRDefault="00747933">
      <w:pPr>
        <w:pStyle w:val="21"/>
      </w:pPr>
      <w:bookmarkStart w:id="46" w:name="_Toc236478937"/>
      <w:r>
        <w:t>11.3. Совместимость</w:t>
      </w:r>
      <w:bookmarkEnd w:id="46"/>
    </w:p>
    <w:p w14:paraId="7E87E348" w14:textId="77777777" w:rsidR="00207E3A" w:rsidRDefault="00747933">
      <w:pPr>
        <w:pStyle w:val="a0"/>
      </w:pPr>
      <w:r>
        <w:t>Последние две major-версии Chrome, Edge, Firefox и Safari; отдельная mobile-проверка Safari iOS и Chrome Android.</w:t>
      </w:r>
    </w:p>
    <w:p w14:paraId="3E274914" w14:textId="77777777" w:rsidR="00207E3A" w:rsidRDefault="00747933">
      <w:pPr>
        <w:pStyle w:val="a0"/>
      </w:pPr>
      <w:r>
        <w:t>JavaScript обязателен для защищённых интерактивных сценариев; публичный SEO-контент доступен через SSR/SSG.</w:t>
      </w:r>
    </w:p>
    <w:p w14:paraId="042B4AED" w14:textId="77777777" w:rsidR="00207E3A" w:rsidRDefault="00747933">
      <w:pPr>
        <w:pStyle w:val="a0"/>
      </w:pPr>
      <w:r>
        <w:lastRenderedPageBreak/>
        <w:t>Файлы: PDF и утверждённые офисные/изображения; точный allowlist задаётся политикой upload.</w:t>
      </w:r>
    </w:p>
    <w:p w14:paraId="0BE62497" w14:textId="77777777" w:rsidR="00207E3A" w:rsidRDefault="00747933">
      <w:pPr>
        <w:pStyle w:val="a0"/>
      </w:pPr>
      <w:r>
        <w:t>API JSON UTF-8; даты RFC 3339; локаль не влияет на машинный формат чисел и дат.</w:t>
      </w:r>
    </w:p>
    <w:p w14:paraId="17167B11" w14:textId="77777777" w:rsidR="00207E3A" w:rsidRDefault="00747933">
      <w:pPr>
        <w:pStyle w:val="1"/>
      </w:pPr>
      <w:bookmarkStart w:id="47" w:name="_Toc236478938"/>
      <w:r>
        <w:t>12. Технологический стек и правила реализации</w:t>
      </w:r>
      <w:bookmarkEnd w:id="47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207E3A" w14:paraId="7DB4FFF3" w14:textId="77777777">
        <w:trPr>
          <w:cantSplit/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BF63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Слой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1A14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Стандарт</w:t>
            </w:r>
          </w:p>
        </w:tc>
      </w:tr>
      <w:tr w:rsidR="00207E3A" w14:paraId="4437CF08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C015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Frontend / Full-stack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C4E6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Next.js 16, React 19, TypeScript strict</w:t>
            </w:r>
          </w:p>
        </w:tc>
      </w:tr>
      <w:tr w:rsidR="00207E3A" w14:paraId="75AF4466" w14:textId="77777777">
        <w:trPr>
          <w:cantSplit/>
        </w:trPr>
        <w:tc>
          <w:tcPr>
            <w:tcW w:w="2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E400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UI</w:t>
            </w:r>
          </w:p>
        </w:tc>
        <w:tc>
          <w:tcPr>
            <w:tcW w:w="6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BD38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Tailwind CSS 4, shadcn/ui, собственные design tokens</w:t>
            </w:r>
          </w:p>
        </w:tc>
      </w:tr>
      <w:tr w:rsidR="00207E3A" w14:paraId="11C84875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FF32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Database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F901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PostgreSQL 19 Beta 2; Prisma ORM и версионированные migrations</w:t>
            </w:r>
          </w:p>
        </w:tc>
      </w:tr>
      <w:tr w:rsidR="00207E3A" w14:paraId="54A49ABC" w14:textId="77777777">
        <w:trPr>
          <w:cantSplit/>
        </w:trPr>
        <w:tc>
          <w:tcPr>
            <w:tcW w:w="2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0728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Contracts</w:t>
            </w:r>
          </w:p>
        </w:tc>
        <w:tc>
          <w:tcPr>
            <w:tcW w:w="6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60CC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OpenAPI 3.2.0; JSON Schema 2020-12; RFC 9457</w:t>
            </w:r>
          </w:p>
        </w:tc>
      </w:tr>
      <w:tr w:rsidR="00207E3A" w14:paraId="56D3F61D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10EE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Identity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6011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OpenID Connect; OAuth security profile (RFC 9700 + OAuth 2.1-compatible)</w:t>
            </w:r>
          </w:p>
        </w:tc>
      </w:tr>
      <w:tr w:rsidR="00207E3A" w14:paraId="1C8B3EDC" w14:textId="77777777">
        <w:trPr>
          <w:cantSplit/>
        </w:trPr>
        <w:tc>
          <w:tcPr>
            <w:tcW w:w="2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5AA0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Observability</w:t>
            </w:r>
          </w:p>
        </w:tc>
        <w:tc>
          <w:tcPr>
            <w:tcW w:w="6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7985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OpenTelemetry SDK, OTLP, Collector, W3C Trace Context/Baggage</w:t>
            </w:r>
          </w:p>
        </w:tc>
      </w:tr>
      <w:tr w:rsidR="00207E3A" w14:paraId="63B67FE1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732D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Packaging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5854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Docker multi-stage, non-root runtime, pinned base image digest</w:t>
            </w:r>
          </w:p>
        </w:tc>
      </w:tr>
      <w:tr w:rsidR="00207E3A" w14:paraId="77668FCE" w14:textId="77777777">
        <w:trPr>
          <w:cantSplit/>
        </w:trPr>
        <w:tc>
          <w:tcPr>
            <w:tcW w:w="2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4D671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Language/tooling</w:t>
            </w:r>
          </w:p>
        </w:tc>
        <w:tc>
          <w:tcPr>
            <w:tcW w:w="6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3A8FC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Версии runtime/package manager фиксируются в репозитории и lockfile</w:t>
            </w:r>
          </w:p>
        </w:tc>
      </w:tr>
    </w:tbl>
    <w:p w14:paraId="34A7BDE2" w14:textId="77777777" w:rsidR="00207E3A" w:rsidRDefault="00207E3A">
      <w:pPr>
        <w:spacing w:after="40"/>
      </w:pPr>
    </w:p>
    <w:p w14:paraId="222C5E3F" w14:textId="77777777" w:rsidR="00207E3A" w:rsidRDefault="00747933">
      <w:pPr>
        <w:pStyle w:val="21"/>
      </w:pPr>
      <w:bookmarkStart w:id="48" w:name="_Toc236478939"/>
      <w:r>
        <w:t>12.1. Coding standards</w:t>
      </w:r>
      <w:bookmarkEnd w:id="48"/>
    </w:p>
    <w:p w14:paraId="1B2853E2" w14:textId="77777777" w:rsidR="00207E3A" w:rsidRDefault="00747933">
      <w:pPr>
        <w:pStyle w:val="a0"/>
      </w:pPr>
      <w:r>
        <w:t>TypeScript strict; запрет implicit any и небезопасных cast без локального обоснования.</w:t>
      </w:r>
    </w:p>
    <w:p w14:paraId="7526B308" w14:textId="77777777" w:rsidR="00207E3A" w:rsidRDefault="00747933">
      <w:pPr>
        <w:pStyle w:val="a0"/>
      </w:pPr>
      <w:r>
        <w:t>Domain errors типизированы и маппятся в RFC 9457 на delivery boundary.</w:t>
      </w:r>
    </w:p>
    <w:p w14:paraId="68AF2101" w14:textId="77777777" w:rsidR="00207E3A" w:rsidRDefault="00747933">
      <w:pPr>
        <w:pStyle w:val="a0"/>
      </w:pPr>
      <w:r>
        <w:t>Валидация входа выполняется на boundary по schema; внутренние типы не принимают сырые request objects.</w:t>
      </w:r>
    </w:p>
    <w:p w14:paraId="2192212C" w14:textId="77777777" w:rsidR="00207E3A" w:rsidRDefault="00747933">
      <w:pPr>
        <w:pStyle w:val="a0"/>
      </w:pPr>
      <w:r>
        <w:t>Транзакционные границы определяет application use case. Репозитории не открывают транзакции скрыто.</w:t>
      </w:r>
    </w:p>
    <w:p w14:paraId="7E0F477C" w14:textId="77777777" w:rsidR="00207E3A" w:rsidRDefault="00747933">
      <w:pPr>
        <w:pStyle w:val="a0"/>
      </w:pPr>
      <w:r>
        <w:t>Prisma schema и migration SQL проходят review; prisma db push в production запрещён.</w:t>
      </w:r>
    </w:p>
    <w:p w14:paraId="2B364A39" w14:textId="77777777" w:rsidR="00207E3A" w:rsidRDefault="00747933">
      <w:pPr>
        <w:pStyle w:val="a0"/>
      </w:pPr>
      <w:r>
        <w:t>No legacy APIs: deprecated или неутверждённые интерфейсы не вводятся ради краткосрочного обхода.</w:t>
      </w:r>
    </w:p>
    <w:p w14:paraId="5CCA2F04" w14:textId="77777777" w:rsidR="00207E3A" w:rsidRDefault="00747933">
      <w:pPr>
        <w:pStyle w:val="a0"/>
      </w:pPr>
      <w:r>
        <w:t>Комментарии описывают причину/инвариант, а не пересказывают код; public contracts документируются.</w:t>
      </w:r>
    </w:p>
    <w:p w14:paraId="537AA324" w14:textId="77777777" w:rsidR="00207E3A" w:rsidRDefault="00747933">
      <w:pPr>
        <w:pStyle w:val="a0"/>
      </w:pPr>
      <w:r>
        <w:t>Новые зависимости требуют проверки лицензии, поддержки, security history и необходимости.</w:t>
      </w:r>
    </w:p>
    <w:p w14:paraId="22D16B21" w14:textId="77777777" w:rsidR="00207E3A" w:rsidRDefault="00747933">
      <w:pPr>
        <w:pStyle w:val="1"/>
      </w:pPr>
      <w:bookmarkStart w:id="49" w:name="_Toc236478940"/>
      <w:r>
        <w:t>13. Хранение данных и миграции</w:t>
      </w:r>
      <w:bookmarkEnd w:id="49"/>
    </w:p>
    <w:p w14:paraId="57079CAA" w14:textId="77777777" w:rsidR="00207E3A" w:rsidRDefault="00747933">
      <w:pPr>
        <w:pStyle w:val="Requirement"/>
      </w:pPr>
      <w:r>
        <w:rPr>
          <w:b/>
          <w:color w:val="19395C"/>
        </w:rPr>
        <w:t>DB-001</w:t>
      </w:r>
      <w:r>
        <w:t xml:space="preserve"> PostgreSQL является единственным источником истины транзакционных данных MVP.</w:t>
      </w:r>
    </w:p>
    <w:p w14:paraId="5A121121" w14:textId="77777777" w:rsidR="009A35C8" w:rsidRDefault="00C27014">
      <w:pPr>
        <w:pStyle w:val="Requirement"/>
      </w:pPr>
      <w:r>
        <w:t>DB-001a Нормативная версия СУБД: PostgreSQL 19 Beta 2 (19beta2) для local, CI, staging и первоначального production. В каждом контуре фиксируется точный digest образа; не допускаются тихий fallback на PostgreSQL 17/18 или автоматическое обновление. Использование beta в production является явно принятым риском Product Owner.</w:t>
      </w:r>
    </w:p>
    <w:p w14:paraId="022803FF" w14:textId="77777777" w:rsidR="009A35C8" w:rsidRDefault="00C27014">
      <w:pPr>
        <w:pStyle w:val="Requirement"/>
      </w:pPr>
      <w:r>
        <w:lastRenderedPageBreak/>
        <w:t>DB-001b Переход на стабильный PostgreSQL 19 после GA — отдельное изменение production: предварительные backup/restore и migration rehearsal обязательны, а запуск выполняется только после явного разрешения на deployment. До этого момента production остаётся на зафиксированном 19beta2.</w:t>
      </w:r>
    </w:p>
    <w:p w14:paraId="542DFB6B" w14:textId="77777777" w:rsidR="00207E3A" w:rsidRDefault="00747933">
      <w:pPr>
        <w:pStyle w:val="Requirement"/>
      </w:pPr>
      <w:r>
        <w:rPr>
          <w:b/>
          <w:color w:val="19395C"/>
        </w:rPr>
        <w:t>DB-002</w:t>
      </w:r>
      <w:r>
        <w:t xml:space="preserve"> Каждое изменение schema оформляется Prisma migration, коммитится и проверяется на чистой и обновляемой базе.</w:t>
      </w:r>
    </w:p>
    <w:p w14:paraId="0313110B" w14:textId="77777777" w:rsidR="00207E3A" w:rsidRDefault="00747933">
      <w:pPr>
        <w:pStyle w:val="Requirement"/>
      </w:pPr>
      <w:r>
        <w:rPr>
          <w:b/>
          <w:color w:val="19395C"/>
        </w:rPr>
        <w:t>DB-003</w:t>
      </w:r>
      <w:r>
        <w:t xml:space="preserve"> Production migration выполняется отдельным контролируемым шагом с backup/rollback plan и наблюдаемым результатом.</w:t>
      </w:r>
    </w:p>
    <w:p w14:paraId="0D817CF6" w14:textId="77777777" w:rsidR="00207E3A" w:rsidRDefault="00747933">
      <w:pPr>
        <w:pStyle w:val="Requirement"/>
      </w:pPr>
      <w:r>
        <w:rPr>
          <w:b/>
          <w:color w:val="19395C"/>
        </w:rPr>
        <w:t>DB-004</w:t>
      </w:r>
      <w:r>
        <w:t xml:space="preserve"> Миграции должны быть backward-compatible для rolling deployment: expand, backfill, switch, contract.</w:t>
      </w:r>
    </w:p>
    <w:p w14:paraId="3BA3920E" w14:textId="77777777" w:rsidR="00207E3A" w:rsidRDefault="00747933">
      <w:pPr>
        <w:pStyle w:val="Requirement"/>
      </w:pPr>
      <w:r>
        <w:rPr>
          <w:b/>
          <w:color w:val="19395C"/>
        </w:rPr>
        <w:t>DB-005</w:t>
      </w:r>
      <w:r>
        <w:t xml:space="preserve"> Индексы проектируются по реальным query paths; все list endpoints имеют bounded queries и пагинацию.</w:t>
      </w:r>
    </w:p>
    <w:p w14:paraId="0D2705C5" w14:textId="77777777" w:rsidR="00207E3A" w:rsidRDefault="00747933">
      <w:pPr>
        <w:pStyle w:val="Requirement"/>
      </w:pPr>
      <w:r>
        <w:rPr>
          <w:b/>
          <w:color w:val="19395C"/>
        </w:rPr>
        <w:t>DB-006</w:t>
      </w:r>
      <w:r>
        <w:t xml:space="preserve"> Удаление/анонимизация персональных данных выполняется отдельным use case и не разрушает обязательный бизнес-аудит.</w:t>
      </w:r>
    </w:p>
    <w:p w14:paraId="2D151283" w14:textId="77777777" w:rsidR="008C7553" w:rsidRDefault="00B0738A">
      <w:pPr>
        <w:pStyle w:val="Requirement"/>
      </w:pPr>
      <w:r>
        <w:rPr>
          <w:b/>
          <w:color w:val="19395C"/>
        </w:rPr>
        <w:t>DB-007</w:t>
      </w:r>
      <w:r>
        <w:t xml:space="preserve"> Для ContentRoute/ArticleRoute обязателен UNIQUE(locale, slug) и частичный UNIQUE(translation_id) WHERE is_canonical = true.</w:t>
      </w:r>
    </w:p>
    <w:p w14:paraId="1C73EB0E" w14:textId="77777777" w:rsidR="008C7553" w:rsidRDefault="00B0738A">
      <w:pPr>
        <w:pStyle w:val="Requirement"/>
      </w:pPr>
      <w:r>
        <w:rPr>
          <w:b/>
          <w:color w:val="19395C"/>
        </w:rPr>
        <w:t>DB-008</w:t>
      </w:r>
      <w:r>
        <w:t xml:space="preserve"> Для ContentTranslation обязателен UNIQUE(content_id, locale); связь route -&gt; translation обязана проверять совпадение locale составным foreign key либо эквивалентным DB constraint.</w:t>
      </w:r>
    </w:p>
    <w:p w14:paraId="260D4C28" w14:textId="77777777" w:rsidR="008C7553" w:rsidRDefault="00B0738A">
      <w:pPr>
        <w:pStyle w:val="Requirement"/>
      </w:pPr>
      <w:r>
        <w:rPr>
          <w:b/>
          <w:color w:val="19395C"/>
        </w:rPr>
        <w:t>DB-009</w:t>
      </w:r>
      <w:r>
        <w:t xml:space="preserve"> Изменение canonical route выполняется одной Prisma transaction; unique violation маппится в RFC 9457 SLUG_CONFLICT и не оставляет перевод без canonical route.</w:t>
      </w:r>
    </w:p>
    <w:p w14:paraId="672F6CBA" w14:textId="77777777" w:rsidR="008C7553" w:rsidRDefault="00B0738A">
      <w:pPr>
        <w:pStyle w:val="Requirement"/>
      </w:pPr>
      <w:r>
        <w:rPr>
          <w:b/>
          <w:color w:val="19395C"/>
        </w:rPr>
        <w:t>DB-010</w:t>
      </w:r>
      <w:r>
        <w:t xml:space="preserve"> Backfill локализованных slug выполняется по expand-backfill-switch-contract; до переключения чтения проверяются коллизии, redirect history и полнота locale.</w:t>
      </w:r>
    </w:p>
    <w:p w14:paraId="216AFF61" w14:textId="77777777" w:rsidR="00207E3A" w:rsidRDefault="00747933">
      <w:pPr>
        <w:pStyle w:val="21"/>
      </w:pPr>
      <w:bookmarkStart w:id="50" w:name="_Toc236478941"/>
      <w:r>
        <w:t>13.1. Индексный минимум</w:t>
      </w:r>
      <w:bookmarkEnd w:id="50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207E3A" w14:paraId="752EB99E" w14:textId="77777777">
        <w:trPr>
          <w:cantSplit/>
          <w:tblHeader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3DD9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Объект</w:t>
            </w:r>
          </w:p>
        </w:tc>
        <w:tc>
          <w:tcPr>
            <w:tcW w:w="6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9C4C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Индексы / ограничения</w:t>
            </w:r>
          </w:p>
        </w:tc>
      </w:tr>
      <w:tr w:rsidR="00207E3A" w14:paraId="62486DCD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3CC9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User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BE5B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UNIQUE(issuer, subject); index(email) если поиск разрешён</w:t>
            </w:r>
          </w:p>
        </w:tc>
      </w:tr>
      <w:tr w:rsidR="00207E3A" w14:paraId="6C89D673" w14:textId="77777777">
        <w:trPr>
          <w:cantSplit/>
        </w:trPr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946E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Membership</w:t>
            </w:r>
          </w:p>
        </w:tc>
        <w:tc>
          <w:tcPr>
            <w:tcW w:w="69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13E2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UNIQUE(user_id, company_id); indexes company_id/status</w:t>
            </w:r>
          </w:p>
        </w:tc>
      </w:tr>
      <w:tr w:rsidR="00207E3A" w14:paraId="5A714579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4DED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Product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652C0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UNIQUE(sku); UNIQUE(public_id); index(status, category_id, position)</w:t>
            </w:r>
          </w:p>
        </w:tc>
      </w:tr>
      <w:tr w:rsidR="00207E3A" w14:paraId="1AA841D2" w14:textId="77777777">
        <w:trPr>
          <w:cantSplit/>
        </w:trPr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315D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Order</w:t>
            </w:r>
          </w:p>
        </w:tc>
        <w:tc>
          <w:tcPr>
            <w:tcW w:w="69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A902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UNIQUE(number); index(company_id, created_at desc); index(status, updated_at)</w:t>
            </w:r>
          </w:p>
        </w:tc>
      </w:tr>
      <w:tr w:rsidR="00207E3A" w14:paraId="19123D8C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1C41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OrderStatusHistory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DA0E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index(order_id, occurred_at); append-only</w:t>
            </w:r>
          </w:p>
        </w:tc>
      </w:tr>
      <w:tr w:rsidR="00207E3A" w14:paraId="04168E56" w14:textId="77777777">
        <w:trPr>
          <w:cantSplit/>
        </w:trPr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FDAD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Content</w:t>
            </w:r>
          </w:p>
        </w:tc>
        <w:tc>
          <w:tcPr>
            <w:tcW w:w="69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BE9D7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index(status, published_at); основной id не зависит от locale/slug</w:t>
            </w:r>
          </w:p>
        </w:tc>
      </w:tr>
      <w:tr w:rsidR="00207E3A" w14:paraId="4F701080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F39A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Outbox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4AA2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index(status, next_attempt_at); unique deduplication key where needed</w:t>
            </w:r>
          </w:p>
        </w:tc>
      </w:tr>
      <w:tr w:rsidR="00207E3A" w14:paraId="57C7025D" w14:textId="77777777">
        <w:trPr>
          <w:cantSplit/>
        </w:trPr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5EE25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AuditEvent</w:t>
            </w:r>
          </w:p>
        </w:tc>
        <w:tc>
          <w:tcPr>
            <w:tcW w:w="69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DCDA5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index(target_type, target_id, occurred_at); index(actor_id, occurred_at)</w:t>
            </w:r>
          </w:p>
        </w:tc>
      </w:tr>
      <w:tr w:rsidR="00207E3A" w14:paraId="2D752F53" w14:textId="77777777">
        <w:trPr>
          <w:cantSplit/>
        </w:trPr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2984F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ContentTranslation</w:t>
            </w:r>
          </w:p>
        </w:tc>
        <w:tc>
          <w:tcPr>
            <w:tcW w:w="69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9BF1A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UNIQUE(content_id, locale); index(locale, title) только для подтверждённого поиска</w:t>
            </w:r>
          </w:p>
        </w:tc>
      </w:tr>
      <w:tr w:rsidR="00207E3A" w14:paraId="2849724F" w14:textId="77777777">
        <w:trPr>
          <w:cantSplit/>
        </w:trPr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545B1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ContentRoute</w:t>
            </w:r>
          </w:p>
        </w:tc>
        <w:tc>
          <w:tcPr>
            <w:tcW w:w="69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F562A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UNIQUE(locale, slug); partial UNIQUE(translation_id) WHERE is_canonical=true; index(translation_id, is_canonical)</w:t>
            </w:r>
          </w:p>
        </w:tc>
      </w:tr>
      <w:tr w:rsidR="00207E3A" w14:paraId="48B32008" w14:textId="77777777">
        <w:trPr>
          <w:cantSplit/>
        </w:trPr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30DA7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lastRenderedPageBreak/>
              <w:t>ProductTranslation</w:t>
            </w:r>
          </w:p>
        </w:tc>
        <w:tc>
          <w:tcPr>
            <w:tcW w:w="69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F880D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UNIQUE(product_id, locale); UNIQUE(locale, slug) если slug участвует в поиске/админской валидации</w:t>
            </w:r>
          </w:p>
        </w:tc>
      </w:tr>
    </w:tbl>
    <w:p w14:paraId="1AE0AD6C" w14:textId="77777777" w:rsidR="00207E3A" w:rsidRDefault="00207E3A">
      <w:pPr>
        <w:spacing w:after="40"/>
      </w:pPr>
    </w:p>
    <w:p w14:paraId="3869CBE5" w14:textId="77777777" w:rsidR="00207E3A" w:rsidRDefault="00747933">
      <w:pPr>
        <w:pStyle w:val="1"/>
      </w:pPr>
      <w:bookmarkStart w:id="51" w:name="_Toc236478942"/>
      <w:r>
        <w:t>14. Файлы и медиа</w:t>
      </w:r>
      <w:bookmarkEnd w:id="51"/>
    </w:p>
    <w:p w14:paraId="4DBFEADB" w14:textId="77777777" w:rsidR="00207E3A" w:rsidRDefault="00747933">
      <w:pPr>
        <w:pStyle w:val="a0"/>
      </w:pPr>
      <w:r>
        <w:t>Бинарные файлы хранятся в S3-compatible object storage или эквиваленте; БД хранит metadata, key, checksum и доступ.</w:t>
      </w:r>
    </w:p>
    <w:p w14:paraId="56A1A528" w14:textId="77777777" w:rsidR="00207E3A" w:rsidRDefault="00747933">
      <w:pPr>
        <w:pStyle w:val="a0"/>
      </w:pPr>
      <w:r>
        <w:t>Публичные assets и закрытые документы разделены по bucket/prefix и policy; закрытые выдаются short-lived signed URL либо через authorized proxy.</w:t>
      </w:r>
    </w:p>
    <w:p w14:paraId="1249C1F5" w14:textId="77777777" w:rsidR="00207E3A" w:rsidRDefault="00747933">
      <w:pPr>
        <w:pStyle w:val="a0"/>
      </w:pPr>
      <w:r>
        <w:t>Имя файла пользователя не используется как storage key; path traversal исключается.</w:t>
      </w:r>
    </w:p>
    <w:p w14:paraId="32A27FFD" w14:textId="77777777" w:rsidR="00207E3A" w:rsidRDefault="00747933">
      <w:pPr>
        <w:pStyle w:val="a0"/>
      </w:pPr>
      <w:r>
        <w:t>Изображения оптимизируются, имеют width/height и alt metadata; оригинал сохраняется по политике.</w:t>
      </w:r>
    </w:p>
    <w:p w14:paraId="1F14D84A" w14:textId="77777777" w:rsidR="00207E3A" w:rsidRDefault="00747933">
      <w:pPr>
        <w:pStyle w:val="a0"/>
      </w:pPr>
      <w:r>
        <w:t>Удаление файла возможно только после проверки ссылок; orphan cleanup — фоновой задачей с dry-run и аудитом.</w:t>
      </w:r>
    </w:p>
    <w:p w14:paraId="7DBA5E61" w14:textId="77777777" w:rsidR="00207E3A" w:rsidRDefault="00747933">
      <w:pPr>
        <w:pStyle w:val="1"/>
      </w:pPr>
      <w:bookmarkStart w:id="52" w:name="_Toc236478943"/>
      <w:r>
        <w:t>15. Инфраструктура и развёртывание</w:t>
      </w:r>
      <w:bookmarkEnd w:id="52"/>
    </w:p>
    <w:p w14:paraId="71C3A4B9" w14:textId="77777777" w:rsidR="00207E3A" w:rsidRDefault="00747933">
      <w:pPr>
        <w:pStyle w:val="21"/>
      </w:pPr>
      <w:bookmarkStart w:id="53" w:name="_Toc236478944"/>
      <w:r>
        <w:t>15.1. Среды</w:t>
      </w:r>
      <w:bookmarkEnd w:id="53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200"/>
        <w:gridCol w:w="4660"/>
      </w:tblGrid>
      <w:tr w:rsidR="00207E3A" w14:paraId="35BDFCF3" w14:textId="77777777">
        <w:trPr>
          <w:cantSplit/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3463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Среда</w:t>
            </w:r>
          </w:p>
        </w:tc>
        <w:tc>
          <w:tcPr>
            <w:tcW w:w="3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934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Назначение</w:t>
            </w:r>
          </w:p>
        </w:tc>
        <w:tc>
          <w:tcPr>
            <w:tcW w:w="4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503C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Данные / доступ</w:t>
            </w:r>
          </w:p>
        </w:tc>
      </w:tr>
      <w:tr w:rsidR="00207E3A" w14:paraId="719BB8DD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DB73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Local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B8B8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Разработка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3C6B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Синтетические данные; локальные контейнеры</w:t>
            </w:r>
          </w:p>
        </w:tc>
      </w:tr>
      <w:tr w:rsidR="00207E3A" w14:paraId="71108928" w14:textId="77777777">
        <w:trPr>
          <w:cantSplit/>
        </w:trPr>
        <w:tc>
          <w:tcPr>
            <w:tcW w:w="1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FFAA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CI</w:t>
            </w:r>
          </w:p>
        </w:tc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0E3E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Изолированные проверки</w:t>
            </w:r>
          </w:p>
        </w:tc>
        <w:tc>
          <w:tcPr>
            <w:tcW w:w="4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467D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Ephemeral DB; без production secrets</w:t>
            </w:r>
          </w:p>
        </w:tc>
      </w:tr>
      <w:tr w:rsidR="00207E3A" w14:paraId="7EFF394D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AAC8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Development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8BD2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Интеграция команды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CAD3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Тестовый ODS tenant; синтетика</w:t>
            </w:r>
          </w:p>
        </w:tc>
      </w:tr>
      <w:tr w:rsidR="00207E3A" w14:paraId="0BBF6D9B" w14:textId="77777777">
        <w:trPr>
          <w:cantSplit/>
        </w:trPr>
        <w:tc>
          <w:tcPr>
            <w:tcW w:w="1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6430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Staging</w:t>
            </w:r>
          </w:p>
        </w:tc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50C9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Релиз-кандидат и UAT</w:t>
            </w:r>
          </w:p>
        </w:tc>
        <w:tc>
          <w:tcPr>
            <w:tcW w:w="4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0386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Production-like, обезличенные/синтетические данные</w:t>
            </w:r>
          </w:p>
        </w:tc>
      </w:tr>
      <w:tr w:rsidR="00207E3A" w14:paraId="62FB327C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C85A9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Production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080A2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Рабочая система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39155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Least privilege; change control; monitoring</w:t>
            </w:r>
          </w:p>
        </w:tc>
      </w:tr>
    </w:tbl>
    <w:p w14:paraId="59CC9942" w14:textId="77777777" w:rsidR="00207E3A" w:rsidRDefault="00207E3A">
      <w:pPr>
        <w:spacing w:after="40"/>
      </w:pPr>
    </w:p>
    <w:p w14:paraId="19206D7E" w14:textId="77777777" w:rsidR="00207E3A" w:rsidRDefault="00747933">
      <w:pPr>
        <w:pStyle w:val="21"/>
      </w:pPr>
      <w:bookmarkStart w:id="54" w:name="_Toc236478945"/>
      <w:r>
        <w:t>15.2. Контейнеры</w:t>
      </w:r>
      <w:bookmarkEnd w:id="54"/>
    </w:p>
    <w:p w14:paraId="0C153F90" w14:textId="77777777" w:rsidR="00207E3A" w:rsidRDefault="00747933">
      <w:pPr>
        <w:pStyle w:val="a0"/>
      </w:pPr>
      <w:r>
        <w:t>Multi-stage build; runtime image не содержит исходники, dev dependencies, package manager cache и build secrets.</w:t>
      </w:r>
    </w:p>
    <w:p w14:paraId="2634210D" w14:textId="77777777" w:rsidR="00207E3A" w:rsidRDefault="00747933">
      <w:pPr>
        <w:pStyle w:val="a0"/>
      </w:pPr>
      <w:r>
        <w:t>Процесс работает non-root, filesystem read-only где возможно, writable paths ограничены.</w:t>
      </w:r>
    </w:p>
    <w:p w14:paraId="38E4A9DE" w14:textId="77777777" w:rsidR="00207E3A" w:rsidRDefault="00747933">
      <w:pPr>
        <w:pStyle w:val="a0"/>
      </w:pPr>
      <w:r>
        <w:t>Base image фиксируется digest; SBOM и vulnerability scan привязаны к release artifact.</w:t>
      </w:r>
    </w:p>
    <w:p w14:paraId="375581B1" w14:textId="77777777" w:rsidR="00207E3A" w:rsidRDefault="00747933">
      <w:pPr>
        <w:pStyle w:val="a0"/>
      </w:pPr>
      <w:r>
        <w:t>Container получает конфигурацию через environment/secrets; образ одинаков для staging и production.</w:t>
      </w:r>
    </w:p>
    <w:p w14:paraId="665D272F" w14:textId="77777777" w:rsidR="00207E3A" w:rsidRDefault="00747933">
      <w:pPr>
        <w:pStyle w:val="a0"/>
      </w:pPr>
      <w:r>
        <w:t>Graceful shutdown завершает HTTP и фоновые операции в установленный timeout.</w:t>
      </w:r>
    </w:p>
    <w:p w14:paraId="1EB525A5" w14:textId="77777777" w:rsidR="00207E3A" w:rsidRDefault="00747933">
      <w:pPr>
        <w:pStyle w:val="21"/>
      </w:pPr>
      <w:bookmarkStart w:id="55" w:name="_Toc236478946"/>
      <w:r>
        <w:lastRenderedPageBreak/>
        <w:t>15.3. Release flow</w:t>
      </w:r>
      <w:bookmarkEnd w:id="55"/>
    </w:p>
    <w:p w14:paraId="2671F02D" w14:textId="77777777" w:rsidR="00207E3A" w:rsidRDefault="00747933">
      <w:pPr>
        <w:pStyle w:val="a"/>
        <w:numPr>
          <w:ilvl w:val="0"/>
          <w:numId w:val="11"/>
        </w:numPr>
        <w:spacing w:after="100"/>
      </w:pPr>
      <w:r>
        <w:t>Merge в защищённую основную ветку после обязательных review и зелёных checks.</w:t>
      </w:r>
    </w:p>
    <w:p w14:paraId="7C17C1E4" w14:textId="77777777" w:rsidR="00207E3A" w:rsidRDefault="00747933">
      <w:pPr>
        <w:pStyle w:val="a"/>
        <w:numPr>
          <w:ilvl w:val="0"/>
          <w:numId w:val="11"/>
        </w:numPr>
        <w:spacing w:after="100"/>
      </w:pPr>
      <w:r>
        <w:t>Сборка immutable image один раз; присвоение version и commit SHA; генерация SBOM и подпись артефакта.</w:t>
      </w:r>
    </w:p>
    <w:p w14:paraId="367635F9" w14:textId="77777777" w:rsidR="00207E3A" w:rsidRDefault="00747933">
      <w:pPr>
        <w:pStyle w:val="a"/>
        <w:numPr>
          <w:ilvl w:val="0"/>
          <w:numId w:val="11"/>
        </w:numPr>
        <w:spacing w:after="100"/>
      </w:pPr>
      <w:r>
        <w:t>Развёртывание того же digest в staging, migration check, smoke, E2E и UAT.</w:t>
      </w:r>
    </w:p>
    <w:p w14:paraId="70016BE5" w14:textId="77777777" w:rsidR="00207E3A" w:rsidRDefault="00747933">
      <w:pPr>
        <w:pStyle w:val="a"/>
        <w:numPr>
          <w:ilvl w:val="0"/>
          <w:numId w:val="11"/>
        </w:numPr>
        <w:spacing w:after="100"/>
      </w:pPr>
      <w:r>
        <w:t>Утверждение promotion в production; backup/restore readiness и change record.</w:t>
      </w:r>
    </w:p>
    <w:p w14:paraId="01951340" w14:textId="77777777" w:rsidR="00207E3A" w:rsidRDefault="00747933">
      <w:pPr>
        <w:pStyle w:val="a"/>
        <w:numPr>
          <w:ilvl w:val="0"/>
          <w:numId w:val="11"/>
        </w:numPr>
        <w:spacing w:after="100"/>
      </w:pPr>
      <w:r>
        <w:t>Backward-compatible migration, затем rolling/blue-green deployment приложения.</w:t>
      </w:r>
    </w:p>
    <w:p w14:paraId="4F1036D2" w14:textId="77777777" w:rsidR="00207E3A" w:rsidRDefault="00747933">
      <w:pPr>
        <w:pStyle w:val="a"/>
        <w:numPr>
          <w:ilvl w:val="0"/>
          <w:numId w:val="11"/>
        </w:numPr>
        <w:spacing w:after="100"/>
      </w:pPr>
      <w:r>
        <w:t>Автоматические smoke и SLO checks; наблюдение установленного окна.</w:t>
      </w:r>
    </w:p>
    <w:p w14:paraId="3C13F573" w14:textId="77777777" w:rsidR="00207E3A" w:rsidRDefault="00747933">
      <w:pPr>
        <w:pStyle w:val="a"/>
        <w:numPr>
          <w:ilvl w:val="0"/>
          <w:numId w:val="11"/>
        </w:numPr>
        <w:spacing w:after="100"/>
      </w:pPr>
      <w:r>
        <w:t>Rollback приложения на предыдущий digest при нарушении gate; data rollback только по отдельному плану.</w:t>
      </w:r>
    </w:p>
    <w:p w14:paraId="64BC15F1" w14:textId="77777777" w:rsidR="00207E3A" w:rsidRDefault="00747933">
      <w:pPr>
        <w:pStyle w:val="21"/>
      </w:pPr>
      <w:bookmarkStart w:id="56" w:name="_Toc236478947"/>
      <w:r>
        <w:t>15.4. Конфигурация и секреты</w:t>
      </w:r>
      <w:bookmarkEnd w:id="56"/>
    </w:p>
    <w:p w14:paraId="1EA29E3D" w14:textId="77777777" w:rsidR="00207E3A" w:rsidRDefault="00747933">
      <w:pPr>
        <w:pStyle w:val="a0"/>
      </w:pPr>
      <w:r>
        <w:t>Все переменные документированы и валидируются при старте; отсутствие обязательной переменной завершает процесс с безопасной ошибкой.</w:t>
      </w:r>
    </w:p>
    <w:p w14:paraId="5F9D3BE9" w14:textId="77777777" w:rsidR="00207E3A" w:rsidRDefault="00747933">
      <w:pPr>
        <w:pStyle w:val="a0"/>
      </w:pPr>
      <w:r>
        <w:t>Секреты выдаются через secrets manager/защищённую систему CI и никогда не печатаются целиком.</w:t>
      </w:r>
    </w:p>
    <w:p w14:paraId="2E104ADD" w14:textId="77777777" w:rsidR="00207E3A" w:rsidRDefault="00747933">
      <w:pPr>
        <w:pStyle w:val="a0"/>
      </w:pPr>
      <w:r>
        <w:t>Разные среды используют разные ODS clients, DB credentials, encryption keys и telemetry endpoints.</w:t>
      </w:r>
    </w:p>
    <w:p w14:paraId="4214C55F" w14:textId="77777777" w:rsidR="00207E3A" w:rsidRDefault="00747933">
      <w:pPr>
        <w:pStyle w:val="a0"/>
      </w:pPr>
      <w:r>
        <w:t>Feature flags имеют владельца, срок удаления и безопасное значение по умолчанию.</w:t>
      </w:r>
    </w:p>
    <w:p w14:paraId="31E4931F" w14:textId="77777777" w:rsidR="00207E3A" w:rsidRDefault="00747933">
      <w:pPr>
        <w:pStyle w:val="1"/>
      </w:pPr>
      <w:bookmarkStart w:id="57" w:name="_Toc236478948"/>
      <w:r>
        <w:t>16. CI/CD и управление изменениями</w:t>
      </w:r>
      <w:bookmarkEnd w:id="57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207E3A" w14:paraId="1F14399D" w14:textId="77777777"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CDC4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Gate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BB61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Обязательная проверка</w:t>
            </w:r>
          </w:p>
        </w:tc>
      </w:tr>
      <w:tr w:rsidR="00207E3A" w14:paraId="2CFFD655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2FF8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Source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26A9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format/lint, TypeScript strict, forbidden patterns</w:t>
            </w:r>
          </w:p>
        </w:tc>
      </w:tr>
      <w:tr w:rsidR="00207E3A" w14:paraId="3AADD356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E4C8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Contracts</w:t>
            </w:r>
          </w:p>
        </w:tc>
        <w:tc>
          <w:tcPr>
            <w:tcW w:w="7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B969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OpenAPI lint/validate, schema tests, generated client diff</w:t>
            </w:r>
          </w:p>
        </w:tc>
      </w:tr>
      <w:tr w:rsidR="00207E3A" w14:paraId="086956C1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15CF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Unit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8379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Domain and application tests; deterministic</w:t>
            </w:r>
          </w:p>
        </w:tc>
      </w:tr>
      <w:tr w:rsidR="00207E3A" w14:paraId="6BC83455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1D4B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Integration</w:t>
            </w:r>
          </w:p>
        </w:tc>
        <w:tc>
          <w:tcPr>
            <w:tcW w:w="7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B8AC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PostgreSQL + Prisma migrations + repositories + auth adapters</w:t>
            </w:r>
          </w:p>
        </w:tc>
      </w:tr>
      <w:tr w:rsidR="00207E3A" w14:paraId="1AC5E6A8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C8F9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E2E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EB29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Public browse, ODS test flow, submit order, admin transition, permissions</w:t>
            </w:r>
          </w:p>
        </w:tc>
      </w:tr>
      <w:tr w:rsidR="00207E3A" w14:paraId="02E00515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E7D7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Security</w:t>
            </w:r>
          </w:p>
        </w:tc>
        <w:tc>
          <w:tcPr>
            <w:tcW w:w="7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1290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SAST, dependency/license, secret scan, container scan, SBOM</w:t>
            </w:r>
          </w:p>
        </w:tc>
      </w:tr>
      <w:tr w:rsidR="00207E3A" w14:paraId="60C017A5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F9CB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Build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B16A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Production build and immutable image</w:t>
            </w:r>
          </w:p>
        </w:tc>
      </w:tr>
      <w:tr w:rsidR="00207E3A" w14:paraId="33C5AA00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80A2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Quality</w:t>
            </w:r>
          </w:p>
        </w:tc>
        <w:tc>
          <w:tcPr>
            <w:tcW w:w="7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9712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A11y smoke, Lighthouse budget, API/load smoke</w:t>
            </w:r>
          </w:p>
        </w:tc>
      </w:tr>
      <w:tr w:rsidR="00207E3A" w14:paraId="05958520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77F84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Deploy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3D52A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Migration gate, health/smoke, observed terminal status</w:t>
            </w:r>
          </w:p>
        </w:tc>
      </w:tr>
    </w:tbl>
    <w:p w14:paraId="5420E06F" w14:textId="77777777" w:rsidR="00207E3A" w:rsidRDefault="00207E3A">
      <w:pPr>
        <w:spacing w:after="40"/>
      </w:pPr>
    </w:p>
    <w:p w14:paraId="0C4EEAED" w14:textId="77777777" w:rsidR="00207E3A" w:rsidRDefault="00747933">
      <w:pPr>
        <w:pStyle w:val="21"/>
      </w:pPr>
      <w:bookmarkStart w:id="58" w:name="_Toc236478949"/>
      <w:r>
        <w:t>16.1. Git workflow</w:t>
      </w:r>
      <w:bookmarkEnd w:id="58"/>
    </w:p>
    <w:p w14:paraId="4A974F74" w14:textId="77777777" w:rsidR="00207E3A" w:rsidRDefault="00747933">
      <w:pPr>
        <w:pStyle w:val="a0"/>
      </w:pPr>
      <w:r>
        <w:t>Trunk-based development с короткоживущими branches и защищённой основной веткой.</w:t>
      </w:r>
    </w:p>
    <w:p w14:paraId="29CFE850" w14:textId="77777777" w:rsidR="00207E3A" w:rsidRDefault="00747933">
      <w:pPr>
        <w:pStyle w:val="a0"/>
      </w:pPr>
      <w:r>
        <w:lastRenderedPageBreak/>
        <w:t>Merge только через MR/PR, минимум один review; CODEOWNERS для security, contracts, migrations и infra.</w:t>
      </w:r>
    </w:p>
    <w:p w14:paraId="2810105E" w14:textId="77777777" w:rsidR="00207E3A" w:rsidRDefault="00747933">
      <w:pPr>
        <w:pStyle w:val="a0"/>
      </w:pPr>
      <w:r>
        <w:t>Conventional Commits или эквивалентная стабильная схема; release notes генерируются из проверяемых metadata.</w:t>
      </w:r>
    </w:p>
    <w:p w14:paraId="0B50AEAF" w14:textId="77777777" w:rsidR="00207E3A" w:rsidRDefault="00747933">
      <w:pPr>
        <w:pStyle w:val="a0"/>
      </w:pPr>
      <w:r>
        <w:t>Force push и прямой push в protected branches запрещены; CI нельзя обходить allow_failure/|| true для обязательных gates.</w:t>
      </w:r>
    </w:p>
    <w:p w14:paraId="314A1C75" w14:textId="77777777" w:rsidR="00207E3A" w:rsidRDefault="00747933">
      <w:pPr>
        <w:pStyle w:val="a0"/>
      </w:pPr>
      <w:r>
        <w:t>ADR обязателен для изменения архитектурного стиля, identity profile, публичного API, модели tenancy, persistence или observability pipeline.</w:t>
      </w:r>
    </w:p>
    <w:p w14:paraId="033286C7" w14:textId="77777777" w:rsidR="00207E3A" w:rsidRDefault="00747933">
      <w:pPr>
        <w:pStyle w:val="1"/>
      </w:pPr>
      <w:bookmarkStart w:id="59" w:name="_Toc236478950"/>
      <w:r>
        <w:t>17. Стратегия тестирования</w:t>
      </w:r>
      <w:bookmarkEnd w:id="59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3600"/>
        <w:gridCol w:w="4160"/>
      </w:tblGrid>
      <w:tr w:rsidR="00207E3A" w14:paraId="30DD6C92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944B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Уровень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D810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Что проверяет</w:t>
            </w:r>
          </w:p>
        </w:tc>
        <w:tc>
          <w:tcPr>
            <w:tcW w:w="4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B35D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Критерий</w:t>
            </w:r>
          </w:p>
        </w:tc>
      </w:tr>
      <w:tr w:rsidR="00207E3A" w14:paraId="73841C76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AF35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Unit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6CD7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Инварианты, policies, state machine, mappers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60FA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Быстро, без сети/БД; критическая доменная логика покрыта полностью по ветвям</w:t>
            </w:r>
          </w:p>
        </w:tc>
      </w:tr>
      <w:tr w:rsidR="00207E3A" w14:paraId="17751D7B" w14:textId="77777777">
        <w:trPr>
          <w:cantSplit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4D90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Contract</w:t>
            </w:r>
          </w:p>
        </w:tc>
        <w:tc>
          <w:tcPr>
            <w:tcW w:w="3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776B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OpenAPI/JSON Schema/RFC 9457</w:t>
            </w:r>
          </w:p>
        </w:tc>
        <w:tc>
          <w:tcPr>
            <w:tcW w:w="4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1ACF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Все примеры валидны; provider/consumer не расходятся</w:t>
            </w:r>
          </w:p>
        </w:tc>
      </w:tr>
      <w:tr w:rsidR="00207E3A" w14:paraId="65898DF6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8AF6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Integration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EEE3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Prisma/PostgreSQL, транзакции, OIDC adapter, storage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4C8D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Реальные зависимости в контейнерах или официальные test doubles</w:t>
            </w:r>
          </w:p>
        </w:tc>
      </w:tr>
      <w:tr w:rsidR="00207E3A" w14:paraId="2407A5AB" w14:textId="77777777">
        <w:trPr>
          <w:cantSplit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7F67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E2E</w:t>
            </w:r>
          </w:p>
        </w:tc>
        <w:tc>
          <w:tcPr>
            <w:tcW w:w="3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8681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Критические user journeys</w:t>
            </w:r>
          </w:p>
        </w:tc>
        <w:tc>
          <w:tcPr>
            <w:tcW w:w="4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D064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Стабильные сценарии на staging-like среде</w:t>
            </w:r>
          </w:p>
        </w:tc>
      </w:tr>
      <w:tr w:rsidR="00207E3A" w14:paraId="14ABFA4C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B67F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Security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0363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AuthZ, CSRF, XSS, upload, rate limit, dependency/image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C9A6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Нет открытых Critical/High без утверждённого risk acceptance</w:t>
            </w:r>
          </w:p>
        </w:tc>
      </w:tr>
      <w:tr w:rsidR="00207E3A" w14:paraId="134ED8AA" w14:textId="77777777">
        <w:trPr>
          <w:cantSplit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DF4C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Performance</w:t>
            </w:r>
          </w:p>
        </w:tc>
        <w:tc>
          <w:tcPr>
            <w:tcW w:w="3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42E7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API, catalog, order submission, DB</w:t>
            </w:r>
          </w:p>
        </w:tc>
        <w:tc>
          <w:tcPr>
            <w:tcW w:w="4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8541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Выполнены цели раздела 11 на согласованном профиле</w:t>
            </w:r>
          </w:p>
        </w:tc>
      </w:tr>
      <w:tr w:rsidR="00207E3A" w14:paraId="55AF7637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AB139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Recovery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DABC7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Backup restore, rollback, dependency outage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3C37E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RPO/RTO подтверждены протоколом учения</w:t>
            </w:r>
          </w:p>
        </w:tc>
      </w:tr>
    </w:tbl>
    <w:p w14:paraId="4756F3B9" w14:textId="77777777" w:rsidR="00207E3A" w:rsidRDefault="00207E3A">
      <w:pPr>
        <w:spacing w:after="40"/>
      </w:pPr>
    </w:p>
    <w:p w14:paraId="6DD0CE94" w14:textId="77777777" w:rsidR="00207E3A" w:rsidRDefault="00747933">
      <w:pPr>
        <w:pStyle w:val="21"/>
      </w:pPr>
      <w:bookmarkStart w:id="60" w:name="_Toc236478951"/>
      <w:r>
        <w:t>17.1. Обязательные E2E-сценарии</w:t>
      </w:r>
      <w:bookmarkEnd w:id="60"/>
    </w:p>
    <w:p w14:paraId="7E9203D1" w14:textId="77777777" w:rsidR="00207E3A" w:rsidRDefault="00747933">
      <w:pPr>
        <w:pStyle w:val="a"/>
        <w:numPr>
          <w:ilvl w:val="0"/>
          <w:numId w:val="14"/>
        </w:numPr>
        <w:spacing w:after="100"/>
      </w:pPr>
      <w:r>
        <w:t>Посетитель открывает каталог, фильтрует товары и переходит в карточку по индексируемому URL.</w:t>
      </w:r>
    </w:p>
    <w:p w14:paraId="42A95319" w14:textId="77777777" w:rsidR="008C7553" w:rsidRDefault="00B0738A">
      <w:pPr>
        <w:pStyle w:val="a"/>
        <w:numPr>
          <w:ilvl w:val="0"/>
          <w:numId w:val="14"/>
        </w:numPr>
      </w:pPr>
      <w:r>
        <w:t>Посетитель открывает статью на ru/en/uz по canonical slug; metadata содержит self-canonical, hreflang и x-default.</w:t>
      </w:r>
    </w:p>
    <w:p w14:paraId="74E5CEC1" w14:textId="77777777" w:rsidR="008C7553" w:rsidRDefault="00B0738A">
      <w:pPr>
        <w:pStyle w:val="a"/>
        <w:numPr>
          <w:ilvl w:val="0"/>
          <w:numId w:val="14"/>
        </w:numPr>
      </w:pPr>
      <w:r>
        <w:t>Запрос старого slug статьи получает один 308 на новый canonical URL; не возникает redirect loop/chain.</w:t>
      </w:r>
    </w:p>
    <w:p w14:paraId="2F39B8CD" w14:textId="77777777" w:rsidR="008C7553" w:rsidRDefault="00B0738A">
      <w:pPr>
        <w:pStyle w:val="a"/>
        <w:numPr>
          <w:ilvl w:val="0"/>
          <w:numId w:val="14"/>
        </w:numPr>
      </w:pPr>
      <w:r>
        <w:t>Запрос товара с корректным publicId и устаревшим slug получает 308; неизвестный publicId возвращает 404.</w:t>
      </w:r>
    </w:p>
    <w:p w14:paraId="54735F85" w14:textId="77777777" w:rsidR="008C7553" w:rsidRDefault="00B0738A">
      <w:pPr>
        <w:pStyle w:val="a"/>
        <w:numPr>
          <w:ilvl w:val="0"/>
          <w:numId w:val="14"/>
        </w:numPr>
      </w:pPr>
      <w:r>
        <w:t>Попытка присвоить занятый current/history slug возвращает RFC 9457 SLUG_CONFLICT и не изменяет canonical route.</w:t>
      </w:r>
    </w:p>
    <w:p w14:paraId="6924635B" w14:textId="77777777" w:rsidR="008C7553" w:rsidRDefault="00B0738A">
      <w:pPr>
        <w:pStyle w:val="a"/>
        <w:numPr>
          <w:ilvl w:val="0"/>
          <w:numId w:val="14"/>
        </w:numPr>
      </w:pPr>
      <w:r>
        <w:t>Переключение языка ведёт на локализованный slug того же объекта; отсутствующий перевод не подменяется другой локалью.</w:t>
      </w:r>
    </w:p>
    <w:p w14:paraId="3404856F" w14:textId="77777777" w:rsidR="00207E3A" w:rsidRDefault="00747933">
      <w:pPr>
        <w:pStyle w:val="a"/>
        <w:numPr>
          <w:ilvl w:val="0"/>
          <w:numId w:val="14"/>
        </w:numPr>
        <w:spacing w:after="100"/>
      </w:pPr>
      <w:r>
        <w:t>Новый пользователь входит через тестовый ODS, создаётся локальный профиль по issuer + sub.</w:t>
      </w:r>
    </w:p>
    <w:p w14:paraId="2C7FB1F7" w14:textId="77777777" w:rsidR="00207E3A" w:rsidRDefault="00747933">
      <w:pPr>
        <w:pStyle w:val="a"/>
        <w:numPr>
          <w:ilvl w:val="0"/>
          <w:numId w:val="14"/>
        </w:numPr>
        <w:spacing w:after="100"/>
      </w:pPr>
      <w:r>
        <w:lastRenderedPageBreak/>
        <w:t>Пользователь без компании не получает доступ к чужим заказам и видит управляемый onboarding/error state.</w:t>
      </w:r>
    </w:p>
    <w:p w14:paraId="39DB24E0" w14:textId="77777777" w:rsidR="00207E3A" w:rsidRDefault="00747933">
      <w:pPr>
        <w:pStyle w:val="a"/>
        <w:numPr>
          <w:ilvl w:val="0"/>
          <w:numId w:val="14"/>
        </w:numPr>
        <w:spacing w:after="100"/>
      </w:pPr>
      <w:r>
        <w:t>Клиент создаёт черновик, добавляет позиции и отправляет заказ; повтор с тем же Idempotency-Key не дублирует заказ.</w:t>
      </w:r>
    </w:p>
    <w:p w14:paraId="27227E8B" w14:textId="77777777" w:rsidR="00207E3A" w:rsidRDefault="00747933">
      <w:pPr>
        <w:pStyle w:val="a"/>
        <w:numPr>
          <w:ilvl w:val="0"/>
          <w:numId w:val="14"/>
        </w:numPr>
        <w:spacing w:after="100"/>
      </w:pPr>
      <w:r>
        <w:t>Менеджер переводит заказ по допустимой цепочке; недопустимый переход возвращает RFC 9457 conflict.</w:t>
      </w:r>
    </w:p>
    <w:p w14:paraId="715D53D0" w14:textId="77777777" w:rsidR="00207E3A" w:rsidRDefault="00747933">
      <w:pPr>
        <w:pStyle w:val="a"/>
        <w:numPr>
          <w:ilvl w:val="0"/>
          <w:numId w:val="14"/>
        </w:numPr>
        <w:spacing w:after="100"/>
      </w:pPr>
      <w:r>
        <w:t>Клиент видит timeline и только публичный комментарий; внутренний комментарий отсутствует в API response.</w:t>
      </w:r>
    </w:p>
    <w:p w14:paraId="2465510B" w14:textId="77777777" w:rsidR="00207E3A" w:rsidRDefault="00747933">
      <w:pPr>
        <w:pStyle w:val="a"/>
        <w:numPr>
          <w:ilvl w:val="0"/>
          <w:numId w:val="14"/>
        </w:numPr>
        <w:spacing w:after="100"/>
      </w:pPr>
      <w:r>
        <w:t>Редактор публикует статью; публичная страница обновляется, sitemap/canonical корректны.</w:t>
      </w:r>
    </w:p>
    <w:p w14:paraId="5DE2DDD9" w14:textId="77777777" w:rsidR="00207E3A" w:rsidRDefault="00747933">
      <w:pPr>
        <w:pStyle w:val="a"/>
        <w:numPr>
          <w:ilvl w:val="0"/>
          <w:numId w:val="14"/>
        </w:numPr>
        <w:spacing w:after="100"/>
      </w:pPr>
      <w:r>
        <w:t>Пользователь без permission не получает admin data даже при прямом вызове endpoint.</w:t>
      </w:r>
    </w:p>
    <w:p w14:paraId="6365B947" w14:textId="77777777" w:rsidR="00207E3A" w:rsidRDefault="00747933">
      <w:pPr>
        <w:pStyle w:val="a"/>
        <w:numPr>
          <w:ilvl w:val="0"/>
          <w:numId w:val="14"/>
        </w:numPr>
        <w:spacing w:after="100"/>
      </w:pPr>
      <w:r>
        <w:t>Техническая ошибка коррелируется traceId, но response/log не раскрывает token или PII.</w:t>
      </w:r>
    </w:p>
    <w:p w14:paraId="5081C4C4" w14:textId="77777777" w:rsidR="00207E3A" w:rsidRDefault="00747933">
      <w:pPr>
        <w:pStyle w:val="1"/>
      </w:pPr>
      <w:bookmarkStart w:id="61" w:name="_Toc236478952"/>
      <w:r>
        <w:t>18. Приёмка MVP</w:t>
      </w:r>
      <w:bookmarkEnd w:id="61"/>
    </w:p>
    <w:p w14:paraId="1D66633B" w14:textId="77777777" w:rsidR="00207E3A" w:rsidRDefault="00747933">
      <w:pPr>
        <w:pStyle w:val="21"/>
      </w:pPr>
      <w:bookmarkStart w:id="62" w:name="_Toc236478953"/>
      <w:r>
        <w:t>18.1. Definition of Ready</w:t>
      </w:r>
      <w:bookmarkEnd w:id="62"/>
    </w:p>
    <w:p w14:paraId="7BF9819B" w14:textId="77777777" w:rsidR="00207E3A" w:rsidRDefault="00747933">
      <w:pPr>
        <w:pStyle w:val="a0"/>
      </w:pPr>
      <w:r>
        <w:t>требование имеет ID, бизнес-цель, сценарий, критерии приёмки и владельца;</w:t>
      </w:r>
    </w:p>
    <w:p w14:paraId="2DEE19D6" w14:textId="77777777" w:rsidR="00207E3A" w:rsidRDefault="00747933">
      <w:pPr>
        <w:pStyle w:val="a0"/>
      </w:pPr>
      <w:r>
        <w:t>макеты/состояния UI и API contract согласованы до реализации;</w:t>
      </w:r>
    </w:p>
    <w:p w14:paraId="2261EA68" w14:textId="77777777" w:rsidR="00207E3A" w:rsidRDefault="00747933">
      <w:pPr>
        <w:pStyle w:val="a0"/>
      </w:pPr>
      <w:r>
        <w:t>зависимости, security/privacy impact, telemetry и migration impact определены;</w:t>
      </w:r>
    </w:p>
    <w:p w14:paraId="216A4C15" w14:textId="77777777" w:rsidR="00207E3A" w:rsidRDefault="00747933">
      <w:pPr>
        <w:pStyle w:val="a0"/>
      </w:pPr>
      <w:r>
        <w:t>открытые вопросы не меняют смысл решения либо имеют явного владельца и срок;</w:t>
      </w:r>
    </w:p>
    <w:p w14:paraId="05F5933B" w14:textId="77777777" w:rsidR="00207E3A" w:rsidRDefault="00747933">
      <w:pPr>
        <w:pStyle w:val="a0"/>
      </w:pPr>
      <w:r>
        <w:t>оценка включает тесты, документацию, observability и deployment.</w:t>
      </w:r>
    </w:p>
    <w:p w14:paraId="391DEA7E" w14:textId="77777777" w:rsidR="00207E3A" w:rsidRDefault="00747933">
      <w:pPr>
        <w:pStyle w:val="21"/>
      </w:pPr>
      <w:bookmarkStart w:id="63" w:name="_Toc236478954"/>
      <w:r>
        <w:t>18.2. Definition of Done</w:t>
      </w:r>
      <w:bookmarkEnd w:id="63"/>
    </w:p>
    <w:p w14:paraId="4BB9B61F" w14:textId="77777777" w:rsidR="00207E3A" w:rsidRDefault="00747933">
      <w:pPr>
        <w:pStyle w:val="a0"/>
      </w:pPr>
      <w:r>
        <w:t>код reviewed, соответствует слоям и не нарушает boundaries;</w:t>
      </w:r>
    </w:p>
    <w:p w14:paraId="2E8C8EA4" w14:textId="77777777" w:rsidR="00207E3A" w:rsidRDefault="00747933">
      <w:pPr>
        <w:pStyle w:val="a0"/>
      </w:pPr>
      <w:r>
        <w:t>OpenAPI/JSON Schema и generated artifacts синхронизированы;</w:t>
      </w:r>
    </w:p>
    <w:p w14:paraId="6148F913" w14:textId="77777777" w:rsidR="00207E3A" w:rsidRDefault="00747933">
      <w:pPr>
        <w:pStyle w:val="a0"/>
      </w:pPr>
      <w:r>
        <w:t>unit/integration/contract/E2E tests зелёные; негативные permissions tests обязательны;</w:t>
      </w:r>
    </w:p>
    <w:p w14:paraId="47884364" w14:textId="77777777" w:rsidR="00207E3A" w:rsidRDefault="00747933">
      <w:pPr>
        <w:pStyle w:val="a0"/>
      </w:pPr>
      <w:r>
        <w:t>миграции применяются с нуля и с предыдущей release schema; rollback/forward-fix plan описан;</w:t>
      </w:r>
    </w:p>
    <w:p w14:paraId="518E25F9" w14:textId="77777777" w:rsidR="00207E3A" w:rsidRDefault="00747933">
      <w:pPr>
        <w:pStyle w:val="a0"/>
      </w:pPr>
      <w:r>
        <w:t>логи, traces, metrics, dashboards и alerts добавлены для новой критической функции;</w:t>
      </w:r>
    </w:p>
    <w:p w14:paraId="5553A8B5" w14:textId="77777777" w:rsidR="00207E3A" w:rsidRDefault="00747933">
      <w:pPr>
        <w:pStyle w:val="a0"/>
      </w:pPr>
      <w:r>
        <w:t>security, accessibility и performance gates пройдены;</w:t>
      </w:r>
    </w:p>
    <w:p w14:paraId="057C0D23" w14:textId="77777777" w:rsidR="00207E3A" w:rsidRDefault="00747933">
      <w:pPr>
        <w:pStyle w:val="a0"/>
      </w:pPr>
      <w:r>
        <w:t>runbook/user documentation обновлены; acceptance criteria подтверждены на staging.</w:t>
      </w:r>
    </w:p>
    <w:p w14:paraId="0310A1FA" w14:textId="77777777" w:rsidR="00207E3A" w:rsidRDefault="00747933">
      <w:pPr>
        <w:pStyle w:val="21"/>
      </w:pPr>
      <w:bookmarkStart w:id="64" w:name="_Toc236478955"/>
      <w:r>
        <w:lastRenderedPageBreak/>
        <w:t>18.3. Release acceptance checklist</w:t>
      </w:r>
      <w:bookmarkEnd w:id="64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5260"/>
        <w:gridCol w:w="3450"/>
      </w:tblGrid>
      <w:tr w:rsidR="00207E3A" w14:paraId="409BC69D" w14:textId="77777777">
        <w:trPr>
          <w:cantSplit/>
          <w:tblHeader/>
        </w:trPr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2B86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#</w:t>
            </w:r>
          </w:p>
        </w:tc>
        <w:tc>
          <w:tcPr>
            <w:tcW w:w="5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842C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Условие</w:t>
            </w:r>
          </w:p>
        </w:tc>
        <w:tc>
          <w:tcPr>
            <w:tcW w:w="3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7699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Доказательство</w:t>
            </w:r>
          </w:p>
        </w:tc>
      </w:tr>
      <w:tr w:rsidR="00207E3A" w14:paraId="7D009962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F444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1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C6B4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Все MUST-требования MVP реализованы либо имеют утверждённый waiver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882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Traceability matrix</w:t>
            </w:r>
          </w:p>
        </w:tc>
      </w:tr>
      <w:tr w:rsidR="00207E3A" w14:paraId="09C35B69" w14:textId="77777777">
        <w:trPr>
          <w:cantSplit/>
        </w:trPr>
        <w:tc>
          <w:tcPr>
            <w:tcW w:w="6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9348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2</w:t>
            </w:r>
          </w:p>
        </w:tc>
        <w:tc>
          <w:tcPr>
            <w:tcW w:w="5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1A0B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ODS login/logout и claim mapping подтверждены в production-like tenant</w:t>
            </w:r>
          </w:p>
        </w:tc>
        <w:tc>
          <w:tcPr>
            <w:tcW w:w="3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FA61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E2E report</w:t>
            </w:r>
          </w:p>
        </w:tc>
      </w:tr>
      <w:tr w:rsidR="00207E3A" w14:paraId="28CE5074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66E3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3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EE7C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Order state machine и RBAC проходят позитивные/негативные тесты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DC4A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Test report</w:t>
            </w:r>
          </w:p>
        </w:tc>
      </w:tr>
      <w:tr w:rsidR="00207E3A" w14:paraId="1600B24F" w14:textId="77777777">
        <w:trPr>
          <w:cantSplit/>
        </w:trPr>
        <w:tc>
          <w:tcPr>
            <w:tcW w:w="6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1298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4</w:t>
            </w:r>
          </w:p>
        </w:tc>
        <w:tc>
          <w:tcPr>
            <w:tcW w:w="5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2695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OpenAPI 3.2 contract опубликован и валиден</w:t>
            </w:r>
          </w:p>
        </w:tc>
        <w:tc>
          <w:tcPr>
            <w:tcW w:w="3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03E3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CI artifact</w:t>
            </w:r>
          </w:p>
        </w:tc>
      </w:tr>
      <w:tr w:rsidR="00207E3A" w14:paraId="4C23FCBD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535C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5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BD14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Нет Critical/High vulnerabilities без подписанного risk acceptance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96CE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Security report</w:t>
            </w:r>
          </w:p>
        </w:tc>
      </w:tr>
      <w:tr w:rsidR="00207E3A" w14:paraId="6B4CD7C2" w14:textId="77777777">
        <w:trPr>
          <w:cantSplit/>
        </w:trPr>
        <w:tc>
          <w:tcPr>
            <w:tcW w:w="6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3AD4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6</w:t>
            </w:r>
          </w:p>
        </w:tc>
        <w:tc>
          <w:tcPr>
            <w:tcW w:w="5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AAB9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SLO/load profile выполнен</w:t>
            </w:r>
          </w:p>
        </w:tc>
        <w:tc>
          <w:tcPr>
            <w:tcW w:w="3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4DDC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Performance report</w:t>
            </w:r>
          </w:p>
        </w:tc>
      </w:tr>
      <w:tr w:rsidR="00207E3A" w14:paraId="6154EEC6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E1DC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7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9D96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Backup восстановлен в изолированной среде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50F9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Restore protocol</w:t>
            </w:r>
          </w:p>
        </w:tc>
      </w:tr>
      <w:tr w:rsidR="00207E3A" w14:paraId="6F626E1D" w14:textId="77777777">
        <w:trPr>
          <w:cantSplit/>
        </w:trPr>
        <w:tc>
          <w:tcPr>
            <w:tcW w:w="6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8FB9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8</w:t>
            </w:r>
          </w:p>
        </w:tc>
        <w:tc>
          <w:tcPr>
            <w:tcW w:w="5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9C67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Dashboards/alerts/runbooks проверены</w:t>
            </w:r>
          </w:p>
        </w:tc>
        <w:tc>
          <w:tcPr>
            <w:tcW w:w="3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0D7C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Operations sign-off</w:t>
            </w:r>
          </w:p>
        </w:tc>
      </w:tr>
      <w:tr w:rsidR="00207E3A" w14:paraId="0D7CF0E0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74EA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9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19A9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Production deployment завершился и smoke green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53E1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Deployment record</w:t>
            </w:r>
          </w:p>
        </w:tc>
      </w:tr>
      <w:tr w:rsidR="00207E3A" w14:paraId="130FC94C" w14:textId="77777777">
        <w:trPr>
          <w:cantSplit/>
        </w:trPr>
        <w:tc>
          <w:tcPr>
            <w:tcW w:w="6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16B0A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10</w:t>
            </w:r>
          </w:p>
        </w:tc>
        <w:tc>
          <w:tcPr>
            <w:tcW w:w="5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411CF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Product Owner подписал UAT</w:t>
            </w:r>
          </w:p>
        </w:tc>
        <w:tc>
          <w:tcPr>
            <w:tcW w:w="3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C0E5D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Acceptance act</w:t>
            </w:r>
          </w:p>
        </w:tc>
      </w:tr>
      <w:tr w:rsidR="00207E3A" w14:paraId="20088C5D" w14:textId="77777777">
        <w:trPr>
          <w:cantSplit/>
        </w:trPr>
        <w:tc>
          <w:tcPr>
            <w:tcW w:w="6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A3556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11</w:t>
            </w:r>
          </w:p>
        </w:tc>
        <w:tc>
          <w:tcPr>
            <w:tcW w:w="5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CFE15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Локализованные URL, canonical/hreflang, slug history, redirects и collision handling подтверждены для ru/en/uz</w:t>
            </w:r>
          </w:p>
        </w:tc>
        <w:tc>
          <w:tcPr>
            <w:tcW w:w="3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C3D4E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SEO integration + E2E report</w:t>
            </w:r>
          </w:p>
        </w:tc>
      </w:tr>
    </w:tbl>
    <w:p w14:paraId="02FD9A04" w14:textId="77777777" w:rsidR="00207E3A" w:rsidRDefault="00207E3A">
      <w:pPr>
        <w:spacing w:after="40"/>
      </w:pPr>
    </w:p>
    <w:p w14:paraId="560A30D7" w14:textId="77777777" w:rsidR="00207E3A" w:rsidRDefault="00747933">
      <w:pPr>
        <w:pStyle w:val="1"/>
      </w:pPr>
      <w:bookmarkStart w:id="65" w:name="_Toc236478956"/>
      <w:r>
        <w:t>19. Эксплуатация, backup и disaster recovery</w:t>
      </w:r>
      <w:bookmarkEnd w:id="65"/>
    </w:p>
    <w:p w14:paraId="60009A72" w14:textId="77777777" w:rsidR="00207E3A" w:rsidRDefault="00747933">
      <w:pPr>
        <w:pStyle w:val="21"/>
      </w:pPr>
      <w:bookmarkStart w:id="66" w:name="_Toc236478957"/>
      <w:r>
        <w:t>19.1. Backup policy</w:t>
      </w:r>
      <w:bookmarkEnd w:id="66"/>
    </w:p>
    <w:p w14:paraId="1231FF4D" w14:textId="77777777" w:rsidR="00207E3A" w:rsidRDefault="00747933">
      <w:pPr>
        <w:pStyle w:val="a0"/>
      </w:pPr>
      <w:r>
        <w:t>Шифрованный backup PostgreSQL не реже одного раза в сутки; WAL/PITR включается, если инфраструктура поддерживает целевой RPO.</w:t>
      </w:r>
    </w:p>
    <w:p w14:paraId="231BF86D" w14:textId="77777777" w:rsidR="00207E3A" w:rsidRDefault="00747933">
      <w:pPr>
        <w:pStyle w:val="a0"/>
      </w:pPr>
      <w:r>
        <w:t>Копии хранятся отдельно от production account/host; retention: 30 ежедневных и 12 еженедельных как стартовая политика.</w:t>
      </w:r>
    </w:p>
    <w:p w14:paraId="03164412" w14:textId="77777777" w:rsidR="00207E3A" w:rsidRDefault="00747933">
      <w:pPr>
        <w:pStyle w:val="a0"/>
      </w:pPr>
      <w:r>
        <w:t>Object storage metadata и критические assets входят в согласованный backup/replication plan.</w:t>
      </w:r>
    </w:p>
    <w:p w14:paraId="083E0B2F" w14:textId="77777777" w:rsidR="00207E3A" w:rsidRDefault="00747933">
      <w:pPr>
        <w:pStyle w:val="a0"/>
      </w:pPr>
      <w:r>
        <w:t>Успех backup — не только exit code: проверяются размер, checksum, каталог и доступность копии.</w:t>
      </w:r>
    </w:p>
    <w:p w14:paraId="4F3FB6BC" w14:textId="77777777" w:rsidR="00207E3A" w:rsidRDefault="00747933">
      <w:pPr>
        <w:pStyle w:val="a0"/>
      </w:pPr>
      <w:r>
        <w:t>Restore drill проводится до запуска и затем не реже квартала; фиксируются время, RPO/RTO и обнаруженные пробелы.</w:t>
      </w:r>
    </w:p>
    <w:p w14:paraId="5A521EA8" w14:textId="77777777" w:rsidR="00207E3A" w:rsidRDefault="00747933">
      <w:pPr>
        <w:pStyle w:val="21"/>
      </w:pPr>
      <w:bookmarkStart w:id="67" w:name="_Toc236478958"/>
      <w:r>
        <w:lastRenderedPageBreak/>
        <w:t>19.2. Runbooks</w:t>
      </w:r>
      <w:bookmarkEnd w:id="67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207E3A" w14:paraId="485577BF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EF1D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Runbook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FB02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Минимальное содержание</w:t>
            </w:r>
          </w:p>
        </w:tc>
      </w:tr>
      <w:tr w:rsidR="00207E3A" w14:paraId="01F04348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FC15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ODS outage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8F01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Симптомы, dashboard, graceful error, запрет локального bypass login, эскалация</w:t>
            </w:r>
          </w:p>
        </w:tc>
      </w:tr>
      <w:tr w:rsidR="00207E3A" w14:paraId="69243A67" w14:textId="77777777">
        <w:trPr>
          <w:cantSplit/>
        </w:trPr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1E43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Database unavailable</w:t>
            </w:r>
          </w:p>
        </w:tc>
        <w:tc>
          <w:tcPr>
            <w:tcW w:w="6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D01A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Readiness, connection pool, restart limits, recovery, data integrity checks</w:t>
            </w:r>
          </w:p>
        </w:tc>
      </w:tr>
      <w:tr w:rsidR="00207E3A" w14:paraId="3947A1F9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1751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Failed migration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6780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Stop rollout, evidence capture, forward-fix/rollback decision, restore boundary</w:t>
            </w:r>
          </w:p>
        </w:tc>
      </w:tr>
      <w:tr w:rsidR="00207E3A" w14:paraId="30AE13D4" w14:textId="77777777">
        <w:trPr>
          <w:cantSplit/>
        </w:trPr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DA9D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Order submission errors</w:t>
            </w:r>
          </w:p>
        </w:tc>
        <w:tc>
          <w:tcPr>
            <w:tcW w:w="6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99BE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Idempotency verification, DB/outbox checks, safe retry</w:t>
            </w:r>
          </w:p>
        </w:tc>
      </w:tr>
      <w:tr w:rsidR="00207E3A" w14:paraId="7AE8892E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B86F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Telemetry loss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6124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Collector queue/exporter health, disk/memory, fallback and recovery</w:t>
            </w:r>
          </w:p>
        </w:tc>
      </w:tr>
      <w:tr w:rsidR="00207E3A" w14:paraId="2B9E8038" w14:textId="77777777">
        <w:trPr>
          <w:cantSplit/>
        </w:trPr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3A3EB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Security incident</w:t>
            </w:r>
          </w:p>
        </w:tc>
        <w:tc>
          <w:tcPr>
            <w:tcW w:w="6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4521A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Containment, evidence preservation, secret rotation, notification and postmortem</w:t>
            </w:r>
          </w:p>
        </w:tc>
      </w:tr>
    </w:tbl>
    <w:p w14:paraId="7AA9B6D6" w14:textId="77777777" w:rsidR="00207E3A" w:rsidRDefault="00207E3A">
      <w:pPr>
        <w:spacing w:after="40"/>
      </w:pPr>
    </w:p>
    <w:p w14:paraId="5BD82F6B" w14:textId="77777777" w:rsidR="00207E3A" w:rsidRDefault="00747933">
      <w:pPr>
        <w:pStyle w:val="1"/>
      </w:pPr>
      <w:bookmarkStart w:id="68" w:name="_Toc236478959"/>
      <w:r>
        <w:t>20. Roadmap</w:t>
      </w:r>
      <w:bookmarkEnd w:id="68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3500"/>
        <w:gridCol w:w="4260"/>
      </w:tblGrid>
      <w:tr w:rsidR="00207E3A" w14:paraId="0FF7EDB0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0097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Фаза</w:t>
            </w:r>
          </w:p>
        </w:tc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8F6A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Состав</w:t>
            </w:r>
          </w:p>
        </w:tc>
        <w:tc>
          <w:tcPr>
            <w:tcW w:w="4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B09E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Архитектурная подготовка в MVP</w:t>
            </w:r>
          </w:p>
        </w:tc>
      </w:tr>
      <w:tr w:rsidR="00207E3A" w14:paraId="680CD308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63BB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1 — MVP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D15C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Public + ODS + Catalog + Ordering + Account + Admin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A0FC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Модули, contracts, audit, outbox, observability</w:t>
            </w:r>
          </w:p>
        </w:tc>
      </w:tr>
      <w:tr w:rsidR="00207E3A" w14:paraId="4284546A" w14:textId="77777777">
        <w:trPr>
          <w:cantSplit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D68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2 — Account+</w:t>
            </w:r>
          </w:p>
        </w:tc>
        <w:tc>
          <w:tcPr>
            <w:tcW w:w="3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A3C0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Документы, пользователи компании, расширенные уведомления</w:t>
            </w:r>
          </w:p>
        </w:tc>
        <w:tc>
          <w:tcPr>
            <w:tcW w:w="4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E9E1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Membership и permission model</w:t>
            </w:r>
          </w:p>
        </w:tc>
      </w:tr>
      <w:tr w:rsidR="00207E3A" w14:paraId="08084966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741D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3 — CRM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5E56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Лиды, клиенты, коммуникации, pipeline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F0D9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Company/customer IDs и domain events</w:t>
            </w:r>
          </w:p>
        </w:tc>
      </w:tr>
      <w:tr w:rsidR="00207E3A" w14:paraId="6C3D6E3E" w14:textId="77777777">
        <w:trPr>
          <w:cantSplit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479B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4 — Warehouse</w:t>
            </w:r>
          </w:p>
        </w:tc>
        <w:tc>
          <w:tcPr>
            <w:tcW w:w="3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F1D8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Остатки, резервы, движения, отгрузка</w:t>
            </w:r>
          </w:p>
        </w:tc>
        <w:tc>
          <w:tcPr>
            <w:tcW w:w="4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CA40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Product/SKU и order line snapshots</w:t>
            </w:r>
          </w:p>
        </w:tc>
      </w:tr>
      <w:tr w:rsidR="00207E3A" w14:paraId="363A5CEE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283A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5 — ERP/Analytics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2FB89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Финансы, закупки, производство, BI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86EAA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Stable APIs/events, audit and telemetry</w:t>
            </w:r>
          </w:p>
        </w:tc>
      </w:tr>
    </w:tbl>
    <w:p w14:paraId="780BE2E2" w14:textId="77777777" w:rsidR="00207E3A" w:rsidRDefault="00207E3A">
      <w:pPr>
        <w:spacing w:after="40"/>
      </w:pPr>
    </w:p>
    <w:tbl>
      <w:tblPr>
        <w:tblW w:w="9360" w:type="dxa"/>
        <w:tblInd w:w="120" w:type="dxa"/>
        <w:tblBorders>
          <w:top w:val="single" w:sz="6" w:space="0" w:color="E8EEF5"/>
          <w:left w:val="single" w:sz="6" w:space="0" w:color="E8EEF5"/>
          <w:bottom w:val="single" w:sz="6" w:space="0" w:color="E8EEF5"/>
          <w:right w:val="single" w:sz="6" w:space="0" w:color="E8EEF5"/>
          <w:insideH w:val="single" w:sz="6" w:space="0" w:color="E8EEF5"/>
          <w:insideV w:val="single" w:sz="6" w:space="0" w:color="E8EEF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07E3A" w14:paraId="16D407FB" w14:textId="77777777"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C02CA" w14:textId="77777777" w:rsidR="00207E3A" w:rsidRDefault="00747933">
            <w:pPr>
              <w:keepLines/>
              <w:spacing w:after="0"/>
            </w:pPr>
            <w:r>
              <w:rPr>
                <w:rFonts w:eastAsia="Calibri"/>
                <w:b/>
                <w:color w:val="17365D"/>
                <w:sz w:val="20"/>
              </w:rPr>
              <w:t xml:space="preserve">Правило roadmap: </w:t>
            </w:r>
            <w:r>
              <w:rPr>
                <w:rFonts w:eastAsia="Calibri"/>
                <w:sz w:val="20"/>
              </w:rPr>
              <w:t>Будущая функциональность не должна усложнять MVP без проверяемой необходимости. Подготовка ограничивается стабильными идентификаторами, границами модулей, событиями и контрактами.</w:t>
            </w:r>
          </w:p>
        </w:tc>
      </w:tr>
    </w:tbl>
    <w:p w14:paraId="5F42E0C1" w14:textId="77777777" w:rsidR="00207E3A" w:rsidRDefault="00207E3A">
      <w:pPr>
        <w:spacing w:after="40"/>
      </w:pPr>
    </w:p>
    <w:p w14:paraId="23B52B46" w14:textId="77777777" w:rsidR="00207E3A" w:rsidRDefault="00747933">
      <w:pPr>
        <w:pStyle w:val="1"/>
      </w:pPr>
      <w:bookmarkStart w:id="69" w:name="_Toc236478960"/>
      <w:r>
        <w:lastRenderedPageBreak/>
        <w:t>21. Риски, зависимости и открытые решения</w:t>
      </w:r>
      <w:bookmarkEnd w:id="69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3400"/>
        <w:gridCol w:w="2400"/>
        <w:gridCol w:w="2710"/>
      </w:tblGrid>
      <w:tr w:rsidR="00207E3A" w14:paraId="4823D641" w14:textId="77777777">
        <w:trPr>
          <w:cantSplit/>
          <w:tblHeader/>
        </w:trPr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9EA2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ID</w:t>
            </w:r>
          </w:p>
        </w:tc>
        <w:tc>
          <w:tcPr>
            <w:tcW w:w="3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7DBB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Вопрос / риск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3D7C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Влияние</w:t>
            </w:r>
          </w:p>
        </w:tc>
        <w:tc>
          <w:tcPr>
            <w:tcW w:w="2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9321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Действие / владелец</w:t>
            </w:r>
          </w:p>
        </w:tc>
      </w:tr>
      <w:tr w:rsidR="00207E3A" w14:paraId="4914275A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F480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Q-01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B8BF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ODS issuer, endpoints, scopes, claims и test tenant не переданы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53E8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Блокирует надёжную auth integration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C729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Получить integration pack до Sprint 1 / Product+Security</w:t>
            </w:r>
          </w:p>
        </w:tc>
      </w:tr>
      <w:tr w:rsidR="00207E3A" w14:paraId="5733F538" w14:textId="77777777">
        <w:trPr>
          <w:cantSplit/>
        </w:trPr>
        <w:tc>
          <w:tcPr>
            <w:tcW w:w="8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6792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Q-02</w:t>
            </w:r>
          </w:p>
        </w:tc>
        <w:tc>
          <w:tcPr>
            <w:tcW w:w="3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244ED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Локали MVP и URL policy зафиксированы: ru, en, uz; требуется план наполнения переводов</w:t>
            </w:r>
          </w:p>
        </w:tc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B12AF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Риск неполного контента и hreflang coverage</w:t>
            </w:r>
          </w:p>
        </w:tc>
        <w:tc>
          <w:tcPr>
            <w:tcW w:w="271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8B490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Утвердить владельцев/сроки переводов и fallback UI до Sprint 1 / Product+Content</w:t>
            </w:r>
          </w:p>
        </w:tc>
      </w:tr>
      <w:tr w:rsidR="00207E3A" w14:paraId="2D64E137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3375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Q-03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DED5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Не определена ценовая модель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66D5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Влияет на OrderLine и UI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D2A1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Выбрать quote-only или price snapshot / Sales+Product</w:t>
            </w:r>
          </w:p>
        </w:tc>
      </w:tr>
      <w:tr w:rsidR="00207E3A" w14:paraId="6E75E5A1" w14:textId="77777777">
        <w:trPr>
          <w:cantSplit/>
        </w:trPr>
        <w:tc>
          <w:tcPr>
            <w:tcW w:w="8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0D68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Q-04</w:t>
            </w:r>
          </w:p>
        </w:tc>
        <w:tc>
          <w:tcPr>
            <w:tcW w:w="3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36AF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Нет прогноза нагрузки и объёма каталога</w:t>
            </w:r>
          </w:p>
        </w:tc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C333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Риск неверных SLO/indexes</w:t>
            </w:r>
          </w:p>
        </w:tc>
        <w:tc>
          <w:tcPr>
            <w:tcW w:w="271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6A85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Дать 12-месячный forecast / Business</w:t>
            </w:r>
          </w:p>
        </w:tc>
      </w:tr>
      <w:tr w:rsidR="00207E3A" w14:paraId="47149E5A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7364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Q-05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9B46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Не утверждены legal/privacy retention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9D9B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Риск compliance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2DBB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Утвердить data classification и retention / Legal</w:t>
            </w:r>
          </w:p>
        </w:tc>
      </w:tr>
      <w:tr w:rsidR="00207E3A" w14:paraId="52DBE00C" w14:textId="77777777">
        <w:trPr>
          <w:cantSplit/>
        </w:trPr>
        <w:tc>
          <w:tcPr>
            <w:tcW w:w="8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BC17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Q-06</w:t>
            </w:r>
          </w:p>
        </w:tc>
        <w:tc>
          <w:tcPr>
            <w:tcW w:w="3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A5CE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Не выбраны hosting, email и object storage</w:t>
            </w:r>
          </w:p>
        </w:tc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B063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Влияет на infra и DR</w:t>
            </w:r>
          </w:p>
        </w:tc>
        <w:tc>
          <w:tcPr>
            <w:tcW w:w="271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A9FA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ADR до начала platform work / Architecture</w:t>
            </w:r>
          </w:p>
        </w:tc>
      </w:tr>
      <w:tr w:rsidR="00207E3A" w14:paraId="05E4F8C4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F1B6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Q-07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B1F9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OpenAPI 3.2 поддерживается не всеми инструментами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820F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Риск contract pipeline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5DBF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Tool compatibility spike; generated 3.1 artifact только по ADR</w:t>
            </w:r>
          </w:p>
        </w:tc>
      </w:tr>
      <w:tr w:rsidR="00207E3A" w14:paraId="1F705CDC" w14:textId="77777777">
        <w:trPr>
          <w:cantSplit/>
        </w:trPr>
        <w:tc>
          <w:tcPr>
            <w:tcW w:w="8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81CE5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Q-08</w:t>
            </w:r>
          </w:p>
        </w:tc>
        <w:tc>
          <w:tcPr>
            <w:tcW w:w="3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93EAD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OAuth 2.1 пока draft</w:t>
            </w:r>
          </w:p>
        </w:tc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6699C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Нельзя ссылаться как на финальный RFC</w:t>
            </w:r>
          </w:p>
        </w:tc>
        <w:tc>
          <w:tcPr>
            <w:tcW w:w="271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E5BB0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RFC 9700 + OIDC Core; review при публикации OAuth 2.1</w:t>
            </w:r>
          </w:p>
        </w:tc>
      </w:tr>
    </w:tbl>
    <w:p w14:paraId="34A7294E" w14:textId="77777777" w:rsidR="00207E3A" w:rsidRDefault="00207E3A">
      <w:pPr>
        <w:spacing w:after="40"/>
      </w:pPr>
    </w:p>
    <w:p w14:paraId="0BE876D2" w14:textId="77777777" w:rsidR="00207E3A" w:rsidRDefault="00747933">
      <w:pPr>
        <w:pStyle w:val="21"/>
      </w:pPr>
      <w:bookmarkStart w:id="70" w:name="_Toc236478961"/>
      <w:r>
        <w:t>21.1. Change control</w:t>
      </w:r>
      <w:bookmarkEnd w:id="70"/>
    </w:p>
    <w:p w14:paraId="702315D3" w14:textId="77777777" w:rsidR="00207E3A" w:rsidRDefault="00747933">
      <w:pPr>
        <w:pStyle w:val="a"/>
        <w:numPr>
          <w:ilvl w:val="0"/>
          <w:numId w:val="13"/>
        </w:numPr>
        <w:spacing w:after="100"/>
      </w:pPr>
      <w:r>
        <w:t>Инициатор создаёт change request с причиной, затронутыми requirement IDs, scope/schedule/security/data impact.</w:t>
      </w:r>
    </w:p>
    <w:p w14:paraId="0D09410F" w14:textId="77777777" w:rsidR="00207E3A" w:rsidRDefault="00747933">
      <w:pPr>
        <w:pStyle w:val="a"/>
        <w:numPr>
          <w:ilvl w:val="0"/>
          <w:numId w:val="13"/>
        </w:numPr>
        <w:spacing w:after="100"/>
      </w:pPr>
      <w:r>
        <w:t>Архитектурные изменения сопровождаются ADR с вариантами, решением и последствиями.</w:t>
      </w:r>
    </w:p>
    <w:p w14:paraId="3711843D" w14:textId="77777777" w:rsidR="00207E3A" w:rsidRDefault="00747933">
      <w:pPr>
        <w:pStyle w:val="a"/>
        <w:numPr>
          <w:ilvl w:val="0"/>
          <w:numId w:val="13"/>
        </w:numPr>
        <w:spacing w:after="100"/>
      </w:pPr>
      <w:r>
        <w:t>Product Owner утверждает продуктовый scope; Architecture/Security утверждают соответствующие нормативные области.</w:t>
      </w:r>
    </w:p>
    <w:p w14:paraId="360ADCF2" w14:textId="77777777" w:rsidR="00207E3A" w:rsidRDefault="00747933">
      <w:pPr>
        <w:pStyle w:val="a"/>
        <w:numPr>
          <w:ilvl w:val="0"/>
          <w:numId w:val="13"/>
        </w:numPr>
        <w:spacing w:after="100"/>
      </w:pPr>
      <w:r>
        <w:t>После утверждения обновляются ТЗ, backlog, OpenAPI/schema, tests и release plan в одном изменении либо связанных атомарных изменениях.</w:t>
      </w:r>
    </w:p>
    <w:p w14:paraId="59CB0003" w14:textId="77777777" w:rsidR="00207E3A" w:rsidRDefault="00747933">
      <w:pPr>
        <w:pStyle w:val="1"/>
      </w:pPr>
      <w:bookmarkStart w:id="71" w:name="_Toc236478962"/>
      <w:r>
        <w:t>Приложение A. Матрица трассируемости требований</w:t>
      </w:r>
      <w:bookmarkEnd w:id="71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2200"/>
        <w:gridCol w:w="3560"/>
        <w:gridCol w:w="1400"/>
      </w:tblGrid>
      <w:tr w:rsidR="00207E3A" w14:paraId="77BDBED7" w14:textId="77777777"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C539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Requirement IDs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FEC9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Подсистема</w:t>
            </w:r>
          </w:p>
        </w:tc>
        <w:tc>
          <w:tcPr>
            <w:tcW w:w="3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57A0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Доказательство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68E4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Релиз</w:t>
            </w:r>
          </w:p>
        </w:tc>
      </w:tr>
      <w:tr w:rsidR="00207E3A" w14:paraId="47FD9B67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F3804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WEB-001..012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4B95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Public website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5ECF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E2E + SEO + a11y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0440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  <w:tr w:rsidR="00207E3A" w14:paraId="5B35A55D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F8B5F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CAT-001..010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29AE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Catalog</w:t>
            </w:r>
          </w:p>
        </w:tc>
        <w:tc>
          <w:tcPr>
            <w:tcW w:w="3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D25C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Unit + integration + E2E</w:t>
            </w:r>
          </w:p>
        </w:tc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FDE7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  <w:tr w:rsidR="00207E3A" w14:paraId="68A30F10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47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lastRenderedPageBreak/>
              <w:t>IAM-001..008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9A86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Identity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E497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OIDC integration + security + E2E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5301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  <w:tr w:rsidR="00207E3A" w14:paraId="2407B58F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5CCC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ORD-001..010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EB53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Ordering</w:t>
            </w:r>
          </w:p>
        </w:tc>
        <w:tc>
          <w:tcPr>
            <w:tcW w:w="3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A78D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Domain unit + DB integration + E2E</w:t>
            </w:r>
          </w:p>
        </w:tc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A87C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  <w:tr w:rsidR="00207E3A" w14:paraId="1AF7A930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D07E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ACC-001..006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4809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Account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69EC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RBAC integration + E2E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6751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  <w:tr w:rsidR="00207E3A" w14:paraId="11540539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24D2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ADM-001..007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6021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Admin</w:t>
            </w:r>
          </w:p>
        </w:tc>
        <w:tc>
          <w:tcPr>
            <w:tcW w:w="3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C20E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Permission negative tests + E2E</w:t>
            </w:r>
          </w:p>
        </w:tc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6F5E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  <w:tr w:rsidR="00207E3A" w14:paraId="2F28F6B1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90391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CMS-001..012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AC3C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Content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60EB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Validation + publish/cache E2E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FB03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  <w:tr w:rsidR="00207E3A" w14:paraId="2DFF7386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CB8BF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ARC-001..005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8461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Architecture</w:t>
            </w:r>
          </w:p>
        </w:tc>
        <w:tc>
          <w:tcPr>
            <w:tcW w:w="3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4A30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Dependency/lint rules + review</w:t>
            </w:r>
          </w:p>
        </w:tc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E83B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  <w:tr w:rsidR="00207E3A" w14:paraId="45770A06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F9B1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API-001..009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CCEA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Contracts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03FE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OpenAPI/schema CI gates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017A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  <w:tr w:rsidR="00207E3A" w14:paraId="6C957318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86B2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SEC-001..010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3DBB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Security</w:t>
            </w:r>
          </w:p>
        </w:tc>
        <w:tc>
          <w:tcPr>
            <w:tcW w:w="3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0AA7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Security tests/scans/threat model</w:t>
            </w:r>
          </w:p>
        </w:tc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85D7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  <w:tr w:rsidR="00207E3A" w14:paraId="0F0E5AD1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D3EA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OBS-001..008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96BE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Observability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D519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Telemetry integration + dashboard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FCB1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  <w:tr w:rsidR="00207E3A" w14:paraId="6C2AD088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EBF45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DB-001..010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C8E8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Data</w:t>
            </w:r>
          </w:p>
        </w:tc>
        <w:tc>
          <w:tcPr>
            <w:tcW w:w="3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4064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Migration/restore/integration</w:t>
            </w:r>
          </w:p>
        </w:tc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12DE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  <w:tr w:rsidR="00207E3A" w14:paraId="42433817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ED489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UX-001..011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C7199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UX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ECEA8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A11y/responsive/usability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AAEDE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  <w:tr w:rsidR="00207E3A" w14:paraId="224DEB30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BA219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URL/SEO policy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66775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Content + Catalog + Public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BCD31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Migration + SEO integration + redirect E2E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BBAE7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MVP</w:t>
            </w:r>
          </w:p>
        </w:tc>
      </w:tr>
    </w:tbl>
    <w:p w14:paraId="22445DEA" w14:textId="77777777" w:rsidR="00207E3A" w:rsidRDefault="00207E3A">
      <w:pPr>
        <w:spacing w:after="40"/>
      </w:pPr>
    </w:p>
    <w:p w14:paraId="33D3ACCE" w14:textId="77777777" w:rsidR="00207E3A" w:rsidRDefault="00747933">
      <w:pPr>
        <w:pStyle w:val="1"/>
      </w:pPr>
      <w:bookmarkStart w:id="72" w:name="_Toc236478963"/>
      <w:r>
        <w:t>Приложение B. Каталог кодов ошибок</w:t>
      </w:r>
      <w:bookmarkEnd w:id="72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1300"/>
        <w:gridCol w:w="4760"/>
      </w:tblGrid>
      <w:tr w:rsidR="00207E3A" w14:paraId="6E175D2B" w14:textId="77777777">
        <w:trPr>
          <w:cantSplit/>
          <w:tblHeader/>
        </w:trPr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929A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code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0158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HTTP</w:t>
            </w:r>
          </w:p>
        </w:tc>
        <w:tc>
          <w:tcPr>
            <w:tcW w:w="4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6D3C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Смысл</w:t>
            </w:r>
          </w:p>
        </w:tc>
      </w:tr>
      <w:tr w:rsidR="00207E3A" w14:paraId="72D550FE" w14:textId="77777777"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E3FC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AUTH_REQUIRED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139D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401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5B03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Отсутствует действительная сессия</w:t>
            </w:r>
          </w:p>
        </w:tc>
      </w:tr>
      <w:tr w:rsidR="00207E3A" w14:paraId="56070CC2" w14:textId="77777777">
        <w:trPr>
          <w:cantSplit/>
        </w:trPr>
        <w:tc>
          <w:tcPr>
            <w:tcW w:w="3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1109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AUTH_CALLBACK_FAILED</w:t>
            </w:r>
          </w:p>
        </w:tc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6557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401</w:t>
            </w:r>
          </w:p>
        </w:tc>
        <w:tc>
          <w:tcPr>
            <w:tcW w:w="4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A4DC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OIDC callback не прошёл проверку</w:t>
            </w:r>
          </w:p>
        </w:tc>
      </w:tr>
      <w:tr w:rsidR="00207E3A" w14:paraId="3C5D4CC7" w14:textId="77777777"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1482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ACCESS_DENIED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A5D5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403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C4DB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Недостаточно permission</w:t>
            </w:r>
          </w:p>
        </w:tc>
      </w:tr>
      <w:tr w:rsidR="00207E3A" w14:paraId="483CC134" w14:textId="77777777">
        <w:trPr>
          <w:cantSplit/>
        </w:trPr>
        <w:tc>
          <w:tcPr>
            <w:tcW w:w="3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7411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COMPANY_REQUIRED</w:t>
            </w:r>
          </w:p>
        </w:tc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8DE2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403/409</w:t>
            </w:r>
          </w:p>
        </w:tc>
        <w:tc>
          <w:tcPr>
            <w:tcW w:w="4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067D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Нет активной компании для B2B-действия</w:t>
            </w:r>
          </w:p>
        </w:tc>
      </w:tr>
      <w:tr w:rsidR="00207E3A" w14:paraId="5432B7D4" w14:textId="77777777"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CCBE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RESOURCE_NOT_FOUND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7E30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404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CF8D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Ресурс не найден либо скрыт политикой доступа</w:t>
            </w:r>
          </w:p>
        </w:tc>
      </w:tr>
      <w:tr w:rsidR="00207E3A" w14:paraId="6C58A449" w14:textId="77777777">
        <w:trPr>
          <w:cantSplit/>
        </w:trPr>
        <w:tc>
          <w:tcPr>
            <w:tcW w:w="3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31F8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VALIDATION_FAILED</w:t>
            </w:r>
          </w:p>
        </w:tc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E2E6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422</w:t>
            </w:r>
          </w:p>
        </w:tc>
        <w:tc>
          <w:tcPr>
            <w:tcW w:w="4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6F88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Невалидные поля запроса</w:t>
            </w:r>
          </w:p>
        </w:tc>
      </w:tr>
      <w:tr w:rsidR="00207E3A" w14:paraId="6E59A16A" w14:textId="77777777"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3778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ORDER_STATE_CONFLICT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95B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409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56A3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Переход невозможен из текущего статуса</w:t>
            </w:r>
          </w:p>
        </w:tc>
      </w:tr>
      <w:tr w:rsidR="00207E3A" w14:paraId="461FE524" w14:textId="77777777">
        <w:trPr>
          <w:cantSplit/>
        </w:trPr>
        <w:tc>
          <w:tcPr>
            <w:tcW w:w="3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257F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CONCURRENCY_CONFLICT</w:t>
            </w:r>
          </w:p>
        </w:tc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6881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409/412</w:t>
            </w:r>
          </w:p>
        </w:tc>
        <w:tc>
          <w:tcPr>
            <w:tcW w:w="4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0761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Ресурс изменён другой операцией</w:t>
            </w:r>
          </w:p>
        </w:tc>
      </w:tr>
      <w:tr w:rsidR="00207E3A" w14:paraId="1292E12A" w14:textId="77777777"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66F2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IDEMPOTENCY_CONFLICT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39D5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409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7C87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Ключ повторно использован с другим payload</w:t>
            </w:r>
          </w:p>
        </w:tc>
      </w:tr>
      <w:tr w:rsidR="00207E3A" w14:paraId="7E041F73" w14:textId="77777777">
        <w:trPr>
          <w:cantSplit/>
        </w:trPr>
        <w:tc>
          <w:tcPr>
            <w:tcW w:w="3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4D0D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RATE_LIMITED</w:t>
            </w:r>
          </w:p>
        </w:tc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D888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429</w:t>
            </w:r>
          </w:p>
        </w:tc>
        <w:tc>
          <w:tcPr>
            <w:tcW w:w="4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A64A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Превышен лимит; Retry-After при возможности</w:t>
            </w:r>
          </w:p>
        </w:tc>
      </w:tr>
      <w:tr w:rsidR="00207E3A" w14:paraId="5BE05DE7" w14:textId="77777777"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7753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DEPENDENCY_UNAVAILABLE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985B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503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CA91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Критическая зависимость временно недоступна</w:t>
            </w:r>
          </w:p>
        </w:tc>
      </w:tr>
      <w:tr w:rsidR="00207E3A" w14:paraId="3FB2400E" w14:textId="77777777">
        <w:trPr>
          <w:cantSplit/>
        </w:trPr>
        <w:tc>
          <w:tcPr>
            <w:tcW w:w="3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F52BD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INTERNAL_ERROR</w:t>
            </w:r>
          </w:p>
        </w:tc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051C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500</w:t>
            </w:r>
          </w:p>
        </w:tc>
        <w:tc>
          <w:tcPr>
            <w:tcW w:w="4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EE4F3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Непредвиденная безопасно скрытая ошибка</w:t>
            </w:r>
          </w:p>
        </w:tc>
      </w:tr>
      <w:tr w:rsidR="00207E3A" w14:paraId="780E78DD" w14:textId="77777777">
        <w:trPr>
          <w:cantSplit/>
        </w:trPr>
        <w:tc>
          <w:tcPr>
            <w:tcW w:w="3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023A4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SLUG_CONFLICT</w:t>
            </w:r>
          </w:p>
        </w:tc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41A28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409</w:t>
            </w:r>
          </w:p>
        </w:tc>
        <w:tc>
          <w:tcPr>
            <w:tcW w:w="4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C2042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Slug уже занят текущим или историческим route в этой locale/type</w:t>
            </w:r>
          </w:p>
        </w:tc>
      </w:tr>
      <w:tr w:rsidR="00207E3A" w14:paraId="77D9A08E" w14:textId="77777777">
        <w:trPr>
          <w:cantSplit/>
        </w:trPr>
        <w:tc>
          <w:tcPr>
            <w:tcW w:w="3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FA960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LOCALE_NOT_SUPPORTED</w:t>
            </w:r>
          </w:p>
        </w:tc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1A1B7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404/422</w:t>
            </w:r>
          </w:p>
        </w:tc>
        <w:tc>
          <w:tcPr>
            <w:tcW w:w="4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5BB28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Locale отсутствует в allowlist маршрута или входного контракта</w:t>
            </w:r>
          </w:p>
        </w:tc>
      </w:tr>
      <w:tr w:rsidR="00207E3A" w14:paraId="324662FD" w14:textId="77777777">
        <w:trPr>
          <w:cantSplit/>
        </w:trPr>
        <w:tc>
          <w:tcPr>
            <w:tcW w:w="3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15C2C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lastRenderedPageBreak/>
              <w:t>CANONICAL_ROUTE_MISSING</w:t>
            </w:r>
          </w:p>
        </w:tc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9F61A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500</w:t>
            </w:r>
          </w:p>
        </w:tc>
        <w:tc>
          <w:tcPr>
            <w:tcW w:w="4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30F7F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Нарушен внутренний инвариант опубликованного перевода; наружу безопасная ошибка</w:t>
            </w:r>
          </w:p>
        </w:tc>
      </w:tr>
    </w:tbl>
    <w:p w14:paraId="51505475" w14:textId="77777777" w:rsidR="00207E3A" w:rsidRDefault="00207E3A">
      <w:pPr>
        <w:spacing w:after="40"/>
      </w:pPr>
    </w:p>
    <w:p w14:paraId="11C4F076" w14:textId="77777777" w:rsidR="00207E3A" w:rsidRDefault="00747933">
      <w:pPr>
        <w:pStyle w:val="1"/>
      </w:pPr>
      <w:bookmarkStart w:id="73" w:name="_Toc236478964"/>
      <w:r>
        <w:t>Приложение C. Каталог аудируемых событий</w:t>
      </w:r>
      <w:bookmarkEnd w:id="73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200"/>
        <w:gridCol w:w="3160"/>
      </w:tblGrid>
      <w:tr w:rsidR="00207E3A" w14:paraId="1093575C" w14:textId="77777777">
        <w:trPr>
          <w:cantSplit/>
          <w:tblHeader/>
        </w:trPr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99E2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event.name</w:t>
            </w:r>
          </w:p>
        </w:tc>
        <w:tc>
          <w:tcPr>
            <w:tcW w:w="3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6373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Когда создаётся</w:t>
            </w:r>
          </w:p>
        </w:tc>
        <w:tc>
          <w:tcPr>
            <w:tcW w:w="3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0C6B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Обязательные атрибуты</w:t>
            </w:r>
          </w:p>
        </w:tc>
      </w:tr>
      <w:tr w:rsidR="00207E3A" w14:paraId="52CF1079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B1CD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auth.login_succeeded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E5BB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Успешная локальная сессия после ODS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06B3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actorId, issuer, authTime, traceId</w:t>
            </w:r>
          </w:p>
        </w:tc>
      </w:tr>
      <w:tr w:rsidR="00207E3A" w14:paraId="66621258" w14:textId="77777777">
        <w:trPr>
          <w:cantSplit/>
        </w:trPr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7E1F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auth.login_failed</w:t>
            </w:r>
          </w:p>
        </w:tc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4FC8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Управляемая ошибка callback</w:t>
            </w:r>
          </w:p>
        </w:tc>
        <w:tc>
          <w:tcPr>
            <w:tcW w:w="3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79BD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reasonCode, issuer?, traceId; без token</w:t>
            </w:r>
          </w:p>
        </w:tc>
      </w:tr>
      <w:tr w:rsidR="00207E3A" w14:paraId="706CF098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69D6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user.role_changed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12D5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Изменение роли/permission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45F6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actorId, targetUserId, before, after, reason</w:t>
            </w:r>
          </w:p>
        </w:tc>
      </w:tr>
      <w:tr w:rsidR="00207E3A" w14:paraId="05940E70" w14:textId="77777777">
        <w:trPr>
          <w:cantSplit/>
        </w:trPr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6F2E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catalog.product_published</w:t>
            </w:r>
          </w:p>
        </w:tc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243B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Публикация товара</w:t>
            </w:r>
          </w:p>
        </w:tc>
        <w:tc>
          <w:tcPr>
            <w:tcW w:w="3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D9B1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actorId, productId, version</w:t>
            </w:r>
          </w:p>
        </w:tc>
      </w:tr>
      <w:tr w:rsidR="00207E3A" w14:paraId="12D50630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A97E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content.published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37CF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Публикация материала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E2B6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actorId, contentId, locale, version</w:t>
            </w:r>
          </w:p>
        </w:tc>
      </w:tr>
      <w:tr w:rsidR="00207E3A" w14:paraId="6891D2AA" w14:textId="77777777">
        <w:trPr>
          <w:cantSplit/>
        </w:trPr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B102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order.submitted</w:t>
            </w:r>
          </w:p>
        </w:tc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7117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DRAFT -&gt; SUBMITTED</w:t>
            </w:r>
          </w:p>
        </w:tc>
        <w:tc>
          <w:tcPr>
            <w:tcW w:w="3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5DAA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actorId, orderId, companyId, version</w:t>
            </w:r>
          </w:p>
        </w:tc>
      </w:tr>
      <w:tr w:rsidR="00207E3A" w14:paraId="7A4742A5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BC52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order.status_changed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783F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Любой переход state machine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EA54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actorId, orderId, from, to, reason, traceId</w:t>
            </w:r>
          </w:p>
        </w:tc>
      </w:tr>
      <w:tr w:rsidR="00207E3A" w14:paraId="42E16365" w14:textId="77777777">
        <w:trPr>
          <w:cantSplit/>
        </w:trPr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4BA7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order.modified_by_admin</w:t>
            </w:r>
          </w:p>
        </w:tc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1365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Изменение условий/позиций по политике</w:t>
            </w:r>
          </w:p>
        </w:tc>
        <w:tc>
          <w:tcPr>
            <w:tcW w:w="3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DED9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actorId, orderId, safe diff, reason</w:t>
            </w:r>
          </w:p>
        </w:tc>
      </w:tr>
      <w:tr w:rsidR="00207E3A" w14:paraId="59F58BDF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EFED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data.exported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3868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Выгрузка данных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DA02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actorId, scope, filters, recordCount</w:t>
            </w:r>
          </w:p>
        </w:tc>
      </w:tr>
      <w:tr w:rsidR="00207E3A" w14:paraId="2EB01EF4" w14:textId="77777777">
        <w:trPr>
          <w:cantSplit/>
        </w:trPr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3E173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security.permission_denied</w:t>
            </w:r>
          </w:p>
        </w:tc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CC0C8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Значимое запрещённое действие</w:t>
            </w:r>
          </w:p>
        </w:tc>
        <w:tc>
          <w:tcPr>
            <w:tcW w:w="3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CA7DA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actorId?, permission, target, traceId</w:t>
            </w:r>
          </w:p>
        </w:tc>
      </w:tr>
      <w:tr w:rsidR="00207E3A" w14:paraId="17DF54EB" w14:textId="77777777">
        <w:trPr>
          <w:cantSplit/>
        </w:trPr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0386E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content.slug_changed</w:t>
            </w:r>
          </w:p>
        </w:tc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199DE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Изменение canonical slug материала</w:t>
            </w:r>
          </w:p>
        </w:tc>
        <w:tc>
          <w:tcPr>
            <w:tcW w:w="3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8C58B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actorId, contentId, translationId, locale, oldSlug, newSlug, traceId</w:t>
            </w:r>
          </w:p>
        </w:tc>
      </w:tr>
      <w:tr w:rsidR="00207E3A" w14:paraId="0E16F821" w14:textId="77777777">
        <w:trPr>
          <w:cantSplit/>
        </w:trPr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972BE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catalog.product_slug_changed</w:t>
            </w:r>
          </w:p>
        </w:tc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3C5C7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Изменение slug товара</w:t>
            </w:r>
          </w:p>
        </w:tc>
        <w:tc>
          <w:tcPr>
            <w:tcW w:w="3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74CB8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actorId, productId, locale, oldSlug, newSlug, traceId</w:t>
            </w:r>
          </w:p>
        </w:tc>
      </w:tr>
    </w:tbl>
    <w:p w14:paraId="2239AFD4" w14:textId="77777777" w:rsidR="00207E3A" w:rsidRDefault="00207E3A">
      <w:pPr>
        <w:spacing w:after="40"/>
      </w:pPr>
    </w:p>
    <w:p w14:paraId="1A1B2771" w14:textId="77777777" w:rsidR="00207E3A" w:rsidRDefault="00747933">
      <w:pPr>
        <w:pStyle w:val="1"/>
      </w:pPr>
      <w:bookmarkStart w:id="74" w:name="_Toc236478965"/>
      <w:r>
        <w:lastRenderedPageBreak/>
        <w:t>Приложение D. Реестр архитектурных решений (ADR backlog)</w:t>
      </w:r>
      <w:bookmarkEnd w:id="74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6260"/>
        <w:gridCol w:w="1700"/>
      </w:tblGrid>
      <w:tr w:rsidR="00207E3A" w14:paraId="79222F33" w14:textId="77777777">
        <w:trPr>
          <w:cantSplit/>
          <w:tblHeader/>
        </w:trPr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4E23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ADR</w:t>
            </w:r>
          </w:p>
        </w:tc>
        <w:tc>
          <w:tcPr>
            <w:tcW w:w="6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6E20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Решение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9C0B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Статус</w:t>
            </w:r>
          </w:p>
        </w:tc>
      </w:tr>
      <w:tr w:rsidR="00207E3A" w14:paraId="3BF92370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9B3C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ADR-001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1F99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Modular monolith и границы модулей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1B13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Принять до scaffold</w:t>
            </w:r>
          </w:p>
        </w:tc>
      </w:tr>
      <w:tr w:rsidR="00207E3A" w14:paraId="184B56DF" w14:textId="77777777">
        <w:trPr>
          <w:cantSplit/>
        </w:trPr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154F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ADR-002</w:t>
            </w:r>
          </w:p>
        </w:tc>
        <w:tc>
          <w:tcPr>
            <w:tcW w:w="6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5099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Next.js deployment topology: web + worker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E478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Принять до infra</w:t>
            </w:r>
          </w:p>
        </w:tc>
      </w:tr>
      <w:tr w:rsidR="00207E3A" w14:paraId="5080FA2C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0656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ADR-003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F09B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ODS Identity claim mapping и session strategy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AD0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Блокирующий</w:t>
            </w:r>
          </w:p>
        </w:tc>
      </w:tr>
      <w:tr w:rsidR="00207E3A" w14:paraId="35DE9861" w14:textId="77777777">
        <w:trPr>
          <w:cantSplit/>
        </w:trPr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A38A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ADR-004</w:t>
            </w:r>
          </w:p>
        </w:tc>
        <w:tc>
          <w:tcPr>
            <w:tcW w:w="6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C7A9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OpenAPI 3.2 toolchain и compatibility artifact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7F2E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Блокирующий</w:t>
            </w:r>
          </w:p>
        </w:tc>
      </w:tr>
      <w:tr w:rsidR="00207E3A" w14:paraId="3D7C7814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8A2D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ADR-005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D127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Order pricing: quote-only vs price snapshot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B183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Бизнес-решение</w:t>
            </w:r>
          </w:p>
        </w:tc>
      </w:tr>
      <w:tr w:rsidR="00207E3A" w14:paraId="4C6411DD" w14:textId="77777777">
        <w:trPr>
          <w:cantSplit/>
        </w:trPr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7746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ADR-006</w:t>
            </w:r>
          </w:p>
        </w:tc>
        <w:tc>
          <w:tcPr>
            <w:tcW w:w="6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964C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Object storage и upload scanning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C7D6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До Catalog assets</w:t>
            </w:r>
          </w:p>
        </w:tc>
      </w:tr>
      <w:tr w:rsidR="00207E3A" w14:paraId="3D62DF6B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E3AA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ADR-007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C092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Outbox processing и email provider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9099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До notifications</w:t>
            </w:r>
          </w:p>
        </w:tc>
      </w:tr>
      <w:tr w:rsidR="00207E3A" w14:paraId="7D20F5F5" w14:textId="77777777">
        <w:trPr>
          <w:cantSplit/>
        </w:trPr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1F0B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ADR-008</w:t>
            </w:r>
          </w:p>
        </w:tc>
        <w:tc>
          <w:tcPr>
            <w:tcW w:w="6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CD5C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Hosting, PostgreSQL HA и backup/PITR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214B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До staging</w:t>
            </w:r>
          </w:p>
        </w:tc>
      </w:tr>
      <w:tr w:rsidR="00207E3A" w14:paraId="032B2EB0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8BD8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ADR-009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BB1E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Telemetry backends и retention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46D8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До staging</w:t>
            </w:r>
          </w:p>
        </w:tc>
      </w:tr>
      <w:tr w:rsidR="00207E3A" w14:paraId="44DAD5F5" w14:textId="77777777">
        <w:trPr>
          <w:cantSplit/>
        </w:trPr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ACA77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ADR-010</w:t>
            </w:r>
          </w:p>
        </w:tc>
        <w:tc>
          <w:tcPr>
            <w:tcW w:w="6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5F75E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Localization strategy: translation entities, slug-only Content URL и publicId-slug Product URL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FD492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Принято в ТЗ v1.1; оформить ADR при scaffold</w:t>
            </w:r>
          </w:p>
        </w:tc>
      </w:tr>
      <w:tr w:rsidR="009A35C8" w14:paraId="37D9C90A" w14:textId="77777777">
        <w:tc>
          <w:tcPr>
            <w:tcW w:w="1400" w:type="dxa"/>
          </w:tcPr>
          <w:p w14:paraId="1A4EE795" w14:textId="77777777" w:rsidR="009A35C8" w:rsidRDefault="00C27014">
            <w:r>
              <w:t>ADR-013</w:t>
            </w:r>
          </w:p>
        </w:tc>
        <w:tc>
          <w:tcPr>
            <w:tcW w:w="6260" w:type="dxa"/>
          </w:tcPr>
          <w:p w14:paraId="6016EEDB" w14:textId="77777777" w:rsidR="009A35C8" w:rsidRDefault="00C27014">
            <w:r>
              <w:t>PostgreSQL 19 Beta 2 для initial production; переход на PostgreSQL 19 GA отдельным утверждённым change</w:t>
            </w:r>
          </w:p>
        </w:tc>
        <w:tc>
          <w:tcPr>
            <w:tcW w:w="1700" w:type="dxa"/>
          </w:tcPr>
          <w:p w14:paraId="6AD63C72" w14:textId="77777777" w:rsidR="009A35C8" w:rsidRDefault="00C27014">
            <w:r>
              <w:t>Принятый риск</w:t>
            </w:r>
          </w:p>
        </w:tc>
      </w:tr>
    </w:tbl>
    <w:p w14:paraId="39026691" w14:textId="77777777" w:rsidR="00207E3A" w:rsidRDefault="00207E3A">
      <w:pPr>
        <w:spacing w:after="40"/>
      </w:pPr>
    </w:p>
    <w:p w14:paraId="2C258BAA" w14:textId="77777777" w:rsidR="00207E3A" w:rsidRDefault="00747933">
      <w:pPr>
        <w:pStyle w:val="1"/>
      </w:pPr>
      <w:bookmarkStart w:id="75" w:name="_Toc236478966"/>
      <w:r>
        <w:t>Приложение E. Нормативные и справочные источники</w:t>
      </w:r>
      <w:bookmarkEnd w:id="75"/>
    </w:p>
    <w:p w14:paraId="376BBB12" w14:textId="77777777" w:rsidR="00207E3A" w:rsidRDefault="00747933">
      <w:r>
        <w:t>Нормативные версии проверены на дату документа. Для компонентов, выпускаемых независимо и часто, рабочая версия фиксируется lockfile/образом, а политика обновления требует latest supported stable release после прохождения CI.</w:t>
      </w:r>
    </w:p>
    <w:p w14:paraId="3AF471DD" w14:textId="77777777" w:rsidR="00207E3A" w:rsidRDefault="00747933">
      <w:pPr>
        <w:pStyle w:val="a0"/>
      </w:pPr>
      <w:r>
        <w:rPr>
          <w:b/>
        </w:rPr>
        <w:t xml:space="preserve">OpenAPI Specification 3.2.0: </w:t>
      </w:r>
      <w:r>
        <w:t>https://spec.openapis.org/oas/v3.2.0.html</w:t>
      </w:r>
    </w:p>
    <w:p w14:paraId="4EC0FA55" w14:textId="77777777" w:rsidR="00207E3A" w:rsidRDefault="00747933">
      <w:pPr>
        <w:pStyle w:val="a0"/>
      </w:pPr>
      <w:r>
        <w:rPr>
          <w:b/>
        </w:rPr>
        <w:t xml:space="preserve">JSON Schema Draft 2020-12: </w:t>
      </w:r>
      <w:r>
        <w:t>https://json-schema.org/draft/2020-12</w:t>
      </w:r>
    </w:p>
    <w:p w14:paraId="5C5080EB" w14:textId="77777777" w:rsidR="00207E3A" w:rsidRDefault="00747933">
      <w:pPr>
        <w:pStyle w:val="a0"/>
      </w:pPr>
      <w:r>
        <w:rPr>
          <w:b/>
        </w:rPr>
        <w:t xml:space="preserve">RFC 9457 — Problem Details for HTTP APIs: </w:t>
      </w:r>
      <w:r>
        <w:t>https://www.rfc-editor.org/rfc/rfc9457.html</w:t>
      </w:r>
    </w:p>
    <w:p w14:paraId="176EA2BF" w14:textId="77777777" w:rsidR="00207E3A" w:rsidRDefault="00747933">
      <w:pPr>
        <w:pStyle w:val="a0"/>
      </w:pPr>
      <w:r>
        <w:rPr>
          <w:b/>
        </w:rPr>
        <w:t xml:space="preserve">RFC 9700 — Best Current Practice for OAuth 2.0 Security: </w:t>
      </w:r>
      <w:r>
        <w:t>https://www.rfc-editor.org/rfc/rfc9700.html</w:t>
      </w:r>
    </w:p>
    <w:p w14:paraId="0A663808" w14:textId="77777777" w:rsidR="00207E3A" w:rsidRDefault="00747933">
      <w:pPr>
        <w:pStyle w:val="a0"/>
      </w:pPr>
      <w:r>
        <w:rPr>
          <w:b/>
        </w:rPr>
        <w:t xml:space="preserve">OAuth 2.1 Internet-Draft (work in progress): </w:t>
      </w:r>
      <w:r>
        <w:t>https://datatracker.ietf.org/doc/draft-ietf-oauth-v2-1/</w:t>
      </w:r>
    </w:p>
    <w:p w14:paraId="0E8038B1" w14:textId="77777777" w:rsidR="00207E3A" w:rsidRDefault="00747933">
      <w:pPr>
        <w:pStyle w:val="a0"/>
      </w:pPr>
      <w:r>
        <w:rPr>
          <w:b/>
        </w:rPr>
        <w:t xml:space="preserve">OpenID Connect Core 1.0: </w:t>
      </w:r>
      <w:r>
        <w:t>https://openid.net/specs/openid-connect-core-1_0.html</w:t>
      </w:r>
    </w:p>
    <w:p w14:paraId="680B911A" w14:textId="77777777" w:rsidR="00207E3A" w:rsidRDefault="00747933">
      <w:pPr>
        <w:pStyle w:val="a0"/>
      </w:pPr>
      <w:r>
        <w:rPr>
          <w:b/>
        </w:rPr>
        <w:t xml:space="preserve">W3C Trace Context: </w:t>
      </w:r>
      <w:r>
        <w:t>https://www.w3.org/TR/trace-context/</w:t>
      </w:r>
    </w:p>
    <w:p w14:paraId="1ECA7222" w14:textId="77777777" w:rsidR="00207E3A" w:rsidRDefault="00747933">
      <w:pPr>
        <w:pStyle w:val="a0"/>
      </w:pPr>
      <w:r>
        <w:rPr>
          <w:b/>
        </w:rPr>
        <w:t xml:space="preserve">W3C Baggage: </w:t>
      </w:r>
      <w:r>
        <w:t>https://www.w3.org/TR/baggage/</w:t>
      </w:r>
    </w:p>
    <w:p w14:paraId="5789341A" w14:textId="77777777" w:rsidR="00207E3A" w:rsidRDefault="00747933">
      <w:pPr>
        <w:pStyle w:val="a0"/>
      </w:pPr>
      <w:r>
        <w:rPr>
          <w:b/>
        </w:rPr>
        <w:t xml:space="preserve">OpenTelemetry Specification: </w:t>
      </w:r>
      <w:r>
        <w:t>https://opentelemetry.io/docs/specs/otel/</w:t>
      </w:r>
    </w:p>
    <w:p w14:paraId="45A0BAA9" w14:textId="77777777" w:rsidR="00207E3A" w:rsidRDefault="00747933">
      <w:pPr>
        <w:pStyle w:val="a0"/>
      </w:pPr>
      <w:r>
        <w:rPr>
          <w:b/>
        </w:rPr>
        <w:t xml:space="preserve">OTLP Specification: </w:t>
      </w:r>
      <w:r>
        <w:t>https://opentelemetry.io/docs/specs/otlp/</w:t>
      </w:r>
    </w:p>
    <w:p w14:paraId="4225D0D8" w14:textId="77777777" w:rsidR="00207E3A" w:rsidRDefault="00747933">
      <w:pPr>
        <w:pStyle w:val="a0"/>
      </w:pPr>
      <w:r>
        <w:rPr>
          <w:b/>
        </w:rPr>
        <w:t xml:space="preserve">OpenTelemetry Semantic Conventions: </w:t>
      </w:r>
      <w:r>
        <w:t>https://opentelemetry.io/docs/specs/semconv/</w:t>
      </w:r>
    </w:p>
    <w:p w14:paraId="3FC9B414" w14:textId="77777777" w:rsidR="00207E3A" w:rsidRDefault="00747933">
      <w:pPr>
        <w:pStyle w:val="a0"/>
      </w:pPr>
      <w:r>
        <w:rPr>
          <w:b/>
        </w:rPr>
        <w:t xml:space="preserve">RFC 5424 — The Syslog Protocol: </w:t>
      </w:r>
      <w:r>
        <w:t>https://www.rfc-editor.org/rfc/rfc5424.html</w:t>
      </w:r>
    </w:p>
    <w:p w14:paraId="380E334A" w14:textId="77777777" w:rsidR="008C7553" w:rsidRDefault="00B0738A">
      <w:pPr>
        <w:pStyle w:val="a0"/>
      </w:pPr>
      <w:r>
        <w:lastRenderedPageBreak/>
        <w:t>Next.js Dynamic Segments: https://nextjs.org/docs/app/api-reference/file-conventions/dynamic-routes</w:t>
      </w:r>
    </w:p>
    <w:p w14:paraId="13D2776D" w14:textId="77777777" w:rsidR="008C7553" w:rsidRDefault="00B0738A">
      <w:pPr>
        <w:pStyle w:val="a0"/>
      </w:pPr>
      <w:r>
        <w:t>Next.js generateMetadata: https://nextjs.org/docs/app/api-reference/functions/generate-metadata</w:t>
      </w:r>
    </w:p>
    <w:p w14:paraId="0C3C4666" w14:textId="77777777" w:rsidR="008C7553" w:rsidRDefault="00B0738A">
      <w:pPr>
        <w:pStyle w:val="a0"/>
      </w:pPr>
      <w:r>
        <w:t>Next.js permanentRedirect: https://nextjs.org/docs/app/api-reference/functions/permanentRedirect</w:t>
      </w:r>
    </w:p>
    <w:p w14:paraId="7F657A90" w14:textId="77777777" w:rsidR="008C7553" w:rsidRDefault="00B0738A">
      <w:pPr>
        <w:pStyle w:val="a0"/>
      </w:pPr>
      <w:r>
        <w:t>Prisma compound IDs and unique constraints: https://docs.prisma.io/docs/orm/prisma-client/special-fields-and-types/working-with-composite-ids-and-constraints</w:t>
      </w:r>
    </w:p>
    <w:p w14:paraId="731BD966" w14:textId="77777777" w:rsidR="008C7553" w:rsidRDefault="00B0738A">
      <w:pPr>
        <w:pStyle w:val="a0"/>
      </w:pPr>
      <w:r>
        <w:t>Prisma indexes: https://docs.prisma.io/docs/orm/prisma-schema/data-model/indexes</w:t>
      </w:r>
    </w:p>
    <w:p w14:paraId="0E701E43" w14:textId="77777777" w:rsidR="008C7553" w:rsidRDefault="00B0738A">
      <w:pPr>
        <w:pStyle w:val="a0"/>
      </w:pPr>
      <w:r>
        <w:t>Google Search URL structure: https://developers.google.com/search/docs/crawling-indexing/url-structure</w:t>
      </w:r>
    </w:p>
    <w:p w14:paraId="7E459BB8" w14:textId="77777777" w:rsidR="008C7553" w:rsidRDefault="00B0738A">
      <w:pPr>
        <w:pStyle w:val="a0"/>
      </w:pPr>
      <w:r>
        <w:t>Google localized versions / hreflang: https://developers.google.com/search/docs/specialty/international/localized-versions</w:t>
      </w:r>
    </w:p>
    <w:p w14:paraId="4F73E890" w14:textId="77777777" w:rsidR="008C7553" w:rsidRDefault="00B0738A">
      <w:pPr>
        <w:pStyle w:val="a0"/>
      </w:pPr>
      <w:r>
        <w:t>Google canonical and redirects: https://developers.google.com/search/docs/crawling-indexing/consolidate-duplicate-urls</w:t>
      </w:r>
    </w:p>
    <w:p w14:paraId="2CADCCEE" w14:textId="77777777" w:rsidR="00207E3A" w:rsidRDefault="00747933">
      <w:pPr>
        <w:pStyle w:val="21"/>
      </w:pPr>
      <w:bookmarkStart w:id="76" w:name="_Toc236478967"/>
      <w:r>
        <w:t>Исходные материалы EraMix</w:t>
      </w:r>
      <w:bookmarkEnd w:id="76"/>
    </w:p>
    <w:p w14:paraId="229BA087" w14:textId="77777777" w:rsidR="00207E3A" w:rsidRDefault="00747933">
      <w:pPr>
        <w:pStyle w:val="a0"/>
      </w:pPr>
      <w:r>
        <w:t>EraMix_MVP_Technical_Specification.docx — исходная продуктовая рамка MVP.</w:t>
      </w:r>
    </w:p>
    <w:p w14:paraId="476A1B42" w14:textId="77777777" w:rsidR="00207E3A" w:rsidRDefault="00747933">
      <w:pPr>
        <w:pStyle w:val="a0"/>
      </w:pPr>
      <w:r>
        <w:t>EraMix_Engineering_Standards.docx — исходные обязательные инженерные стандарты.</w:t>
      </w:r>
    </w:p>
    <w:p w14:paraId="4CA48001" w14:textId="77777777" w:rsidR="00207E3A" w:rsidRDefault="00747933">
      <w:pPr>
        <w:pStyle w:val="a0"/>
      </w:pPr>
      <w:r>
        <w:t>Приложенный текст о совместном применении OpenTelemetry и RFC 5424 — уточнение logging/observability архитектуры.</w:t>
      </w:r>
    </w:p>
    <w:p w14:paraId="5DCF75B6" w14:textId="77777777" w:rsidR="008C7553" w:rsidRDefault="00B0738A">
      <w:r>
        <w:br w:type="page"/>
      </w:r>
    </w:p>
    <w:p w14:paraId="7AE3AEAA" w14:textId="77777777" w:rsidR="008C7553" w:rsidRDefault="00B0738A">
      <w:pPr>
        <w:pStyle w:val="1"/>
      </w:pPr>
      <w:bookmarkStart w:id="77" w:name="_EraMixLocalizedUrlPolicy"/>
      <w:r>
        <w:lastRenderedPageBreak/>
        <w:t>Приложение F. Архитектура локализованных URL и slug lifecycle</w:t>
      </w:r>
      <w:bookmarkEnd w:id="77"/>
    </w:p>
    <w:tbl>
      <w:tblPr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C7553" w14:paraId="1483804E" w14:textId="77777777">
        <w:trPr>
          <w:tblHeader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0B103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b/>
                <w:sz w:val="16"/>
              </w:rPr>
              <w:t>Нормативное решение: Article/Page используют slug-only canonical URL с историей маршрутов; Product использует стабильный publicId + локализованный slug; Order использует публичный номер. Внутренний id, publicId и slug хранятся раздельно.</w:t>
            </w:r>
          </w:p>
        </w:tc>
      </w:tr>
    </w:tbl>
    <w:p w14:paraId="13DDFD5E" w14:textId="77777777" w:rsidR="008C7553" w:rsidRDefault="008C7553"/>
    <w:p w14:paraId="464DA822" w14:textId="77777777" w:rsidR="008C7553" w:rsidRDefault="00B0738A">
      <w:pPr>
        <w:pStyle w:val="21"/>
      </w:pPr>
      <w:r>
        <w:t>F.1. Принятая URL-матрица</w:t>
      </w:r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3600"/>
        <w:gridCol w:w="4160"/>
      </w:tblGrid>
      <w:tr w:rsidR="008C7553" w14:paraId="4CABBBAA" w14:textId="77777777">
        <w:trPr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807E7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b/>
                <w:sz w:val="16"/>
              </w:rPr>
              <w:t>Сущность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403CD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b/>
                <w:sz w:val="16"/>
              </w:rPr>
              <w:t>Canonical URL</w:t>
            </w:r>
          </w:p>
        </w:tc>
        <w:tc>
          <w:tcPr>
            <w:tcW w:w="4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2DC56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b/>
                <w:sz w:val="16"/>
              </w:rPr>
              <w:t>Механизм устойчивости</w:t>
            </w:r>
          </w:p>
        </w:tc>
      </w:tr>
      <w:tr w:rsidR="008C7553" w14:paraId="5A744F39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B3C3A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Article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26440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/{locale}/articles/{localizedSlug}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CA35E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ArticleRoute хранит current/history; старый slug -&gt; 308</w:t>
            </w:r>
          </w:p>
        </w:tc>
      </w:tr>
      <w:tr w:rsidR="008C7553" w14:paraId="325BB37A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02422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CMS Page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711CD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/{locale}/pages/{localizedSlug}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2E36D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PageRoute по тем же правилам; системные страницы могут иметь reserved slug</w:t>
            </w:r>
          </w:p>
        </w:tc>
      </w:tr>
      <w:tr w:rsidR="008C7553" w14:paraId="2470B958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111DC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Category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6E3C9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/{locale}/catalog/{localizedSlug}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D7F13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CategoryTranslation + route history при опубликованном изменении</w:t>
            </w:r>
          </w:p>
        </w:tc>
      </w:tr>
      <w:tr w:rsidR="008C7553" w14:paraId="5D1367F7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33CB6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Product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CE07E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/{locale}/catalog/{publicId}-{localizedSlug}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D1B76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Поиск по publicId; slug mismatch -&gt; 308; история slug не обязательна</w:t>
            </w:r>
          </w:p>
        </w:tc>
      </w:tr>
      <w:tr w:rsidR="008C7553" w14:paraId="4CDF4B8A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8505D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Order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FCD43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/{locale}/account/orders/{orderNumber}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25622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Защищённый route; orderNumber не заменяет authorization</w:t>
            </w:r>
          </w:p>
        </w:tc>
      </w:tr>
    </w:tbl>
    <w:p w14:paraId="2D61CA45" w14:textId="77777777" w:rsidR="008C7553" w:rsidRDefault="008C7553"/>
    <w:p w14:paraId="1B998A71" w14:textId="77777777" w:rsidR="008C7553" w:rsidRDefault="00B0738A">
      <w:pPr>
        <w:pStyle w:val="a0"/>
      </w:pPr>
      <w:r>
        <w:t>Сегмент {locale} принимает только ru, en, uz в lowercase.</w:t>
      </w:r>
    </w:p>
    <w:p w14:paraId="6C60CE91" w14:textId="77777777" w:rsidR="008C7553" w:rsidRDefault="00B0738A">
      <w:pPr>
        <w:pStyle w:val="a0"/>
      </w:pPr>
      <w:r>
        <w:t>Сегменты articles, pages, catalog и account являются стабильными техническими сегментами и не переводятся в MVP.</w:t>
      </w:r>
    </w:p>
    <w:p w14:paraId="58E16F62" w14:textId="77777777" w:rsidR="008C7553" w:rsidRDefault="00B0738A">
      <w:pPr>
        <w:pStyle w:val="a0"/>
      </w:pPr>
      <w:r>
        <w:t>Универсальный шаблон /{locale}/{type}/{ulid}-{slug} не применяется ко всем сущностям: он избыточен для SEO-статей и не подходит заказам.</w:t>
      </w:r>
    </w:p>
    <w:p w14:paraId="5B7AF338" w14:textId="77777777" w:rsidR="008C7553" w:rsidRDefault="00B0738A">
      <w:pPr>
        <w:pStyle w:val="a0"/>
      </w:pPr>
      <w:r>
        <w:t>Если будущий ADR потребует ID в URL статьи, допускается /{locale}/articles/{publicId}-{slug}; внутренний UUID и полный time-sortable ID не публикуются автоматически.</w:t>
      </w:r>
    </w:p>
    <w:p w14:paraId="16D18569" w14:textId="77777777" w:rsidR="008C7553" w:rsidRDefault="00B0738A">
      <w:pPr>
        <w:pStyle w:val="21"/>
      </w:pPr>
      <w:r>
        <w:t>F.2. Идентификаторы и нормализация slug</w:t>
      </w:r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000"/>
        <w:gridCol w:w="4860"/>
      </w:tblGrid>
      <w:tr w:rsidR="008C7553" w14:paraId="473A792D" w14:textId="77777777">
        <w:trPr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7CD5B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b/>
                <w:sz w:val="16"/>
              </w:rPr>
              <w:t>Поле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E0F74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b/>
                <w:sz w:val="16"/>
              </w:rPr>
              <w:t>Назначение</w:t>
            </w:r>
          </w:p>
        </w:tc>
        <w:tc>
          <w:tcPr>
            <w:tcW w:w="4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37E20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b/>
                <w:sz w:val="16"/>
              </w:rPr>
              <w:t>Правило</w:t>
            </w:r>
          </w:p>
        </w:tc>
      </w:tr>
      <w:tr w:rsidR="008C7553" w14:paraId="5E3580C8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78E63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id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E3A0A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Внутренняя identity и foreign keys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575D0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UUIDv7/эквивалент; не показывается в public URL</w:t>
            </w:r>
          </w:p>
        </w:tc>
      </w:tr>
      <w:tr w:rsidR="008C7553" w14:paraId="4A5B611D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A58CA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publicId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D18F2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Стабильный публичный ключ Product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2D468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10-12 Base32 символов; random; UNIQUE; immutable</w:t>
            </w:r>
          </w:p>
        </w:tc>
      </w:tr>
      <w:tr w:rsidR="008C7553" w14:paraId="66B2E05D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96C61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slug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F8CB9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Локализованная читаемая часть URL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6539F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1-180; lowercase; Unicode/ASCII по утверждённой policy; дефисы</w:t>
            </w:r>
          </w:p>
        </w:tc>
      </w:tr>
      <w:tr w:rsidR="008C7553" w14:paraId="4CC7AB19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6354F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locale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81C9F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Язык перевода и URL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EE299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ru | en | uz; язык route обязан совпадать с translation</w:t>
            </w:r>
          </w:p>
        </w:tc>
      </w:tr>
      <w:tr w:rsidR="008C7553" w14:paraId="7933DD58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BBBAB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orderNumber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B63F1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Публичная ссылка/коммуникация заказа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5DFB5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Отдельный непрогнозируемый формат; UNIQUE; authorization обязателен</w:t>
            </w:r>
          </w:p>
        </w:tc>
      </w:tr>
    </w:tbl>
    <w:p w14:paraId="55BF7AD2" w14:textId="77777777" w:rsidR="008C7553" w:rsidRDefault="008C7553"/>
    <w:p w14:paraId="2DD7B2D1" w14:textId="77777777" w:rsidR="008C7553" w:rsidRDefault="00B0738A">
      <w:pPr>
        <w:pStyle w:val="a0"/>
      </w:pPr>
      <w:r>
        <w:t>Slug создаётся из title как предложение только при создании перевода. Дальнейшее изменение title не меняет slug.</w:t>
      </w:r>
    </w:p>
    <w:p w14:paraId="46F3BE50" w14:textId="77777777" w:rsidR="008C7553" w:rsidRDefault="00B0738A">
      <w:pPr>
        <w:pStyle w:val="a0"/>
      </w:pPr>
      <w:r>
        <w:lastRenderedPageBreak/>
        <w:t>Нормализатор применяет Unicode normalization, trim, lowercase, пробелы/разделители -&gt; '-', схлопывание повторных дефисов и удаление крайних дефисов.</w:t>
      </w:r>
    </w:p>
    <w:p w14:paraId="0FD8DA5B" w14:textId="77777777" w:rsidR="008C7553" w:rsidRDefault="00B0738A">
      <w:pPr>
        <w:pStyle w:val="a0"/>
      </w:pPr>
      <w:r>
        <w:t>Запрещены '/', '\', '?', '#', control characters, dot segments, encoded separators и пустой результат.</w:t>
      </w:r>
    </w:p>
    <w:p w14:paraId="0D3D9FFE" w14:textId="77777777" w:rsidR="008C7553" w:rsidRDefault="00B0738A">
      <w:pPr>
        <w:pStyle w:val="a0"/>
      </w:pPr>
      <w:r>
        <w:t>Reserved slug: admin, api, account, login, logout, sitemap.xml, robots.txt, _next и утверждённые системные маршруты.</w:t>
      </w:r>
    </w:p>
    <w:p w14:paraId="102F78F7" w14:textId="77777777" w:rsidR="008C7553" w:rsidRDefault="00B0738A">
      <w:pPr>
        <w:pStyle w:val="21"/>
      </w:pPr>
      <w:r>
        <w:t>F.3. Prisma-модель статей и истории маршрутов</w:t>
      </w:r>
    </w:p>
    <w:p w14:paraId="08405D39" w14:textId="77777777" w:rsidR="008C7553" w:rsidRDefault="00B0738A">
      <w:r>
        <w:t>Текущий и исторические slug находятся в одной таблице ArticleRoute. Это обеспечивает единую уникальность и исключает коллизию между новым canonical slug и старым alias другой статьи.</w:t>
      </w:r>
    </w:p>
    <w:p w14:paraId="2844FDBE" w14:textId="77777777" w:rsidR="008C7553" w:rsidRDefault="00B0738A">
      <w:pPr>
        <w:pStyle w:val="CodeBlock"/>
      </w:pPr>
      <w:r>
        <w:t>enum Locale { ru en uz }</w:t>
      </w:r>
      <w:r>
        <w:br/>
        <w:t>enum PublicationStatus { DRAFT PUBLISHED ARCHIVED }</w:t>
      </w:r>
      <w:r>
        <w:br/>
      </w:r>
      <w:r>
        <w:br/>
        <w:t>model Article {</w:t>
      </w:r>
      <w:r>
        <w:br/>
        <w:t xml:space="preserve">  id           String                @id @default(uuid()) @db.Uuid</w:t>
      </w:r>
      <w:r>
        <w:br/>
        <w:t xml:space="preserve">  status       PublicationStatus     @default(DRAFT)</w:t>
      </w:r>
      <w:r>
        <w:br/>
        <w:t xml:space="preserve">  publishedAt  DateTime?</w:t>
      </w:r>
      <w:r>
        <w:br/>
        <w:t xml:space="preserve">  translations ArticleTranslation[]</w:t>
      </w:r>
      <w:r>
        <w:br/>
        <w:t xml:space="preserve">  createdAt    DateTime              @default(now())</w:t>
      </w:r>
      <w:r>
        <w:br/>
        <w:t xml:space="preserve">  updatedAt    DateTime              @updatedAt</w:t>
      </w:r>
      <w:r>
        <w:br/>
        <w:t>}</w:t>
      </w:r>
      <w:r>
        <w:br/>
      </w:r>
      <w:r>
        <w:br/>
        <w:t>model ArticleTranslation {</w:t>
      </w:r>
      <w:r>
        <w:br/>
        <w:t xml:space="preserve">  id             String         @id @default(uuid()) @db.Uuid</w:t>
      </w:r>
      <w:r>
        <w:br/>
        <w:t xml:space="preserve">  articleId      String         @db.Uuid</w:t>
      </w:r>
      <w:r>
        <w:br/>
        <w:t xml:space="preserve">  locale         Locale</w:t>
      </w:r>
      <w:r>
        <w:br/>
        <w:t xml:space="preserve">  title          String</w:t>
      </w:r>
      <w:r>
        <w:br/>
        <w:t xml:space="preserve">  summary        String?</w:t>
      </w:r>
      <w:r>
        <w:br/>
        <w:t xml:space="preserve">  content        Json</w:t>
      </w:r>
      <w:r>
        <w:br/>
        <w:t xml:space="preserve">  seoTitle       String?</w:t>
      </w:r>
      <w:r>
        <w:br/>
        <w:t xml:space="preserve">  seoDescription String?</w:t>
      </w:r>
      <w:r>
        <w:br/>
        <w:t xml:space="preserve">  article        Article        @relation(fields: [articleId], references: [id],</w:t>
      </w:r>
      <w:r>
        <w:br/>
        <w:t xml:space="preserve">                                           onDelete: Cascade)</w:t>
      </w:r>
      <w:r>
        <w:br/>
        <w:t xml:space="preserve">  routes         ArticleRoute[]</w:t>
      </w:r>
      <w:r>
        <w:br/>
      </w:r>
      <w:r>
        <w:br/>
        <w:t xml:space="preserve">  @@unique([articleId, locale])</w:t>
      </w:r>
      <w:r>
        <w:br/>
        <w:t xml:space="preserve">  @@unique([id, locale])</w:t>
      </w:r>
      <w:r>
        <w:br/>
        <w:t>}</w:t>
      </w:r>
      <w:r>
        <w:br/>
      </w:r>
      <w:r>
        <w:br/>
        <w:t>model ArticleRoute {</w:t>
      </w:r>
      <w:r>
        <w:br/>
        <w:t xml:space="preserve">  id            String             @id @default(uuid()) @db.Uuid</w:t>
      </w:r>
      <w:r>
        <w:br/>
        <w:t xml:space="preserve">  translationId String             @db.Uuid</w:t>
      </w:r>
      <w:r>
        <w:br/>
        <w:t xml:space="preserve">  locale        Locale</w:t>
      </w:r>
      <w:r>
        <w:br/>
        <w:t xml:space="preserve">  slug          String             @db.VarChar(180)</w:t>
      </w:r>
      <w:r>
        <w:br/>
        <w:t xml:space="preserve">  isCanonical   Boolean            @default(false)</w:t>
      </w:r>
      <w:r>
        <w:br/>
        <w:t xml:space="preserve">  createdAt     DateTime           @default(now())</w:t>
      </w:r>
      <w:r>
        <w:br/>
        <w:t xml:space="preserve">  translation   ArticleTranslation @relation(</w:t>
      </w:r>
      <w:r>
        <w:br/>
        <w:t xml:space="preserve">    fields: [translationId, locale], references: [id, locale], onDelete: Cascade</w:t>
      </w:r>
      <w:r>
        <w:br/>
        <w:t xml:space="preserve">  )</w:t>
      </w:r>
      <w:r>
        <w:br/>
      </w:r>
      <w:r>
        <w:br/>
        <w:t xml:space="preserve">  @@unique([locale, slug])</w:t>
      </w:r>
      <w:r>
        <w:br/>
        <w:t xml:space="preserve">  @@index([translationId, isCanonical])</w:t>
      </w:r>
      <w:r>
        <w:br/>
        <w:t>}</w:t>
      </w:r>
    </w:p>
    <w:p w14:paraId="79C7380A" w14:textId="77777777" w:rsidR="008C7553" w:rsidRDefault="00B0738A">
      <w:r>
        <w:t>Дополнительный PostgreSQL constraint создаётся в Prisma migration SQL:</w:t>
      </w:r>
    </w:p>
    <w:p w14:paraId="6ABDC58D" w14:textId="77777777" w:rsidR="008C7553" w:rsidRDefault="00B0738A">
      <w:pPr>
        <w:pStyle w:val="CodeBlock"/>
      </w:pPr>
      <w:r>
        <w:t>CREATE UNIQUE INDEX "ArticleRoute_one_canonical"</w:t>
      </w:r>
      <w:r>
        <w:br/>
        <w:t>ON "ArticleRoute" ("translationId")</w:t>
      </w:r>
      <w:r>
        <w:br/>
        <w:t>WHERE "isCanonical" = true;</w:t>
      </w:r>
    </w:p>
    <w:p w14:paraId="0D509E0C" w14:textId="77777777" w:rsidR="008C7553" w:rsidRDefault="00B0738A">
      <w:pPr>
        <w:pStyle w:val="a0"/>
      </w:pPr>
      <w:r>
        <w:lastRenderedPageBreak/>
        <w:t>Для Page/Category применяется эквивалентная route-модель либо общий типизированный registry с полноценными foreign keys.</w:t>
      </w:r>
    </w:p>
    <w:p w14:paraId="68CBF472" w14:textId="77777777" w:rsidR="008C7553" w:rsidRDefault="00B0738A">
      <w:pPr>
        <w:pStyle w:val="a0"/>
      </w:pPr>
      <w:r>
        <w:t>Полиморфный registry без DB foreign keys допускается только по ADR; предпочтительны отдельные таблицы маршрутов по агрегатам.</w:t>
      </w:r>
    </w:p>
    <w:p w14:paraId="736D9B31" w14:textId="77777777" w:rsidR="008C7553" w:rsidRDefault="00B0738A">
      <w:pPr>
        <w:pStyle w:val="21"/>
      </w:pPr>
      <w:r>
        <w:t>F.4. Prisma-модель товара</w:t>
      </w:r>
    </w:p>
    <w:p w14:paraId="4EE7A893" w14:textId="77777777" w:rsidR="008C7553" w:rsidRDefault="00B0738A">
      <w:pPr>
        <w:pStyle w:val="CodeBlock"/>
      </w:pPr>
      <w:r>
        <w:t>model Product {</w:t>
      </w:r>
      <w:r>
        <w:br/>
        <w:t xml:space="preserve">  id           String               @id @default(uuid()) @db.Uuid</w:t>
      </w:r>
      <w:r>
        <w:br/>
        <w:t xml:space="preserve">  publicId     String               @unique @db.VarChar(12)</w:t>
      </w:r>
      <w:r>
        <w:br/>
        <w:t xml:space="preserve">  sku          String               @unique</w:t>
      </w:r>
      <w:r>
        <w:br/>
        <w:t xml:space="preserve">  status       PublicationStatus    @default(DRAFT)</w:t>
      </w:r>
      <w:r>
        <w:br/>
        <w:t xml:space="preserve">  translations ProductTranslation[]</w:t>
      </w:r>
      <w:r>
        <w:br/>
        <w:t>}</w:t>
      </w:r>
      <w:r>
        <w:br/>
      </w:r>
      <w:r>
        <w:br/>
        <w:t>model ProductTranslation {</w:t>
      </w:r>
      <w:r>
        <w:br/>
        <w:t xml:space="preserve">  id             String  @id @default(uuid()) @db.Uuid</w:t>
      </w:r>
      <w:r>
        <w:br/>
        <w:t xml:space="preserve">  productId      String  @db.Uuid</w:t>
      </w:r>
      <w:r>
        <w:br/>
        <w:t xml:space="preserve">  locale         Locale</w:t>
      </w:r>
      <w:r>
        <w:br/>
        <w:t xml:space="preserve">  name           String</w:t>
      </w:r>
      <w:r>
        <w:br/>
        <w:t xml:space="preserve">  slug           String  @db.VarChar(180)</w:t>
      </w:r>
      <w:r>
        <w:br/>
        <w:t xml:space="preserve">  description    Json?</w:t>
      </w:r>
      <w:r>
        <w:br/>
        <w:t xml:space="preserve">  seoTitle       String?</w:t>
      </w:r>
      <w:r>
        <w:br/>
        <w:t xml:space="preserve">  seoDescription String?</w:t>
      </w:r>
      <w:r>
        <w:br/>
        <w:t xml:space="preserve">  product        Product @relation(fields: [productId], references: [id],</w:t>
      </w:r>
      <w:r>
        <w:br/>
        <w:t xml:space="preserve">                                   onDelete: Cascade)</w:t>
      </w:r>
      <w:r>
        <w:br/>
      </w:r>
      <w:r>
        <w:br/>
        <w:t xml:space="preserve">  @@unique([productId, locale])</w:t>
      </w:r>
      <w:r>
        <w:br/>
        <w:t xml:space="preserve">  @@unique([locale, slug])</w:t>
      </w:r>
      <w:r>
        <w:br/>
        <w:t>}</w:t>
      </w:r>
    </w:p>
    <w:p w14:paraId="283B0052" w14:textId="77777777" w:rsidR="008C7553" w:rsidRDefault="00B0738A">
      <w:r>
        <w:t>Product URL разрешается сначала по publicId. Поэтому старый slug не нужен для идентификации: если запрошенный slug отличается от текущего ProductTranslation.slug, сервер выполняет 308 на canonical URL.</w:t>
      </w:r>
    </w:p>
    <w:p w14:paraId="7A88195C" w14:textId="77777777" w:rsidR="008C7553" w:rsidRDefault="00B0738A">
      <w:pPr>
        <w:pStyle w:val="21"/>
      </w:pPr>
      <w:r>
        <w:t>F.5. Next.js App Router и единый URL builder</w:t>
      </w:r>
    </w:p>
    <w:p w14:paraId="5241DAE1" w14:textId="77777777" w:rsidR="008C7553" w:rsidRDefault="00B0738A">
      <w:pPr>
        <w:pStyle w:val="CodeBlock"/>
      </w:pPr>
      <w:r>
        <w:t>apps/web/app/[locale]/articles/[slug]/page.tsx</w:t>
      </w:r>
      <w:r>
        <w:br/>
        <w:t>apps/web/app/[locale]/pages/[slug]/page.tsx</w:t>
      </w:r>
      <w:r>
        <w:br/>
        <w:t>apps/web/app/[locale]/catalog/[productRef]/page.tsx</w:t>
      </w:r>
      <w:r>
        <w:br/>
        <w:t>apps/web/app/[locale]/account/orders/[orderNumber]/page.tsx</w:t>
      </w:r>
      <w:r>
        <w:br/>
      </w:r>
      <w:r>
        <w:br/>
        <w:t>export const articleUrl = (x: { locale: Locale; slug: string }) =&gt;</w:t>
      </w:r>
      <w:r>
        <w:br/>
        <w:t xml:space="preserve">  `/${x.locale}/articles/${x.slug}`;</w:t>
      </w:r>
      <w:r>
        <w:br/>
      </w:r>
      <w:r>
        <w:br/>
        <w:t>export const productUrl = (x: {</w:t>
      </w:r>
      <w:r>
        <w:br/>
        <w:t xml:space="preserve">  locale: Locale; publicId: string; slug: string;</w:t>
      </w:r>
      <w:r>
        <w:br/>
        <w:t>}) =&gt; `/${x.locale}/catalog/${x.publicId}-${x.slug}`;</w:t>
      </w:r>
    </w:p>
    <w:p w14:paraId="4376B857" w14:textId="77777777" w:rsidR="008C7553" w:rsidRDefault="00B0738A">
      <w:pPr>
        <w:pStyle w:val="a0"/>
      </w:pPr>
      <w:r>
        <w:t>URL builder находится в shared application/contracts package и используется public UI, admin preview, sitemap, metadata, email, JSON-LD и tests.</w:t>
      </w:r>
    </w:p>
    <w:p w14:paraId="3C8AA9D6" w14:textId="77777777" w:rsidR="008C7553" w:rsidRDefault="00B0738A">
      <w:pPr>
        <w:pStyle w:val="a0"/>
      </w:pPr>
      <w:r>
        <w:t>Ручная конкатенация URL в React components, repositories и email templates запрещена lint/review rule.</w:t>
      </w:r>
    </w:p>
    <w:p w14:paraId="2EA2547B" w14:textId="77777777" w:rsidR="008C7553" w:rsidRDefault="00B0738A">
      <w:pPr>
        <w:pStyle w:val="a0"/>
      </w:pPr>
      <w:r>
        <w:t>Next.js params валидируются: locale allowlist, slug limits и безопасный parser productRef с фиксированной publicId grammar.</w:t>
      </w:r>
    </w:p>
    <w:p w14:paraId="248FAF14" w14:textId="77777777" w:rsidR="008C7553" w:rsidRDefault="00B0738A">
      <w:pPr>
        <w:pStyle w:val="21"/>
      </w:pPr>
      <w:r>
        <w:lastRenderedPageBreak/>
        <w:t>F.6. Разрешение статьи и redirect</w:t>
      </w:r>
    </w:p>
    <w:p w14:paraId="373C552D" w14:textId="77777777" w:rsidR="008C7553" w:rsidRDefault="00B0738A">
      <w:pPr>
        <w:pStyle w:val="a"/>
        <w:numPr>
          <w:ilvl w:val="0"/>
          <w:numId w:val="15"/>
        </w:numPr>
      </w:pPr>
      <w:r>
        <w:t>Нормализовать и проверить locale/slug без изменения смысла опубликованного URL.</w:t>
      </w:r>
    </w:p>
    <w:p w14:paraId="209C810E" w14:textId="77777777" w:rsidR="008C7553" w:rsidRDefault="00B0738A">
      <w:pPr>
        <w:pStyle w:val="a"/>
        <w:numPr>
          <w:ilvl w:val="0"/>
          <w:numId w:val="15"/>
        </w:numPr>
      </w:pPr>
      <w:r>
        <w:t>Найти ArticleRoute по compound unique locale_slug и загрузить translation/article.</w:t>
      </w:r>
    </w:p>
    <w:p w14:paraId="2F0FCA88" w14:textId="77777777" w:rsidR="008C7553" w:rsidRDefault="00B0738A">
      <w:pPr>
        <w:pStyle w:val="a"/>
        <w:numPr>
          <w:ilvl w:val="0"/>
          <w:numId w:val="15"/>
        </w:numPr>
      </w:pPr>
      <w:r>
        <w:t>Если route отсутствует, article не PUBLISHED или publishedAt в будущем - вернуть 404.</w:t>
      </w:r>
    </w:p>
    <w:p w14:paraId="0BD99216" w14:textId="77777777" w:rsidR="008C7553" w:rsidRDefault="00B0738A">
      <w:pPr>
        <w:pStyle w:val="a"/>
        <w:numPr>
          <w:ilvl w:val="0"/>
          <w:numId w:val="15"/>
        </w:numPr>
      </w:pPr>
      <w:r>
        <w:t>Если isCanonical=false, найти canonical route того же translation и вернуть 308 непосредственно на него.</w:t>
      </w:r>
    </w:p>
    <w:p w14:paraId="34C5FED4" w14:textId="77777777" w:rsidR="008C7553" w:rsidRDefault="00B0738A">
      <w:pPr>
        <w:pStyle w:val="a"/>
        <w:numPr>
          <w:ilvl w:val="0"/>
          <w:numId w:val="15"/>
        </w:numPr>
      </w:pPr>
      <w:r>
        <w:t>Если canonical route отсутствует, зафиксировать invariant violation/metric и вернуть безопасный INTERNAL_ERROR.</w:t>
      </w:r>
    </w:p>
    <w:p w14:paraId="2ACDE4A2" w14:textId="77777777" w:rsidR="008C7553" w:rsidRDefault="00B0738A">
      <w:pPr>
        <w:pStyle w:val="a"/>
        <w:numPr>
          <w:ilvl w:val="0"/>
          <w:numId w:val="15"/>
        </w:numPr>
      </w:pPr>
      <w:r>
        <w:t>Если route canonical, отрендерить только translation запрошенной locale.</w:t>
      </w:r>
    </w:p>
    <w:p w14:paraId="37C8D79F" w14:textId="77777777" w:rsidR="008C7553" w:rsidRDefault="00B0738A">
      <w:pPr>
        <w:pStyle w:val="CodeBlock"/>
      </w:pPr>
      <w:r>
        <w:t>const route = await prisma.articleRoute.findUnique({</w:t>
      </w:r>
      <w:r>
        <w:br/>
        <w:t xml:space="preserve">  where: { locale_slug: { locale, slug } },</w:t>
      </w:r>
      <w:r>
        <w:br/>
        <w:t xml:space="preserve">  include: {</w:t>
      </w:r>
      <w:r>
        <w:br/>
        <w:t xml:space="preserve">    translation: {</w:t>
      </w:r>
      <w:r>
        <w:br/>
        <w:t xml:space="preserve">      include: {</w:t>
      </w:r>
      <w:r>
        <w:br/>
        <w:t xml:space="preserve">        article: true,</w:t>
      </w:r>
      <w:r>
        <w:br/>
        <w:t xml:space="preserve">        routes: { where: { isCanonical: true }, take: 1 },</w:t>
      </w:r>
      <w:r>
        <w:br/>
        <w:t xml:space="preserve">      },</w:t>
      </w:r>
      <w:r>
        <w:br/>
        <w:t xml:space="preserve">    },</w:t>
      </w:r>
      <w:r>
        <w:br/>
        <w:t xml:space="preserve">  },</w:t>
      </w:r>
      <w:r>
        <w:br/>
        <w:t>});</w:t>
      </w:r>
      <w:r>
        <w:br/>
      </w:r>
      <w:r>
        <w:br/>
        <w:t>if (!route || route.translation.article.status !== "PUBLISHED") notFound();</w:t>
      </w:r>
      <w:r>
        <w:br/>
        <w:t>if (!route.isCanonical) {</w:t>
      </w:r>
      <w:r>
        <w:br/>
        <w:t xml:space="preserve">  const canonical = route.translation.routes[0] ?? invariantError();</w:t>
      </w:r>
      <w:r>
        <w:br/>
        <w:t xml:space="preserve">  permanentRedirect(articleUrl({ locale, slug: canonical.slug }));</w:t>
      </w:r>
      <w:r>
        <w:br/>
        <w:t>}</w:t>
      </w:r>
    </w:p>
    <w:p w14:paraId="2F04AE27" w14:textId="77777777" w:rsidR="008C7553" w:rsidRDefault="00B0738A">
      <w:pPr>
        <w:pStyle w:val="21"/>
      </w:pPr>
      <w:r>
        <w:t>F.7. Транзакция смены slug</w:t>
      </w:r>
    </w:p>
    <w:p w14:paraId="6199DB44" w14:textId="77777777" w:rsidR="008C7553" w:rsidRDefault="00B0738A">
      <w:pPr>
        <w:pStyle w:val="a"/>
        <w:numPr>
          <w:ilvl w:val="0"/>
          <w:numId w:val="16"/>
        </w:numPr>
      </w:pPr>
      <w:r>
        <w:t>Admin отправляет translationId, newSlug, expectedVersion и причину изменения.</w:t>
      </w:r>
    </w:p>
    <w:p w14:paraId="667DBC62" w14:textId="77777777" w:rsidR="008C7553" w:rsidRDefault="00B0738A">
      <w:pPr>
        <w:pStyle w:val="a"/>
        <w:numPr>
          <w:ilvl w:val="0"/>
          <w:numId w:val="16"/>
        </w:numPr>
      </w:pPr>
      <w:r>
        <w:t>Application service нормализует slug, проверяет reserved list и permission content.slug.change.</w:t>
      </w:r>
    </w:p>
    <w:p w14:paraId="00B0DF09" w14:textId="77777777" w:rsidR="008C7553" w:rsidRDefault="00B0738A">
      <w:pPr>
        <w:pStyle w:val="a"/>
        <w:numPr>
          <w:ilvl w:val="0"/>
          <w:numId w:val="16"/>
        </w:numPr>
      </w:pPr>
      <w:r>
        <w:t>В одной Prisma transaction текущий canonical route переводится в isCanonical=false, затем создаётся новый canonical route.</w:t>
      </w:r>
    </w:p>
    <w:p w14:paraId="1C69112C" w14:textId="77777777" w:rsidR="008C7553" w:rsidRDefault="00B0738A">
      <w:pPr>
        <w:pStyle w:val="a"/>
        <w:numPr>
          <w:ilvl w:val="0"/>
          <w:numId w:val="16"/>
        </w:numPr>
      </w:pPr>
      <w:r>
        <w:t>P2002/unique violation преобразуется в SLUG_CONFLICT; транзакция полностью откатывается.</w:t>
      </w:r>
    </w:p>
    <w:p w14:paraId="05C4819B" w14:textId="77777777" w:rsidR="008C7553" w:rsidRDefault="00B0738A">
      <w:pPr>
        <w:pStyle w:val="a"/>
        <w:numPr>
          <w:ilvl w:val="0"/>
          <w:numId w:val="16"/>
        </w:numPr>
      </w:pPr>
      <w:r>
        <w:t>В той же транзакционной границе создаются AuditEvent и OutboxMessage content.slug_changed.</w:t>
      </w:r>
    </w:p>
    <w:p w14:paraId="5EACD443" w14:textId="77777777" w:rsidR="008C7553" w:rsidRDefault="00B0738A">
      <w:pPr>
        <w:pStyle w:val="a"/>
        <w:numPr>
          <w:ilvl w:val="0"/>
          <w:numId w:val="16"/>
        </w:numPr>
      </w:pPr>
      <w:r>
        <w:t>После commit worker инвалидирует old/new cache, обновляет search/sitemap и отправляет telemetry.</w:t>
      </w:r>
    </w:p>
    <w:p w14:paraId="2757F255" w14:textId="77777777" w:rsidR="008C7553" w:rsidRDefault="00B0738A">
      <w:pPr>
        <w:pStyle w:val="CodeBlock"/>
      </w:pPr>
      <w:r>
        <w:t>await prisma.$transaction(async (tx) =&gt; {</w:t>
      </w:r>
      <w:r>
        <w:br/>
        <w:t xml:space="preserve">  const current = await tx.articleRoute.findFirstOrThrow({</w:t>
      </w:r>
      <w:r>
        <w:br/>
        <w:t xml:space="preserve">    where: { translationId, isCanonical: true },</w:t>
      </w:r>
      <w:r>
        <w:br/>
        <w:t xml:space="preserve">  });</w:t>
      </w:r>
      <w:r>
        <w:br/>
        <w:t xml:space="preserve">  if (current.slug === newSlug) return;</w:t>
      </w:r>
      <w:r>
        <w:br/>
      </w:r>
      <w:r>
        <w:br/>
        <w:t xml:space="preserve">  await tx.articleRoute.update({</w:t>
      </w:r>
      <w:r>
        <w:br/>
        <w:t xml:space="preserve">    where: { id: current.id }, data: { isCanonical: false },</w:t>
      </w:r>
      <w:r>
        <w:br/>
        <w:t xml:space="preserve">  });</w:t>
      </w:r>
      <w:r>
        <w:br/>
        <w:t xml:space="preserve">  await tx.articleRoute.create({</w:t>
      </w:r>
      <w:r>
        <w:br/>
        <w:t xml:space="preserve">    data: { translationId, locale: current.locale,</w:t>
      </w:r>
      <w:r>
        <w:br/>
        <w:t xml:space="preserve">            slug: newSlug, isCanonical: true },</w:t>
      </w:r>
      <w:r>
        <w:br/>
        <w:t xml:space="preserve">  });</w:t>
      </w:r>
      <w:r>
        <w:br/>
      </w:r>
      <w:r>
        <w:lastRenderedPageBreak/>
        <w:t xml:space="preserve">  await writeSlugAuditAndOutbox(tx, current, newSlug, actor);</w:t>
      </w:r>
      <w:r>
        <w:br/>
        <w:t>});</w:t>
      </w:r>
    </w:p>
    <w:p w14:paraId="73F87CE5" w14:textId="77777777" w:rsidR="008C7553" w:rsidRDefault="00B0738A">
      <w:pPr>
        <w:pStyle w:val="21"/>
      </w:pPr>
      <w:r>
        <w:t>F.8. SEO metadata, hreflang и sitemap</w:t>
      </w:r>
    </w:p>
    <w:p w14:paraId="1EDC4B1D" w14:textId="77777777" w:rsidR="008C7553" w:rsidRDefault="00B0738A">
      <w:pPr>
        <w:pStyle w:val="a0"/>
      </w:pPr>
      <w:r>
        <w:t>Root layout задаёт metadataBase из валидированной PUBLIC_BASE_URL; production URL не выводится из Host header.</w:t>
      </w:r>
    </w:p>
    <w:p w14:paraId="043A5CFF" w14:textId="77777777" w:rsidR="008C7553" w:rsidRDefault="00B0738A">
      <w:pPr>
        <w:pStyle w:val="a0"/>
      </w:pPr>
      <w:r>
        <w:t>generateMetadata возвращает title, description, canonical, Open Graph URL и languages map только для опубликованных переводов.</w:t>
      </w:r>
    </w:p>
    <w:p w14:paraId="4E0E64B9" w14:textId="77777777" w:rsidR="008C7553" w:rsidRDefault="00B0738A">
      <w:pPr>
        <w:pStyle w:val="a0"/>
      </w:pPr>
      <w:r>
        <w:t>Каждый language URL содержит hreflang на себя и на все доступные переводы; x-default ведёт на английскую default locale либо language selector.</w:t>
      </w:r>
    </w:p>
    <w:p w14:paraId="193AEEFE" w14:textId="77777777" w:rsidR="008C7553" w:rsidRDefault="00B0738A">
      <w:pPr>
        <w:pStyle w:val="a0"/>
      </w:pPr>
      <w:r>
        <w:t>Sitemap включает только canonical published routes; history routes, draft/preview, admin/account и redirect endpoints исключаются.</w:t>
      </w:r>
    </w:p>
    <w:p w14:paraId="04EF3B54" w14:textId="77777777" w:rsidR="008C7553" w:rsidRDefault="00B0738A">
      <w:pPr>
        <w:pStyle w:val="a0"/>
      </w:pPr>
      <w:r>
        <w:t>Robots/canonical не используются как замена redirect. Старый опубликованный slug всегда отвечает одним 308.</w:t>
      </w:r>
    </w:p>
    <w:p w14:paraId="68C3A9B4" w14:textId="77777777" w:rsidR="008C7553" w:rsidRDefault="00B0738A">
      <w:pPr>
        <w:pStyle w:val="CodeBlock"/>
      </w:pPr>
      <w:r>
        <w:t>return {</w:t>
      </w:r>
      <w:r>
        <w:br/>
        <w:t xml:space="preserve">  title: translation.seoTitle ?? translation.title,</w:t>
      </w:r>
      <w:r>
        <w:br/>
        <w:t xml:space="preserve">  description: translation.seoDescription ?? translation.summary,</w:t>
      </w:r>
      <w:r>
        <w:br/>
        <w:t xml:space="preserve">  alternates: {</w:t>
      </w:r>
      <w:r>
        <w:br/>
        <w:t xml:space="preserve">    canonical: articleUrl({ locale, slug: canonical.slug }),</w:t>
      </w:r>
      <w:r>
        <w:br/>
        <w:t xml:space="preserve">    languages: {</w:t>
      </w:r>
      <w:r>
        <w:br/>
        <w:t xml:space="preserve">      ru: "/ru/articles/...",</w:t>
      </w:r>
      <w:r>
        <w:br/>
        <w:t xml:space="preserve">      en: "/en/articles/...", uz: "/uz/articles/...",</w:t>
      </w:r>
      <w:r>
        <w:br/>
        <w:t xml:space="preserve">      "x-default": "/en/articles/...",</w:t>
      </w:r>
      <w:r>
        <w:br/>
        <w:t xml:space="preserve">    },</w:t>
      </w:r>
      <w:r>
        <w:br/>
        <w:t xml:space="preserve">  },</w:t>
      </w:r>
      <w:r>
        <w:br/>
        <w:t>};</w:t>
      </w:r>
    </w:p>
    <w:p w14:paraId="35525454" w14:textId="77777777" w:rsidR="008C7553" w:rsidRDefault="00B0738A">
      <w:pPr>
        <w:pStyle w:val="21"/>
      </w:pPr>
      <w:r>
        <w:t>F.9. Admin UX и API contract</w:t>
      </w:r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800"/>
        <w:gridCol w:w="4760"/>
      </w:tblGrid>
      <w:tr w:rsidR="008C7553" w14:paraId="1F8F6F3E" w14:textId="77777777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9F09C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b/>
                <w:sz w:val="16"/>
              </w:rPr>
              <w:t>Операция</w:t>
            </w:r>
          </w:p>
        </w:tc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05F33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b/>
                <w:sz w:val="16"/>
              </w:rPr>
              <w:t>API/use case</w:t>
            </w:r>
          </w:p>
        </w:tc>
        <w:tc>
          <w:tcPr>
            <w:tcW w:w="4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0E8CB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b/>
                <w:sz w:val="16"/>
              </w:rPr>
              <w:t>Обязательное поведение</w:t>
            </w:r>
          </w:p>
        </w:tc>
      </w:tr>
      <w:tr w:rsidR="008C7553" w14:paraId="37C987B7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B598A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Создать перевод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EFEE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CreateArticleTranslation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F4D69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locale UNIQUE; slug suggestion; preview; canonical route до publish</w:t>
            </w:r>
          </w:p>
        </w:tc>
      </w:tr>
      <w:tr w:rsidR="008C7553" w14:paraId="3EF7D3A4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857C3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Изменить title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BBD57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UpdateArticleTranslation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B82DA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slug не меняется; editor видит текущий canonical URL</w:t>
            </w:r>
          </w:p>
        </w:tc>
      </w:tr>
      <w:tr w:rsidR="008C7553" w14:paraId="12DB3E86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F0A60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Изменить slug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DEFDF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ChangeArticleSlug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8268A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отдельный permission; reason; expectedVersion; transaction; audit</w:t>
            </w:r>
          </w:p>
        </w:tc>
      </w:tr>
      <w:tr w:rsidR="008C7553" w14:paraId="3DF55B7D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A4B9B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Опубликовать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36A9A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PublishArticleTranslation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D6200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SEO/route/internal links valid; canonical exists; cache/search update</w:t>
            </w:r>
          </w:p>
        </w:tc>
      </w:tr>
      <w:tr w:rsidR="008C7553" w14:paraId="1B81F74E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39AD0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Архивировать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6CD37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ArchiveArticle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BA4E7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route policy: 404/410 либо redirect только на реальную replacement</w:t>
            </w:r>
          </w:p>
        </w:tc>
      </w:tr>
      <w:tr w:rsidR="008C7553" w14:paraId="5FF54A58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92674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Переключить язык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5160A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ResolveTranslationRoute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B7F09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переход по canonical route перевода; отсутствие перевода явно</w:t>
            </w:r>
          </w:p>
        </w:tc>
      </w:tr>
    </w:tbl>
    <w:p w14:paraId="6031F625" w14:textId="77777777" w:rsidR="008C7553" w:rsidRDefault="008C7553"/>
    <w:p w14:paraId="77BCE405" w14:textId="77777777" w:rsidR="008C7553" w:rsidRDefault="00B0738A">
      <w:pPr>
        <w:pStyle w:val="a0"/>
      </w:pPr>
      <w:r>
        <w:t>Endpoint изменения slug должен быть командным, например PATCH /api/v1/articles/{id}/translations/{locale}/slug, а не универсальным raw CRUD таблицы routes.</w:t>
      </w:r>
    </w:p>
    <w:p w14:paraId="24849A51" w14:textId="77777777" w:rsidR="008C7553" w:rsidRDefault="00B0738A">
      <w:pPr>
        <w:pStyle w:val="a0"/>
      </w:pPr>
      <w:r>
        <w:t>Response возвращает oldUrl, canonicalUrl, redirectCreated, version и audit correlation/traceId; route history доступна только редактору с permission.</w:t>
      </w:r>
    </w:p>
    <w:p w14:paraId="0E20CAB4" w14:textId="77777777" w:rsidR="008C7553" w:rsidRDefault="00B0738A">
      <w:pPr>
        <w:pStyle w:val="a0"/>
      </w:pPr>
      <w:r>
        <w:lastRenderedPageBreak/>
        <w:t>Slug preview не резервирует значение надолго. Конечную гарантию даёт unique constraint в commit transaction.</w:t>
      </w:r>
    </w:p>
    <w:p w14:paraId="1B0D147D" w14:textId="77777777" w:rsidR="008C7553" w:rsidRDefault="00B0738A">
      <w:pPr>
        <w:pStyle w:val="21"/>
      </w:pPr>
      <w:r>
        <w:t>F.10. Наблюдаемость и безопасность</w:t>
      </w:r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8C7553" w14:paraId="31617525" w14:textId="77777777"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7C29F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b/>
                <w:sz w:val="16"/>
              </w:rPr>
              <w:t>Сигнал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224FA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b/>
                <w:sz w:val="16"/>
              </w:rPr>
              <w:t>Минимальные атрибуты</w:t>
            </w:r>
          </w:p>
        </w:tc>
      </w:tr>
      <w:tr w:rsidR="008C7553" w14:paraId="0ADE9168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7DCB2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content.slug_changed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A3A62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contentId, translationId, locale, oldSlug, newSlug, actorId, traceId</w:t>
            </w:r>
          </w:p>
        </w:tc>
      </w:tr>
      <w:tr w:rsidR="008C7553" w14:paraId="64988E11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CF80F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route.redirect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5108C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contentType, locale, sourceSlugHash/allowed value, targetRoute, status=308</w:t>
            </w:r>
          </w:p>
        </w:tc>
      </w:tr>
      <w:tr w:rsidR="008C7553" w14:paraId="4D56ADDC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F1FC1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route.not_found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1970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contentType, locale, normalized reason; без PII/query string</w:t>
            </w:r>
          </w:p>
        </w:tc>
      </w:tr>
      <w:tr w:rsidR="008C7553" w14:paraId="0710DF15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8B867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slug.conflict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6F4FA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contentType, locale, actorId?, traceId; конфликтующее entityId только в audit</w:t>
            </w:r>
          </w:p>
        </w:tc>
      </w:tr>
      <w:tr w:rsidR="008C7553" w14:paraId="1616D082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AEE50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canonical.invariant_violation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54A0E" w14:textId="77777777" w:rsidR="008C7553" w:rsidRDefault="00B0738A">
            <w:pPr>
              <w:spacing w:after="0" w:line="252" w:lineRule="auto"/>
            </w:pPr>
            <w:r>
              <w:rPr>
                <w:rFonts w:ascii="Aptos" w:eastAsia="Aptos" w:hAnsi="Aptos"/>
                <w:sz w:val="16"/>
              </w:rPr>
              <w:t>translationId, locale, routeCount, release, traceId; alert</w:t>
            </w:r>
          </w:p>
        </w:tc>
      </w:tr>
    </w:tbl>
    <w:p w14:paraId="0449C167" w14:textId="77777777" w:rsidR="008C7553" w:rsidRDefault="008C7553"/>
    <w:p w14:paraId="1C8D4C69" w14:textId="77777777" w:rsidR="008C7553" w:rsidRDefault="00B0738A">
      <w:pPr>
        <w:pStyle w:val="a0"/>
      </w:pPr>
      <w:r>
        <w:t>Нельзя писать полный произвольный URL/query в логи без sanitization; токены preview и персональные параметры исключаются.</w:t>
      </w:r>
    </w:p>
    <w:p w14:paraId="73B91043" w14:textId="77777777" w:rsidR="008C7553" w:rsidRDefault="00B0738A">
      <w:pPr>
        <w:pStyle w:val="a0"/>
      </w:pPr>
      <w:r>
        <w:t>publicId и slug не предоставляют доступ к draft/private данным. Status, publishedAt, tenant/permission проверяются после resolution.</w:t>
      </w:r>
    </w:p>
    <w:p w14:paraId="1DB1DC6B" w14:textId="77777777" w:rsidR="008C7553" w:rsidRDefault="00B0738A">
      <w:pPr>
        <w:pStyle w:val="a0"/>
      </w:pPr>
      <w:r>
        <w:t>Redirect target строится только URL builder из доверенных DB-компонентов; open redirect через user input запрещён.</w:t>
      </w:r>
    </w:p>
    <w:p w14:paraId="4B61B4EF" w14:textId="77777777" w:rsidR="008C7553" w:rsidRDefault="00B0738A">
      <w:pPr>
        <w:pStyle w:val="a0"/>
      </w:pPr>
      <w:r>
        <w:t>Метрики: route_resolution_total{type,outcome}, route_redirect_total{type,locale}, slug_conflict_total{type}, canonical_invariant_violation_total.</w:t>
      </w:r>
    </w:p>
    <w:p w14:paraId="7E671A46" w14:textId="77777777" w:rsidR="008C7553" w:rsidRDefault="00B0738A">
      <w:pPr>
        <w:pStyle w:val="21"/>
      </w:pPr>
      <w:r>
        <w:t>F.11. Миграция и rollout</w:t>
      </w:r>
    </w:p>
    <w:p w14:paraId="5467ED62" w14:textId="77777777" w:rsidR="008C7553" w:rsidRDefault="00B0738A">
      <w:pPr>
        <w:pStyle w:val="a"/>
        <w:numPr>
          <w:ilvl w:val="0"/>
          <w:numId w:val="17"/>
        </w:numPr>
      </w:pPr>
      <w:r>
        <w:t>Expand: создать translation/route/publicId columns и constraints без удаления legacy slug.</w:t>
      </w:r>
    </w:p>
    <w:p w14:paraId="320AAF7B" w14:textId="77777777" w:rsidR="008C7553" w:rsidRDefault="00B0738A">
      <w:pPr>
        <w:pStyle w:val="a"/>
        <w:numPr>
          <w:ilvl w:val="0"/>
          <w:numId w:val="17"/>
        </w:numPr>
      </w:pPr>
      <w:r>
        <w:t>Backfill: перенести существующий контент в default locale, сгенерировать/проверить локализованные slug и publicId; сформировать collision report.</w:t>
      </w:r>
    </w:p>
    <w:p w14:paraId="5EFAC438" w14:textId="77777777" w:rsidR="008C7553" w:rsidRDefault="00B0738A">
      <w:pPr>
        <w:pStyle w:val="a"/>
        <w:numPr>
          <w:ilvl w:val="0"/>
          <w:numId w:val="17"/>
        </w:numPr>
      </w:pPr>
      <w:r>
        <w:t>Dual-read validation: сравнить legacy resolver и новый resolver на выгрузке всех опубликованных URL; расхождения блокируют release.</w:t>
      </w:r>
    </w:p>
    <w:p w14:paraId="55467D92" w14:textId="77777777" w:rsidR="008C7553" w:rsidRDefault="00B0738A">
      <w:pPr>
        <w:pStyle w:val="a"/>
        <w:numPr>
          <w:ilvl w:val="0"/>
          <w:numId w:val="17"/>
        </w:numPr>
      </w:pPr>
      <w:r>
        <w:t>Switch: включить новый URL builder, canonical/hreflang/sitemap и redirects; наблюдать 404/redirect/canonical SLI.</w:t>
      </w:r>
    </w:p>
    <w:p w14:paraId="0C4C3318" w14:textId="77777777" w:rsidR="008C7553" w:rsidRDefault="00B0738A">
      <w:pPr>
        <w:pStyle w:val="a"/>
        <w:numPr>
          <w:ilvl w:val="0"/>
          <w:numId w:val="17"/>
        </w:numPr>
      </w:pPr>
      <w:r>
        <w:t>Contract: удалить legacy slug только после периода наблюдения, подтверждённого crawl report и резервной копии; history routes сохраняются.</w:t>
      </w:r>
    </w:p>
    <w:p w14:paraId="6250C628" w14:textId="77777777" w:rsidR="008C7553" w:rsidRDefault="00B0738A">
      <w:pPr>
        <w:pStyle w:val="a0"/>
      </w:pPr>
      <w:r>
        <w:t>Так как исходный код EraMix на момент ТЗ отсутствует, greenfield-реализация начинает сразу с новой модели; этапы migration обязательны только при появлении legacy данных/прототипа.</w:t>
      </w:r>
    </w:p>
    <w:p w14:paraId="4FCECD57" w14:textId="77777777" w:rsidR="008C7553" w:rsidRDefault="00B0738A">
      <w:pPr>
        <w:pStyle w:val="21"/>
      </w:pPr>
      <w:r>
        <w:t>F.12. Критерии приёмки URL policy</w:t>
      </w:r>
    </w:p>
    <w:p w14:paraId="4BA85028" w14:textId="77777777" w:rsidR="008C7553" w:rsidRDefault="00B0738A">
      <w:pPr>
        <w:pStyle w:val="a0"/>
      </w:pPr>
      <w:r>
        <w:t>Для каждой опубликованной ru/en/uz версии существует ровно один canonical route.</w:t>
      </w:r>
    </w:p>
    <w:p w14:paraId="1317E84C" w14:textId="77777777" w:rsidR="008C7553" w:rsidRDefault="00B0738A">
      <w:pPr>
        <w:pStyle w:val="a0"/>
      </w:pPr>
      <w:r>
        <w:t>Одинаковый slug разрешён в разных locale, но не дважды внутри одной locale и типа сущности.</w:t>
      </w:r>
    </w:p>
    <w:p w14:paraId="17377651" w14:textId="77777777" w:rsidR="008C7553" w:rsidRDefault="00B0738A">
      <w:pPr>
        <w:pStyle w:val="a0"/>
      </w:pPr>
      <w:r>
        <w:t>Старый slug статьи отвечает 308 непосредственно на текущий canonical; цепочки и циклы отсутствуют.</w:t>
      </w:r>
    </w:p>
    <w:p w14:paraId="45C2B893" w14:textId="77777777" w:rsidR="008C7553" w:rsidRDefault="00B0738A">
      <w:pPr>
        <w:pStyle w:val="a0"/>
      </w:pPr>
      <w:r>
        <w:lastRenderedPageBreak/>
        <w:t>Product разрешается по publicId; корректный ID с устаревшим slug получает 308; неизвестный ID получает 404.</w:t>
      </w:r>
    </w:p>
    <w:p w14:paraId="5A2FAD40" w14:textId="77777777" w:rsidR="008C7553" w:rsidRDefault="00B0738A">
      <w:pPr>
        <w:pStyle w:val="a0"/>
      </w:pPr>
      <w:r>
        <w:t>Изменение title не меняет slug; изменение slug требует отдельной команды, permission, reason, version и audit.</w:t>
      </w:r>
    </w:p>
    <w:p w14:paraId="721665E2" w14:textId="77777777" w:rsidR="008C7553" w:rsidRDefault="00B0738A">
      <w:pPr>
        <w:pStyle w:val="a0"/>
      </w:pPr>
      <w:r>
        <w:t>Коллизия current/history slug возвращает 409 SLUG_CONFLICT и не меняет состояние БД.</w:t>
      </w:r>
    </w:p>
    <w:p w14:paraId="604F960C" w14:textId="77777777" w:rsidR="008C7553" w:rsidRDefault="00B0738A">
      <w:pPr>
        <w:pStyle w:val="a0"/>
      </w:pPr>
      <w:r>
        <w:t>Language switcher ведёт на canonical slug соответствующего перевода; отсутствующий перевод не подменяется.</w:t>
      </w:r>
    </w:p>
    <w:p w14:paraId="683C2971" w14:textId="77777777" w:rsidR="008C7553" w:rsidRDefault="00B0738A">
      <w:pPr>
        <w:pStyle w:val="a0"/>
      </w:pPr>
      <w:r>
        <w:t>Canonical, hreflang, x-default, Open Graph, JSON-LD, sitemap и внутренние ссылки согласованы.</w:t>
      </w:r>
    </w:p>
    <w:p w14:paraId="670EC125" w14:textId="77777777" w:rsidR="008C7553" w:rsidRDefault="00B0738A">
      <w:pPr>
        <w:pStyle w:val="a0"/>
      </w:pPr>
      <w:r>
        <w:t>Draft/archived/private content не раскрывается через route resolution или знание publicId/slug.</w:t>
      </w:r>
    </w:p>
    <w:p w14:paraId="3C149444" w14:textId="77777777" w:rsidR="008C7553" w:rsidRDefault="00B0738A">
      <w:pPr>
        <w:pStyle w:val="a0"/>
      </w:pPr>
      <w:r>
        <w:t>Prisma migrations проходят clean install и upgrade; DB constraints проверены integration tests.</w:t>
      </w:r>
    </w:p>
    <w:p w14:paraId="7C88B6C9" w14:textId="77777777" w:rsidR="008C7553" w:rsidRDefault="00B0738A">
      <w:pPr>
        <w:pStyle w:val="a0"/>
      </w:pPr>
      <w:r>
        <w:t>E2E покрывает current route, history redirect, slug conflict, missing locale, product slug mismatch, 404/410 и cache invalidation.</w:t>
      </w:r>
    </w:p>
    <w:p w14:paraId="23D9452B" w14:textId="77777777" w:rsidR="008C7553" w:rsidRDefault="00B0738A">
      <w:pPr>
        <w:pStyle w:val="a0"/>
      </w:pPr>
      <w:r>
        <w:t>Наблюдаемость фиксирует outcomes без токенов, PII и неконтролируемых URL payload.</w:t>
      </w:r>
    </w:p>
    <w:p w14:paraId="613F37BE" w14:textId="77777777" w:rsidR="008C7553" w:rsidRDefault="00B0738A">
      <w:pPr>
        <w:pStyle w:val="21"/>
      </w:pPr>
      <w:r>
        <w:t>F.13. Примеры итоговых URL</w:t>
      </w:r>
    </w:p>
    <w:p w14:paraId="514A6BE8" w14:textId="77777777" w:rsidR="008C7553" w:rsidRDefault="00B0738A">
      <w:pPr>
        <w:pStyle w:val="CodeBlock"/>
      </w:pPr>
      <w:r>
        <w:t>/ru/articles/festival-druzhba-v-parke-yangi-uzbekistan</w:t>
      </w:r>
      <w:r>
        <w:br/>
        <w:t>/en/articles/friendship-festival-in-yangi-uzbekistan-park</w:t>
      </w:r>
      <w:r>
        <w:br/>
        <w:t>/uz/articles/yangi-ozbekiston-bogidagi-dostlik-festivali</w:t>
      </w:r>
      <w:r>
        <w:br/>
      </w:r>
      <w:r>
        <w:br/>
        <w:t>/ru/catalog/P8K4F2M9-krasnaya-futbolka</w:t>
      </w:r>
      <w:r>
        <w:br/>
        <w:t>/en/catalog/P8K4F2M9-red-t-shirt</w:t>
      </w:r>
      <w:r>
        <w:br/>
        <w:t>/uz/catalog/P8K4F2M9-qizil-futbolka</w:t>
      </w:r>
    </w:p>
    <w:sectPr w:rsidR="008C7553" w:rsidSect="0003461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A153E" w14:textId="77777777" w:rsidR="00C27014" w:rsidRDefault="00C27014">
      <w:pPr>
        <w:spacing w:after="0" w:line="240" w:lineRule="auto"/>
      </w:pPr>
      <w:r>
        <w:separator/>
      </w:r>
    </w:p>
  </w:endnote>
  <w:endnote w:type="continuationSeparator" w:id="0">
    <w:p w14:paraId="4FA67D10" w14:textId="77777777" w:rsidR="00C27014" w:rsidRDefault="00C27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93DD7" w14:textId="77777777" w:rsidR="00683E08" w:rsidRDefault="00683E0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D2089" w14:textId="77777777" w:rsidR="00207E3A" w:rsidRDefault="00207E3A">
    <w:pPr>
      <w:pStyle w:val="a7"/>
    </w:pPr>
  </w:p>
  <w:tbl>
    <w:tblPr>
      <w:tblW w:w="936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Layout w:type="fixed"/>
      <w:tblLook w:val="04A0" w:firstRow="1" w:lastRow="0" w:firstColumn="1" w:lastColumn="0" w:noHBand="0" w:noVBand="1"/>
    </w:tblPr>
    <w:tblGrid>
      <w:gridCol w:w="6500"/>
      <w:gridCol w:w="2860"/>
    </w:tblGrid>
    <w:tr w:rsidR="00207E3A" w14:paraId="6BCCD16B" w14:textId="77777777">
      <w:trPr>
        <w:cantSplit/>
      </w:trPr>
      <w:tc>
        <w:tcPr>
          <w:tcW w:w="6500" w:type="dxa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3425DE9E" w14:textId="77777777" w:rsidR="00207E3A" w:rsidRDefault="00747933">
          <w:pPr>
            <w:spacing w:after="0"/>
          </w:pPr>
          <w:r>
            <w:rPr>
              <w:rFonts w:eastAsia="Calibri"/>
              <w:color w:val="667085"/>
              <w:sz w:val="17"/>
            </w:rPr>
            <w:t>MVP v1.3  |  Статус: на утверждении</w:t>
          </w:r>
        </w:p>
      </w:tc>
      <w:tc>
        <w:tcPr>
          <w:tcW w:w="2860" w:type="dxa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2BDA2BBE" w14:textId="77777777" w:rsidR="00207E3A" w:rsidRDefault="00747933">
          <w:pPr>
            <w:spacing w:after="0"/>
            <w:jc w:val="right"/>
          </w:pPr>
          <w:r>
            <w:rPr>
              <w:rFonts w:eastAsia="Calibri"/>
              <w:color w:val="667085"/>
              <w:sz w:val="17"/>
            </w:rPr>
            <w:t xml:space="preserve">Стр. </w:t>
          </w:r>
          <w:r>
            <w:rPr>
              <w:rFonts w:eastAsia="Calibri"/>
              <w:color w:val="667085"/>
              <w:sz w:val="17"/>
            </w:rPr>
            <w:fldChar w:fldCharType="begin"/>
          </w:r>
          <w:r>
            <w:rPr>
              <w:rFonts w:eastAsia="Calibri"/>
              <w:color w:val="667085"/>
              <w:sz w:val="17"/>
            </w:rPr>
            <w:instrText xml:space="preserve"> PAGE </w:instrText>
          </w:r>
          <w:r>
            <w:rPr>
              <w:rFonts w:eastAsia="Calibri"/>
              <w:color w:val="667085"/>
              <w:sz w:val="17"/>
            </w:rPr>
            <w:fldChar w:fldCharType="separate"/>
          </w:r>
          <w:r>
            <w:rPr>
              <w:rFonts w:eastAsia="Calibri"/>
              <w:color w:val="667085"/>
              <w:sz w:val="17"/>
            </w:rPr>
            <w:t>1</w:t>
          </w:r>
          <w:r>
            <w:rPr>
              <w:rFonts w:eastAsia="Calibri"/>
              <w:color w:val="667085"/>
              <w:sz w:val="17"/>
            </w:rP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FD23E" w14:textId="77777777" w:rsidR="00683E08" w:rsidRDefault="00683E0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FC1C5" w14:textId="77777777" w:rsidR="00C27014" w:rsidRDefault="00C27014">
      <w:pPr>
        <w:spacing w:after="0" w:line="240" w:lineRule="auto"/>
      </w:pPr>
      <w:r>
        <w:separator/>
      </w:r>
    </w:p>
  </w:footnote>
  <w:footnote w:type="continuationSeparator" w:id="0">
    <w:p w14:paraId="35447DB0" w14:textId="77777777" w:rsidR="00C27014" w:rsidRDefault="00C270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C6CF1" w14:textId="77777777" w:rsidR="00683E08" w:rsidRDefault="00683E0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9EB5C" w14:textId="77777777" w:rsidR="00207E3A" w:rsidRDefault="00747933">
    <w:pPr>
      <w:pStyle w:val="a5"/>
    </w:pPr>
    <w:r>
      <w:rPr>
        <w:rFonts w:eastAsia="Calibri"/>
        <w:b/>
        <w:color w:val="667085"/>
        <w:sz w:val="17"/>
      </w:rPr>
      <w:t>ERAMIX  |  ПОЛНОЕ ТЕХНИЧЕСКОЕ ЗАДАНИЕ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881D1" w14:textId="77777777" w:rsidR="00683E08" w:rsidRDefault="00683E0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544E7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0" w15:restartNumberingAfterBreak="0">
    <w:nsid w:val="05C1749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1" w15:restartNumberingAfterBreak="0">
    <w:nsid w:val="261F3FD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2" w15:restartNumberingAfterBreak="0">
    <w:nsid w:val="333B1C0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3" w15:restartNumberingAfterBreak="0">
    <w:nsid w:val="3A1163B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4" w15:restartNumberingAfterBreak="0">
    <w:nsid w:val="51C41AB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5" w15:restartNumberingAfterBreak="0">
    <w:nsid w:val="713262C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6" w15:restartNumberingAfterBreak="0">
    <w:nsid w:val="727A78C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 w16cid:durableId="1021661848">
    <w:abstractNumId w:val="8"/>
  </w:num>
  <w:num w:numId="2" w16cid:durableId="411321006">
    <w:abstractNumId w:val="6"/>
  </w:num>
  <w:num w:numId="3" w16cid:durableId="562377365">
    <w:abstractNumId w:val="5"/>
  </w:num>
  <w:num w:numId="4" w16cid:durableId="264196226">
    <w:abstractNumId w:val="4"/>
  </w:num>
  <w:num w:numId="5" w16cid:durableId="568660434">
    <w:abstractNumId w:val="7"/>
  </w:num>
  <w:num w:numId="6" w16cid:durableId="451247150">
    <w:abstractNumId w:val="3"/>
  </w:num>
  <w:num w:numId="7" w16cid:durableId="1156992580">
    <w:abstractNumId w:val="2"/>
  </w:num>
  <w:num w:numId="8" w16cid:durableId="1110658752">
    <w:abstractNumId w:val="1"/>
  </w:num>
  <w:num w:numId="9" w16cid:durableId="1170297004">
    <w:abstractNumId w:val="0"/>
  </w:num>
  <w:num w:numId="10" w16cid:durableId="1906093">
    <w:abstractNumId w:val="10"/>
  </w:num>
  <w:num w:numId="11" w16cid:durableId="917254537">
    <w:abstractNumId w:val="15"/>
  </w:num>
  <w:num w:numId="12" w16cid:durableId="886334668">
    <w:abstractNumId w:val="13"/>
  </w:num>
  <w:num w:numId="13" w16cid:durableId="878278908">
    <w:abstractNumId w:val="16"/>
  </w:num>
  <w:num w:numId="14" w16cid:durableId="689335649">
    <w:abstractNumId w:val="12"/>
  </w:num>
  <w:num w:numId="15" w16cid:durableId="803156221">
    <w:abstractNumId w:val="9"/>
  </w:num>
  <w:num w:numId="16" w16cid:durableId="721907915">
    <w:abstractNumId w:val="14"/>
  </w:num>
  <w:num w:numId="17" w16cid:durableId="20624347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7E3A"/>
    <w:rsid w:val="0029639D"/>
    <w:rsid w:val="00326F90"/>
    <w:rsid w:val="00540E0E"/>
    <w:rsid w:val="005A5592"/>
    <w:rsid w:val="00683E08"/>
    <w:rsid w:val="00747933"/>
    <w:rsid w:val="008128F3"/>
    <w:rsid w:val="008C7553"/>
    <w:rsid w:val="009154C6"/>
    <w:rsid w:val="009A35C8"/>
    <w:rsid w:val="00AA1D8D"/>
    <w:rsid w:val="00B0738A"/>
    <w:rsid w:val="00B47730"/>
    <w:rsid w:val="00BA5480"/>
    <w:rsid w:val="00C07BE7"/>
    <w:rsid w:val="00C27014"/>
    <w:rsid w:val="00C87A43"/>
    <w:rsid w:val="00CB0664"/>
    <w:rsid w:val="00DF13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029F9E"/>
  <w14:defaultImageDpi w14:val="300"/>
  <w15:docId w15:val="{AA7A031E-6BD2-413A-983F-89837C0B9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hAnsi="Calibri"/>
      <w:color w:val="1F293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 w:line="280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80" w:line="280" w:lineRule="auto"/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 w:line="280" w:lineRule="auto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before="80" w:after="80" w:line="240" w:lineRule="auto"/>
    </w:pPr>
    <w:rPr>
      <w:b/>
      <w:bCs/>
      <w:i/>
      <w:color w:val="667085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">
    <w:name w:val="Requirement"/>
    <w:basedOn w:val="a1"/>
    <w:pPr>
      <w:spacing w:after="100"/>
      <w:ind w:left="259" w:hanging="259"/>
    </w:pPr>
    <w:rPr>
      <w:sz w:val="21"/>
    </w:rPr>
  </w:style>
  <w:style w:type="paragraph" w:styleId="14">
    <w:name w:val="toc 1"/>
    <w:basedOn w:val="a1"/>
    <w:next w:val="a1"/>
    <w:autoRedefine/>
    <w:uiPriority w:val="39"/>
    <w:unhideWhenUsed/>
    <w:rsid w:val="00683E08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683E08"/>
    <w:pPr>
      <w:spacing w:after="100"/>
      <w:ind w:left="220"/>
    </w:pPr>
  </w:style>
  <w:style w:type="character" w:styleId="aff8">
    <w:name w:val="Hyperlink"/>
    <w:basedOn w:val="a2"/>
    <w:uiPriority w:val="99"/>
    <w:unhideWhenUsed/>
    <w:rsid w:val="00683E08"/>
    <w:rPr>
      <w:color w:val="0000FF" w:themeColor="hyperlink"/>
      <w:u w:val="single"/>
    </w:rPr>
  </w:style>
  <w:style w:type="paragraph" w:customStyle="1" w:styleId="CodeBlock">
    <w:name w:val="Code Block"/>
    <w:basedOn w:val="a1"/>
    <w:pPr>
      <w:pBdr>
        <w:left w:val="single" w:sz="18" w:space="6" w:color="1F4E79"/>
      </w:pBdr>
      <w:shd w:val="clear" w:color="auto" w:fill="F5F7FA"/>
      <w:spacing w:before="60" w:after="100" w:line="240" w:lineRule="auto"/>
      <w:ind w:left="317" w:right="115"/>
    </w:pPr>
    <w:rPr>
      <w:rFonts w:ascii="Consolas" w:eastAsia="Consolas" w:hAnsi="Consolas"/>
      <w:color w:val="24324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43</Pages>
  <Words>11455</Words>
  <Characters>65300</Characters>
  <Application>Microsoft Office Word</Application>
  <DocSecurity>0</DocSecurity>
  <Lines>544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EraMix Platform — Полное техническое задание MVP v1.0</dc:title>
  <dc:subject>Полное ТЗ MVP с политикой локализованных URL</dc:subject>
  <dc:creator>EraMix</dc:creator>
  <cp:keywords>EraMix, MVP, техническое задание, архитектура, ODS Identity, OpenTelemetry</cp:keywords>
  <dc:description>v1.3: PostgreSQL 19 Beta 2 is mandatory through initial production; PostgreSQL 19 GA upgrade is a separately authorized change.</dc:description>
  <cp:lastModifiedBy>Rinat Suleymanov</cp:lastModifiedBy>
  <cp:revision>5</cp:revision>
  <dcterms:created xsi:type="dcterms:W3CDTF">2013-12-23T23:15:00Z</dcterms:created>
  <dcterms:modified xsi:type="dcterms:W3CDTF">2026-08-01T11:06:00Z</dcterms:modified>
  <cp:category/>
  <cp:version>1.3</cp:version>
</cp:coreProperties>
</file>