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CSA1443- Compiler Design for Intraprocedural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192321063-Srirakesh.R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LEX PROGRAMS –(23 TO 25)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23. Validate Mobile Number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create a LEX program that verifies whether a given mobile number is valid based on a specific format (e.g., Indian mobil numbers starting with 7, 8, or 9 and having 10 digits).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[789][0-9]{9}  { printf("Valid mobile number: %s\n", yytext); 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.|\n           { /* Ignore other characters */ 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yylex();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yywrap()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1;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731510" cy="2880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24. Count the Number of Vowels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design a LEX program that scans an input sentence and counts the number of vowels (both uppercase and lowercase).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vowel_count = 0;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[aeiouAEIOU] { vowel_count++;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.|\n         { /* Ignore other characters */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yylex();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printf("Total number of vowels: %d\n", vowel_count);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yywrap()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1;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Ouput: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731510" cy="28975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25. Check if Input is a Digit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write a LEX program that determines whether the given input consists of digits and prints an appropriate message.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[0-9]+  { printf("Input is a digit: %s\n", yytext);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.|\n    { /* Ignore other characters */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yylex();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yywrap()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1;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5731510" cy="28530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