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8D2" w:rsidRPr="00A118D2" w:rsidRDefault="00A118D2" w:rsidP="007E7FD2">
      <w:pPr>
        <w:pStyle w:val="Titel"/>
        <w:jc w:val="center"/>
        <w:rPr>
          <w:sz w:val="36"/>
        </w:rPr>
      </w:pPr>
    </w:p>
    <w:p w:rsidR="007E7FD2" w:rsidRPr="00773A7A" w:rsidRDefault="007E7FD2" w:rsidP="00B91B50">
      <w:pPr>
        <w:pStyle w:val="Titel"/>
        <w:jc w:val="center"/>
        <w:rPr>
          <w:rFonts w:ascii="Copperplate Gothic Bold" w:hAnsi="Copperplate Gothic Bold"/>
          <w:sz w:val="72"/>
        </w:rPr>
      </w:pPr>
      <w:r w:rsidRPr="00773A7A">
        <w:rPr>
          <w:rFonts w:ascii="Copperplate Gothic Bold" w:hAnsi="Copperplate Gothic Bold"/>
          <w:sz w:val="72"/>
        </w:rPr>
        <w:t>Dokumentation</w:t>
      </w:r>
    </w:p>
    <w:p w:rsidR="007E7FD2" w:rsidRPr="00773A7A" w:rsidRDefault="007E7FD2" w:rsidP="007E7FD2">
      <w:pPr>
        <w:spacing w:after="0"/>
        <w:rPr>
          <w:rFonts w:ascii="Copperplate Gothic Light" w:hAnsi="Copperplate Gothic Light"/>
          <w:sz w:val="18"/>
        </w:rPr>
      </w:pPr>
    </w:p>
    <w:p w:rsidR="007E7FD2" w:rsidRPr="00773A7A" w:rsidRDefault="006C559A" w:rsidP="00B91B50">
      <w:pPr>
        <w:spacing w:after="0"/>
        <w:jc w:val="center"/>
        <w:rPr>
          <w:rFonts w:ascii="Copperplate Gothic Light" w:hAnsi="Copperplate Gothic Light"/>
          <w:color w:val="2F5496" w:themeColor="accent1" w:themeShade="BF"/>
          <w:sz w:val="28"/>
        </w:rPr>
      </w:pPr>
      <w:proofErr w:type="spellStart"/>
      <w:r w:rsidRPr="00773A7A">
        <w:rPr>
          <w:rFonts w:ascii="Copperplate Gothic Light" w:hAnsi="Copperplate Gothic Light"/>
          <w:color w:val="2F5496" w:themeColor="accent1" w:themeShade="BF"/>
          <w:sz w:val="28"/>
        </w:rPr>
        <w:t>Android</w:t>
      </w:r>
      <w:proofErr w:type="spellEnd"/>
      <w:r w:rsidRPr="00773A7A">
        <w:rPr>
          <w:rFonts w:ascii="Copperplate Gothic Light" w:hAnsi="Copperplate Gothic Light"/>
          <w:color w:val="2F5496" w:themeColor="accent1" w:themeShade="BF"/>
          <w:sz w:val="28"/>
        </w:rPr>
        <w:t xml:space="preserve"> Studio-Projekt: </w:t>
      </w:r>
      <w:proofErr w:type="spellStart"/>
      <w:r w:rsidRPr="00773A7A">
        <w:rPr>
          <w:rFonts w:ascii="Copperplate Gothic Light" w:hAnsi="Copperplate Gothic Light"/>
          <w:color w:val="2F5496" w:themeColor="accent1" w:themeShade="BF"/>
          <w:sz w:val="28"/>
        </w:rPr>
        <w:t>SRunnerCreator</w:t>
      </w:r>
      <w:proofErr w:type="spellEnd"/>
    </w:p>
    <w:p w:rsidR="007E7FD2" w:rsidRPr="00E55643" w:rsidRDefault="007E7FD2" w:rsidP="007E7FD2">
      <w:pPr>
        <w:spacing w:after="0"/>
        <w:rPr>
          <w:sz w:val="12"/>
        </w:rPr>
      </w:pPr>
    </w:p>
    <w:p w:rsidR="007E7FD2" w:rsidRDefault="007E7FD2" w:rsidP="007E7FD2"/>
    <w:p w:rsidR="007E7FD2" w:rsidRDefault="006C559A" w:rsidP="004C29B5">
      <w:pPr>
        <w:ind w:left="708" w:firstLine="708"/>
      </w:pPr>
      <w:r>
        <w:rPr>
          <w:noProof/>
          <w:lang w:eastAsia="de-DE"/>
        </w:rPr>
        <w:drawing>
          <wp:inline distT="0" distB="0" distL="0" distR="0">
            <wp:extent cx="3562709" cy="5981698"/>
            <wp:effectExtent l="0" t="0" r="0" b="0"/>
            <wp:docPr id="21" name="Grafik 21" descr="C:\Users\DS\Desktop\T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S\Desktop\Tro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774" cy="5981807"/>
                    </a:xfrm>
                    <a:prstGeom prst="rect">
                      <a:avLst/>
                    </a:prstGeom>
                    <a:noFill/>
                    <a:ln>
                      <a:noFill/>
                    </a:ln>
                  </pic:spPr>
                </pic:pic>
              </a:graphicData>
            </a:graphic>
          </wp:inline>
        </w:drawing>
      </w:r>
    </w:p>
    <w:p w:rsidR="00C73680" w:rsidRDefault="00E55643" w:rsidP="00B91B50">
      <w:pPr>
        <w:tabs>
          <w:tab w:val="left" w:pos="7937"/>
        </w:tabs>
      </w:pPr>
      <w:r>
        <w:tab/>
      </w:r>
    </w:p>
    <w:p w:rsidR="007E7FD2" w:rsidRPr="00773A7A" w:rsidRDefault="007E7FD2" w:rsidP="007E7FD2">
      <w:pPr>
        <w:jc w:val="center"/>
        <w:rPr>
          <w:rFonts w:ascii="Copperplate Gothic Light" w:hAnsi="Copperplate Gothic Light"/>
          <w:sz w:val="20"/>
        </w:rPr>
      </w:pPr>
      <w:r w:rsidRPr="00773A7A">
        <w:rPr>
          <w:rFonts w:ascii="Copperplate Gothic Light" w:hAnsi="Copperplate Gothic Light"/>
          <w:sz w:val="20"/>
        </w:rPr>
        <w:t>Erstellt von</w:t>
      </w:r>
    </w:p>
    <w:p w:rsidR="007E7FD2" w:rsidRPr="00773A7A" w:rsidRDefault="006C559A" w:rsidP="007E7FD2">
      <w:pPr>
        <w:spacing w:after="0"/>
        <w:jc w:val="center"/>
        <w:rPr>
          <w:rFonts w:ascii="Copperplate Gothic Light" w:hAnsi="Copperplate Gothic Light"/>
          <w:i/>
          <w:sz w:val="20"/>
        </w:rPr>
      </w:pPr>
      <w:r w:rsidRPr="00773A7A">
        <w:rPr>
          <w:rFonts w:ascii="Copperplate Gothic Light" w:hAnsi="Copperplate Gothic Light"/>
          <w:i/>
          <w:sz w:val="20"/>
        </w:rPr>
        <w:t xml:space="preserve">Ole Teichmann, Sven Lütje, Daniel </w:t>
      </w:r>
      <w:proofErr w:type="spellStart"/>
      <w:r w:rsidRPr="00773A7A">
        <w:rPr>
          <w:rFonts w:ascii="Copperplate Gothic Light" w:hAnsi="Copperplate Gothic Light"/>
          <w:i/>
          <w:sz w:val="20"/>
        </w:rPr>
        <w:t>Ojea</w:t>
      </w:r>
      <w:proofErr w:type="spellEnd"/>
      <w:r w:rsidRPr="00773A7A">
        <w:rPr>
          <w:rFonts w:ascii="Copperplate Gothic Light" w:hAnsi="Copperplate Gothic Light"/>
          <w:i/>
          <w:sz w:val="20"/>
        </w:rPr>
        <w:t xml:space="preserve"> &amp; </w:t>
      </w:r>
      <w:r w:rsidR="00B91B50" w:rsidRPr="00773A7A">
        <w:rPr>
          <w:rFonts w:ascii="Copperplate Gothic Light" w:hAnsi="Copperplate Gothic Light"/>
          <w:i/>
          <w:sz w:val="20"/>
        </w:rPr>
        <w:t>Daniel Schönberger</w:t>
      </w:r>
    </w:p>
    <w:p w:rsidR="00C10E2D" w:rsidRPr="007E7FD2" w:rsidRDefault="007E7FD2" w:rsidP="007E7FD2">
      <w:pPr>
        <w:rPr>
          <w:sz w:val="20"/>
        </w:rPr>
      </w:pPr>
      <w:r>
        <w:rPr>
          <w:i/>
          <w:sz w:val="20"/>
        </w:rPr>
        <w:br w:type="page"/>
      </w:r>
      <w:r w:rsidR="004C29B5" w:rsidRPr="007E7FD2">
        <w:rPr>
          <w:sz w:val="20"/>
        </w:rPr>
        <w:lastRenderedPageBreak/>
        <w:t xml:space="preserve"> </w:t>
      </w:r>
    </w:p>
    <w:sdt>
      <w:sdtPr>
        <w:rPr>
          <w:rFonts w:asciiTheme="minorHAnsi" w:eastAsiaTheme="minorHAnsi" w:hAnsiTheme="minorHAnsi" w:cstheme="minorBidi"/>
          <w:color w:val="auto"/>
          <w:sz w:val="22"/>
          <w:szCs w:val="22"/>
          <w:lang w:eastAsia="en-US"/>
        </w:rPr>
        <w:id w:val="-904686310"/>
        <w:docPartObj>
          <w:docPartGallery w:val="Table of Contents"/>
          <w:docPartUnique/>
        </w:docPartObj>
      </w:sdtPr>
      <w:sdtEndPr>
        <w:rPr>
          <w:b/>
          <w:bCs/>
        </w:rPr>
      </w:sdtEndPr>
      <w:sdtContent>
        <w:p w:rsidR="00C10E2D" w:rsidRPr="00773A7A" w:rsidRDefault="00C10E2D">
          <w:pPr>
            <w:pStyle w:val="Inhaltsverzeichnisberschrift"/>
            <w:rPr>
              <w:rFonts w:ascii="Copperplate Gothic Bold" w:hAnsi="Copperplate Gothic Bold"/>
              <w:b/>
            </w:rPr>
          </w:pPr>
          <w:r w:rsidRPr="00773A7A">
            <w:rPr>
              <w:rFonts w:ascii="Copperplate Gothic Bold" w:hAnsi="Copperplate Gothic Bold"/>
              <w:b/>
            </w:rPr>
            <w:t>Inhaltsverzeichnis</w:t>
          </w:r>
        </w:p>
        <w:p w:rsidR="00CE6626" w:rsidRPr="00773A7A" w:rsidRDefault="00C10E2D">
          <w:pPr>
            <w:pStyle w:val="Verzeichnis1"/>
            <w:tabs>
              <w:tab w:val="right" w:leader="dot" w:pos="9062"/>
            </w:tabs>
            <w:rPr>
              <w:rFonts w:ascii="Copperplate Gothic Light" w:eastAsiaTheme="minorEastAsia" w:hAnsi="Copperplate Gothic Light"/>
              <w:noProof/>
              <w:lang w:eastAsia="de-DE"/>
            </w:rPr>
          </w:pPr>
          <w:r w:rsidRPr="00C10E2D">
            <w:fldChar w:fldCharType="begin"/>
          </w:r>
          <w:r w:rsidRPr="00C10E2D">
            <w:instrText xml:space="preserve"> TOC \o "1-3" \h \z \u </w:instrText>
          </w:r>
          <w:r w:rsidRPr="00C10E2D">
            <w:fldChar w:fldCharType="separate"/>
          </w:r>
          <w:hyperlink w:anchor="_Toc481493925" w:history="1">
            <w:r w:rsidR="00CE6626" w:rsidRPr="00773A7A">
              <w:rPr>
                <w:rStyle w:val="Hyperlink"/>
                <w:rFonts w:ascii="Copperplate Gothic Light" w:hAnsi="Copperplate Gothic Light"/>
                <w:noProof/>
              </w:rPr>
              <w:t>1 Projektbeschreibung</w:t>
            </w:r>
            <w:r w:rsidR="00CE6626" w:rsidRPr="00773A7A">
              <w:rPr>
                <w:rFonts w:ascii="Copperplate Gothic Light" w:hAnsi="Copperplate Gothic Light"/>
                <w:noProof/>
                <w:webHidden/>
              </w:rPr>
              <w:tab/>
            </w:r>
            <w:r w:rsidR="00CE6626" w:rsidRPr="00773A7A">
              <w:rPr>
                <w:rFonts w:ascii="Copperplate Gothic Light" w:hAnsi="Copperplate Gothic Light"/>
                <w:noProof/>
                <w:webHidden/>
              </w:rPr>
              <w:fldChar w:fldCharType="begin"/>
            </w:r>
            <w:r w:rsidR="00CE6626" w:rsidRPr="00773A7A">
              <w:rPr>
                <w:rFonts w:ascii="Copperplate Gothic Light" w:hAnsi="Copperplate Gothic Light"/>
                <w:noProof/>
                <w:webHidden/>
              </w:rPr>
              <w:instrText xml:space="preserve"> PAGEREF _Toc481493925 \h </w:instrText>
            </w:r>
            <w:r w:rsidR="00CE6626" w:rsidRPr="00773A7A">
              <w:rPr>
                <w:rFonts w:ascii="Copperplate Gothic Light" w:hAnsi="Copperplate Gothic Light"/>
                <w:noProof/>
                <w:webHidden/>
              </w:rPr>
            </w:r>
            <w:r w:rsidR="00CE6626" w:rsidRPr="00773A7A">
              <w:rPr>
                <w:rFonts w:ascii="Copperplate Gothic Light" w:hAnsi="Copperplate Gothic Light"/>
                <w:noProof/>
                <w:webHidden/>
              </w:rPr>
              <w:fldChar w:fldCharType="separate"/>
            </w:r>
            <w:r w:rsidR="00CE6626" w:rsidRPr="00773A7A">
              <w:rPr>
                <w:rFonts w:ascii="Copperplate Gothic Light" w:hAnsi="Copperplate Gothic Light"/>
                <w:noProof/>
                <w:webHidden/>
              </w:rPr>
              <w:t>3</w:t>
            </w:r>
            <w:r w:rsidR="00CE6626" w:rsidRPr="00773A7A">
              <w:rPr>
                <w:rFonts w:ascii="Copperplate Gothic Light" w:hAnsi="Copperplate Gothic Light"/>
                <w:noProof/>
                <w:webHidden/>
              </w:rPr>
              <w:fldChar w:fldCharType="end"/>
            </w:r>
          </w:hyperlink>
        </w:p>
        <w:p w:rsidR="00CE6626" w:rsidRPr="00773A7A" w:rsidRDefault="008253C8">
          <w:pPr>
            <w:pStyle w:val="Verzeichnis1"/>
            <w:tabs>
              <w:tab w:val="right" w:leader="dot" w:pos="9062"/>
            </w:tabs>
            <w:rPr>
              <w:rFonts w:ascii="Copperplate Gothic Light" w:eastAsiaTheme="minorEastAsia" w:hAnsi="Copperplate Gothic Light"/>
              <w:noProof/>
              <w:lang w:eastAsia="de-DE"/>
            </w:rPr>
          </w:pPr>
          <w:hyperlink w:anchor="_Toc481493926" w:history="1">
            <w:r w:rsidR="00CE6626" w:rsidRPr="00773A7A">
              <w:rPr>
                <w:rStyle w:val="Hyperlink"/>
                <w:rFonts w:ascii="Copperplate Gothic Light" w:hAnsi="Copperplate Gothic Light"/>
                <w:noProof/>
              </w:rPr>
              <w:t xml:space="preserve">2 </w:t>
            </w:r>
            <w:r w:rsidR="006C559A" w:rsidRPr="00773A7A">
              <w:rPr>
                <w:rStyle w:val="Hyperlink"/>
                <w:rFonts w:ascii="Copperplate Gothic Light" w:hAnsi="Copperplate Gothic Light"/>
                <w:noProof/>
              </w:rPr>
              <w:t>ProjektManagement-Dokumente</w:t>
            </w:r>
            <w:r w:rsidR="00CE6626" w:rsidRPr="00773A7A">
              <w:rPr>
                <w:rFonts w:ascii="Copperplate Gothic Light" w:hAnsi="Copperplate Gothic Light"/>
                <w:noProof/>
                <w:webHidden/>
              </w:rPr>
              <w:tab/>
            </w:r>
            <w:r w:rsidR="00CE6626" w:rsidRPr="00773A7A">
              <w:rPr>
                <w:rFonts w:ascii="Copperplate Gothic Light" w:hAnsi="Copperplate Gothic Light"/>
                <w:noProof/>
                <w:webHidden/>
              </w:rPr>
              <w:fldChar w:fldCharType="begin"/>
            </w:r>
            <w:r w:rsidR="00CE6626" w:rsidRPr="00773A7A">
              <w:rPr>
                <w:rFonts w:ascii="Copperplate Gothic Light" w:hAnsi="Copperplate Gothic Light"/>
                <w:noProof/>
                <w:webHidden/>
              </w:rPr>
              <w:instrText xml:space="preserve"> PAGEREF _Toc481493926 \h </w:instrText>
            </w:r>
            <w:r w:rsidR="00CE6626" w:rsidRPr="00773A7A">
              <w:rPr>
                <w:rFonts w:ascii="Copperplate Gothic Light" w:hAnsi="Copperplate Gothic Light"/>
                <w:noProof/>
                <w:webHidden/>
              </w:rPr>
            </w:r>
            <w:r w:rsidR="00CE6626" w:rsidRPr="00773A7A">
              <w:rPr>
                <w:rFonts w:ascii="Copperplate Gothic Light" w:hAnsi="Copperplate Gothic Light"/>
                <w:noProof/>
                <w:webHidden/>
              </w:rPr>
              <w:fldChar w:fldCharType="separate"/>
            </w:r>
            <w:r w:rsidR="00CE6626" w:rsidRPr="00773A7A">
              <w:rPr>
                <w:rFonts w:ascii="Copperplate Gothic Light" w:hAnsi="Copperplate Gothic Light"/>
                <w:noProof/>
                <w:webHidden/>
              </w:rPr>
              <w:t>4</w:t>
            </w:r>
            <w:r w:rsidR="00CE6626" w:rsidRPr="00773A7A">
              <w:rPr>
                <w:rFonts w:ascii="Copperplate Gothic Light" w:hAnsi="Copperplate Gothic Light"/>
                <w:noProof/>
                <w:webHidden/>
              </w:rPr>
              <w:fldChar w:fldCharType="end"/>
            </w:r>
          </w:hyperlink>
        </w:p>
        <w:p w:rsidR="00CE6626" w:rsidRPr="00773A7A" w:rsidRDefault="008253C8">
          <w:pPr>
            <w:pStyle w:val="Verzeichnis2"/>
            <w:tabs>
              <w:tab w:val="right" w:leader="dot" w:pos="9062"/>
            </w:tabs>
            <w:rPr>
              <w:rFonts w:ascii="Copperplate Gothic Light" w:eastAsiaTheme="minorEastAsia" w:hAnsi="Copperplate Gothic Light"/>
              <w:noProof/>
              <w:lang w:eastAsia="de-DE"/>
            </w:rPr>
          </w:pPr>
          <w:hyperlink w:anchor="_Toc481493927" w:history="1">
            <w:r w:rsidR="00CE6626" w:rsidRPr="00773A7A">
              <w:rPr>
                <w:rStyle w:val="Hyperlink"/>
                <w:rFonts w:ascii="Copperplate Gothic Light" w:hAnsi="Copperplate Gothic Light"/>
                <w:noProof/>
              </w:rPr>
              <w:t xml:space="preserve">2.1 </w:t>
            </w:r>
            <w:r w:rsidR="006C559A" w:rsidRPr="00773A7A">
              <w:rPr>
                <w:rStyle w:val="Hyperlink"/>
                <w:rFonts w:ascii="Copperplate Gothic Light" w:hAnsi="Copperplate Gothic Light"/>
                <w:noProof/>
              </w:rPr>
              <w:t>Zielformulierung</w:t>
            </w:r>
            <w:r w:rsidR="00CE6626" w:rsidRPr="00773A7A">
              <w:rPr>
                <w:rFonts w:ascii="Copperplate Gothic Light" w:hAnsi="Copperplate Gothic Light"/>
                <w:noProof/>
                <w:webHidden/>
              </w:rPr>
              <w:tab/>
            </w:r>
            <w:r w:rsidR="00CE6626" w:rsidRPr="00773A7A">
              <w:rPr>
                <w:rFonts w:ascii="Copperplate Gothic Light" w:hAnsi="Copperplate Gothic Light"/>
                <w:noProof/>
                <w:webHidden/>
              </w:rPr>
              <w:fldChar w:fldCharType="begin"/>
            </w:r>
            <w:r w:rsidR="00CE6626" w:rsidRPr="00773A7A">
              <w:rPr>
                <w:rFonts w:ascii="Copperplate Gothic Light" w:hAnsi="Copperplate Gothic Light"/>
                <w:noProof/>
                <w:webHidden/>
              </w:rPr>
              <w:instrText xml:space="preserve"> PAGEREF _Toc481493927 \h </w:instrText>
            </w:r>
            <w:r w:rsidR="00CE6626" w:rsidRPr="00773A7A">
              <w:rPr>
                <w:rFonts w:ascii="Copperplate Gothic Light" w:hAnsi="Copperplate Gothic Light"/>
                <w:noProof/>
                <w:webHidden/>
              </w:rPr>
            </w:r>
            <w:r w:rsidR="00CE6626" w:rsidRPr="00773A7A">
              <w:rPr>
                <w:rFonts w:ascii="Copperplate Gothic Light" w:hAnsi="Copperplate Gothic Light"/>
                <w:noProof/>
                <w:webHidden/>
              </w:rPr>
              <w:fldChar w:fldCharType="separate"/>
            </w:r>
            <w:r w:rsidR="00CE6626" w:rsidRPr="00773A7A">
              <w:rPr>
                <w:rFonts w:ascii="Copperplate Gothic Light" w:hAnsi="Copperplate Gothic Light"/>
                <w:noProof/>
                <w:webHidden/>
              </w:rPr>
              <w:t>4</w:t>
            </w:r>
            <w:r w:rsidR="00CE6626" w:rsidRPr="00773A7A">
              <w:rPr>
                <w:rFonts w:ascii="Copperplate Gothic Light" w:hAnsi="Copperplate Gothic Light"/>
                <w:noProof/>
                <w:webHidden/>
              </w:rPr>
              <w:fldChar w:fldCharType="end"/>
            </w:r>
          </w:hyperlink>
        </w:p>
        <w:p w:rsidR="00CE6626" w:rsidRPr="00773A7A" w:rsidRDefault="008253C8">
          <w:pPr>
            <w:pStyle w:val="Verzeichnis2"/>
            <w:tabs>
              <w:tab w:val="right" w:leader="dot" w:pos="9062"/>
            </w:tabs>
            <w:rPr>
              <w:rFonts w:ascii="Copperplate Gothic Light" w:eastAsiaTheme="minorEastAsia" w:hAnsi="Copperplate Gothic Light"/>
              <w:noProof/>
              <w:lang w:eastAsia="de-DE"/>
            </w:rPr>
          </w:pPr>
          <w:hyperlink w:anchor="_Toc481493928" w:history="1">
            <w:r w:rsidR="0021550B" w:rsidRPr="00773A7A">
              <w:rPr>
                <w:rStyle w:val="Hyperlink"/>
                <w:rFonts w:ascii="Copperplate Gothic Light" w:hAnsi="Copperplate Gothic Light"/>
                <w:noProof/>
              </w:rPr>
              <w:t xml:space="preserve">2.2 </w:t>
            </w:r>
            <w:r w:rsidR="006C559A" w:rsidRPr="00773A7A">
              <w:rPr>
                <w:rStyle w:val="Hyperlink"/>
                <w:rFonts w:ascii="Copperplate Gothic Light" w:hAnsi="Copperplate Gothic Light"/>
                <w:noProof/>
              </w:rPr>
              <w:t>UML-Klassendiagramme</w:t>
            </w:r>
            <w:r w:rsidR="00CE6626" w:rsidRPr="00773A7A">
              <w:rPr>
                <w:rFonts w:ascii="Copperplate Gothic Light" w:hAnsi="Copperplate Gothic Light"/>
                <w:noProof/>
                <w:webHidden/>
              </w:rPr>
              <w:tab/>
            </w:r>
            <w:r w:rsidR="00245FC0">
              <w:rPr>
                <w:rFonts w:ascii="Copperplate Gothic Light" w:hAnsi="Copperplate Gothic Light"/>
                <w:noProof/>
                <w:webHidden/>
              </w:rPr>
              <w:t>4</w:t>
            </w:r>
          </w:hyperlink>
        </w:p>
        <w:p w:rsidR="006C559A" w:rsidRPr="00773A7A" w:rsidRDefault="008253C8" w:rsidP="006C559A">
          <w:pPr>
            <w:pStyle w:val="Verzeichnis2"/>
            <w:tabs>
              <w:tab w:val="right" w:leader="dot" w:pos="9062"/>
            </w:tabs>
            <w:rPr>
              <w:rFonts w:ascii="Copperplate Gothic Light" w:hAnsi="Copperplate Gothic Light"/>
              <w:noProof/>
            </w:rPr>
          </w:pPr>
          <w:hyperlink w:anchor="_Toc481493929" w:history="1">
            <w:r w:rsidR="00CE6626" w:rsidRPr="00773A7A">
              <w:rPr>
                <w:rStyle w:val="Hyperlink"/>
                <w:rFonts w:ascii="Copperplate Gothic Light" w:hAnsi="Copperplate Gothic Light"/>
                <w:noProof/>
              </w:rPr>
              <w:t xml:space="preserve">2.3 </w:t>
            </w:r>
            <w:r w:rsidR="006C559A" w:rsidRPr="00773A7A">
              <w:rPr>
                <w:rStyle w:val="Hyperlink"/>
                <w:rFonts w:ascii="Copperplate Gothic Light" w:hAnsi="Copperplate Gothic Light"/>
                <w:noProof/>
              </w:rPr>
              <w:t>Arbeitspakete und Zuständigkeiten</w:t>
            </w:r>
            <w:r w:rsidR="00CE6626" w:rsidRPr="00773A7A">
              <w:rPr>
                <w:rFonts w:ascii="Copperplate Gothic Light" w:hAnsi="Copperplate Gothic Light"/>
                <w:noProof/>
                <w:webHidden/>
              </w:rPr>
              <w:tab/>
            </w:r>
            <w:r w:rsidR="00CE6626" w:rsidRPr="00773A7A">
              <w:rPr>
                <w:rFonts w:ascii="Copperplate Gothic Light" w:hAnsi="Copperplate Gothic Light"/>
                <w:noProof/>
                <w:webHidden/>
              </w:rPr>
              <w:fldChar w:fldCharType="begin"/>
            </w:r>
            <w:r w:rsidR="00CE6626" w:rsidRPr="00773A7A">
              <w:rPr>
                <w:rFonts w:ascii="Copperplate Gothic Light" w:hAnsi="Copperplate Gothic Light"/>
                <w:noProof/>
                <w:webHidden/>
              </w:rPr>
              <w:instrText xml:space="preserve"> PAGEREF _Toc481493929 \h </w:instrText>
            </w:r>
            <w:r w:rsidR="00CE6626" w:rsidRPr="00773A7A">
              <w:rPr>
                <w:rFonts w:ascii="Copperplate Gothic Light" w:hAnsi="Copperplate Gothic Light"/>
                <w:noProof/>
                <w:webHidden/>
              </w:rPr>
            </w:r>
            <w:r w:rsidR="00CE6626" w:rsidRPr="00773A7A">
              <w:rPr>
                <w:rFonts w:ascii="Copperplate Gothic Light" w:hAnsi="Copperplate Gothic Light"/>
                <w:noProof/>
                <w:webHidden/>
              </w:rPr>
              <w:fldChar w:fldCharType="separate"/>
            </w:r>
            <w:r w:rsidR="00CE6626" w:rsidRPr="00773A7A">
              <w:rPr>
                <w:rFonts w:ascii="Copperplate Gothic Light" w:hAnsi="Copperplate Gothic Light"/>
                <w:noProof/>
                <w:webHidden/>
              </w:rPr>
              <w:t>5</w:t>
            </w:r>
            <w:r w:rsidR="00CE6626" w:rsidRPr="00773A7A">
              <w:rPr>
                <w:rFonts w:ascii="Copperplate Gothic Light" w:hAnsi="Copperplate Gothic Light"/>
                <w:noProof/>
                <w:webHidden/>
              </w:rPr>
              <w:fldChar w:fldCharType="end"/>
            </w:r>
          </w:hyperlink>
        </w:p>
        <w:p w:rsidR="00CE6626" w:rsidRPr="00773A7A" w:rsidRDefault="008253C8" w:rsidP="006C559A">
          <w:pPr>
            <w:pStyle w:val="Verzeichnis1"/>
            <w:tabs>
              <w:tab w:val="right" w:leader="dot" w:pos="9062"/>
            </w:tabs>
            <w:ind w:firstLine="220"/>
            <w:rPr>
              <w:rFonts w:ascii="Copperplate Gothic Light" w:eastAsiaTheme="minorEastAsia" w:hAnsi="Copperplate Gothic Light"/>
              <w:noProof/>
              <w:lang w:eastAsia="de-DE"/>
            </w:rPr>
          </w:pPr>
          <w:hyperlink w:anchor="_Toc481493930" w:history="1">
            <w:r w:rsidR="006C559A" w:rsidRPr="00773A7A">
              <w:rPr>
                <w:rStyle w:val="Hyperlink"/>
                <w:rFonts w:ascii="Copperplate Gothic Light" w:hAnsi="Copperplate Gothic Light"/>
                <w:noProof/>
              </w:rPr>
              <w:t>2.4</w:t>
            </w:r>
            <w:r w:rsidR="00CE6626" w:rsidRPr="00773A7A">
              <w:rPr>
                <w:rStyle w:val="Hyperlink"/>
                <w:rFonts w:ascii="Copperplate Gothic Light" w:hAnsi="Copperplate Gothic Light"/>
                <w:noProof/>
              </w:rPr>
              <w:t xml:space="preserve"> </w:t>
            </w:r>
            <w:r w:rsidR="006C559A" w:rsidRPr="00773A7A">
              <w:rPr>
                <w:rStyle w:val="Hyperlink"/>
                <w:rFonts w:ascii="Copperplate Gothic Light" w:hAnsi="Copperplate Gothic Light"/>
                <w:noProof/>
              </w:rPr>
              <w:t>Meilensteine</w:t>
            </w:r>
            <w:r w:rsidR="00CE6626" w:rsidRPr="00773A7A">
              <w:rPr>
                <w:rFonts w:ascii="Copperplate Gothic Light" w:hAnsi="Copperplate Gothic Light"/>
                <w:noProof/>
                <w:webHidden/>
              </w:rPr>
              <w:tab/>
            </w:r>
            <w:r w:rsidR="00CE6626" w:rsidRPr="00773A7A">
              <w:rPr>
                <w:rFonts w:ascii="Copperplate Gothic Light" w:hAnsi="Copperplate Gothic Light"/>
                <w:noProof/>
                <w:webHidden/>
              </w:rPr>
              <w:fldChar w:fldCharType="begin"/>
            </w:r>
            <w:r w:rsidR="00CE6626" w:rsidRPr="00773A7A">
              <w:rPr>
                <w:rFonts w:ascii="Copperplate Gothic Light" w:hAnsi="Copperplate Gothic Light"/>
                <w:noProof/>
                <w:webHidden/>
              </w:rPr>
              <w:instrText xml:space="preserve"> PAGEREF _Toc481493930 \h </w:instrText>
            </w:r>
            <w:r w:rsidR="00CE6626" w:rsidRPr="00773A7A">
              <w:rPr>
                <w:rFonts w:ascii="Copperplate Gothic Light" w:hAnsi="Copperplate Gothic Light"/>
                <w:noProof/>
                <w:webHidden/>
              </w:rPr>
            </w:r>
            <w:r w:rsidR="00CE6626" w:rsidRPr="00773A7A">
              <w:rPr>
                <w:rFonts w:ascii="Copperplate Gothic Light" w:hAnsi="Copperplate Gothic Light"/>
                <w:noProof/>
                <w:webHidden/>
              </w:rPr>
              <w:fldChar w:fldCharType="separate"/>
            </w:r>
            <w:r w:rsidR="00CE6626" w:rsidRPr="00773A7A">
              <w:rPr>
                <w:rFonts w:ascii="Copperplate Gothic Light" w:hAnsi="Copperplate Gothic Light"/>
                <w:noProof/>
                <w:webHidden/>
              </w:rPr>
              <w:t>6</w:t>
            </w:r>
            <w:r w:rsidR="00CE6626" w:rsidRPr="00773A7A">
              <w:rPr>
                <w:rFonts w:ascii="Copperplate Gothic Light" w:hAnsi="Copperplate Gothic Light"/>
                <w:noProof/>
                <w:webHidden/>
              </w:rPr>
              <w:fldChar w:fldCharType="end"/>
            </w:r>
          </w:hyperlink>
        </w:p>
        <w:p w:rsidR="006C559A" w:rsidRPr="00773A7A" w:rsidRDefault="008253C8" w:rsidP="006C559A">
          <w:pPr>
            <w:pStyle w:val="Verzeichnis1"/>
            <w:tabs>
              <w:tab w:val="right" w:leader="dot" w:pos="9062"/>
            </w:tabs>
            <w:rPr>
              <w:rFonts w:ascii="Copperplate Gothic Light" w:hAnsi="Copperplate Gothic Light"/>
              <w:noProof/>
            </w:rPr>
          </w:pPr>
          <w:hyperlink w:anchor="_Toc481493931" w:history="1">
            <w:r w:rsidR="005E59FF">
              <w:rPr>
                <w:rStyle w:val="Hyperlink"/>
                <w:rFonts w:ascii="Copperplate Gothic Light" w:hAnsi="Copperplate Gothic Light"/>
                <w:noProof/>
              </w:rPr>
              <w:t>3</w:t>
            </w:r>
            <w:r w:rsidR="00CE6626" w:rsidRPr="00773A7A">
              <w:rPr>
                <w:rStyle w:val="Hyperlink"/>
                <w:rFonts w:ascii="Copperplate Gothic Light" w:hAnsi="Copperplate Gothic Light"/>
                <w:noProof/>
              </w:rPr>
              <w:t xml:space="preserve"> </w:t>
            </w:r>
            <w:r w:rsidR="006C559A" w:rsidRPr="00773A7A">
              <w:rPr>
                <w:rStyle w:val="Hyperlink"/>
                <w:rFonts w:ascii="Copperplate Gothic Light" w:hAnsi="Copperplate Gothic Light"/>
                <w:noProof/>
              </w:rPr>
              <w:t>Reflexion</w:t>
            </w:r>
            <w:r w:rsidR="00CE6626" w:rsidRPr="00773A7A">
              <w:rPr>
                <w:rFonts w:ascii="Copperplate Gothic Light" w:hAnsi="Copperplate Gothic Light"/>
                <w:noProof/>
                <w:webHidden/>
              </w:rPr>
              <w:tab/>
            </w:r>
            <w:r w:rsidR="00245FC0">
              <w:rPr>
                <w:rFonts w:ascii="Copperplate Gothic Light" w:hAnsi="Copperplate Gothic Light"/>
                <w:noProof/>
                <w:webHidden/>
              </w:rPr>
              <w:t>6</w:t>
            </w:r>
          </w:hyperlink>
        </w:p>
        <w:p w:rsidR="006C559A" w:rsidRPr="00773A7A" w:rsidRDefault="005E59FF" w:rsidP="006C559A">
          <w:pPr>
            <w:pStyle w:val="Verzeichnis2"/>
            <w:tabs>
              <w:tab w:val="right" w:leader="dot" w:pos="9062"/>
            </w:tabs>
            <w:rPr>
              <w:rFonts w:ascii="Copperplate Gothic Light" w:eastAsiaTheme="minorEastAsia" w:hAnsi="Copperplate Gothic Light"/>
              <w:noProof/>
              <w:lang w:eastAsia="de-DE"/>
            </w:rPr>
          </w:pPr>
          <w:r>
            <w:rPr>
              <w:rFonts w:ascii="Copperplate Gothic Light" w:hAnsi="Copperplate Gothic Light"/>
            </w:rPr>
            <w:t>3</w:t>
          </w:r>
          <w:hyperlink w:anchor="_Toc481493927" w:history="1">
            <w:r w:rsidR="006C559A" w:rsidRPr="00773A7A">
              <w:rPr>
                <w:rStyle w:val="Hyperlink"/>
                <w:rFonts w:ascii="Copperplate Gothic Light" w:hAnsi="Copperplate Gothic Light"/>
                <w:noProof/>
              </w:rPr>
              <w:t xml:space="preserve">.1 </w:t>
            </w:r>
            <w:r w:rsidR="006C559A" w:rsidRPr="00773A7A">
              <w:rPr>
                <w:rStyle w:val="Hyperlink"/>
                <w:rFonts w:ascii="Copperplate Gothic Light" w:hAnsi="Copperplate Gothic Light"/>
                <w:noProof/>
              </w:rPr>
              <w:t>Problemstellung</w:t>
            </w:r>
            <w:r w:rsidR="006C559A" w:rsidRPr="00773A7A">
              <w:rPr>
                <w:rFonts w:ascii="Copperplate Gothic Light" w:hAnsi="Copperplate Gothic Light"/>
                <w:noProof/>
                <w:webHidden/>
              </w:rPr>
              <w:tab/>
            </w:r>
            <w:r w:rsidR="00245FC0">
              <w:rPr>
                <w:rFonts w:ascii="Copperplate Gothic Light" w:hAnsi="Copperplate Gothic Light"/>
                <w:noProof/>
                <w:webHidden/>
              </w:rPr>
              <w:t>6</w:t>
            </w:r>
          </w:hyperlink>
        </w:p>
        <w:p w:rsidR="006C559A" w:rsidRPr="00773A7A" w:rsidRDefault="006C559A" w:rsidP="006C559A">
          <w:pPr>
            <w:pStyle w:val="Verzeichnis2"/>
            <w:tabs>
              <w:tab w:val="right" w:leader="dot" w:pos="9062"/>
            </w:tabs>
            <w:rPr>
              <w:rFonts w:ascii="Copperplate Gothic Light" w:eastAsiaTheme="minorEastAsia" w:hAnsi="Copperplate Gothic Light"/>
              <w:noProof/>
              <w:lang w:eastAsia="de-DE"/>
            </w:rPr>
          </w:pPr>
          <w:hyperlink w:anchor="_Toc481493928" w:history="1">
            <w:r w:rsidR="005E59FF">
              <w:rPr>
                <w:rStyle w:val="Hyperlink"/>
                <w:rFonts w:ascii="Copperplate Gothic Light" w:hAnsi="Copperplate Gothic Light"/>
                <w:noProof/>
              </w:rPr>
              <w:t>3</w:t>
            </w:r>
            <w:r w:rsidRPr="00773A7A">
              <w:rPr>
                <w:rStyle w:val="Hyperlink"/>
                <w:rFonts w:ascii="Copperplate Gothic Light" w:hAnsi="Copperplate Gothic Light"/>
                <w:noProof/>
              </w:rPr>
              <w:t xml:space="preserve">.2 </w:t>
            </w:r>
            <w:r w:rsidRPr="00773A7A">
              <w:rPr>
                <w:rStyle w:val="Hyperlink"/>
                <w:rFonts w:ascii="Copperplate Gothic Light" w:hAnsi="Copperplate Gothic Light"/>
                <w:noProof/>
              </w:rPr>
              <w:t>Projektmanagement</w:t>
            </w:r>
            <w:r w:rsidRPr="00773A7A">
              <w:rPr>
                <w:rFonts w:ascii="Copperplate Gothic Light" w:hAnsi="Copperplate Gothic Light"/>
                <w:noProof/>
                <w:webHidden/>
              </w:rPr>
              <w:tab/>
            </w:r>
            <w:r w:rsidR="00245FC0">
              <w:rPr>
                <w:rFonts w:ascii="Copperplate Gothic Light" w:hAnsi="Copperplate Gothic Light"/>
                <w:noProof/>
                <w:webHidden/>
              </w:rPr>
              <w:t>7</w:t>
            </w:r>
          </w:hyperlink>
        </w:p>
        <w:p w:rsidR="006C559A" w:rsidRPr="00773A7A" w:rsidRDefault="006C559A" w:rsidP="006C559A">
          <w:pPr>
            <w:pStyle w:val="Verzeichnis2"/>
            <w:tabs>
              <w:tab w:val="right" w:leader="dot" w:pos="9062"/>
            </w:tabs>
            <w:rPr>
              <w:rFonts w:ascii="Copperplate Gothic Light" w:hAnsi="Copperplate Gothic Light"/>
              <w:noProof/>
            </w:rPr>
          </w:pPr>
          <w:hyperlink w:anchor="_Toc481493929" w:history="1">
            <w:r w:rsidR="005E59FF">
              <w:rPr>
                <w:rStyle w:val="Hyperlink"/>
                <w:rFonts w:ascii="Copperplate Gothic Light" w:hAnsi="Copperplate Gothic Light"/>
                <w:noProof/>
              </w:rPr>
              <w:t>3</w:t>
            </w:r>
            <w:r w:rsidRPr="00773A7A">
              <w:rPr>
                <w:rStyle w:val="Hyperlink"/>
                <w:rFonts w:ascii="Copperplate Gothic Light" w:hAnsi="Copperplate Gothic Light"/>
                <w:noProof/>
              </w:rPr>
              <w:t xml:space="preserve">.3 </w:t>
            </w:r>
            <w:r w:rsidRPr="00773A7A">
              <w:rPr>
                <w:rStyle w:val="Hyperlink"/>
                <w:rFonts w:ascii="Copperplate Gothic Light" w:hAnsi="Copperplate Gothic Light"/>
                <w:noProof/>
              </w:rPr>
              <w:t>Arbeit im Team</w:t>
            </w:r>
            <w:r w:rsidRPr="00773A7A">
              <w:rPr>
                <w:rFonts w:ascii="Copperplate Gothic Light" w:hAnsi="Copperplate Gothic Light"/>
                <w:noProof/>
                <w:webHidden/>
              </w:rPr>
              <w:tab/>
            </w:r>
            <w:r w:rsidR="00245FC0">
              <w:rPr>
                <w:rFonts w:ascii="Copperplate Gothic Light" w:hAnsi="Copperplate Gothic Light"/>
                <w:noProof/>
                <w:webHidden/>
              </w:rPr>
              <w:t>7</w:t>
            </w:r>
          </w:hyperlink>
        </w:p>
        <w:p w:rsidR="006C559A" w:rsidRPr="006C559A" w:rsidRDefault="006C559A" w:rsidP="006C559A"/>
        <w:p w:rsidR="00C10E2D" w:rsidRDefault="00C10E2D">
          <w:r w:rsidRPr="00C10E2D">
            <w:rPr>
              <w:b/>
              <w:bCs/>
            </w:rPr>
            <w:fldChar w:fldCharType="end"/>
          </w:r>
        </w:p>
      </w:sdtContent>
    </w:sdt>
    <w:p w:rsidR="00C10E2D" w:rsidRDefault="00C10E2D">
      <w:pPr>
        <w:rPr>
          <w:sz w:val="20"/>
        </w:rPr>
      </w:pPr>
      <w:r>
        <w:rPr>
          <w:sz w:val="20"/>
        </w:rPr>
        <w:br w:type="page"/>
      </w:r>
    </w:p>
    <w:p w:rsidR="007E7FD2" w:rsidRDefault="00C10E2D" w:rsidP="00C10E2D">
      <w:pPr>
        <w:pStyle w:val="berschrift1"/>
        <w:rPr>
          <w:rFonts w:ascii="Copperplate Gothic Bold" w:hAnsi="Copperplate Gothic Bold"/>
          <w:b/>
        </w:rPr>
      </w:pPr>
      <w:bookmarkStart w:id="0" w:name="_Toc481493925"/>
      <w:r w:rsidRPr="00773A7A">
        <w:rPr>
          <w:rFonts w:ascii="Copperplate Gothic Bold" w:hAnsi="Copperplate Gothic Bold"/>
          <w:b/>
        </w:rPr>
        <w:lastRenderedPageBreak/>
        <w:t>1</w:t>
      </w:r>
      <w:r w:rsidR="00196DCF" w:rsidRPr="00773A7A">
        <w:rPr>
          <w:rFonts w:ascii="Copperplate Gothic Bold" w:hAnsi="Copperplate Gothic Bold"/>
          <w:b/>
        </w:rPr>
        <w:t>.</w:t>
      </w:r>
      <w:r w:rsidRPr="00773A7A">
        <w:rPr>
          <w:rFonts w:ascii="Copperplate Gothic Bold" w:hAnsi="Copperplate Gothic Bold"/>
          <w:b/>
        </w:rPr>
        <w:t xml:space="preserve"> Projektbeschreibung</w:t>
      </w:r>
      <w:bookmarkEnd w:id="0"/>
    </w:p>
    <w:p w:rsidR="00773A7A" w:rsidRPr="00773A7A" w:rsidRDefault="00773A7A" w:rsidP="00773A7A"/>
    <w:p w:rsidR="00773A7A" w:rsidRPr="00773A7A" w:rsidRDefault="00773A7A" w:rsidP="00773A7A">
      <w:pPr>
        <w:rPr>
          <w:rFonts w:ascii="Calibri" w:hAnsi="Calibri"/>
        </w:rPr>
      </w:pPr>
      <w:r w:rsidRPr="00773A7A">
        <w:rPr>
          <w:rFonts w:ascii="Calibri" w:hAnsi="Calibri"/>
        </w:rPr>
        <w:t xml:space="preserve">Die SRAPP ist eine App zur Charaktererstellung eines Pen </w:t>
      </w:r>
      <w:proofErr w:type="spellStart"/>
      <w:r w:rsidRPr="00773A7A">
        <w:rPr>
          <w:rFonts w:ascii="Calibri" w:hAnsi="Calibri"/>
        </w:rPr>
        <w:t>and</w:t>
      </w:r>
      <w:proofErr w:type="spellEnd"/>
      <w:r w:rsidRPr="00773A7A">
        <w:rPr>
          <w:rFonts w:ascii="Calibri" w:hAnsi="Calibri"/>
        </w:rPr>
        <w:t xml:space="preserve"> Paper Charakters. Hierbei wird der Charakter nach dem Regelwerk von </w:t>
      </w:r>
      <w:proofErr w:type="spellStart"/>
      <w:r w:rsidRPr="00773A7A">
        <w:rPr>
          <w:rFonts w:ascii="Calibri" w:hAnsi="Calibri"/>
        </w:rPr>
        <w:t>Shadowrun</w:t>
      </w:r>
      <w:proofErr w:type="spellEnd"/>
      <w:r w:rsidRPr="00773A7A">
        <w:rPr>
          <w:rFonts w:ascii="Calibri" w:hAnsi="Calibri"/>
        </w:rPr>
        <w:t xml:space="preserve"> der 5. Edition erstellt. Die App erleichtert  das Erstellen eines Charakters und führt/leitet den Anwender durch die unterschiedlichen Punkte, bis hin zur </w:t>
      </w:r>
      <w:proofErr w:type="spellStart"/>
      <w:r w:rsidRPr="00773A7A">
        <w:rPr>
          <w:rFonts w:ascii="Calibri" w:hAnsi="Calibri"/>
        </w:rPr>
        <w:t>Fertigstelllung</w:t>
      </w:r>
      <w:proofErr w:type="spellEnd"/>
      <w:r w:rsidRPr="00773A7A">
        <w:rPr>
          <w:rFonts w:ascii="Calibri" w:hAnsi="Calibri"/>
        </w:rPr>
        <w:t>. Zusätzlich speichert die App erstellt Charaktere, sodass diese gesichert und abrufbar sind.</w:t>
      </w:r>
    </w:p>
    <w:p w:rsidR="00773A7A" w:rsidRPr="00773A7A" w:rsidRDefault="00773A7A" w:rsidP="00773A7A">
      <w:pPr>
        <w:rPr>
          <w:rFonts w:ascii="Calibri" w:hAnsi="Calibri"/>
        </w:rPr>
      </w:pPr>
      <w:r w:rsidRPr="00773A7A">
        <w:rPr>
          <w:rFonts w:ascii="Calibri" w:hAnsi="Calibri"/>
        </w:rPr>
        <w:t>Die App startet mit einem Startscreen. Wenn der Anwender auf den Startscreen „klickt“, so gelangt dieser zu der Hauptmenüführung. In diesem Hauptmenü werden alle bisher erstellen Charaktere aufgeführt. Die Charakterauswahl gibt die Möglichkeit, bisher gespielte/gespeicherte/erstellte Charaktere aufzurufen. Die Charakterbögen (</w:t>
      </w:r>
      <w:proofErr w:type="spellStart"/>
      <w:r w:rsidRPr="00773A7A">
        <w:rPr>
          <w:rFonts w:ascii="Calibri" w:hAnsi="Calibri"/>
        </w:rPr>
        <w:t>Charactersheets</w:t>
      </w:r>
      <w:proofErr w:type="spellEnd"/>
      <w:r w:rsidRPr="00773A7A">
        <w:rPr>
          <w:rFonts w:ascii="Calibri" w:hAnsi="Calibri"/>
        </w:rPr>
        <w:t xml:space="preserve">) sind als PDF und XML exportier- und </w:t>
      </w:r>
      <w:proofErr w:type="spellStart"/>
      <w:r w:rsidRPr="00773A7A">
        <w:rPr>
          <w:rFonts w:ascii="Calibri" w:hAnsi="Calibri"/>
        </w:rPr>
        <w:t>importierbar</w:t>
      </w:r>
      <w:proofErr w:type="spellEnd"/>
      <w:r w:rsidRPr="00773A7A">
        <w:rPr>
          <w:rFonts w:ascii="Calibri" w:hAnsi="Calibri"/>
        </w:rPr>
        <w:t>.  Klickt der Anwender im Hauptmenü auf den grünen Button unten rechts, so kommt dieser in die Charaktererstellung.</w:t>
      </w:r>
    </w:p>
    <w:p w:rsidR="00773A7A" w:rsidRPr="00773A7A" w:rsidRDefault="00773A7A" w:rsidP="00773A7A">
      <w:pPr>
        <w:rPr>
          <w:rFonts w:ascii="Calibri" w:hAnsi="Calibri"/>
        </w:rPr>
      </w:pPr>
      <w:r w:rsidRPr="00773A7A">
        <w:rPr>
          <w:rFonts w:ascii="Calibri" w:hAnsi="Calibri"/>
        </w:rPr>
        <w:t>Die Charaktererstellung spaltet sich auf die einzelnen Bereiche (</w:t>
      </w:r>
      <w:proofErr w:type="spellStart"/>
      <w:r w:rsidRPr="00773A7A">
        <w:rPr>
          <w:rFonts w:ascii="Calibri" w:hAnsi="Calibri"/>
        </w:rPr>
        <w:t>Metatyp</w:t>
      </w:r>
      <w:proofErr w:type="spellEnd"/>
      <w:r w:rsidRPr="00773A7A">
        <w:rPr>
          <w:rFonts w:ascii="Calibri" w:hAnsi="Calibri"/>
        </w:rPr>
        <w:t xml:space="preserve">, Attribute, Fähigkeiten, etc.) auf, wo sich der Anwender Schritt für Schritt durchklickt mithilfe eines „WEITER“ Buttons. </w:t>
      </w:r>
    </w:p>
    <w:p w:rsidR="00773A7A" w:rsidRPr="00773A7A" w:rsidRDefault="00773A7A" w:rsidP="00773A7A">
      <w:pPr>
        <w:rPr>
          <w:rFonts w:ascii="Calibri" w:hAnsi="Calibri"/>
        </w:rPr>
      </w:pPr>
      <w:r w:rsidRPr="00773A7A">
        <w:rPr>
          <w:rFonts w:ascii="Calibri" w:hAnsi="Calibri"/>
        </w:rPr>
        <w:t xml:space="preserve">Hierbei sind die Werte, die verteilt werden können, nach dem Regelwerk und den Entscheidungen des Anwenders bemessen.  Die Punkte werden verteilt, indem man neben der Fähigkeit/ dem Attribut ein Zahlenfeld hat, welches mit einem „+“ und „-“ Buttons den Wert entweder um eins erhöht oder vermindert. Um zu sehen wie viele Punkte noch offen sind, wird dem Anwender stets ein Punktezähler angezeigt, welcher die </w:t>
      </w:r>
      <w:proofErr w:type="spellStart"/>
      <w:r w:rsidRPr="00773A7A">
        <w:rPr>
          <w:rFonts w:ascii="Calibri" w:hAnsi="Calibri"/>
        </w:rPr>
        <w:t>unverteilten</w:t>
      </w:r>
      <w:proofErr w:type="spellEnd"/>
      <w:r w:rsidRPr="00773A7A">
        <w:rPr>
          <w:rFonts w:ascii="Calibri" w:hAnsi="Calibri"/>
        </w:rPr>
        <w:t xml:space="preserve"> Punkte anzeigt. </w:t>
      </w:r>
    </w:p>
    <w:p w:rsidR="00773A7A" w:rsidRPr="00773A7A" w:rsidRDefault="00773A7A" w:rsidP="00773A7A">
      <w:pPr>
        <w:rPr>
          <w:rFonts w:ascii="Calibri" w:hAnsi="Calibri"/>
        </w:rPr>
      </w:pPr>
      <w:r w:rsidRPr="00773A7A">
        <w:rPr>
          <w:rFonts w:ascii="Calibri" w:hAnsi="Calibri"/>
        </w:rPr>
        <w:t xml:space="preserve">Sind alle Werte eingetragen, alle Punkte verteilt und Fähigkeiten ausgewählt, so kommt man zu einer Oberfläche, wo man seinem Charakter einen Namen und eine  Geschichte geben kann als letzten feinschliff. Hinzu kommt, dass der Anwender dem Charakter ein Profilbild hinzufügen kann, indem er eine Bilddatei </w:t>
      </w:r>
      <w:proofErr w:type="spellStart"/>
      <w:r w:rsidRPr="00773A7A">
        <w:rPr>
          <w:rFonts w:ascii="Calibri" w:hAnsi="Calibri"/>
        </w:rPr>
        <w:t>hochlädt</w:t>
      </w:r>
      <w:proofErr w:type="spellEnd"/>
      <w:r w:rsidRPr="00773A7A">
        <w:rPr>
          <w:rFonts w:ascii="Calibri" w:hAnsi="Calibri"/>
        </w:rPr>
        <w:t xml:space="preserve">. </w:t>
      </w:r>
      <w:r w:rsidRPr="00773A7A">
        <w:rPr>
          <w:rFonts w:ascii="Calibri" w:hAnsi="Calibri"/>
        </w:rPr>
        <w:br/>
      </w:r>
      <w:r w:rsidRPr="00773A7A">
        <w:rPr>
          <w:rFonts w:ascii="Calibri" w:hAnsi="Calibri"/>
        </w:rPr>
        <w:br/>
        <w:t>Ist der Charakter fertiggestellt, so wird der dieser lokal gespeichert und ist von nun an im Hauptmenü aufrufbar.</w:t>
      </w:r>
    </w:p>
    <w:p w:rsidR="003E252C" w:rsidRDefault="003E252C" w:rsidP="007E7FD2">
      <w:pPr>
        <w:rPr>
          <w:sz w:val="20"/>
        </w:rPr>
      </w:pPr>
    </w:p>
    <w:p w:rsidR="003E252C" w:rsidRDefault="003E252C">
      <w:pPr>
        <w:rPr>
          <w:sz w:val="28"/>
          <w:szCs w:val="28"/>
        </w:rPr>
      </w:pPr>
      <w:r>
        <w:rPr>
          <w:sz w:val="28"/>
          <w:szCs w:val="28"/>
        </w:rPr>
        <w:br w:type="page"/>
      </w:r>
    </w:p>
    <w:p w:rsidR="007E7FD2" w:rsidRPr="00483720" w:rsidRDefault="00C10E2D" w:rsidP="00C10E2D">
      <w:pPr>
        <w:pStyle w:val="berschrift1"/>
        <w:rPr>
          <w:rFonts w:ascii="Copperplate Gothic Bold" w:hAnsi="Copperplate Gothic Bold"/>
          <w:b/>
        </w:rPr>
      </w:pPr>
      <w:bookmarkStart w:id="1" w:name="_Toc481493926"/>
      <w:r w:rsidRPr="00483720">
        <w:rPr>
          <w:rFonts w:ascii="Copperplate Gothic Bold" w:hAnsi="Copperplate Gothic Bold"/>
          <w:b/>
        </w:rPr>
        <w:lastRenderedPageBreak/>
        <w:t>2</w:t>
      </w:r>
      <w:r w:rsidR="00196DCF" w:rsidRPr="00483720">
        <w:rPr>
          <w:rFonts w:ascii="Copperplate Gothic Bold" w:hAnsi="Copperplate Gothic Bold"/>
          <w:b/>
        </w:rPr>
        <w:t>.</w:t>
      </w:r>
      <w:r w:rsidRPr="00483720">
        <w:rPr>
          <w:rFonts w:ascii="Copperplate Gothic Bold" w:hAnsi="Copperplate Gothic Bold"/>
          <w:b/>
        </w:rPr>
        <w:t xml:space="preserve"> </w:t>
      </w:r>
      <w:bookmarkEnd w:id="1"/>
      <w:r w:rsidR="00773A7A" w:rsidRPr="00483720">
        <w:rPr>
          <w:rFonts w:ascii="Copperplate Gothic Bold" w:hAnsi="Copperplate Gothic Bold"/>
          <w:b/>
        </w:rPr>
        <w:t>Projektmanagement-Dokumente</w:t>
      </w:r>
    </w:p>
    <w:p w:rsidR="00C72103" w:rsidRPr="00483720" w:rsidRDefault="00D41016" w:rsidP="00C72103">
      <w:pPr>
        <w:pStyle w:val="berschrift2"/>
        <w:rPr>
          <w:rFonts w:ascii="Copperplate Gothic Light" w:hAnsi="Copperplate Gothic Light"/>
        </w:rPr>
      </w:pPr>
      <w:bookmarkStart w:id="2" w:name="_Toc481493927"/>
      <w:r w:rsidRPr="00483720">
        <w:rPr>
          <w:rFonts w:ascii="Copperplate Gothic Light" w:hAnsi="Copperplate Gothic Light"/>
        </w:rPr>
        <w:t xml:space="preserve">2.1 </w:t>
      </w:r>
      <w:bookmarkEnd w:id="2"/>
      <w:r w:rsidR="005E59FF" w:rsidRPr="00483720">
        <w:rPr>
          <w:rFonts w:ascii="Copperplate Gothic Light" w:hAnsi="Copperplate Gothic Light"/>
        </w:rPr>
        <w:t>Zielformulierung</w:t>
      </w:r>
    </w:p>
    <w:p w:rsidR="007C03F9" w:rsidRDefault="007C03F9" w:rsidP="00C10E2D"/>
    <w:p w:rsidR="009725A0" w:rsidRPr="008253C8" w:rsidRDefault="002E30C8" w:rsidP="00C10E2D">
      <w:r w:rsidRPr="008253C8">
        <w:t xml:space="preserve">Die Charaktererstellung von </w:t>
      </w:r>
      <w:proofErr w:type="spellStart"/>
      <w:r w:rsidRPr="008253C8">
        <w:t>Shadowrun</w:t>
      </w:r>
      <w:proofErr w:type="spellEnd"/>
      <w:r w:rsidRPr="008253C8">
        <w:t xml:space="preserve"> ist mit dem Regelwerk durchzuführen. Das Regelwerk leitet den Spieler bei der Erstellung seines Charakters und erläutert hierbei die Möglichkeiten, wie man seinen Charakter anpassen kann. Neben dem Grundregelwerk gibt es eine Art Einsteigerregelwerk, welches mit Schnellstartregeln den Spieler nur die nötigsten Regeln vermittelt um einen Charakter regelkonform zu gestalten. </w:t>
      </w:r>
      <w:r w:rsidR="009725A0" w:rsidRPr="008253C8">
        <w:br/>
      </w:r>
    </w:p>
    <w:p w:rsidR="008C066D" w:rsidRPr="008253C8" w:rsidRDefault="009725A0" w:rsidP="00C10E2D">
      <w:r w:rsidRPr="008253C8">
        <w:t>Die Schnellstartregeln haben uns den Anstoß gegeben eine App zu bauen, welches auf das Grundregelwerk aufbaut und den Spieler leicht durch die Charaktererstellung leitet, ähnlich wie die Schnellstartregeln.</w:t>
      </w:r>
      <w:r w:rsidRPr="008253C8">
        <w:br/>
      </w:r>
      <w:r w:rsidRPr="008253C8">
        <w:br/>
        <w:t xml:space="preserve">Als Zusatz ist geplant, die erstellten Charaktere </w:t>
      </w:r>
      <w:r w:rsidRPr="008253C8">
        <w:t>im Hauptmenü</w:t>
      </w:r>
      <w:r w:rsidRPr="008253C8">
        <w:t xml:space="preserve"> aufzuführen und abrufbar zu machen.  </w:t>
      </w:r>
    </w:p>
    <w:p w:rsidR="008C066D" w:rsidRDefault="008C066D" w:rsidP="00C10E2D"/>
    <w:p w:rsidR="008C066D" w:rsidRPr="00483720" w:rsidRDefault="008C066D" w:rsidP="008C066D">
      <w:pPr>
        <w:pStyle w:val="berschrift2"/>
        <w:rPr>
          <w:rFonts w:ascii="Copperplate Gothic Light" w:hAnsi="Copperplate Gothic Light"/>
        </w:rPr>
      </w:pPr>
      <w:bookmarkStart w:id="3" w:name="_Toc481493928"/>
      <w:r w:rsidRPr="00483720">
        <w:rPr>
          <w:rFonts w:ascii="Copperplate Gothic Light" w:hAnsi="Copperplate Gothic Light"/>
        </w:rPr>
        <w:t xml:space="preserve">2.2 </w:t>
      </w:r>
      <w:bookmarkEnd w:id="3"/>
      <w:r w:rsidRPr="00483720">
        <w:rPr>
          <w:rFonts w:ascii="Copperplate Gothic Light" w:hAnsi="Copperplate Gothic Light"/>
        </w:rPr>
        <w:t>UML-Klassendiagramme</w:t>
      </w:r>
    </w:p>
    <w:p w:rsidR="00D41016" w:rsidRPr="005E59FF" w:rsidRDefault="00BF3352" w:rsidP="00D41016">
      <w:r>
        <w:br w:type="page"/>
      </w:r>
    </w:p>
    <w:tbl>
      <w:tblPr>
        <w:tblStyle w:val="Tabellenraster"/>
        <w:tblpPr w:leftFromText="141" w:rightFromText="141" w:vertAnchor="text" w:horzAnchor="margin" w:tblpY="812"/>
        <w:tblW w:w="0" w:type="auto"/>
        <w:tblLook w:val="04A0" w:firstRow="1" w:lastRow="0" w:firstColumn="1" w:lastColumn="0" w:noHBand="0" w:noVBand="1"/>
      </w:tblPr>
      <w:tblGrid>
        <w:gridCol w:w="4606"/>
        <w:gridCol w:w="4606"/>
      </w:tblGrid>
      <w:tr w:rsidR="00C65B7D" w:rsidTr="00C65B7D">
        <w:tc>
          <w:tcPr>
            <w:tcW w:w="4606" w:type="dxa"/>
          </w:tcPr>
          <w:p w:rsidR="00C65B7D" w:rsidRPr="008253C8" w:rsidRDefault="00C65B7D" w:rsidP="00C65B7D">
            <w:r w:rsidRPr="008253C8">
              <w:lastRenderedPageBreak/>
              <w:t>Gruppenmitglied</w:t>
            </w:r>
          </w:p>
        </w:tc>
        <w:tc>
          <w:tcPr>
            <w:tcW w:w="4606" w:type="dxa"/>
          </w:tcPr>
          <w:p w:rsidR="00C65B7D" w:rsidRPr="008253C8" w:rsidRDefault="00C65B7D" w:rsidP="00C65B7D">
            <w:r w:rsidRPr="008253C8">
              <w:t>Zuständigkeit</w:t>
            </w:r>
          </w:p>
        </w:tc>
      </w:tr>
      <w:tr w:rsidR="00C65B7D" w:rsidTr="00C65B7D">
        <w:tc>
          <w:tcPr>
            <w:tcW w:w="4606" w:type="dxa"/>
          </w:tcPr>
          <w:p w:rsidR="00C65B7D" w:rsidRPr="008253C8" w:rsidRDefault="00C65B7D" w:rsidP="00C65B7D">
            <w:r w:rsidRPr="008253C8">
              <w:t>Ole Teichmann</w:t>
            </w:r>
          </w:p>
        </w:tc>
        <w:tc>
          <w:tcPr>
            <w:tcW w:w="4606" w:type="dxa"/>
          </w:tcPr>
          <w:p w:rsidR="00C65B7D" w:rsidRPr="008253C8" w:rsidRDefault="00C65B7D" w:rsidP="00C65B7D">
            <w:r w:rsidRPr="008253C8">
              <w:rPr>
                <w:b/>
              </w:rPr>
              <w:t>Fertigkeiten:</w:t>
            </w:r>
            <w:r w:rsidRPr="008253C8">
              <w:br/>
              <w:t xml:space="preserve">   - Spezialisierung</w:t>
            </w:r>
            <w:r w:rsidRPr="008253C8">
              <w:br/>
              <w:t xml:space="preserve">   - Werte Steigern</w:t>
            </w:r>
          </w:p>
          <w:p w:rsidR="00C65B7D" w:rsidRPr="008253C8" w:rsidRDefault="00C65B7D" w:rsidP="00C65B7D">
            <w:r w:rsidRPr="008253C8">
              <w:t xml:space="preserve">   - Spezialisierungen hinzufügen „Funktion“</w:t>
            </w:r>
            <w:r w:rsidRPr="008253C8">
              <w:br/>
              <w:t xml:space="preserve">   - Spezialisierung entfernen „Funktion“</w:t>
            </w:r>
          </w:p>
          <w:p w:rsidR="00C65B7D" w:rsidRPr="008253C8" w:rsidRDefault="00C65B7D" w:rsidP="00C65B7D">
            <w:r w:rsidRPr="008253C8">
              <w:t xml:space="preserve">   - Paketfertigkeiten</w:t>
            </w:r>
          </w:p>
          <w:p w:rsidR="00C65B7D" w:rsidRPr="008253C8" w:rsidRDefault="00C65B7D" w:rsidP="00C65B7D">
            <w:r w:rsidRPr="008253C8">
              <w:t xml:space="preserve">   - Wissensfertigkeiten</w:t>
            </w:r>
          </w:p>
          <w:p w:rsidR="00C65B7D" w:rsidRPr="008253C8" w:rsidRDefault="00C65B7D" w:rsidP="00C65B7D">
            <w:pPr>
              <w:rPr>
                <w:b/>
              </w:rPr>
            </w:pPr>
            <w:r w:rsidRPr="008253C8">
              <w:rPr>
                <w:b/>
              </w:rPr>
              <w:t>Attribute:</w:t>
            </w:r>
          </w:p>
          <w:p w:rsidR="00C65B7D" w:rsidRPr="008253C8" w:rsidRDefault="00C65B7D" w:rsidP="00C65B7D">
            <w:r w:rsidRPr="008253C8">
              <w:t xml:space="preserve">   - Werte steigern</w:t>
            </w:r>
            <w:r w:rsidRPr="008253C8">
              <w:br/>
              <w:t xml:space="preserve">   - Werte mindern</w:t>
            </w:r>
          </w:p>
          <w:p w:rsidR="00C65B7D" w:rsidRPr="008253C8" w:rsidRDefault="00C65B7D" w:rsidP="00C65B7D">
            <w:pPr>
              <w:rPr>
                <w:b/>
              </w:rPr>
            </w:pPr>
            <w:r w:rsidRPr="008253C8">
              <w:rPr>
                <w:b/>
              </w:rPr>
              <w:t>Klassenstruktur</w:t>
            </w:r>
          </w:p>
          <w:p w:rsidR="00C65B7D" w:rsidRPr="008253C8" w:rsidRDefault="00C65B7D" w:rsidP="00C65B7D">
            <w:pPr>
              <w:rPr>
                <w:b/>
              </w:rPr>
            </w:pPr>
            <w:proofErr w:type="spellStart"/>
            <w:r w:rsidRPr="008253C8">
              <w:rPr>
                <w:b/>
              </w:rPr>
              <w:t>Scrum</w:t>
            </w:r>
            <w:proofErr w:type="spellEnd"/>
            <w:r w:rsidRPr="008253C8">
              <w:rPr>
                <w:b/>
              </w:rPr>
              <w:t>-Master</w:t>
            </w:r>
          </w:p>
          <w:p w:rsidR="00C65B7D" w:rsidRPr="008253C8" w:rsidRDefault="00C65B7D" w:rsidP="00C65B7D">
            <w:pPr>
              <w:rPr>
                <w:b/>
              </w:rPr>
            </w:pPr>
            <w:r w:rsidRPr="008253C8">
              <w:rPr>
                <w:b/>
              </w:rPr>
              <w:t>Connection:</w:t>
            </w:r>
          </w:p>
          <w:p w:rsidR="00C65B7D" w:rsidRPr="008253C8" w:rsidRDefault="00C65B7D" w:rsidP="00C65B7D">
            <w:r w:rsidRPr="008253C8">
              <w:t xml:space="preserve">   - Connection schreiben/hinzufügen</w:t>
            </w:r>
            <w:r w:rsidRPr="008253C8">
              <w:br/>
              <w:t xml:space="preserve">   - Werte steigern</w:t>
            </w:r>
            <w:r w:rsidRPr="008253C8">
              <w:br/>
              <w:t xml:space="preserve">   - Werte mindern</w:t>
            </w:r>
            <w:r w:rsidRPr="008253C8">
              <w:br/>
              <w:t xml:space="preserve">   - Connection entfernen</w:t>
            </w:r>
          </w:p>
          <w:p w:rsidR="00C65B7D" w:rsidRPr="008253C8" w:rsidRDefault="00C65B7D" w:rsidP="00C65B7D"/>
        </w:tc>
      </w:tr>
      <w:tr w:rsidR="00C65B7D" w:rsidTr="00C65B7D">
        <w:tc>
          <w:tcPr>
            <w:tcW w:w="4606" w:type="dxa"/>
          </w:tcPr>
          <w:p w:rsidR="00C65B7D" w:rsidRPr="008253C8" w:rsidRDefault="00C65B7D" w:rsidP="00C65B7D">
            <w:r w:rsidRPr="008253C8">
              <w:t>Sven Lütje</w:t>
            </w:r>
          </w:p>
        </w:tc>
        <w:tc>
          <w:tcPr>
            <w:tcW w:w="4606" w:type="dxa"/>
          </w:tcPr>
          <w:p w:rsidR="00C65B7D" w:rsidRPr="008253C8" w:rsidRDefault="00C65B7D" w:rsidP="00C65B7D">
            <w:pPr>
              <w:rPr>
                <w:b/>
              </w:rPr>
            </w:pPr>
            <w:r w:rsidRPr="008253C8">
              <w:rPr>
                <w:b/>
              </w:rPr>
              <w:t>Grafisches Design:</w:t>
            </w:r>
          </w:p>
          <w:p w:rsidR="00C65B7D" w:rsidRPr="008253C8" w:rsidRDefault="00C65B7D" w:rsidP="00C65B7D">
            <w:r w:rsidRPr="008253C8">
              <w:t xml:space="preserve">   - Design Layout</w:t>
            </w:r>
          </w:p>
          <w:p w:rsidR="00C65B7D" w:rsidRPr="008253C8" w:rsidRDefault="00C65B7D" w:rsidP="00C65B7D">
            <w:pPr>
              <w:rPr>
                <w:b/>
              </w:rPr>
            </w:pPr>
            <w:r w:rsidRPr="008253C8">
              <w:rPr>
                <w:b/>
              </w:rPr>
              <w:t>Styles</w:t>
            </w:r>
          </w:p>
          <w:p w:rsidR="00C65B7D" w:rsidRPr="008253C8" w:rsidRDefault="00C65B7D" w:rsidP="00C65B7D">
            <w:pPr>
              <w:rPr>
                <w:b/>
              </w:rPr>
            </w:pPr>
            <w:proofErr w:type="spellStart"/>
            <w:r w:rsidRPr="008253C8">
              <w:rPr>
                <w:b/>
              </w:rPr>
              <w:t>Stings</w:t>
            </w:r>
            <w:proofErr w:type="spellEnd"/>
            <w:r w:rsidRPr="008253C8">
              <w:rPr>
                <w:b/>
              </w:rPr>
              <w:t xml:space="preserve"> vereinheitlicht </w:t>
            </w:r>
            <w:r w:rsidRPr="008253C8">
              <w:rPr>
                <w:i/>
              </w:rPr>
              <w:t xml:space="preserve">( Maßnahmen gegen </w:t>
            </w:r>
            <w:proofErr w:type="spellStart"/>
            <w:r w:rsidRPr="008253C8">
              <w:rPr>
                <w:i/>
              </w:rPr>
              <w:t>Hardcode</w:t>
            </w:r>
            <w:proofErr w:type="spellEnd"/>
            <w:r w:rsidRPr="008253C8">
              <w:rPr>
                <w:i/>
              </w:rPr>
              <w:t>)</w:t>
            </w:r>
          </w:p>
          <w:p w:rsidR="00C65B7D" w:rsidRPr="008253C8" w:rsidRDefault="00C65B7D" w:rsidP="00C65B7D">
            <w:pPr>
              <w:rPr>
                <w:b/>
              </w:rPr>
            </w:pPr>
            <w:r w:rsidRPr="008253C8">
              <w:rPr>
                <w:b/>
              </w:rPr>
              <w:t>UML-Klassendiagramm</w:t>
            </w:r>
          </w:p>
          <w:p w:rsidR="00C65B7D" w:rsidRPr="008253C8" w:rsidRDefault="00C65B7D" w:rsidP="00C65B7D"/>
        </w:tc>
      </w:tr>
      <w:tr w:rsidR="00C65B7D" w:rsidTr="00C65B7D">
        <w:tc>
          <w:tcPr>
            <w:tcW w:w="4606" w:type="dxa"/>
          </w:tcPr>
          <w:p w:rsidR="00C65B7D" w:rsidRPr="008253C8" w:rsidRDefault="00C65B7D" w:rsidP="00C65B7D">
            <w:r w:rsidRPr="008253C8">
              <w:t xml:space="preserve">Daniel </w:t>
            </w:r>
            <w:proofErr w:type="spellStart"/>
            <w:r w:rsidRPr="008253C8">
              <w:t>Ojea</w:t>
            </w:r>
            <w:proofErr w:type="spellEnd"/>
          </w:p>
        </w:tc>
        <w:tc>
          <w:tcPr>
            <w:tcW w:w="4606" w:type="dxa"/>
          </w:tcPr>
          <w:p w:rsidR="00C65B7D" w:rsidRPr="008253C8" w:rsidRDefault="00C65B7D" w:rsidP="00C65B7D">
            <w:r w:rsidRPr="008253C8">
              <w:rPr>
                <w:b/>
              </w:rPr>
              <w:t>Prioritäten:</w:t>
            </w:r>
            <w:r w:rsidRPr="008253C8">
              <w:br/>
              <w:t xml:space="preserve">   -Einteilung</w:t>
            </w:r>
            <w:r w:rsidRPr="008253C8">
              <w:br/>
              <w:t xml:space="preserve">   -Reihenfolgeschaltung „Funktion“</w:t>
            </w:r>
          </w:p>
          <w:p w:rsidR="00C65B7D" w:rsidRPr="008253C8" w:rsidRDefault="00C65B7D" w:rsidP="00C65B7D">
            <w:pPr>
              <w:rPr>
                <w:b/>
              </w:rPr>
            </w:pPr>
            <w:proofErr w:type="spellStart"/>
            <w:r w:rsidRPr="008253C8">
              <w:rPr>
                <w:b/>
              </w:rPr>
              <w:t>Character</w:t>
            </w:r>
            <w:proofErr w:type="spellEnd"/>
            <w:r w:rsidRPr="008253C8">
              <w:rPr>
                <w:b/>
              </w:rPr>
              <w:t>-sheet</w:t>
            </w:r>
          </w:p>
          <w:p w:rsidR="00C65B7D" w:rsidRPr="008253C8" w:rsidRDefault="00C65B7D" w:rsidP="00C65B7D">
            <w:pPr>
              <w:rPr>
                <w:b/>
              </w:rPr>
            </w:pPr>
            <w:r w:rsidRPr="008253C8">
              <w:rPr>
                <w:b/>
              </w:rPr>
              <w:t>Vor- und Nachteile</w:t>
            </w:r>
          </w:p>
          <w:p w:rsidR="00C65B7D" w:rsidRPr="008253C8" w:rsidRDefault="00C65B7D" w:rsidP="00C65B7D">
            <w:pPr>
              <w:rPr>
                <w:b/>
              </w:rPr>
            </w:pPr>
            <w:r w:rsidRPr="008253C8">
              <w:rPr>
                <w:b/>
              </w:rPr>
              <w:t>Hauptmenü:</w:t>
            </w:r>
          </w:p>
          <w:p w:rsidR="00C65B7D" w:rsidRPr="008253C8" w:rsidRDefault="00C65B7D" w:rsidP="00C65B7D">
            <w:r w:rsidRPr="008253C8">
              <w:t xml:space="preserve">   -XML-file auf speichern und wiederverwenden</w:t>
            </w:r>
          </w:p>
          <w:p w:rsidR="00C65B7D" w:rsidRPr="008253C8" w:rsidRDefault="00C65B7D" w:rsidP="00C65B7D">
            <w:pPr>
              <w:rPr>
                <w:b/>
              </w:rPr>
            </w:pPr>
            <w:r w:rsidRPr="008253C8">
              <w:rPr>
                <w:b/>
              </w:rPr>
              <w:t>Klassenstruktur</w:t>
            </w:r>
          </w:p>
          <w:p w:rsidR="00C65B7D" w:rsidRPr="008253C8" w:rsidRDefault="00C65B7D" w:rsidP="00C65B7D"/>
        </w:tc>
      </w:tr>
      <w:tr w:rsidR="00C65B7D" w:rsidTr="00C65B7D">
        <w:tc>
          <w:tcPr>
            <w:tcW w:w="4606" w:type="dxa"/>
          </w:tcPr>
          <w:p w:rsidR="00C65B7D" w:rsidRPr="008253C8" w:rsidRDefault="00C65B7D" w:rsidP="00C65B7D">
            <w:r w:rsidRPr="008253C8">
              <w:t>Daniel Schönberger</w:t>
            </w:r>
          </w:p>
        </w:tc>
        <w:tc>
          <w:tcPr>
            <w:tcW w:w="4606" w:type="dxa"/>
          </w:tcPr>
          <w:p w:rsidR="00C65B7D" w:rsidRPr="008253C8" w:rsidRDefault="00C65B7D" w:rsidP="00C65B7D">
            <w:pPr>
              <w:rPr>
                <w:b/>
              </w:rPr>
            </w:pPr>
            <w:r w:rsidRPr="008253C8">
              <w:rPr>
                <w:b/>
              </w:rPr>
              <w:t>Klassenstruktur</w:t>
            </w:r>
            <w:r w:rsidRPr="008253C8">
              <w:rPr>
                <w:b/>
              </w:rPr>
              <w:br/>
              <w:t>Metatypauswahl</w:t>
            </w:r>
            <w:r w:rsidRPr="008253C8">
              <w:rPr>
                <w:b/>
              </w:rPr>
              <w:br/>
            </w:r>
            <w:proofErr w:type="spellStart"/>
            <w:r w:rsidRPr="008253C8">
              <w:rPr>
                <w:b/>
              </w:rPr>
              <w:t>MetatypDetails</w:t>
            </w:r>
            <w:proofErr w:type="spellEnd"/>
            <w:r w:rsidRPr="008253C8">
              <w:rPr>
                <w:b/>
              </w:rPr>
              <w:br/>
              <w:t>Grafisches Design</w:t>
            </w:r>
            <w:r w:rsidRPr="008253C8">
              <w:rPr>
                <w:b/>
              </w:rPr>
              <w:br/>
              <w:t>Vor- und Nachteile Datenpflege</w:t>
            </w:r>
            <w:r w:rsidRPr="008253C8">
              <w:rPr>
                <w:b/>
              </w:rPr>
              <w:br/>
              <w:t>Dokumentation</w:t>
            </w:r>
            <w:r w:rsidRPr="008253C8">
              <w:rPr>
                <w:b/>
              </w:rPr>
              <w:br/>
            </w:r>
            <w:proofErr w:type="spellStart"/>
            <w:r w:rsidRPr="008253C8">
              <w:rPr>
                <w:b/>
              </w:rPr>
              <w:t>Powerpoint</w:t>
            </w:r>
            <w:proofErr w:type="spellEnd"/>
            <w:r w:rsidRPr="008253C8">
              <w:rPr>
                <w:b/>
              </w:rPr>
              <w:br/>
              <w:t>Profilbild einbinden vom internen Speicher „Funktion“</w:t>
            </w:r>
          </w:p>
        </w:tc>
      </w:tr>
    </w:tbl>
    <w:p w:rsidR="005E59FF" w:rsidRPr="00483720" w:rsidRDefault="00C65B7D" w:rsidP="005E59FF">
      <w:pPr>
        <w:pStyle w:val="berschrift2"/>
        <w:rPr>
          <w:rFonts w:ascii="Copperplate Gothic Light" w:hAnsi="Copperplate Gothic Light"/>
        </w:rPr>
      </w:pPr>
      <w:r w:rsidRPr="00483720">
        <w:rPr>
          <w:rFonts w:ascii="Copperplate Gothic Light" w:hAnsi="Copperplate Gothic Light"/>
        </w:rPr>
        <w:t xml:space="preserve"> </w:t>
      </w:r>
      <w:r w:rsidR="005E59FF" w:rsidRPr="00483720">
        <w:rPr>
          <w:rFonts w:ascii="Copperplate Gothic Light" w:hAnsi="Copperplate Gothic Light"/>
        </w:rPr>
        <w:t>2.</w:t>
      </w:r>
      <w:r w:rsidR="005E59FF" w:rsidRPr="00483720">
        <w:rPr>
          <w:rFonts w:ascii="Copperplate Gothic Light" w:hAnsi="Copperplate Gothic Light"/>
        </w:rPr>
        <w:t>3</w:t>
      </w:r>
      <w:r w:rsidR="005E59FF" w:rsidRPr="00483720">
        <w:rPr>
          <w:rFonts w:ascii="Copperplate Gothic Light" w:hAnsi="Copperplate Gothic Light"/>
        </w:rPr>
        <w:t xml:space="preserve"> </w:t>
      </w:r>
      <w:r w:rsidR="005E59FF" w:rsidRPr="00483720">
        <w:rPr>
          <w:rFonts w:ascii="Copperplate Gothic Light" w:hAnsi="Copperplate Gothic Light"/>
        </w:rPr>
        <w:t>Arbeitspakete und Zuständigkeiten</w:t>
      </w:r>
    </w:p>
    <w:p w:rsidR="009E4A53" w:rsidRPr="005E59FF" w:rsidRDefault="00C65B7D" w:rsidP="00C10E2D">
      <w:r w:rsidRPr="005E59FF">
        <w:t xml:space="preserve"> </w:t>
      </w:r>
      <w:r w:rsidR="00BF3352" w:rsidRPr="005E59FF">
        <w:br w:type="page"/>
      </w:r>
    </w:p>
    <w:p w:rsidR="005E59FF" w:rsidRPr="00483720" w:rsidRDefault="005E59FF" w:rsidP="005E59FF">
      <w:pPr>
        <w:pStyle w:val="berschrift2"/>
        <w:rPr>
          <w:rFonts w:ascii="Copperplate Gothic Light" w:hAnsi="Copperplate Gothic Light"/>
        </w:rPr>
      </w:pPr>
      <w:r w:rsidRPr="00483720">
        <w:rPr>
          <w:rFonts w:ascii="Copperplate Gothic Light" w:hAnsi="Copperplate Gothic Light"/>
        </w:rPr>
        <w:lastRenderedPageBreak/>
        <w:t>2.</w:t>
      </w:r>
      <w:r w:rsidRPr="00483720">
        <w:rPr>
          <w:rFonts w:ascii="Copperplate Gothic Light" w:hAnsi="Copperplate Gothic Light"/>
        </w:rPr>
        <w:t>4</w:t>
      </w:r>
      <w:r w:rsidRPr="00483720">
        <w:rPr>
          <w:rFonts w:ascii="Copperplate Gothic Light" w:hAnsi="Copperplate Gothic Light"/>
        </w:rPr>
        <w:t xml:space="preserve"> </w:t>
      </w:r>
      <w:r w:rsidRPr="00483720">
        <w:rPr>
          <w:rFonts w:ascii="Copperplate Gothic Light" w:hAnsi="Copperplate Gothic Light"/>
        </w:rPr>
        <w:t>Meilensteine</w:t>
      </w:r>
    </w:p>
    <w:p w:rsidR="005E59FF" w:rsidRDefault="005E59FF" w:rsidP="00C10E2D"/>
    <w:p w:rsidR="005E59FF" w:rsidRDefault="00D33E52" w:rsidP="00C10E2D">
      <w:r>
        <w:rPr>
          <w:noProof/>
          <w:lang w:eastAsia="de-DE"/>
        </w:rPr>
        <w:drawing>
          <wp:inline distT="0" distB="0" distL="0" distR="0" wp14:anchorId="1C2D06CB" wp14:editId="066A4FC6">
            <wp:extent cx="5753735" cy="1923415"/>
            <wp:effectExtent l="0" t="0" r="0" b="63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1923415"/>
                    </a:xfrm>
                    <a:prstGeom prst="rect">
                      <a:avLst/>
                    </a:prstGeom>
                    <a:noFill/>
                    <a:ln>
                      <a:noFill/>
                    </a:ln>
                  </pic:spPr>
                </pic:pic>
              </a:graphicData>
            </a:graphic>
          </wp:inline>
        </w:drawing>
      </w:r>
    </w:p>
    <w:p w:rsidR="00245FC0" w:rsidRPr="00245FC0" w:rsidRDefault="00245FC0" w:rsidP="00245FC0"/>
    <w:p w:rsidR="005E59FF" w:rsidRPr="00483720" w:rsidRDefault="005E59FF" w:rsidP="005E59FF">
      <w:pPr>
        <w:pStyle w:val="berschrift1"/>
        <w:rPr>
          <w:rFonts w:ascii="Copperplate Gothic Bold" w:hAnsi="Copperplate Gothic Bold"/>
          <w:b/>
        </w:rPr>
      </w:pPr>
      <w:r w:rsidRPr="00483720">
        <w:rPr>
          <w:rFonts w:ascii="Copperplate Gothic Bold" w:hAnsi="Copperplate Gothic Bold"/>
          <w:b/>
        </w:rPr>
        <w:t>3</w:t>
      </w:r>
      <w:r w:rsidRPr="00483720">
        <w:rPr>
          <w:rFonts w:ascii="Copperplate Gothic Bold" w:hAnsi="Copperplate Gothic Bold"/>
          <w:b/>
        </w:rPr>
        <w:t xml:space="preserve">. </w:t>
      </w:r>
      <w:r w:rsidRPr="00483720">
        <w:rPr>
          <w:rFonts w:ascii="Copperplate Gothic Bold" w:hAnsi="Copperplate Gothic Bold"/>
          <w:b/>
        </w:rPr>
        <w:t>Reflexion</w:t>
      </w:r>
    </w:p>
    <w:p w:rsidR="005E59FF" w:rsidRPr="00483720" w:rsidRDefault="005E59FF" w:rsidP="005E59FF">
      <w:pPr>
        <w:pStyle w:val="berschrift2"/>
        <w:rPr>
          <w:rFonts w:ascii="Copperplate Gothic Light" w:hAnsi="Copperplate Gothic Light"/>
        </w:rPr>
      </w:pPr>
      <w:r w:rsidRPr="00483720">
        <w:rPr>
          <w:rFonts w:ascii="Copperplate Gothic Light" w:hAnsi="Copperplate Gothic Light"/>
        </w:rPr>
        <w:t>3</w:t>
      </w:r>
      <w:r w:rsidRPr="00483720">
        <w:rPr>
          <w:rFonts w:ascii="Copperplate Gothic Light" w:hAnsi="Copperplate Gothic Light"/>
        </w:rPr>
        <w:t xml:space="preserve">.1 </w:t>
      </w:r>
      <w:r w:rsidRPr="00483720">
        <w:rPr>
          <w:rFonts w:ascii="Copperplate Gothic Light" w:hAnsi="Copperplate Gothic Light"/>
        </w:rPr>
        <w:t>Problemstellung</w:t>
      </w:r>
    </w:p>
    <w:p w:rsidR="005E59FF" w:rsidRDefault="005E59FF" w:rsidP="00C10E2D"/>
    <w:p w:rsidR="005E59FF" w:rsidRPr="008253C8" w:rsidRDefault="008F3E79" w:rsidP="00C10E2D">
      <w:r w:rsidRPr="008253C8">
        <w:t>Das Regelwerk, welches sehr umfangreich ist, ließ uns durch Zeitliche Begrenzungen Kü</w:t>
      </w:r>
      <w:r w:rsidR="00D1672A" w:rsidRPr="008253C8">
        <w:t xml:space="preserve">rzungen im Bereich Magiefertigkeiten und Auswirkungen vornehmen. Grund dafür waren viele Eigenklassen, keine verwendeten Standart-Views und aufwendiges </w:t>
      </w:r>
      <w:proofErr w:type="spellStart"/>
      <w:r w:rsidR="00D1672A" w:rsidRPr="008253C8">
        <w:t>Costumize</w:t>
      </w:r>
      <w:proofErr w:type="spellEnd"/>
      <w:r w:rsidR="00D1672A" w:rsidRPr="008253C8">
        <w:t>.</w:t>
      </w:r>
      <w:r w:rsidR="00D1672A" w:rsidRPr="008253C8">
        <w:br/>
      </w:r>
      <w:r w:rsidR="00D1672A" w:rsidRPr="008253C8">
        <w:br/>
        <w:t>Was haben wir durch die Projektarbeit gelernt?</w:t>
      </w:r>
      <w:r w:rsidR="00D1672A" w:rsidRPr="008253C8">
        <w:br/>
        <w:t xml:space="preserve">- Grundkenntnisse im Umgang mit </w:t>
      </w:r>
      <w:proofErr w:type="spellStart"/>
      <w:r w:rsidR="00D1672A" w:rsidRPr="008253C8">
        <w:t>Android</w:t>
      </w:r>
      <w:proofErr w:type="spellEnd"/>
      <w:r w:rsidR="00D1672A" w:rsidRPr="008253C8">
        <w:t xml:space="preserve"> Studio </w:t>
      </w:r>
      <w:r w:rsidR="00D1672A" w:rsidRPr="008253C8">
        <w:br/>
        <w:t>- Grundkenntnisse in der Programmiersprache Java</w:t>
      </w:r>
      <w:r w:rsidR="00D1672A" w:rsidRPr="008253C8">
        <w:br/>
        <w:t xml:space="preserve">- </w:t>
      </w:r>
      <w:r w:rsidR="00C65B7D" w:rsidRPr="008253C8">
        <w:t xml:space="preserve">Verwaltung eines </w:t>
      </w:r>
      <w:r w:rsidR="00D1672A" w:rsidRPr="008253C8">
        <w:t>Proje</w:t>
      </w:r>
      <w:r w:rsidR="00C65B7D" w:rsidRPr="008253C8">
        <w:t>k</w:t>
      </w:r>
      <w:r w:rsidR="00D1672A" w:rsidRPr="008253C8">
        <w:t>t</w:t>
      </w:r>
      <w:r w:rsidR="00C65B7D" w:rsidRPr="008253C8">
        <w:t>s</w:t>
      </w:r>
      <w:r w:rsidR="00D1672A" w:rsidRPr="008253C8">
        <w:t xml:space="preserve"> über </w:t>
      </w:r>
      <w:proofErr w:type="spellStart"/>
      <w:r w:rsidR="00D1672A" w:rsidRPr="008253C8">
        <w:t>GitHub</w:t>
      </w:r>
      <w:proofErr w:type="spellEnd"/>
      <w:r w:rsidR="00D1672A" w:rsidRPr="008253C8">
        <w:br/>
        <w:t>- Strukturierte Teamorganisation</w:t>
      </w:r>
      <w:r w:rsidR="00D1672A" w:rsidRPr="008253C8">
        <w:br/>
        <w:t>- Gute Arbeitsaufteilung</w:t>
      </w:r>
      <w:r w:rsidR="00D1672A" w:rsidRPr="008253C8">
        <w:br/>
        <w:t>- Projektablaufplanung</w:t>
      </w:r>
    </w:p>
    <w:p w:rsidR="005E59FF" w:rsidRDefault="005E59FF" w:rsidP="00C10E2D"/>
    <w:p w:rsidR="00245FC0" w:rsidRDefault="00245FC0" w:rsidP="00C10E2D"/>
    <w:p w:rsidR="00245FC0" w:rsidRDefault="00245FC0" w:rsidP="00C10E2D"/>
    <w:p w:rsidR="00245FC0" w:rsidRDefault="00245FC0" w:rsidP="00C10E2D"/>
    <w:p w:rsidR="00245FC0" w:rsidRDefault="00245FC0" w:rsidP="00C10E2D"/>
    <w:p w:rsidR="00245FC0" w:rsidRDefault="00245FC0" w:rsidP="00C10E2D"/>
    <w:p w:rsidR="00245FC0" w:rsidRDefault="00245FC0" w:rsidP="00C10E2D">
      <w:bookmarkStart w:id="4" w:name="_GoBack"/>
      <w:bookmarkEnd w:id="4"/>
    </w:p>
    <w:p w:rsidR="00C65B7D" w:rsidRDefault="00C65B7D" w:rsidP="00C10E2D"/>
    <w:p w:rsidR="005E59FF" w:rsidRPr="00483720" w:rsidRDefault="005E59FF" w:rsidP="005E59FF">
      <w:pPr>
        <w:pStyle w:val="berschrift2"/>
        <w:rPr>
          <w:rFonts w:ascii="Copperplate Gothic Light" w:hAnsi="Copperplate Gothic Light"/>
        </w:rPr>
      </w:pPr>
      <w:r w:rsidRPr="00483720">
        <w:rPr>
          <w:rFonts w:ascii="Copperplate Gothic Light" w:hAnsi="Copperplate Gothic Light"/>
        </w:rPr>
        <w:lastRenderedPageBreak/>
        <w:t>3.</w:t>
      </w:r>
      <w:r w:rsidRPr="00483720">
        <w:rPr>
          <w:rFonts w:ascii="Copperplate Gothic Light" w:hAnsi="Copperplate Gothic Light"/>
        </w:rPr>
        <w:t>2 Projektmanagement</w:t>
      </w:r>
    </w:p>
    <w:p w:rsidR="005E59FF" w:rsidRDefault="005E59FF" w:rsidP="00C10E2D"/>
    <w:p w:rsidR="005E59FF" w:rsidRPr="008253C8" w:rsidRDefault="008C066D" w:rsidP="00C10E2D">
      <w:r w:rsidRPr="008253C8">
        <w:t>Unsere Projektplanung und dessen Durchführung bewerten wir als Gruppe mit einem sehr gut. Die Aufgabenverteilung wurde stets gleichermaßen belastbar aufgeteilt und auf Wünsche wurde ein</w:t>
      </w:r>
      <w:r w:rsidR="00180510" w:rsidRPr="008253C8">
        <w:t>gegangen</w:t>
      </w:r>
      <w:r w:rsidRPr="008253C8">
        <w:t>.</w:t>
      </w:r>
      <w:r w:rsidR="00180510" w:rsidRPr="008253C8">
        <w:t xml:space="preserve"> Kenntnisse der Gruppe wurden effektiv eingesetzt. Trotz der Arbeitsaufteilung wurde im Team untereinander Unterstützt.</w:t>
      </w:r>
      <w:r w:rsidR="00180510" w:rsidRPr="008253C8">
        <w:br/>
      </w:r>
      <w:r w:rsidR="00180510" w:rsidRPr="008253C8">
        <w:br/>
        <w:t>Was haben wir aus der Gruppenarbeit gelernt?</w:t>
      </w:r>
      <w:r w:rsidR="00180510" w:rsidRPr="008253C8">
        <w:br/>
      </w:r>
      <w:r w:rsidR="003E58DF" w:rsidRPr="008253C8">
        <w:br/>
        <w:t xml:space="preserve">Durch unsere Art </w:t>
      </w:r>
      <w:r w:rsidR="00180510" w:rsidRPr="008253C8">
        <w:t xml:space="preserve">die Arbeit einzuteilen und </w:t>
      </w:r>
      <w:r w:rsidR="003E58DF" w:rsidRPr="008253C8">
        <w:t xml:space="preserve">unserer </w:t>
      </w:r>
      <w:r w:rsidR="00180510" w:rsidRPr="008253C8">
        <w:t>guter Zusammenarbeit, ko</w:t>
      </w:r>
      <w:r w:rsidR="003E58DF" w:rsidRPr="008253C8">
        <w:t>nnten wir unsere geplanten Zielsetzung</w:t>
      </w:r>
      <w:r w:rsidR="00180510" w:rsidRPr="008253C8">
        <w:t xml:space="preserve"> zufriedenstellend erreichen und unser Projekt, trotz großen Themenumfang, Termingerecht abschließen.</w:t>
      </w:r>
      <w:r w:rsidR="003E58DF" w:rsidRPr="008253C8">
        <w:t xml:space="preserve"> </w:t>
      </w:r>
    </w:p>
    <w:p w:rsidR="005E59FF" w:rsidRDefault="005E59FF" w:rsidP="00C10E2D"/>
    <w:p w:rsidR="005E59FF" w:rsidRDefault="005E59FF" w:rsidP="00C10E2D"/>
    <w:p w:rsidR="005E59FF" w:rsidRPr="00483720" w:rsidRDefault="005E59FF" w:rsidP="005E59FF">
      <w:pPr>
        <w:pStyle w:val="berschrift2"/>
        <w:rPr>
          <w:rFonts w:ascii="Copperplate Gothic Light" w:hAnsi="Copperplate Gothic Light"/>
        </w:rPr>
      </w:pPr>
      <w:r w:rsidRPr="00483720">
        <w:rPr>
          <w:rFonts w:ascii="Copperplate Gothic Light" w:hAnsi="Copperplate Gothic Light"/>
        </w:rPr>
        <w:t>3</w:t>
      </w:r>
      <w:r w:rsidRPr="00483720">
        <w:rPr>
          <w:rFonts w:ascii="Copperplate Gothic Light" w:hAnsi="Copperplate Gothic Light"/>
        </w:rPr>
        <w:t>.3 Arbeit im Team</w:t>
      </w:r>
    </w:p>
    <w:p w:rsidR="005E59FF" w:rsidRDefault="005E59FF" w:rsidP="00C10E2D"/>
    <w:p w:rsidR="00C65B7D" w:rsidRPr="008253C8" w:rsidRDefault="003E58DF" w:rsidP="00C10E2D">
      <w:r w:rsidRPr="008253C8">
        <w:t xml:space="preserve">Abschließend kann man sagen, dass jeder in unseren Team Spaß an der Arbeit hatte, welches zumal auf die große Unterstützung untereinander, Privates Engagement für das Projekt und produktive Planungen, wie z.B. </w:t>
      </w:r>
      <w:proofErr w:type="spellStart"/>
      <w:r w:rsidRPr="008253C8">
        <w:t>Scrum</w:t>
      </w:r>
      <w:proofErr w:type="spellEnd"/>
      <w:r w:rsidRPr="008253C8">
        <w:t>-Meetings, zurück zu führen ist. Generell war die Arbeit innerhalt des Teams, als sehr angenehm zu bewerten. Es herrschte ein gutes Arbeitsklima.</w:t>
      </w:r>
    </w:p>
    <w:sectPr w:rsidR="00C65B7D" w:rsidRPr="008253C8" w:rsidSect="007E7FD2">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BF8" w:rsidRDefault="00945BF8" w:rsidP="00356A3B">
      <w:pPr>
        <w:spacing w:after="0" w:line="240" w:lineRule="auto"/>
      </w:pPr>
      <w:r>
        <w:separator/>
      </w:r>
    </w:p>
  </w:endnote>
  <w:endnote w:type="continuationSeparator" w:id="0">
    <w:p w:rsidR="00945BF8" w:rsidRDefault="00945BF8" w:rsidP="00356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841548829"/>
        <w:docPartObj>
          <w:docPartGallery w:val="Page Numbers (Bottom of Page)"/>
          <w:docPartUnique/>
        </w:docPartObj>
      </w:sdtPr>
      <w:sdtEndPr>
        <w:rPr>
          <w:rFonts w:asciiTheme="minorHAnsi" w:eastAsiaTheme="minorHAnsi" w:hAnsiTheme="minorHAnsi" w:cstheme="minorBidi"/>
          <w:sz w:val="22"/>
          <w:szCs w:val="22"/>
        </w:rPr>
      </w:sdtEndPr>
      <w:sdtContent>
        <w:tr w:rsidR="007E7FD2">
          <w:trPr>
            <w:trHeight w:val="727"/>
          </w:trPr>
          <w:tc>
            <w:tcPr>
              <w:tcW w:w="4000" w:type="pct"/>
              <w:tcBorders>
                <w:right w:val="triple" w:sz="4" w:space="0" w:color="4472C4" w:themeColor="accent1"/>
              </w:tcBorders>
            </w:tcPr>
            <w:p w:rsidR="007E7FD2" w:rsidRDefault="007E7FD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7E7FD2" w:rsidRDefault="007E7FD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8253C8">
                <w:rPr>
                  <w:noProof/>
                </w:rPr>
                <w:t>2</w:t>
              </w:r>
              <w:r>
                <w:fldChar w:fldCharType="end"/>
              </w:r>
            </w:p>
          </w:tc>
        </w:tr>
      </w:sdtContent>
    </w:sdt>
  </w:tbl>
  <w:p w:rsidR="007E7FD2" w:rsidRDefault="007E7FD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BF8" w:rsidRDefault="00945BF8" w:rsidP="00356A3B">
      <w:pPr>
        <w:spacing w:after="0" w:line="240" w:lineRule="auto"/>
      </w:pPr>
      <w:r>
        <w:separator/>
      </w:r>
    </w:p>
  </w:footnote>
  <w:footnote w:type="continuationSeparator" w:id="0">
    <w:p w:rsidR="00945BF8" w:rsidRDefault="00945BF8" w:rsidP="00356A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A3B" w:rsidRPr="00773A7A" w:rsidRDefault="000B1262">
    <w:pPr>
      <w:pStyle w:val="Kopfzeile"/>
      <w:rPr>
        <w:rFonts w:ascii="Copperplate Gothic Bold" w:hAnsi="Copperplate Gothic Bold"/>
        <w:color w:val="1F3864" w:themeColor="accent1" w:themeShade="80"/>
        <w:sz w:val="24"/>
      </w:rPr>
    </w:pPr>
    <w:r w:rsidRPr="00773A7A">
      <w:rPr>
        <w:rFonts w:ascii="Copperplate Gothic Bold" w:hAnsi="Copperplate Gothic Bold"/>
        <w:color w:val="1F3864" w:themeColor="accent1" w:themeShade="80"/>
        <w:sz w:val="24"/>
      </w:rPr>
      <w:t>Projekt</w:t>
    </w:r>
    <w:r w:rsidR="00977469" w:rsidRPr="00773A7A">
      <w:rPr>
        <w:rFonts w:ascii="Copperplate Gothic Bold" w:hAnsi="Copperplate Gothic Bold"/>
        <w:color w:val="1F3864" w:themeColor="accent1" w:themeShade="80"/>
        <w:sz w:val="24"/>
      </w:rPr>
      <w:tab/>
    </w:r>
    <w:r w:rsidR="00977469" w:rsidRPr="00773A7A">
      <w:rPr>
        <w:rFonts w:ascii="Copperplate Gothic Bold" w:hAnsi="Copperplate Gothic Bold"/>
        <w:color w:val="1F3864" w:themeColor="accent1" w:themeShade="80"/>
        <w:sz w:val="24"/>
      </w:rPr>
      <w:tab/>
    </w:r>
    <w:r w:rsidR="006C559A" w:rsidRPr="00773A7A">
      <w:rPr>
        <w:rFonts w:ascii="Copperplate Gothic Bold" w:hAnsi="Copperplate Gothic Bold"/>
        <w:noProof/>
        <w:color w:val="1F3864" w:themeColor="accent1" w:themeShade="80"/>
        <w:sz w:val="24"/>
        <w:lang w:eastAsia="de-DE"/>
      </w:rPr>
      <w:drawing>
        <wp:inline distT="0" distB="0" distL="0" distR="0" wp14:anchorId="5358E770" wp14:editId="14B39ED7">
          <wp:extent cx="1764184" cy="707366"/>
          <wp:effectExtent l="0" t="0" r="7620" b="0"/>
          <wp:docPr id="23" name="Grafik 23" descr="C:\Users\DS\Desktop\Shadowrun-5-Logo_375x15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S\Desktop\Shadowrun-5-Logo_375x150p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4135" cy="707346"/>
                  </a:xfrm>
                  <a:prstGeom prst="rect">
                    <a:avLst/>
                  </a:prstGeom>
                  <a:noFill/>
                  <a:ln>
                    <a:noFill/>
                  </a:ln>
                </pic:spPr>
              </pic:pic>
            </a:graphicData>
          </a:graphic>
        </wp:inline>
      </w:drawing>
    </w:r>
  </w:p>
  <w:p w:rsidR="004C29B5" w:rsidRPr="00773A7A" w:rsidRDefault="006C559A">
    <w:pPr>
      <w:pStyle w:val="Kopfzeile"/>
      <w:rPr>
        <w:rFonts w:ascii="Copperplate Gothic Bold" w:hAnsi="Copperplate Gothic Bold"/>
        <w:color w:val="1F3864" w:themeColor="accent1" w:themeShade="80"/>
        <w:sz w:val="24"/>
      </w:rPr>
    </w:pPr>
    <w:proofErr w:type="spellStart"/>
    <w:r w:rsidRPr="00773A7A">
      <w:rPr>
        <w:rFonts w:ascii="Copperplate Gothic Bold" w:hAnsi="Copperplate Gothic Bold"/>
        <w:color w:val="1F3864" w:themeColor="accent1" w:themeShade="80"/>
        <w:sz w:val="24"/>
      </w:rPr>
      <w:t>SRunnerCreator</w:t>
    </w:r>
    <w:proofErr w:type="spellEnd"/>
  </w:p>
  <w:p w:rsidR="0094339B" w:rsidRPr="0094339B" w:rsidRDefault="0094339B">
    <w:pPr>
      <w:pStyle w:val="Kopfzeile"/>
      <w:rPr>
        <w:color w:val="1F3864" w:themeColor="accent1" w:themeShade="8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F4B"/>
    <w:multiLevelType w:val="hybridMultilevel"/>
    <w:tmpl w:val="3C9442B4"/>
    <w:lvl w:ilvl="0" w:tplc="A83C7B1C">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5320DBA"/>
    <w:multiLevelType w:val="hybridMultilevel"/>
    <w:tmpl w:val="48429200"/>
    <w:lvl w:ilvl="0" w:tplc="5CA0FAC0">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3960388"/>
    <w:multiLevelType w:val="hybridMultilevel"/>
    <w:tmpl w:val="CBDC576A"/>
    <w:lvl w:ilvl="0" w:tplc="7A14D8E8">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8CC08E3"/>
    <w:multiLevelType w:val="hybridMultilevel"/>
    <w:tmpl w:val="28886B4A"/>
    <w:lvl w:ilvl="0" w:tplc="6C3A4442">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7D349C3"/>
    <w:multiLevelType w:val="hybridMultilevel"/>
    <w:tmpl w:val="3EE89EC8"/>
    <w:lvl w:ilvl="0" w:tplc="49220F8E">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FBD5CD7"/>
    <w:multiLevelType w:val="hybridMultilevel"/>
    <w:tmpl w:val="6E2C0760"/>
    <w:lvl w:ilvl="0" w:tplc="B5422804">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3EF"/>
    <w:rsid w:val="000B0EC4"/>
    <w:rsid w:val="000B1262"/>
    <w:rsid w:val="000B2AFB"/>
    <w:rsid w:val="00137C54"/>
    <w:rsid w:val="0015116C"/>
    <w:rsid w:val="00180510"/>
    <w:rsid w:val="001968F3"/>
    <w:rsid w:val="00196DCF"/>
    <w:rsid w:val="001F0440"/>
    <w:rsid w:val="00207E97"/>
    <w:rsid w:val="0021550B"/>
    <w:rsid w:val="00226017"/>
    <w:rsid w:val="00245FC0"/>
    <w:rsid w:val="002B185F"/>
    <w:rsid w:val="002E30C8"/>
    <w:rsid w:val="00356A3B"/>
    <w:rsid w:val="00365CF8"/>
    <w:rsid w:val="00380F6A"/>
    <w:rsid w:val="003E252C"/>
    <w:rsid w:val="003E58DF"/>
    <w:rsid w:val="004421CA"/>
    <w:rsid w:val="00450382"/>
    <w:rsid w:val="00483720"/>
    <w:rsid w:val="004C29B5"/>
    <w:rsid w:val="00526698"/>
    <w:rsid w:val="005D709F"/>
    <w:rsid w:val="005E59FF"/>
    <w:rsid w:val="006B03EF"/>
    <w:rsid w:val="006C559A"/>
    <w:rsid w:val="007014D2"/>
    <w:rsid w:val="00747792"/>
    <w:rsid w:val="00773A7A"/>
    <w:rsid w:val="007C03F9"/>
    <w:rsid w:val="007E7FD2"/>
    <w:rsid w:val="008253C8"/>
    <w:rsid w:val="00846DDD"/>
    <w:rsid w:val="00855CE1"/>
    <w:rsid w:val="00863084"/>
    <w:rsid w:val="0089708A"/>
    <w:rsid w:val="008C066D"/>
    <w:rsid w:val="008E27AB"/>
    <w:rsid w:val="008F3E79"/>
    <w:rsid w:val="009028DB"/>
    <w:rsid w:val="009202BD"/>
    <w:rsid w:val="0094339B"/>
    <w:rsid w:val="00945BF8"/>
    <w:rsid w:val="009725A0"/>
    <w:rsid w:val="00977469"/>
    <w:rsid w:val="009E4A53"/>
    <w:rsid w:val="00A118D2"/>
    <w:rsid w:val="00A326C6"/>
    <w:rsid w:val="00A464A4"/>
    <w:rsid w:val="00AA7D9D"/>
    <w:rsid w:val="00B91B50"/>
    <w:rsid w:val="00BD1F99"/>
    <w:rsid w:val="00BF3352"/>
    <w:rsid w:val="00BF7A38"/>
    <w:rsid w:val="00C10E2D"/>
    <w:rsid w:val="00C2024E"/>
    <w:rsid w:val="00C65B7D"/>
    <w:rsid w:val="00C72103"/>
    <w:rsid w:val="00C73680"/>
    <w:rsid w:val="00CE6626"/>
    <w:rsid w:val="00CE71D2"/>
    <w:rsid w:val="00D1672A"/>
    <w:rsid w:val="00D33E52"/>
    <w:rsid w:val="00D41016"/>
    <w:rsid w:val="00D42454"/>
    <w:rsid w:val="00DA1DB8"/>
    <w:rsid w:val="00DD3F14"/>
    <w:rsid w:val="00E15C2F"/>
    <w:rsid w:val="00E556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E7F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6A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B03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B03EF"/>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56A3B"/>
    <w:rPr>
      <w:rFonts w:asciiTheme="majorHAnsi" w:eastAsiaTheme="majorEastAsia" w:hAnsiTheme="majorHAnsi" w:cstheme="majorBidi"/>
      <w:color w:val="2F5496" w:themeColor="accent1" w:themeShade="BF"/>
      <w:sz w:val="26"/>
      <w:szCs w:val="26"/>
    </w:rPr>
  </w:style>
  <w:style w:type="character" w:styleId="IntensiveHervorhebung">
    <w:name w:val="Intense Emphasis"/>
    <w:basedOn w:val="Absatz-Standardschriftart"/>
    <w:uiPriority w:val="21"/>
    <w:qFormat/>
    <w:rsid w:val="00356A3B"/>
    <w:rPr>
      <w:i/>
      <w:iCs/>
      <w:color w:val="4472C4" w:themeColor="accent1"/>
    </w:rPr>
  </w:style>
  <w:style w:type="paragraph" w:styleId="Kopfzeile">
    <w:name w:val="header"/>
    <w:basedOn w:val="Standard"/>
    <w:link w:val="KopfzeileZchn"/>
    <w:uiPriority w:val="99"/>
    <w:unhideWhenUsed/>
    <w:rsid w:val="00356A3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6A3B"/>
  </w:style>
  <w:style w:type="paragraph" w:styleId="Fuzeile">
    <w:name w:val="footer"/>
    <w:basedOn w:val="Standard"/>
    <w:link w:val="FuzeileZchn"/>
    <w:uiPriority w:val="99"/>
    <w:unhideWhenUsed/>
    <w:rsid w:val="00356A3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6A3B"/>
  </w:style>
  <w:style w:type="character" w:customStyle="1" w:styleId="berschrift1Zchn">
    <w:name w:val="Überschrift 1 Zchn"/>
    <w:basedOn w:val="Absatz-Standardschriftart"/>
    <w:link w:val="berschrift1"/>
    <w:uiPriority w:val="9"/>
    <w:rsid w:val="007E7FD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E7FD2"/>
    <w:pPr>
      <w:outlineLvl w:val="9"/>
    </w:pPr>
    <w:rPr>
      <w:lang w:eastAsia="de-DE"/>
    </w:rPr>
  </w:style>
  <w:style w:type="paragraph" w:styleId="Verzeichnis2">
    <w:name w:val="toc 2"/>
    <w:basedOn w:val="Standard"/>
    <w:next w:val="Standard"/>
    <w:autoRedefine/>
    <w:uiPriority w:val="39"/>
    <w:unhideWhenUsed/>
    <w:rsid w:val="007E7FD2"/>
    <w:pPr>
      <w:spacing w:after="100"/>
      <w:ind w:left="220"/>
    </w:pPr>
  </w:style>
  <w:style w:type="character" w:styleId="Hyperlink">
    <w:name w:val="Hyperlink"/>
    <w:basedOn w:val="Absatz-Standardschriftart"/>
    <w:uiPriority w:val="99"/>
    <w:unhideWhenUsed/>
    <w:rsid w:val="007E7FD2"/>
    <w:rPr>
      <w:color w:val="0563C1" w:themeColor="hyperlink"/>
      <w:u w:val="single"/>
    </w:rPr>
  </w:style>
  <w:style w:type="paragraph" w:styleId="Verzeichnis1">
    <w:name w:val="toc 1"/>
    <w:basedOn w:val="Standard"/>
    <w:next w:val="Standard"/>
    <w:autoRedefine/>
    <w:uiPriority w:val="39"/>
    <w:unhideWhenUsed/>
    <w:rsid w:val="007E7FD2"/>
    <w:pPr>
      <w:spacing w:after="100"/>
    </w:pPr>
  </w:style>
  <w:style w:type="table" w:styleId="Tabellenraster">
    <w:name w:val="Table Grid"/>
    <w:basedOn w:val="NormaleTabelle"/>
    <w:uiPriority w:val="39"/>
    <w:rsid w:val="00D41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B91B5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1B50"/>
    <w:rPr>
      <w:rFonts w:ascii="Tahoma" w:hAnsi="Tahoma" w:cs="Tahoma"/>
      <w:sz w:val="16"/>
      <w:szCs w:val="16"/>
    </w:rPr>
  </w:style>
  <w:style w:type="paragraph" w:styleId="Listenabsatz">
    <w:name w:val="List Paragraph"/>
    <w:basedOn w:val="Standard"/>
    <w:uiPriority w:val="34"/>
    <w:qFormat/>
    <w:rsid w:val="002260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E7F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6A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B03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B03EF"/>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56A3B"/>
    <w:rPr>
      <w:rFonts w:asciiTheme="majorHAnsi" w:eastAsiaTheme="majorEastAsia" w:hAnsiTheme="majorHAnsi" w:cstheme="majorBidi"/>
      <w:color w:val="2F5496" w:themeColor="accent1" w:themeShade="BF"/>
      <w:sz w:val="26"/>
      <w:szCs w:val="26"/>
    </w:rPr>
  </w:style>
  <w:style w:type="character" w:styleId="IntensiveHervorhebung">
    <w:name w:val="Intense Emphasis"/>
    <w:basedOn w:val="Absatz-Standardschriftart"/>
    <w:uiPriority w:val="21"/>
    <w:qFormat/>
    <w:rsid w:val="00356A3B"/>
    <w:rPr>
      <w:i/>
      <w:iCs/>
      <w:color w:val="4472C4" w:themeColor="accent1"/>
    </w:rPr>
  </w:style>
  <w:style w:type="paragraph" w:styleId="Kopfzeile">
    <w:name w:val="header"/>
    <w:basedOn w:val="Standard"/>
    <w:link w:val="KopfzeileZchn"/>
    <w:uiPriority w:val="99"/>
    <w:unhideWhenUsed/>
    <w:rsid w:val="00356A3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6A3B"/>
  </w:style>
  <w:style w:type="paragraph" w:styleId="Fuzeile">
    <w:name w:val="footer"/>
    <w:basedOn w:val="Standard"/>
    <w:link w:val="FuzeileZchn"/>
    <w:uiPriority w:val="99"/>
    <w:unhideWhenUsed/>
    <w:rsid w:val="00356A3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6A3B"/>
  </w:style>
  <w:style w:type="character" w:customStyle="1" w:styleId="berschrift1Zchn">
    <w:name w:val="Überschrift 1 Zchn"/>
    <w:basedOn w:val="Absatz-Standardschriftart"/>
    <w:link w:val="berschrift1"/>
    <w:uiPriority w:val="9"/>
    <w:rsid w:val="007E7FD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E7FD2"/>
    <w:pPr>
      <w:outlineLvl w:val="9"/>
    </w:pPr>
    <w:rPr>
      <w:lang w:eastAsia="de-DE"/>
    </w:rPr>
  </w:style>
  <w:style w:type="paragraph" w:styleId="Verzeichnis2">
    <w:name w:val="toc 2"/>
    <w:basedOn w:val="Standard"/>
    <w:next w:val="Standard"/>
    <w:autoRedefine/>
    <w:uiPriority w:val="39"/>
    <w:unhideWhenUsed/>
    <w:rsid w:val="007E7FD2"/>
    <w:pPr>
      <w:spacing w:after="100"/>
      <w:ind w:left="220"/>
    </w:pPr>
  </w:style>
  <w:style w:type="character" w:styleId="Hyperlink">
    <w:name w:val="Hyperlink"/>
    <w:basedOn w:val="Absatz-Standardschriftart"/>
    <w:uiPriority w:val="99"/>
    <w:unhideWhenUsed/>
    <w:rsid w:val="007E7FD2"/>
    <w:rPr>
      <w:color w:val="0563C1" w:themeColor="hyperlink"/>
      <w:u w:val="single"/>
    </w:rPr>
  </w:style>
  <w:style w:type="paragraph" w:styleId="Verzeichnis1">
    <w:name w:val="toc 1"/>
    <w:basedOn w:val="Standard"/>
    <w:next w:val="Standard"/>
    <w:autoRedefine/>
    <w:uiPriority w:val="39"/>
    <w:unhideWhenUsed/>
    <w:rsid w:val="007E7FD2"/>
    <w:pPr>
      <w:spacing w:after="100"/>
    </w:pPr>
  </w:style>
  <w:style w:type="table" w:styleId="Tabellenraster">
    <w:name w:val="Table Grid"/>
    <w:basedOn w:val="NormaleTabelle"/>
    <w:uiPriority w:val="39"/>
    <w:rsid w:val="00D41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B91B5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1B50"/>
    <w:rPr>
      <w:rFonts w:ascii="Tahoma" w:hAnsi="Tahoma" w:cs="Tahoma"/>
      <w:sz w:val="16"/>
      <w:szCs w:val="16"/>
    </w:rPr>
  </w:style>
  <w:style w:type="paragraph" w:styleId="Listenabsatz">
    <w:name w:val="List Paragraph"/>
    <w:basedOn w:val="Standard"/>
    <w:uiPriority w:val="34"/>
    <w:qFormat/>
    <w:rsid w:val="00226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331527">
      <w:bodyDiv w:val="1"/>
      <w:marLeft w:val="0"/>
      <w:marRight w:val="0"/>
      <w:marTop w:val="0"/>
      <w:marBottom w:val="0"/>
      <w:divBdr>
        <w:top w:val="none" w:sz="0" w:space="0" w:color="auto"/>
        <w:left w:val="none" w:sz="0" w:space="0" w:color="auto"/>
        <w:bottom w:val="none" w:sz="0" w:space="0" w:color="auto"/>
        <w:right w:val="none" w:sz="0" w:space="0" w:color="auto"/>
      </w:divBdr>
    </w:div>
    <w:div w:id="1034307374">
      <w:bodyDiv w:val="1"/>
      <w:marLeft w:val="0"/>
      <w:marRight w:val="0"/>
      <w:marTop w:val="0"/>
      <w:marBottom w:val="0"/>
      <w:divBdr>
        <w:top w:val="none" w:sz="0" w:space="0" w:color="auto"/>
        <w:left w:val="none" w:sz="0" w:space="0" w:color="auto"/>
        <w:bottom w:val="none" w:sz="0" w:space="0" w:color="auto"/>
        <w:right w:val="none" w:sz="0" w:space="0" w:color="auto"/>
      </w:divBdr>
    </w:div>
    <w:div w:id="1365909904">
      <w:bodyDiv w:val="1"/>
      <w:marLeft w:val="0"/>
      <w:marRight w:val="0"/>
      <w:marTop w:val="0"/>
      <w:marBottom w:val="0"/>
      <w:divBdr>
        <w:top w:val="none" w:sz="0" w:space="0" w:color="auto"/>
        <w:left w:val="none" w:sz="0" w:space="0" w:color="auto"/>
        <w:bottom w:val="none" w:sz="0" w:space="0" w:color="auto"/>
        <w:right w:val="none" w:sz="0" w:space="0" w:color="auto"/>
      </w:divBdr>
    </w:div>
    <w:div w:id="165337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2F821-088D-45E3-B6C9-9F8DB1343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858</Words>
  <Characters>5411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BTF-RELOADED</Company>
  <LinksUpToDate>false</LinksUpToDate>
  <CharactersWithSpaces>6257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Tom-Oliver Kaben</dc:creator>
  <cp:lastModifiedBy>BTF-USER</cp:lastModifiedBy>
  <cp:revision>6</cp:revision>
  <dcterms:created xsi:type="dcterms:W3CDTF">2017-07-17T22:15:00Z</dcterms:created>
  <dcterms:modified xsi:type="dcterms:W3CDTF">2017-07-18T01:40:00Z</dcterms:modified>
</cp:coreProperties>
</file>