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556A9" w14:textId="7DCA6682" w:rsidR="00FE69F7" w:rsidRPr="00C3710B" w:rsidRDefault="00FE69F7" w:rsidP="002D276C">
      <w:pPr>
        <w:spacing w:after="120" w:line="360" w:lineRule="auto"/>
        <w:rPr>
          <w:rFonts w:ascii="Arial" w:hAnsi="Arial" w:cs="Arial"/>
          <w:b/>
          <w:bCs/>
          <w:sz w:val="20"/>
        </w:rPr>
      </w:pPr>
    </w:p>
    <w:p w14:paraId="39EDA25A" w14:textId="1A63A68A" w:rsidR="00FE69F7" w:rsidRDefault="00FE69F7" w:rsidP="002D276C">
      <w:pPr>
        <w:spacing w:after="120" w:line="360" w:lineRule="auto"/>
        <w:jc w:val="both"/>
        <w:rPr>
          <w:rFonts w:ascii="Arial" w:hAnsi="Arial" w:cs="Arial"/>
          <w:b/>
          <w:bCs/>
          <w:sz w:val="20"/>
        </w:rPr>
      </w:pPr>
      <w:r w:rsidRPr="00C3710B">
        <w:rPr>
          <w:rFonts w:ascii="Arial" w:hAnsi="Arial" w:cs="Arial"/>
          <w:b/>
          <w:bCs/>
          <w:sz w:val="20"/>
        </w:rPr>
        <w:t xml:space="preserve">This Agreement is </w:t>
      </w:r>
    </w:p>
    <w:p w14:paraId="2BD3A3D2" w14:textId="7F5F7210" w:rsidR="005A26B2" w:rsidRPr="00C3710B" w:rsidRDefault="005A26B2" w:rsidP="002D276C">
      <w:pPr>
        <w:spacing w:after="120" w:line="360" w:lineRule="auto"/>
        <w:jc w:val="both"/>
        <w:rPr>
          <w:rFonts w:ascii="Arial" w:hAnsi="Arial" w:cs="Arial"/>
          <w:b/>
          <w:bCs/>
          <w:sz w:val="20"/>
        </w:rPr>
      </w:pPr>
      <w:r>
        <w:rPr>
          <w:rFonts w:ascii="Arial" w:hAnsi="Arial" w:cs="Arial"/>
          <w:b/>
          <w:bCs/>
          <w:sz w:val="20"/>
        </w:rPr>
        <w:t>Parties</w:t>
      </w:r>
    </w:p>
    <w:p w14:paraId="7B936972" w14:textId="6F818A49" w:rsidR="00FE69F7" w:rsidRPr="00C3710B" w:rsidRDefault="00FE69F7" w:rsidP="002D276C">
      <w:pPr>
        <w:spacing w:after="120" w:line="360" w:lineRule="auto"/>
        <w:jc w:val="both"/>
        <w:rPr>
          <w:rFonts w:ascii="Arial" w:hAnsi="Arial" w:cs="Arial"/>
          <w:sz w:val="20"/>
        </w:rPr>
      </w:pPr>
      <w:r w:rsidRPr="00C3710B">
        <w:rPr>
          <w:rFonts w:ascii="Arial" w:hAnsi="Arial" w:cs="Arial"/>
          <w:sz w:val="20"/>
        </w:rPr>
        <w:t>Between:</w:t>
      </w:r>
    </w:p>
    <w:p w14:paraId="1FD42151" w14:textId="77C9F908" w:rsidR="00FE69F7" w:rsidRPr="008A17C6" w:rsidRDefault="005A26B2" w:rsidP="002D276C">
      <w:pPr>
        <w:pStyle w:val="ListParagraph"/>
        <w:numPr>
          <w:ilvl w:val="0"/>
          <w:numId w:val="5"/>
        </w:numPr>
        <w:spacing w:after="120" w:line="360" w:lineRule="auto"/>
        <w:jc w:val="both"/>
        <w:rPr>
          <w:rFonts w:ascii="Arial" w:hAnsi="Arial" w:cs="Arial"/>
          <w:sz w:val="20"/>
          <w:szCs w:val="20"/>
        </w:rPr>
      </w:pPr>
      <w:r>
        <w:rPr>
          <w:rFonts w:ascii="Arial" w:hAnsi="Arial" w:cs="Arial"/>
          <w:sz w:val="20"/>
          <w:szCs w:val="20"/>
        </w:rPr>
        <w:t>The Supplier</w:t>
      </w:r>
      <w:r w:rsidR="00FE69F7" w:rsidRPr="00C3710B">
        <w:rPr>
          <w:rFonts w:ascii="Arial" w:hAnsi="Arial" w:cs="Arial"/>
          <w:sz w:val="20"/>
          <w:szCs w:val="20"/>
        </w:rPr>
        <w:t xml:space="preserve"> with company number </w:t>
      </w:r>
      <w:proofErr w:type="spellStart"/>
      <w:r>
        <w:rPr>
          <w:rFonts w:ascii="Arial" w:hAnsi="Arial" w:cs="Arial"/>
          <w:sz w:val="20"/>
          <w:szCs w:val="20"/>
        </w:rPr>
        <w:t>xxxx</w:t>
      </w:r>
      <w:proofErr w:type="spellEnd"/>
      <w:r w:rsidR="00BD56AA">
        <w:rPr>
          <w:rFonts w:ascii="Arial" w:hAnsi="Arial" w:cs="Arial"/>
          <w:sz w:val="20"/>
          <w:szCs w:val="20"/>
        </w:rPr>
        <w:t xml:space="preserve"> High Road</w:t>
      </w:r>
      <w:proofErr w:type="gramStart"/>
      <w:r w:rsidR="00BD56AA">
        <w:rPr>
          <w:rFonts w:ascii="Arial" w:hAnsi="Arial" w:cs="Arial"/>
          <w:sz w:val="20"/>
          <w:szCs w:val="20"/>
        </w:rPr>
        <w:t>,  England</w:t>
      </w:r>
      <w:proofErr w:type="gramEnd"/>
      <w:r w:rsidR="00BD56AA">
        <w:rPr>
          <w:rFonts w:ascii="Arial" w:hAnsi="Arial" w:cs="Arial"/>
          <w:sz w:val="20"/>
          <w:szCs w:val="20"/>
        </w:rPr>
        <w:t>, IG1 1TE</w:t>
      </w:r>
      <w:r w:rsidR="0065407F" w:rsidRPr="008A17C6">
        <w:rPr>
          <w:rFonts w:ascii="Arial" w:hAnsi="Arial" w:cs="Arial"/>
          <w:sz w:val="20"/>
          <w:szCs w:val="20"/>
        </w:rPr>
        <w:t>.</w:t>
      </w:r>
      <w:r w:rsidR="00011DAC" w:rsidRPr="008A17C6">
        <w:rPr>
          <w:rFonts w:ascii="Arial" w:hAnsi="Arial" w:cs="Arial"/>
          <w:sz w:val="20"/>
          <w:szCs w:val="20"/>
        </w:rPr>
        <w:t xml:space="preserve"> (“Us”)</w:t>
      </w:r>
    </w:p>
    <w:p w14:paraId="6DB1A0E6" w14:textId="149E6C71" w:rsidR="0065407F" w:rsidRPr="008A17C6" w:rsidRDefault="0065407F" w:rsidP="002D276C">
      <w:pPr>
        <w:pStyle w:val="ListParagraph"/>
        <w:numPr>
          <w:ilvl w:val="0"/>
          <w:numId w:val="5"/>
        </w:numPr>
        <w:spacing w:after="120" w:line="360" w:lineRule="auto"/>
        <w:jc w:val="both"/>
        <w:rPr>
          <w:rFonts w:ascii="Arial" w:hAnsi="Arial" w:cs="Arial"/>
          <w:sz w:val="20"/>
          <w:szCs w:val="20"/>
        </w:rPr>
      </w:pPr>
      <w:r w:rsidRPr="008A17C6">
        <w:rPr>
          <w:rFonts w:ascii="Arial" w:hAnsi="Arial" w:cs="Arial"/>
          <w:sz w:val="20"/>
          <w:szCs w:val="20"/>
        </w:rPr>
        <w:t>[</w:t>
      </w:r>
      <w:r w:rsidRPr="00BD56AA">
        <w:rPr>
          <w:rFonts w:ascii="Arial" w:hAnsi="Arial" w:cs="Arial"/>
          <w:sz w:val="20"/>
          <w:szCs w:val="20"/>
          <w:highlight w:val="yellow"/>
        </w:rPr>
        <w:t>Name of Client(s)] of [Insert Address].</w:t>
      </w:r>
      <w:r w:rsidR="00011DAC" w:rsidRPr="008A17C6">
        <w:rPr>
          <w:rFonts w:ascii="Arial" w:hAnsi="Arial" w:cs="Arial"/>
          <w:sz w:val="20"/>
          <w:szCs w:val="20"/>
        </w:rPr>
        <w:t xml:space="preserve"> (“You”)</w:t>
      </w:r>
      <w:r w:rsidRPr="008A17C6">
        <w:rPr>
          <w:rFonts w:ascii="Arial" w:hAnsi="Arial" w:cs="Arial"/>
          <w:sz w:val="20"/>
          <w:szCs w:val="20"/>
        </w:rPr>
        <w:t xml:space="preserve"> </w:t>
      </w:r>
    </w:p>
    <w:p w14:paraId="25433532" w14:textId="77777777" w:rsidR="002D276C" w:rsidRPr="00C3710B" w:rsidRDefault="002D276C" w:rsidP="002D276C">
      <w:pPr>
        <w:spacing w:after="120" w:line="360" w:lineRule="auto"/>
        <w:jc w:val="both"/>
        <w:rPr>
          <w:rFonts w:ascii="Arial" w:hAnsi="Arial" w:cs="Arial"/>
          <w:b/>
          <w:bCs/>
          <w:sz w:val="20"/>
        </w:rPr>
      </w:pPr>
    </w:p>
    <w:p w14:paraId="68E9898E" w14:textId="1E5C854D" w:rsidR="0065407F" w:rsidRPr="00C3710B" w:rsidRDefault="0065407F" w:rsidP="002D276C">
      <w:pPr>
        <w:spacing w:after="120" w:line="360" w:lineRule="auto"/>
        <w:jc w:val="both"/>
        <w:rPr>
          <w:rFonts w:ascii="Arial" w:hAnsi="Arial" w:cs="Arial"/>
          <w:b/>
          <w:bCs/>
          <w:sz w:val="20"/>
        </w:rPr>
      </w:pPr>
      <w:r w:rsidRPr="00C3710B">
        <w:rPr>
          <w:rFonts w:ascii="Arial" w:hAnsi="Arial" w:cs="Arial"/>
          <w:b/>
          <w:bCs/>
          <w:sz w:val="20"/>
        </w:rPr>
        <w:t>Background</w:t>
      </w:r>
    </w:p>
    <w:p w14:paraId="14DF5D8C" w14:textId="14415EC2" w:rsidR="002D276C" w:rsidRPr="00C3710B" w:rsidRDefault="0065407F" w:rsidP="002D276C">
      <w:pPr>
        <w:spacing w:after="120" w:line="360" w:lineRule="auto"/>
        <w:jc w:val="both"/>
        <w:rPr>
          <w:rFonts w:ascii="Arial" w:hAnsi="Arial" w:cs="Arial"/>
          <w:sz w:val="20"/>
        </w:rPr>
      </w:pPr>
      <w:r w:rsidRPr="00C3710B">
        <w:rPr>
          <w:rFonts w:ascii="Arial" w:hAnsi="Arial" w:cs="Arial"/>
          <w:sz w:val="20"/>
        </w:rPr>
        <w:t xml:space="preserve">The purpose of this Agreement is to set out the </w:t>
      </w:r>
      <w:r w:rsidR="00011DAC" w:rsidRPr="00C3710B">
        <w:rPr>
          <w:rFonts w:ascii="Arial" w:hAnsi="Arial" w:cs="Arial"/>
          <w:sz w:val="20"/>
        </w:rPr>
        <w:t>terms and conditions which bind</w:t>
      </w:r>
      <w:r w:rsidRPr="00C3710B">
        <w:rPr>
          <w:rFonts w:ascii="Arial" w:hAnsi="Arial" w:cs="Arial"/>
          <w:sz w:val="20"/>
        </w:rPr>
        <w:t xml:space="preserve"> </w:t>
      </w:r>
      <w:r w:rsidR="005A26B2">
        <w:rPr>
          <w:rFonts w:ascii="Arial" w:hAnsi="Arial" w:cs="Arial"/>
          <w:sz w:val="20"/>
        </w:rPr>
        <w:t xml:space="preserve">(Party) </w:t>
      </w:r>
      <w:r w:rsidRPr="00C3710B">
        <w:rPr>
          <w:rFonts w:ascii="Arial" w:hAnsi="Arial" w:cs="Arial"/>
          <w:sz w:val="20"/>
        </w:rPr>
        <w:t xml:space="preserve">and the </w:t>
      </w:r>
      <w:r w:rsidR="004B72AE">
        <w:rPr>
          <w:rFonts w:ascii="Arial" w:hAnsi="Arial" w:cs="Arial"/>
          <w:sz w:val="20"/>
        </w:rPr>
        <w:t>You</w:t>
      </w:r>
      <w:r w:rsidRPr="00C3710B">
        <w:rPr>
          <w:rFonts w:ascii="Arial" w:hAnsi="Arial" w:cs="Arial"/>
          <w:sz w:val="20"/>
        </w:rPr>
        <w:t xml:space="preserve">. </w:t>
      </w:r>
    </w:p>
    <w:p w14:paraId="0FEC63B3" w14:textId="31E4DD27" w:rsidR="0065407F" w:rsidRPr="00C3710B" w:rsidRDefault="005A26B2" w:rsidP="002D276C">
      <w:pPr>
        <w:spacing w:after="120" w:line="360" w:lineRule="auto"/>
        <w:jc w:val="both"/>
        <w:rPr>
          <w:rFonts w:ascii="Arial" w:hAnsi="Arial" w:cs="Arial"/>
          <w:sz w:val="20"/>
        </w:rPr>
      </w:pPr>
      <w:r>
        <w:rPr>
          <w:rFonts w:ascii="Arial" w:hAnsi="Arial" w:cs="Arial"/>
          <w:sz w:val="20"/>
        </w:rPr>
        <w:t>The Supplier</w:t>
      </w:r>
      <w:r w:rsidR="0065407F" w:rsidRPr="00C3710B">
        <w:rPr>
          <w:rFonts w:ascii="Arial" w:hAnsi="Arial" w:cs="Arial"/>
          <w:sz w:val="20"/>
        </w:rPr>
        <w:t xml:space="preserve"> provide Services at</w:t>
      </w:r>
      <w:r w:rsidR="00011DAC" w:rsidRPr="00C3710B">
        <w:rPr>
          <w:rFonts w:ascii="Arial" w:hAnsi="Arial" w:cs="Arial"/>
          <w:sz w:val="20"/>
        </w:rPr>
        <w:t xml:space="preserve"> </w:t>
      </w:r>
      <w:r w:rsidR="00BD56AA">
        <w:rPr>
          <w:rFonts w:ascii="Arial" w:hAnsi="Arial" w:cs="Arial"/>
          <w:sz w:val="20"/>
        </w:rPr>
        <w:t>prior to and at the</w:t>
      </w:r>
      <w:r w:rsidR="0065407F" w:rsidRPr="00C3710B">
        <w:rPr>
          <w:rFonts w:ascii="Arial" w:hAnsi="Arial" w:cs="Arial"/>
          <w:sz w:val="20"/>
        </w:rPr>
        <w:t xml:space="preserve"> Event</w:t>
      </w:r>
      <w:r w:rsidR="00011DAC" w:rsidRPr="00C3710B">
        <w:rPr>
          <w:rFonts w:ascii="Arial" w:hAnsi="Arial" w:cs="Arial"/>
          <w:sz w:val="20"/>
        </w:rPr>
        <w:t>(</w:t>
      </w:r>
      <w:r w:rsidR="0065407F" w:rsidRPr="00C3710B">
        <w:rPr>
          <w:rFonts w:ascii="Arial" w:hAnsi="Arial" w:cs="Arial"/>
          <w:sz w:val="20"/>
        </w:rPr>
        <w:t>s</w:t>
      </w:r>
      <w:r w:rsidR="00011DAC" w:rsidRPr="00C3710B">
        <w:rPr>
          <w:rFonts w:ascii="Arial" w:hAnsi="Arial" w:cs="Arial"/>
          <w:sz w:val="20"/>
        </w:rPr>
        <w:t>)</w:t>
      </w:r>
      <w:r w:rsidR="0065407F" w:rsidRPr="00C3710B">
        <w:rPr>
          <w:rFonts w:ascii="Arial" w:hAnsi="Arial" w:cs="Arial"/>
          <w:sz w:val="20"/>
        </w:rPr>
        <w:t xml:space="preserve"> to clients who are “Consumers” pursuant to</w:t>
      </w:r>
      <w:r w:rsidR="004B72AE">
        <w:rPr>
          <w:rFonts w:ascii="Arial" w:hAnsi="Arial" w:cs="Arial"/>
          <w:sz w:val="20"/>
        </w:rPr>
        <w:t xml:space="preserve"> the definition set out in</w:t>
      </w:r>
      <w:r w:rsidR="0065407F" w:rsidRPr="00C3710B">
        <w:rPr>
          <w:rFonts w:ascii="Arial" w:hAnsi="Arial" w:cs="Arial"/>
          <w:sz w:val="20"/>
        </w:rPr>
        <w:t xml:space="preserve"> Section 2 of the Consumer Rights Act 2015.</w:t>
      </w:r>
    </w:p>
    <w:p w14:paraId="24A8CA9D" w14:textId="77777777" w:rsidR="002D276C" w:rsidRPr="00C3710B" w:rsidRDefault="002D276C" w:rsidP="002D276C">
      <w:pPr>
        <w:spacing w:after="120" w:line="360" w:lineRule="auto"/>
        <w:jc w:val="both"/>
        <w:rPr>
          <w:rFonts w:ascii="Arial" w:hAnsi="Arial" w:cs="Arial"/>
          <w:sz w:val="20"/>
        </w:rPr>
      </w:pPr>
    </w:p>
    <w:p w14:paraId="211CA146" w14:textId="49252705" w:rsidR="0065407F" w:rsidRPr="00C3710B" w:rsidRDefault="00011DAC" w:rsidP="002D276C">
      <w:pPr>
        <w:spacing w:after="120" w:line="360" w:lineRule="auto"/>
        <w:jc w:val="both"/>
        <w:rPr>
          <w:rFonts w:ascii="Arial" w:hAnsi="Arial" w:cs="Arial"/>
          <w:sz w:val="20"/>
        </w:rPr>
      </w:pPr>
      <w:r w:rsidRPr="00C3710B">
        <w:rPr>
          <w:rFonts w:ascii="Arial" w:hAnsi="Arial" w:cs="Arial"/>
          <w:sz w:val="20"/>
        </w:rPr>
        <w:t>It is Agreed as follows:</w:t>
      </w:r>
    </w:p>
    <w:p w14:paraId="3156B8F8" w14:textId="6702C6E0" w:rsidR="00011DAC" w:rsidRPr="00C3710B" w:rsidRDefault="00011DAC" w:rsidP="002D276C">
      <w:pPr>
        <w:spacing w:after="120" w:line="360" w:lineRule="auto"/>
        <w:jc w:val="both"/>
        <w:rPr>
          <w:rFonts w:ascii="Arial" w:hAnsi="Arial" w:cs="Arial"/>
          <w:sz w:val="20"/>
        </w:rPr>
      </w:pPr>
    </w:p>
    <w:p w14:paraId="709475D6" w14:textId="275ABFFB" w:rsidR="00011DAC" w:rsidRPr="00C3710B" w:rsidRDefault="00011DAC" w:rsidP="002D276C">
      <w:pPr>
        <w:pStyle w:val="ListParagraph"/>
        <w:numPr>
          <w:ilvl w:val="0"/>
          <w:numId w:val="6"/>
        </w:numPr>
        <w:spacing w:after="120" w:line="360" w:lineRule="auto"/>
        <w:jc w:val="both"/>
        <w:rPr>
          <w:rFonts w:ascii="Arial" w:hAnsi="Arial" w:cs="Arial"/>
          <w:b/>
          <w:bCs/>
          <w:sz w:val="20"/>
          <w:szCs w:val="20"/>
        </w:rPr>
      </w:pPr>
      <w:r w:rsidRPr="00C3710B">
        <w:rPr>
          <w:rFonts w:ascii="Arial" w:hAnsi="Arial" w:cs="Arial"/>
          <w:b/>
          <w:bCs/>
          <w:sz w:val="20"/>
          <w:szCs w:val="20"/>
        </w:rPr>
        <w:t>Interpretation</w:t>
      </w:r>
    </w:p>
    <w:p w14:paraId="5F83BC46" w14:textId="78C860E6" w:rsidR="00011DAC" w:rsidRPr="00C3710B" w:rsidRDefault="00011DAC" w:rsidP="002D276C">
      <w:pPr>
        <w:spacing w:after="120" w:line="360" w:lineRule="auto"/>
        <w:ind w:left="360"/>
        <w:jc w:val="both"/>
        <w:rPr>
          <w:rFonts w:ascii="Arial" w:hAnsi="Arial" w:cs="Arial"/>
          <w:sz w:val="20"/>
        </w:rPr>
      </w:pPr>
      <w:r w:rsidRPr="00C3710B">
        <w:rPr>
          <w:rFonts w:ascii="Arial" w:hAnsi="Arial" w:cs="Arial"/>
          <w:sz w:val="20"/>
        </w:rPr>
        <w:t>The following definitions and rules of interpretation apply to these terms.</w:t>
      </w:r>
    </w:p>
    <w:p w14:paraId="3A3A5762" w14:textId="6B371FF1" w:rsidR="00011DAC" w:rsidRPr="00C3710B" w:rsidRDefault="00011DAC" w:rsidP="002D276C">
      <w:pPr>
        <w:spacing w:after="120" w:line="360" w:lineRule="auto"/>
        <w:ind w:left="360"/>
        <w:jc w:val="both"/>
        <w:rPr>
          <w:rFonts w:ascii="Arial" w:hAnsi="Arial" w:cs="Arial"/>
          <w:sz w:val="20"/>
        </w:rPr>
      </w:pPr>
    </w:p>
    <w:p w14:paraId="3CD15C7C" w14:textId="05E968CC" w:rsidR="00011DAC" w:rsidRPr="00C3710B" w:rsidRDefault="00011DAC"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Definitions</w:t>
      </w:r>
    </w:p>
    <w:tbl>
      <w:tblPr>
        <w:tblW w:w="7060" w:type="dxa"/>
        <w:tblInd w:w="737" w:type="dxa"/>
        <w:tblCellMar>
          <w:top w:w="28" w:type="dxa"/>
          <w:left w:w="28" w:type="dxa"/>
          <w:bottom w:w="142" w:type="dxa"/>
          <w:right w:w="28" w:type="dxa"/>
        </w:tblCellMar>
        <w:tblLook w:val="0000" w:firstRow="0" w:lastRow="0" w:firstColumn="0" w:lastColumn="0" w:noHBand="0" w:noVBand="0"/>
      </w:tblPr>
      <w:tblGrid>
        <w:gridCol w:w="2552"/>
        <w:gridCol w:w="4508"/>
      </w:tblGrid>
      <w:tr w:rsidR="00011DAC" w:rsidRPr="00C3710B" w14:paraId="28A1FDDB" w14:textId="77777777" w:rsidTr="00284A5C">
        <w:trPr>
          <w:cantSplit/>
        </w:trPr>
        <w:tc>
          <w:tcPr>
            <w:tcW w:w="2552" w:type="dxa"/>
          </w:tcPr>
          <w:p w14:paraId="02B291FE"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sz w:val="20"/>
              </w:rPr>
            </w:pPr>
            <w:r w:rsidRPr="00C3710B">
              <w:rPr>
                <w:rFonts w:ascii="Arial" w:hAnsi="Arial" w:cs="Arial"/>
                <w:b/>
                <w:sz w:val="20"/>
              </w:rPr>
              <w:t>“Booking”</w:t>
            </w:r>
          </w:p>
        </w:tc>
        <w:tc>
          <w:tcPr>
            <w:tcW w:w="4508" w:type="dxa"/>
          </w:tcPr>
          <w:p w14:paraId="1797764C" w14:textId="5C4251A1" w:rsidR="00011DAC" w:rsidRPr="00C3710B" w:rsidRDefault="00011DAC" w:rsidP="002D276C">
            <w:pPr>
              <w:widowControl/>
              <w:overflowPunct/>
              <w:autoSpaceDE/>
              <w:autoSpaceDN/>
              <w:adjustRightInd/>
              <w:spacing w:after="120" w:line="360" w:lineRule="auto"/>
              <w:ind w:left="-16" w:right="1392" w:firstLine="16"/>
              <w:jc w:val="both"/>
              <w:textAlignment w:val="auto"/>
              <w:rPr>
                <w:rFonts w:ascii="Arial" w:hAnsi="Arial" w:cs="Arial"/>
                <w:sz w:val="20"/>
              </w:rPr>
            </w:pPr>
            <w:r w:rsidRPr="00C3710B">
              <w:rPr>
                <w:rFonts w:ascii="Arial" w:hAnsi="Arial" w:cs="Arial"/>
                <w:sz w:val="20"/>
              </w:rPr>
              <w:t>means a booking for particular Services for an Event;</w:t>
            </w:r>
          </w:p>
        </w:tc>
      </w:tr>
      <w:tr w:rsidR="00011DAC" w:rsidRPr="00C3710B" w14:paraId="7243D92F" w14:textId="77777777" w:rsidTr="00284A5C">
        <w:trPr>
          <w:cantSplit/>
        </w:trPr>
        <w:tc>
          <w:tcPr>
            <w:tcW w:w="2552" w:type="dxa"/>
          </w:tcPr>
          <w:p w14:paraId="69948689" w14:textId="2C0DD072"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sz w:val="20"/>
              </w:rPr>
              <w:t>“Booking</w:t>
            </w:r>
            <w:r w:rsidR="0069009F">
              <w:rPr>
                <w:rFonts w:ascii="Arial" w:hAnsi="Arial" w:cs="Arial"/>
                <w:b/>
                <w:sz w:val="20"/>
              </w:rPr>
              <w:t xml:space="preserve"> </w:t>
            </w:r>
            <w:r w:rsidR="00A53FBE">
              <w:rPr>
                <w:rFonts w:ascii="Arial" w:hAnsi="Arial" w:cs="Arial"/>
                <w:b/>
                <w:sz w:val="20"/>
              </w:rPr>
              <w:t>Confirmation</w:t>
            </w:r>
            <w:r w:rsidR="00A22D3B">
              <w:rPr>
                <w:rFonts w:ascii="Arial" w:hAnsi="Arial" w:cs="Arial"/>
                <w:b/>
                <w:sz w:val="20"/>
              </w:rPr>
              <w:t xml:space="preserve"> </w:t>
            </w:r>
            <w:r w:rsidRPr="00C3710B">
              <w:rPr>
                <w:rFonts w:ascii="Arial" w:hAnsi="Arial" w:cs="Arial"/>
                <w:b/>
                <w:sz w:val="20"/>
              </w:rPr>
              <w:t>Form</w:t>
            </w:r>
            <w:r w:rsidR="00A22D3B">
              <w:rPr>
                <w:rFonts w:ascii="Arial" w:hAnsi="Arial" w:cs="Arial"/>
                <w:b/>
                <w:sz w:val="20"/>
              </w:rPr>
              <w:t>”</w:t>
            </w:r>
          </w:p>
        </w:tc>
        <w:tc>
          <w:tcPr>
            <w:tcW w:w="4508" w:type="dxa"/>
          </w:tcPr>
          <w:p w14:paraId="01FA16A8" w14:textId="547D9ADC"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cs="Arial"/>
                <w:b/>
                <w:sz w:val="20"/>
              </w:rPr>
            </w:pPr>
            <w:r w:rsidRPr="00C3710B">
              <w:rPr>
                <w:rFonts w:ascii="Arial" w:hAnsi="Arial" w:cs="Arial"/>
                <w:sz w:val="20"/>
              </w:rPr>
              <w:t>means the booking form</w:t>
            </w:r>
            <w:r w:rsidR="00A22D3B">
              <w:rPr>
                <w:rFonts w:ascii="Arial" w:hAnsi="Arial" w:cs="Arial"/>
                <w:sz w:val="20"/>
              </w:rPr>
              <w:t xml:space="preserve"> attached to this document.</w:t>
            </w:r>
          </w:p>
        </w:tc>
      </w:tr>
      <w:tr w:rsidR="00011DAC" w:rsidRPr="00C3710B" w14:paraId="2DC45E0B" w14:textId="77777777" w:rsidTr="00284A5C">
        <w:trPr>
          <w:cantSplit/>
        </w:trPr>
        <w:tc>
          <w:tcPr>
            <w:tcW w:w="2552" w:type="dxa"/>
          </w:tcPr>
          <w:p w14:paraId="2FEFDC16"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“Business”</w:t>
            </w:r>
          </w:p>
        </w:tc>
        <w:tc>
          <w:tcPr>
            <w:tcW w:w="4508" w:type="dxa"/>
          </w:tcPr>
          <w:p w14:paraId="1FDAF3B6" w14:textId="77777777" w:rsidR="00011DAC" w:rsidRPr="00C3710B" w:rsidRDefault="00011DAC" w:rsidP="002D276C">
            <w:pPr>
              <w:widowControl/>
              <w:overflowPunct/>
              <w:autoSpaceDE/>
              <w:autoSpaceDN/>
              <w:adjustRightInd/>
              <w:spacing w:after="120" w:line="360" w:lineRule="auto"/>
              <w:ind w:left="-16" w:right="-33" w:firstLine="16"/>
              <w:jc w:val="both"/>
              <w:textAlignment w:val="auto"/>
              <w:rPr>
                <w:rFonts w:ascii="Arial" w:hAnsi="Arial" w:cs="Arial"/>
                <w:sz w:val="20"/>
              </w:rPr>
            </w:pPr>
            <w:r w:rsidRPr="00C3710B">
              <w:rPr>
                <w:rFonts w:ascii="Arial" w:hAnsi="Arial"/>
                <w:sz w:val="20"/>
              </w:rPr>
              <w:t>means any business, trade, craft, or profession carried on by You or any other person/organisation;</w:t>
            </w:r>
          </w:p>
        </w:tc>
      </w:tr>
      <w:tr w:rsidR="00011DAC" w:rsidRPr="00C3710B" w14:paraId="7AE85E41" w14:textId="77777777" w:rsidTr="00284A5C">
        <w:trPr>
          <w:cantSplit/>
        </w:trPr>
        <w:tc>
          <w:tcPr>
            <w:tcW w:w="2552" w:type="dxa"/>
          </w:tcPr>
          <w:p w14:paraId="61588610"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sz w:val="20"/>
              </w:rPr>
              <w:t>“Business Day”</w:t>
            </w:r>
          </w:p>
        </w:tc>
        <w:tc>
          <w:tcPr>
            <w:tcW w:w="4508" w:type="dxa"/>
          </w:tcPr>
          <w:p w14:paraId="1C1C0B40" w14:textId="77777777"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sz w:val="20"/>
              </w:rPr>
            </w:pPr>
            <w:r w:rsidRPr="00C3710B">
              <w:rPr>
                <w:rFonts w:ascii="Arial" w:hAnsi="Arial" w:cs="Arial"/>
                <w:sz w:val="20"/>
              </w:rPr>
              <w:t>means Monday to Friday inclusive excluding bank and public holidays in England;</w:t>
            </w:r>
          </w:p>
        </w:tc>
      </w:tr>
      <w:tr w:rsidR="00011DAC" w:rsidRPr="00C3710B" w14:paraId="221E5500" w14:textId="77777777" w:rsidTr="00284A5C">
        <w:trPr>
          <w:cantSplit/>
        </w:trPr>
        <w:tc>
          <w:tcPr>
            <w:tcW w:w="2552" w:type="dxa"/>
          </w:tcPr>
          <w:p w14:paraId="3F74D2CF"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sz w:val="20"/>
              </w:rPr>
            </w:pPr>
            <w:r w:rsidRPr="00C3710B">
              <w:rPr>
                <w:rFonts w:ascii="Arial" w:hAnsi="Arial"/>
                <w:sz w:val="20"/>
              </w:rPr>
              <w:lastRenderedPageBreak/>
              <w:t>“</w:t>
            </w:r>
            <w:r w:rsidRPr="00C3710B">
              <w:rPr>
                <w:rFonts w:ascii="Arial" w:hAnsi="Arial"/>
                <w:b/>
                <w:sz w:val="20"/>
              </w:rPr>
              <w:t>Consumer”</w:t>
            </w:r>
            <w:r w:rsidRPr="00C3710B">
              <w:rPr>
                <w:rFonts w:ascii="Arial" w:hAnsi="Arial"/>
                <w:sz w:val="20"/>
              </w:rPr>
              <w:t xml:space="preserve"> </w:t>
            </w:r>
          </w:p>
          <w:p w14:paraId="7FC817F3"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p>
          <w:p w14:paraId="3A4BD3CB"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p>
          <w:p w14:paraId="0A08D8CF"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p>
          <w:p w14:paraId="10722A4F" w14:textId="77777777" w:rsidR="00011DAC" w:rsidRPr="00C3710B" w:rsidRDefault="00011DAC" w:rsidP="002D276C">
            <w:pPr>
              <w:spacing w:after="120" w:line="360" w:lineRule="auto"/>
              <w:jc w:val="both"/>
              <w:rPr>
                <w:rFonts w:ascii="Arial" w:hAnsi="Arial" w:cs="Arial"/>
                <w:b/>
                <w:bCs/>
                <w:sz w:val="20"/>
              </w:rPr>
            </w:pPr>
          </w:p>
        </w:tc>
        <w:tc>
          <w:tcPr>
            <w:tcW w:w="4508" w:type="dxa"/>
          </w:tcPr>
          <w:p w14:paraId="06CDD984" w14:textId="77777777"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sz w:val="20"/>
              </w:rPr>
            </w:pPr>
            <w:r w:rsidRPr="00C3710B">
              <w:rPr>
                <w:rFonts w:ascii="Arial" w:hAnsi="Arial"/>
                <w:sz w:val="20"/>
              </w:rPr>
              <w:t>means a “consumer” as defined by the Consumer Rights Act 2015, and in relation to this Agreement means an individual who receives or uses Services from Us for the individual’s personal use and for purposes wholly or mainly outside the purposes of any Business;</w:t>
            </w:r>
          </w:p>
        </w:tc>
      </w:tr>
      <w:tr w:rsidR="00011DAC" w:rsidRPr="00C3710B" w14:paraId="6B73DA1E" w14:textId="77777777" w:rsidTr="00284A5C">
        <w:trPr>
          <w:cantSplit/>
        </w:trPr>
        <w:tc>
          <w:tcPr>
            <w:tcW w:w="2552" w:type="dxa"/>
          </w:tcPr>
          <w:p w14:paraId="00AFB5C0"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“Deposit”</w:t>
            </w:r>
          </w:p>
        </w:tc>
        <w:tc>
          <w:tcPr>
            <w:tcW w:w="4508" w:type="dxa"/>
          </w:tcPr>
          <w:p w14:paraId="6FDC2492" w14:textId="64038E3C"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cs="Arial"/>
                <w:sz w:val="20"/>
              </w:rPr>
            </w:pPr>
            <w:r w:rsidRPr="00C3710B">
              <w:rPr>
                <w:rFonts w:ascii="Arial" w:hAnsi="Arial" w:cs="Arial"/>
                <w:sz w:val="20"/>
              </w:rPr>
              <w:t>means the deposit amount stated in the Booking</w:t>
            </w:r>
            <w:r w:rsidR="0036798D">
              <w:rPr>
                <w:rFonts w:ascii="Arial" w:hAnsi="Arial" w:cs="Arial"/>
                <w:sz w:val="20"/>
              </w:rPr>
              <w:t xml:space="preserve"> Confirmation</w:t>
            </w:r>
            <w:r w:rsidRPr="00C3710B">
              <w:rPr>
                <w:rFonts w:ascii="Arial" w:hAnsi="Arial" w:cs="Arial"/>
                <w:sz w:val="20"/>
              </w:rPr>
              <w:t xml:space="preserve"> Form, being on account of the Fees;</w:t>
            </w:r>
          </w:p>
        </w:tc>
      </w:tr>
      <w:tr w:rsidR="00011DAC" w:rsidRPr="00C3710B" w14:paraId="2BDF0956" w14:textId="77777777" w:rsidTr="00284A5C">
        <w:trPr>
          <w:cantSplit/>
        </w:trPr>
        <w:tc>
          <w:tcPr>
            <w:tcW w:w="2552" w:type="dxa"/>
          </w:tcPr>
          <w:p w14:paraId="568397A0" w14:textId="51B69E8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w:t>
            </w:r>
            <w:r w:rsidR="00BD56AA">
              <w:rPr>
                <w:rFonts w:ascii="Arial" w:hAnsi="Arial" w:cs="Arial"/>
                <w:b/>
                <w:bCs/>
                <w:sz w:val="20"/>
              </w:rPr>
              <w:t>Wedding Planner</w:t>
            </w:r>
            <w:r w:rsidRPr="00C3710B">
              <w:rPr>
                <w:rFonts w:ascii="Arial" w:hAnsi="Arial" w:cs="Arial"/>
                <w:b/>
                <w:bCs/>
                <w:sz w:val="20"/>
              </w:rPr>
              <w:t>”</w:t>
            </w:r>
          </w:p>
        </w:tc>
        <w:tc>
          <w:tcPr>
            <w:tcW w:w="4508" w:type="dxa"/>
          </w:tcPr>
          <w:p w14:paraId="115CB02B" w14:textId="77777777"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sz w:val="20"/>
              </w:rPr>
            </w:pPr>
            <w:r w:rsidRPr="00C3710B">
              <w:rPr>
                <w:rFonts w:ascii="Arial" w:hAnsi="Arial"/>
                <w:sz w:val="20"/>
              </w:rPr>
              <w:t>means Us or the person who We nominate to provide the Services for Us;</w:t>
            </w:r>
          </w:p>
        </w:tc>
      </w:tr>
      <w:tr w:rsidR="00011DAC" w:rsidRPr="00C3710B" w14:paraId="03D1FD42" w14:textId="77777777" w:rsidTr="00284A5C">
        <w:trPr>
          <w:cantSplit/>
        </w:trPr>
        <w:tc>
          <w:tcPr>
            <w:tcW w:w="2552" w:type="dxa"/>
          </w:tcPr>
          <w:p w14:paraId="2675E60F"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sz w:val="20"/>
              </w:rPr>
            </w:pPr>
            <w:r w:rsidRPr="00C3710B">
              <w:rPr>
                <w:rFonts w:ascii="Arial" w:hAnsi="Arial" w:cs="Arial"/>
                <w:b/>
                <w:bCs/>
                <w:sz w:val="20"/>
              </w:rPr>
              <w:t>“Event”</w:t>
            </w:r>
          </w:p>
        </w:tc>
        <w:tc>
          <w:tcPr>
            <w:tcW w:w="4508" w:type="dxa"/>
          </w:tcPr>
          <w:p w14:paraId="1407A1AC" w14:textId="7BF01FC3"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b/>
                <w:sz w:val="20"/>
              </w:rPr>
            </w:pPr>
            <w:r w:rsidRPr="00C3710B">
              <w:rPr>
                <w:rFonts w:ascii="Arial" w:hAnsi="Arial"/>
                <w:sz w:val="20"/>
              </w:rPr>
              <w:t>means the party</w:t>
            </w:r>
            <w:r w:rsidR="004B72AE">
              <w:rPr>
                <w:rFonts w:ascii="Arial" w:hAnsi="Arial"/>
                <w:sz w:val="20"/>
              </w:rPr>
              <w:t>, wedding</w:t>
            </w:r>
            <w:r w:rsidRPr="00C3710B">
              <w:rPr>
                <w:rFonts w:ascii="Arial" w:hAnsi="Arial"/>
                <w:sz w:val="20"/>
              </w:rPr>
              <w:t xml:space="preserve"> or other event arranged at which We provide the Services.</w:t>
            </w:r>
          </w:p>
        </w:tc>
      </w:tr>
      <w:tr w:rsidR="00011DAC" w:rsidRPr="00C3710B" w14:paraId="1C038F71" w14:textId="77777777" w:rsidTr="00284A5C">
        <w:trPr>
          <w:cantSplit/>
        </w:trPr>
        <w:tc>
          <w:tcPr>
            <w:tcW w:w="2552" w:type="dxa"/>
          </w:tcPr>
          <w:p w14:paraId="29ED822D"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“Fees”</w:t>
            </w:r>
          </w:p>
        </w:tc>
        <w:tc>
          <w:tcPr>
            <w:tcW w:w="4508" w:type="dxa"/>
          </w:tcPr>
          <w:p w14:paraId="17A7D0D7" w14:textId="404272AD"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cs="Arial"/>
                <w:sz w:val="20"/>
              </w:rPr>
            </w:pPr>
            <w:r w:rsidRPr="00C3710B">
              <w:rPr>
                <w:rFonts w:ascii="Arial" w:hAnsi="Arial" w:cs="Arial"/>
                <w:sz w:val="20"/>
              </w:rPr>
              <w:t>means the total amount payable for the Services;</w:t>
            </w:r>
          </w:p>
        </w:tc>
      </w:tr>
      <w:tr w:rsidR="00011DAC" w:rsidRPr="00C3710B" w14:paraId="3B2C1E9E" w14:textId="77777777" w:rsidTr="00284A5C">
        <w:trPr>
          <w:cantSplit/>
        </w:trPr>
        <w:tc>
          <w:tcPr>
            <w:tcW w:w="2552" w:type="dxa"/>
          </w:tcPr>
          <w:p w14:paraId="14192C20"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b/>
                <w:sz w:val="20"/>
              </w:rPr>
            </w:pPr>
            <w:r w:rsidRPr="00C3710B">
              <w:rPr>
                <w:rFonts w:ascii="Arial" w:hAnsi="Arial"/>
                <w:b/>
                <w:sz w:val="20"/>
              </w:rPr>
              <w:t>“Regulations”</w:t>
            </w:r>
          </w:p>
        </w:tc>
        <w:tc>
          <w:tcPr>
            <w:tcW w:w="4508" w:type="dxa"/>
          </w:tcPr>
          <w:p w14:paraId="24BE7F73" w14:textId="77777777" w:rsidR="00011DAC" w:rsidRPr="00C3710B" w:rsidRDefault="00011DAC" w:rsidP="002D276C">
            <w:pPr>
              <w:spacing w:after="120" w:line="360" w:lineRule="auto"/>
              <w:ind w:left="-16" w:firstLine="16"/>
              <w:jc w:val="both"/>
              <w:rPr>
                <w:rFonts w:ascii="Arial" w:hAnsi="Arial"/>
                <w:sz w:val="20"/>
              </w:rPr>
            </w:pPr>
            <w:r w:rsidRPr="00C3710B">
              <w:rPr>
                <w:rFonts w:ascii="Arial" w:hAnsi="Arial"/>
                <w:sz w:val="20"/>
              </w:rPr>
              <w:t>means The Consumer Contracts (Information, Cancellation and Additional Charges) Regulations 2013;</w:t>
            </w:r>
          </w:p>
        </w:tc>
      </w:tr>
      <w:tr w:rsidR="00011DAC" w:rsidRPr="00C3710B" w14:paraId="240F1054" w14:textId="77777777" w:rsidTr="00284A5C">
        <w:trPr>
          <w:cantSplit/>
        </w:trPr>
        <w:tc>
          <w:tcPr>
            <w:tcW w:w="2552" w:type="dxa"/>
          </w:tcPr>
          <w:p w14:paraId="269F63F3"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b/>
                <w:sz w:val="20"/>
              </w:rPr>
            </w:pPr>
            <w:r w:rsidRPr="00C3710B">
              <w:rPr>
                <w:rFonts w:ascii="Arial" w:hAnsi="Arial"/>
                <w:b/>
                <w:sz w:val="20"/>
              </w:rPr>
              <w:t>“Services”</w:t>
            </w:r>
          </w:p>
        </w:tc>
        <w:tc>
          <w:tcPr>
            <w:tcW w:w="4508" w:type="dxa"/>
          </w:tcPr>
          <w:p w14:paraId="4BCA1EDE" w14:textId="335ACE0D" w:rsidR="00011DAC" w:rsidRPr="00C3710B" w:rsidRDefault="00011DAC" w:rsidP="002D276C">
            <w:pPr>
              <w:spacing w:after="120" w:line="360" w:lineRule="auto"/>
              <w:jc w:val="both"/>
              <w:rPr>
                <w:rFonts w:ascii="Arial" w:hAnsi="Arial"/>
                <w:sz w:val="20"/>
              </w:rPr>
            </w:pPr>
            <w:proofErr w:type="gramStart"/>
            <w:r w:rsidRPr="00C3710B">
              <w:rPr>
                <w:rFonts w:ascii="Arial" w:hAnsi="Arial"/>
                <w:sz w:val="20"/>
              </w:rPr>
              <w:t>means</w:t>
            </w:r>
            <w:proofErr w:type="gramEnd"/>
            <w:r w:rsidRPr="00C3710B">
              <w:rPr>
                <w:rFonts w:ascii="Arial" w:hAnsi="Arial"/>
                <w:sz w:val="20"/>
              </w:rPr>
              <w:t xml:space="preserve"> </w:t>
            </w:r>
            <w:r w:rsidR="00BD56AA">
              <w:rPr>
                <w:rFonts w:ascii="Arial" w:hAnsi="Arial"/>
                <w:sz w:val="20"/>
              </w:rPr>
              <w:t>the particular planning or coordination and supervision for the Event of services provided by Us.</w:t>
            </w:r>
            <w:r w:rsidRPr="00C3710B">
              <w:rPr>
                <w:rFonts w:ascii="Arial" w:hAnsi="Arial"/>
                <w:sz w:val="20"/>
              </w:rPr>
              <w:t xml:space="preserve"> </w:t>
            </w:r>
            <w:r w:rsidRPr="00C3710B">
              <w:rPr>
                <w:rFonts w:ascii="Arial" w:hAnsi="Arial"/>
                <w:b/>
                <w:sz w:val="20"/>
              </w:rPr>
              <w:t xml:space="preserve"> </w:t>
            </w:r>
          </w:p>
        </w:tc>
      </w:tr>
      <w:tr w:rsidR="00011DAC" w:rsidRPr="00C3710B" w14:paraId="5E1A7A27" w14:textId="77777777" w:rsidTr="00284A5C">
        <w:trPr>
          <w:cantSplit/>
        </w:trPr>
        <w:tc>
          <w:tcPr>
            <w:tcW w:w="2552" w:type="dxa"/>
          </w:tcPr>
          <w:p w14:paraId="70F22CA5"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 xml:space="preserve">“We/Us/Our” </w:t>
            </w:r>
          </w:p>
        </w:tc>
        <w:tc>
          <w:tcPr>
            <w:tcW w:w="4508" w:type="dxa"/>
          </w:tcPr>
          <w:p w14:paraId="15A7B6BF" w14:textId="6CBD4719" w:rsidR="00011DAC" w:rsidRPr="00C3710B" w:rsidDel="00394F5B" w:rsidRDefault="00011DAC" w:rsidP="002D276C">
            <w:pPr>
              <w:widowControl/>
              <w:overflowPunct/>
              <w:autoSpaceDE/>
              <w:autoSpaceDN/>
              <w:adjustRightInd/>
              <w:spacing w:after="120" w:line="360" w:lineRule="auto"/>
              <w:ind w:left="-16" w:firstLine="16"/>
              <w:jc w:val="both"/>
              <w:textAlignment w:val="auto"/>
              <w:rPr>
                <w:rFonts w:ascii="Arial" w:hAnsi="Arial" w:cs="Arial"/>
                <w:sz w:val="20"/>
              </w:rPr>
            </w:pPr>
            <w:r w:rsidRPr="00C3710B">
              <w:rPr>
                <w:rFonts w:ascii="Arial" w:hAnsi="Arial" w:cs="Arial"/>
                <w:sz w:val="20"/>
              </w:rPr>
              <w:t xml:space="preserve">means </w:t>
            </w:r>
            <w:r w:rsidR="005A26B2">
              <w:rPr>
                <w:rFonts w:ascii="Arial" w:hAnsi="Arial" w:cs="Arial"/>
                <w:sz w:val="20"/>
              </w:rPr>
              <w:t>Supplier</w:t>
            </w:r>
            <w:r w:rsidRPr="00C3710B">
              <w:rPr>
                <w:rFonts w:ascii="Arial" w:hAnsi="Arial" w:cs="Arial"/>
                <w:sz w:val="20"/>
              </w:rPr>
              <w:t xml:space="preserve"> </w:t>
            </w:r>
          </w:p>
        </w:tc>
      </w:tr>
      <w:tr w:rsidR="00011DAC" w:rsidRPr="00C3710B" w14:paraId="4FFBF10F" w14:textId="77777777" w:rsidTr="00284A5C">
        <w:trPr>
          <w:cantSplit/>
        </w:trPr>
        <w:tc>
          <w:tcPr>
            <w:tcW w:w="2552" w:type="dxa"/>
          </w:tcPr>
          <w:p w14:paraId="38CD0FEC" w14:textId="77777777"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“You/Your”</w:t>
            </w:r>
          </w:p>
        </w:tc>
        <w:tc>
          <w:tcPr>
            <w:tcW w:w="4508" w:type="dxa"/>
          </w:tcPr>
          <w:p w14:paraId="2DE89DD6" w14:textId="77777777"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sz w:val="20"/>
              </w:rPr>
            </w:pPr>
            <w:r w:rsidRPr="00C3710B">
              <w:rPr>
                <w:rFonts w:ascii="Arial" w:hAnsi="Arial" w:cs="Arial"/>
                <w:sz w:val="20"/>
              </w:rPr>
              <w:t>means the individual to whom We agree to provide any Services for all or part of the Event; and</w:t>
            </w:r>
          </w:p>
        </w:tc>
      </w:tr>
      <w:tr w:rsidR="00011DAC" w:rsidRPr="00C3710B" w14:paraId="34F9B0FB" w14:textId="77777777" w:rsidTr="00284A5C">
        <w:trPr>
          <w:cantSplit/>
        </w:trPr>
        <w:tc>
          <w:tcPr>
            <w:tcW w:w="2552" w:type="dxa"/>
          </w:tcPr>
          <w:p w14:paraId="0F5BAFE2" w14:textId="260E977C" w:rsidR="00011DAC" w:rsidRPr="00C3710B" w:rsidRDefault="00011DAC" w:rsidP="002D276C">
            <w:pPr>
              <w:widowControl/>
              <w:overflowPunct/>
              <w:autoSpaceDE/>
              <w:autoSpaceDN/>
              <w:adjustRightInd/>
              <w:spacing w:after="120" w:line="360" w:lineRule="auto"/>
              <w:ind w:left="601" w:hanging="601"/>
              <w:jc w:val="both"/>
              <w:textAlignment w:val="auto"/>
              <w:rPr>
                <w:rFonts w:ascii="Arial" w:hAnsi="Arial" w:cs="Arial"/>
                <w:b/>
                <w:bCs/>
                <w:sz w:val="20"/>
              </w:rPr>
            </w:pPr>
            <w:r w:rsidRPr="00C3710B">
              <w:rPr>
                <w:rFonts w:ascii="Arial" w:hAnsi="Arial" w:cs="Arial"/>
                <w:b/>
                <w:bCs/>
                <w:sz w:val="20"/>
              </w:rPr>
              <w:t>“</w:t>
            </w:r>
            <w:r w:rsidR="004B72AE">
              <w:rPr>
                <w:rFonts w:ascii="Arial" w:hAnsi="Arial" w:cs="Arial"/>
                <w:b/>
                <w:bCs/>
                <w:sz w:val="20"/>
              </w:rPr>
              <w:t>Venue”</w:t>
            </w:r>
          </w:p>
        </w:tc>
        <w:tc>
          <w:tcPr>
            <w:tcW w:w="4508" w:type="dxa"/>
          </w:tcPr>
          <w:p w14:paraId="4B772600" w14:textId="53DF53B4" w:rsidR="00011DAC" w:rsidRPr="00C3710B" w:rsidRDefault="00011DAC" w:rsidP="002D276C">
            <w:pPr>
              <w:widowControl/>
              <w:overflowPunct/>
              <w:autoSpaceDE/>
              <w:autoSpaceDN/>
              <w:adjustRightInd/>
              <w:spacing w:after="120" w:line="360" w:lineRule="auto"/>
              <w:ind w:left="-16" w:firstLine="16"/>
              <w:jc w:val="both"/>
              <w:textAlignment w:val="auto"/>
              <w:rPr>
                <w:rFonts w:ascii="Arial" w:hAnsi="Arial" w:cs="Arial"/>
                <w:sz w:val="20"/>
              </w:rPr>
            </w:pPr>
            <w:r w:rsidRPr="00C3710B">
              <w:rPr>
                <w:rFonts w:ascii="Arial" w:hAnsi="Arial" w:cs="Arial"/>
                <w:sz w:val="20"/>
              </w:rPr>
              <w:t>means the premises identified in the Booking Form at which the Event</w:t>
            </w:r>
            <w:r w:rsidR="004B72AE">
              <w:rPr>
                <w:rFonts w:ascii="Arial" w:hAnsi="Arial" w:cs="Arial"/>
                <w:sz w:val="20"/>
              </w:rPr>
              <w:t xml:space="preserve"> </w:t>
            </w:r>
            <w:r w:rsidRPr="00C3710B">
              <w:rPr>
                <w:rFonts w:ascii="Arial" w:hAnsi="Arial" w:cs="Arial"/>
                <w:sz w:val="20"/>
              </w:rPr>
              <w:t xml:space="preserve">(where We are to provide the Services) is situated being any premises which You arrange to make available for the Event. </w:t>
            </w:r>
          </w:p>
        </w:tc>
      </w:tr>
    </w:tbl>
    <w:p w14:paraId="66661E11" w14:textId="597CD5AD" w:rsidR="00011DAC" w:rsidRPr="00C3710B" w:rsidRDefault="00011DAC" w:rsidP="00C27B52">
      <w:pPr>
        <w:spacing w:after="120" w:line="360" w:lineRule="auto"/>
        <w:jc w:val="both"/>
        <w:rPr>
          <w:rFonts w:ascii="Arial" w:hAnsi="Arial" w:cs="Arial"/>
          <w:sz w:val="20"/>
        </w:rPr>
      </w:pPr>
    </w:p>
    <w:p w14:paraId="5006F1D8" w14:textId="30055047" w:rsidR="00600D14" w:rsidRPr="00C3710B" w:rsidRDefault="00B9039B"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 xml:space="preserve">Interpretation </w:t>
      </w:r>
    </w:p>
    <w:p w14:paraId="7E526A25" w14:textId="2438D556" w:rsidR="00B9039B" w:rsidRPr="00C3710B" w:rsidRDefault="00B9039B" w:rsidP="002D276C">
      <w:pPr>
        <w:pStyle w:val="ListParagraph"/>
        <w:numPr>
          <w:ilvl w:val="0"/>
          <w:numId w:val="8"/>
        </w:numPr>
        <w:spacing w:after="120" w:line="360" w:lineRule="auto"/>
        <w:jc w:val="both"/>
        <w:rPr>
          <w:rFonts w:ascii="Arial" w:hAnsi="Arial" w:cs="Arial"/>
          <w:sz w:val="20"/>
          <w:szCs w:val="20"/>
        </w:rPr>
      </w:pPr>
      <w:r w:rsidRPr="00C3710B">
        <w:rPr>
          <w:rFonts w:ascii="Arial" w:hAnsi="Arial" w:cs="Arial"/>
          <w:sz w:val="20"/>
          <w:szCs w:val="20"/>
        </w:rPr>
        <w:lastRenderedPageBreak/>
        <w:t>A reference to a party includes its personal representatives, successors and permitted assigns.</w:t>
      </w:r>
    </w:p>
    <w:p w14:paraId="335D1CE2" w14:textId="36F7FF12" w:rsidR="00B9039B" w:rsidRPr="00C3710B" w:rsidRDefault="00B9039B" w:rsidP="002D276C">
      <w:pPr>
        <w:pStyle w:val="ListParagraph"/>
        <w:numPr>
          <w:ilvl w:val="0"/>
          <w:numId w:val="8"/>
        </w:numPr>
        <w:spacing w:after="120" w:line="360" w:lineRule="auto"/>
        <w:jc w:val="both"/>
        <w:rPr>
          <w:rFonts w:ascii="Arial" w:hAnsi="Arial" w:cs="Arial"/>
          <w:sz w:val="20"/>
          <w:szCs w:val="20"/>
        </w:rPr>
      </w:pPr>
      <w:r w:rsidRPr="00C3710B">
        <w:rPr>
          <w:rFonts w:ascii="Arial" w:hAnsi="Arial" w:cs="Arial"/>
          <w:sz w:val="20"/>
          <w:szCs w:val="20"/>
        </w:rPr>
        <w:t>A reference to a statute or statutory provision is a reference to it as amended or re-enacted. A reference to a statute or statutory provision includes all subordinate legislation made under that statute or statutory provision.</w:t>
      </w:r>
    </w:p>
    <w:p w14:paraId="63012DCE" w14:textId="56E57FC5" w:rsidR="00B9039B" w:rsidRPr="00C3710B" w:rsidRDefault="00B9039B" w:rsidP="002D276C">
      <w:pPr>
        <w:pStyle w:val="ListParagraph"/>
        <w:numPr>
          <w:ilvl w:val="0"/>
          <w:numId w:val="8"/>
        </w:numPr>
        <w:spacing w:after="120" w:line="360" w:lineRule="auto"/>
        <w:jc w:val="both"/>
        <w:rPr>
          <w:rFonts w:ascii="Arial" w:hAnsi="Arial" w:cs="Arial"/>
          <w:sz w:val="20"/>
          <w:szCs w:val="20"/>
        </w:rPr>
      </w:pPr>
      <w:r w:rsidRPr="00C3710B">
        <w:rPr>
          <w:rFonts w:ascii="Arial" w:hAnsi="Arial" w:cs="Arial"/>
          <w:sz w:val="20"/>
          <w:szCs w:val="20"/>
        </w:rPr>
        <w:t xml:space="preserve">Any words following the terms including, include, in particular, for example or any similar expression shall be construed </w:t>
      </w:r>
      <w:r w:rsidR="00764417" w:rsidRPr="00C3710B">
        <w:rPr>
          <w:rFonts w:ascii="Arial" w:hAnsi="Arial" w:cs="Arial"/>
          <w:sz w:val="20"/>
          <w:szCs w:val="20"/>
        </w:rPr>
        <w:t>as illustrative and shall not limit the sense of the words, descriptions, definition, phrase or term preceding those terms.</w:t>
      </w:r>
    </w:p>
    <w:p w14:paraId="3D638973" w14:textId="77777777" w:rsidR="00600D14" w:rsidRPr="00C3710B" w:rsidRDefault="00600D14" w:rsidP="002D276C">
      <w:pPr>
        <w:pStyle w:val="ListParagraph"/>
        <w:spacing w:after="120" w:line="360" w:lineRule="auto"/>
        <w:ind w:left="1080"/>
        <w:jc w:val="both"/>
        <w:rPr>
          <w:rFonts w:ascii="Arial" w:hAnsi="Arial" w:cs="Arial"/>
          <w:sz w:val="20"/>
          <w:szCs w:val="20"/>
        </w:rPr>
      </w:pPr>
    </w:p>
    <w:p w14:paraId="6ECCD267" w14:textId="76F74695" w:rsidR="00764417" w:rsidRDefault="004B72AE" w:rsidP="002D276C">
      <w:pPr>
        <w:pStyle w:val="ListParagraph"/>
        <w:numPr>
          <w:ilvl w:val="0"/>
          <w:numId w:val="6"/>
        </w:numPr>
        <w:spacing w:after="120" w:line="360" w:lineRule="auto"/>
        <w:jc w:val="both"/>
        <w:rPr>
          <w:rFonts w:ascii="Arial" w:hAnsi="Arial" w:cs="Arial"/>
          <w:b/>
          <w:bCs/>
          <w:sz w:val="20"/>
          <w:szCs w:val="20"/>
        </w:rPr>
      </w:pPr>
      <w:r>
        <w:rPr>
          <w:rFonts w:ascii="Arial" w:hAnsi="Arial" w:cs="Arial"/>
          <w:b/>
          <w:bCs/>
          <w:sz w:val="20"/>
          <w:szCs w:val="20"/>
        </w:rPr>
        <w:t>Our Booking Process</w:t>
      </w:r>
    </w:p>
    <w:p w14:paraId="075BAEEE" w14:textId="77777777" w:rsidR="00A73D86" w:rsidRPr="00C3710B" w:rsidRDefault="00A73D86" w:rsidP="00A73D86">
      <w:pPr>
        <w:pStyle w:val="ListParagraph"/>
        <w:spacing w:after="120" w:line="360" w:lineRule="auto"/>
        <w:jc w:val="both"/>
        <w:rPr>
          <w:rFonts w:ascii="Arial" w:hAnsi="Arial" w:cs="Arial"/>
          <w:b/>
          <w:bCs/>
          <w:sz w:val="20"/>
          <w:szCs w:val="20"/>
        </w:rPr>
      </w:pPr>
    </w:p>
    <w:p w14:paraId="5AB0722A" w14:textId="2DA09B22" w:rsidR="008E3CA7" w:rsidRPr="00C3710B" w:rsidRDefault="00764417"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 xml:space="preserve">You may make a booking enquiry by telephone, email or by completing our online form set out via our website. When </w:t>
      </w:r>
      <w:proofErr w:type="gramStart"/>
      <w:r w:rsidRPr="00C3710B">
        <w:rPr>
          <w:rFonts w:ascii="Arial" w:hAnsi="Arial" w:cs="Arial"/>
          <w:sz w:val="20"/>
          <w:szCs w:val="20"/>
        </w:rPr>
        <w:t>We</w:t>
      </w:r>
      <w:proofErr w:type="gramEnd"/>
      <w:r w:rsidRPr="00C3710B">
        <w:rPr>
          <w:rFonts w:ascii="Arial" w:hAnsi="Arial" w:cs="Arial"/>
          <w:sz w:val="20"/>
          <w:szCs w:val="20"/>
        </w:rPr>
        <w:t xml:space="preserve"> receive your </w:t>
      </w:r>
      <w:r w:rsidR="00C560D5" w:rsidRPr="00C3710B">
        <w:rPr>
          <w:rFonts w:ascii="Arial" w:hAnsi="Arial" w:cs="Arial"/>
          <w:sz w:val="20"/>
          <w:szCs w:val="20"/>
        </w:rPr>
        <w:t>enquiry,</w:t>
      </w:r>
      <w:r w:rsidRPr="00C3710B">
        <w:rPr>
          <w:rFonts w:ascii="Arial" w:hAnsi="Arial" w:cs="Arial"/>
          <w:sz w:val="20"/>
          <w:szCs w:val="20"/>
        </w:rPr>
        <w:t xml:space="preserve"> </w:t>
      </w:r>
      <w:r w:rsidR="004B72AE">
        <w:rPr>
          <w:rFonts w:ascii="Arial" w:hAnsi="Arial" w:cs="Arial"/>
          <w:sz w:val="20"/>
          <w:szCs w:val="20"/>
        </w:rPr>
        <w:t>W</w:t>
      </w:r>
      <w:r w:rsidR="008E3CA7" w:rsidRPr="00C3710B">
        <w:rPr>
          <w:rFonts w:ascii="Arial" w:hAnsi="Arial" w:cs="Arial"/>
          <w:sz w:val="20"/>
          <w:szCs w:val="20"/>
        </w:rPr>
        <w:t xml:space="preserve">e will respond to let </w:t>
      </w:r>
      <w:r w:rsidR="004B72AE">
        <w:rPr>
          <w:rFonts w:ascii="Arial" w:hAnsi="Arial" w:cs="Arial"/>
          <w:sz w:val="20"/>
          <w:szCs w:val="20"/>
        </w:rPr>
        <w:t>Y</w:t>
      </w:r>
      <w:r w:rsidR="008E3CA7" w:rsidRPr="00C3710B">
        <w:rPr>
          <w:rFonts w:ascii="Arial" w:hAnsi="Arial" w:cs="Arial"/>
          <w:sz w:val="20"/>
          <w:szCs w:val="20"/>
        </w:rPr>
        <w:t xml:space="preserve">ou know provisionally whether </w:t>
      </w:r>
      <w:r w:rsidR="004B72AE">
        <w:rPr>
          <w:rFonts w:ascii="Arial" w:hAnsi="Arial" w:cs="Arial"/>
          <w:sz w:val="20"/>
          <w:szCs w:val="20"/>
        </w:rPr>
        <w:t>W</w:t>
      </w:r>
      <w:r w:rsidR="008E3CA7" w:rsidRPr="00C3710B">
        <w:rPr>
          <w:rFonts w:ascii="Arial" w:hAnsi="Arial" w:cs="Arial"/>
          <w:sz w:val="20"/>
          <w:szCs w:val="20"/>
        </w:rPr>
        <w:t xml:space="preserve">e are able to provide the requested Services that You require on the date, at the time and place required. We will then advise </w:t>
      </w:r>
      <w:r w:rsidR="004B72AE">
        <w:rPr>
          <w:rFonts w:ascii="Arial" w:hAnsi="Arial" w:cs="Arial"/>
          <w:sz w:val="20"/>
          <w:szCs w:val="20"/>
        </w:rPr>
        <w:t>Y</w:t>
      </w:r>
      <w:r w:rsidR="008E3CA7" w:rsidRPr="00C3710B">
        <w:rPr>
          <w:rFonts w:ascii="Arial" w:hAnsi="Arial" w:cs="Arial"/>
          <w:sz w:val="20"/>
          <w:szCs w:val="20"/>
        </w:rPr>
        <w:t xml:space="preserve">ou of </w:t>
      </w:r>
      <w:r w:rsidR="004B72AE">
        <w:rPr>
          <w:rFonts w:ascii="Arial" w:hAnsi="Arial" w:cs="Arial"/>
          <w:sz w:val="20"/>
          <w:szCs w:val="20"/>
        </w:rPr>
        <w:t>O</w:t>
      </w:r>
      <w:r w:rsidR="008E3CA7" w:rsidRPr="00C3710B">
        <w:rPr>
          <w:rFonts w:ascii="Arial" w:hAnsi="Arial" w:cs="Arial"/>
          <w:sz w:val="20"/>
          <w:szCs w:val="20"/>
        </w:rPr>
        <w:t xml:space="preserve">ur Fees payable based on the information you have provided to Us and you will be asked to </w:t>
      </w:r>
      <w:r w:rsidR="00004996">
        <w:rPr>
          <w:rFonts w:ascii="Arial" w:hAnsi="Arial" w:cs="Arial"/>
          <w:sz w:val="20"/>
          <w:szCs w:val="20"/>
        </w:rPr>
        <w:t>sign</w:t>
      </w:r>
      <w:r w:rsidR="00004996" w:rsidRPr="00C3710B">
        <w:rPr>
          <w:rFonts w:ascii="Arial" w:hAnsi="Arial" w:cs="Arial"/>
          <w:sz w:val="20"/>
          <w:szCs w:val="20"/>
        </w:rPr>
        <w:t xml:space="preserve"> </w:t>
      </w:r>
      <w:r w:rsidR="008E3CA7" w:rsidRPr="00C3710B">
        <w:rPr>
          <w:rFonts w:ascii="Arial" w:hAnsi="Arial" w:cs="Arial"/>
          <w:sz w:val="20"/>
          <w:szCs w:val="20"/>
        </w:rPr>
        <w:t>our Booking</w:t>
      </w:r>
      <w:r w:rsidR="00004996">
        <w:rPr>
          <w:rFonts w:ascii="Arial" w:hAnsi="Arial" w:cs="Arial"/>
          <w:sz w:val="20"/>
          <w:szCs w:val="20"/>
        </w:rPr>
        <w:t xml:space="preserve"> Confirmation</w:t>
      </w:r>
      <w:r w:rsidR="008E3CA7" w:rsidRPr="00C3710B">
        <w:rPr>
          <w:rFonts w:ascii="Arial" w:hAnsi="Arial" w:cs="Arial"/>
          <w:sz w:val="20"/>
          <w:szCs w:val="20"/>
        </w:rPr>
        <w:t xml:space="preserve"> Form</w:t>
      </w:r>
      <w:r w:rsidR="0069009F">
        <w:rPr>
          <w:rFonts w:ascii="Arial" w:hAnsi="Arial" w:cs="Arial"/>
          <w:sz w:val="20"/>
          <w:szCs w:val="20"/>
        </w:rPr>
        <w:t xml:space="preserve"> (</w:t>
      </w:r>
      <w:r w:rsidR="0069009F" w:rsidRPr="00526DBA">
        <w:rPr>
          <w:rFonts w:ascii="Arial" w:hAnsi="Arial" w:cs="Arial"/>
          <w:sz w:val="20"/>
          <w:szCs w:val="20"/>
          <w:highlight w:val="yellow"/>
        </w:rPr>
        <w:t>attached)</w:t>
      </w:r>
      <w:r w:rsidR="00004996" w:rsidRPr="00526DBA">
        <w:rPr>
          <w:rFonts w:ascii="Arial" w:hAnsi="Arial" w:cs="Arial"/>
          <w:sz w:val="20"/>
          <w:szCs w:val="20"/>
          <w:highlight w:val="yellow"/>
        </w:rPr>
        <w:t>.</w:t>
      </w:r>
      <w:r w:rsidR="008E3CA7" w:rsidRPr="00C3710B">
        <w:rPr>
          <w:rFonts w:ascii="Arial" w:hAnsi="Arial" w:cs="Arial"/>
          <w:sz w:val="20"/>
          <w:szCs w:val="20"/>
        </w:rPr>
        <w:t xml:space="preserve"> </w:t>
      </w:r>
    </w:p>
    <w:p w14:paraId="01F17FD8" w14:textId="7F64C856" w:rsidR="008E3CA7" w:rsidRPr="00C3710B" w:rsidRDefault="008E3CA7"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 xml:space="preserve">If you would like to proceed with booking </w:t>
      </w:r>
      <w:r w:rsidR="004B72AE">
        <w:rPr>
          <w:rFonts w:ascii="Arial" w:hAnsi="Arial" w:cs="Arial"/>
          <w:sz w:val="20"/>
          <w:szCs w:val="20"/>
        </w:rPr>
        <w:t>O</w:t>
      </w:r>
      <w:r w:rsidRPr="00C3710B">
        <w:rPr>
          <w:rFonts w:ascii="Arial" w:hAnsi="Arial" w:cs="Arial"/>
          <w:sz w:val="20"/>
          <w:szCs w:val="20"/>
        </w:rPr>
        <w:t xml:space="preserve">ur Services, you will be required </w:t>
      </w:r>
      <w:r w:rsidR="0036798D">
        <w:rPr>
          <w:rFonts w:ascii="Arial" w:hAnsi="Arial" w:cs="Arial"/>
          <w:sz w:val="20"/>
          <w:szCs w:val="20"/>
        </w:rPr>
        <w:t xml:space="preserve">to </w:t>
      </w:r>
      <w:r w:rsidRPr="00C3710B">
        <w:rPr>
          <w:rFonts w:ascii="Arial" w:hAnsi="Arial" w:cs="Arial"/>
          <w:sz w:val="20"/>
          <w:szCs w:val="20"/>
        </w:rPr>
        <w:t xml:space="preserve">confirm the same by completing and returning (by email or post) the Booking </w:t>
      </w:r>
      <w:r w:rsidR="0069009F">
        <w:rPr>
          <w:rFonts w:ascii="Arial" w:hAnsi="Arial" w:cs="Arial"/>
          <w:sz w:val="20"/>
          <w:szCs w:val="20"/>
        </w:rPr>
        <w:t xml:space="preserve">Confirmation </w:t>
      </w:r>
      <w:r w:rsidRPr="00C3710B">
        <w:rPr>
          <w:rFonts w:ascii="Arial" w:hAnsi="Arial" w:cs="Arial"/>
          <w:sz w:val="20"/>
          <w:szCs w:val="20"/>
        </w:rPr>
        <w:t>Form</w:t>
      </w:r>
      <w:r w:rsidR="00C560D5" w:rsidRPr="00C3710B">
        <w:rPr>
          <w:rFonts w:ascii="Arial" w:hAnsi="Arial" w:cs="Arial"/>
          <w:sz w:val="20"/>
          <w:szCs w:val="20"/>
        </w:rPr>
        <w:t xml:space="preserve"> within </w:t>
      </w:r>
      <w:r w:rsidR="005F53F5">
        <w:rPr>
          <w:rFonts w:ascii="Arial" w:hAnsi="Arial" w:cs="Arial"/>
          <w:sz w:val="20"/>
          <w:szCs w:val="20"/>
          <w:highlight w:val="yellow"/>
        </w:rPr>
        <w:t>5</w:t>
      </w:r>
      <w:r w:rsidR="00004996" w:rsidRPr="00526DBA">
        <w:rPr>
          <w:rFonts w:ascii="Arial" w:hAnsi="Arial" w:cs="Arial"/>
          <w:sz w:val="20"/>
          <w:szCs w:val="20"/>
          <w:highlight w:val="yellow"/>
        </w:rPr>
        <w:t xml:space="preserve"> calendar days.</w:t>
      </w:r>
      <w:r w:rsidRPr="00C3710B">
        <w:rPr>
          <w:rFonts w:ascii="Arial" w:hAnsi="Arial" w:cs="Arial"/>
          <w:sz w:val="20"/>
          <w:szCs w:val="20"/>
        </w:rPr>
        <w:t xml:space="preserve"> </w:t>
      </w:r>
    </w:p>
    <w:p w14:paraId="7046D153" w14:textId="73281CE7" w:rsidR="0028221D" w:rsidRPr="00C3710B" w:rsidRDefault="0028221D"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You are required to provide accurate and complete information about your Event when completing the Booking</w:t>
      </w:r>
      <w:r w:rsidR="00004996">
        <w:rPr>
          <w:rFonts w:ascii="Arial" w:hAnsi="Arial" w:cs="Arial"/>
          <w:sz w:val="20"/>
          <w:szCs w:val="20"/>
        </w:rPr>
        <w:t xml:space="preserve"> Confirmation</w:t>
      </w:r>
      <w:r w:rsidRPr="00C3710B">
        <w:rPr>
          <w:rFonts w:ascii="Arial" w:hAnsi="Arial" w:cs="Arial"/>
          <w:sz w:val="20"/>
          <w:szCs w:val="20"/>
        </w:rPr>
        <w:t xml:space="preserve"> Form. Should you fail to provide accurate and complete information, </w:t>
      </w:r>
      <w:proofErr w:type="gramStart"/>
      <w:r w:rsidRPr="00C3710B">
        <w:rPr>
          <w:rFonts w:ascii="Arial" w:hAnsi="Arial" w:cs="Arial"/>
          <w:sz w:val="20"/>
          <w:szCs w:val="20"/>
        </w:rPr>
        <w:t>We</w:t>
      </w:r>
      <w:proofErr w:type="gramEnd"/>
      <w:r w:rsidRPr="00C3710B">
        <w:rPr>
          <w:rFonts w:ascii="Arial" w:hAnsi="Arial" w:cs="Arial"/>
          <w:sz w:val="20"/>
          <w:szCs w:val="20"/>
        </w:rPr>
        <w:t xml:space="preserve"> will not be liable for any delay, non-performance or incorrect performance caused by </w:t>
      </w:r>
      <w:r w:rsidR="004B72AE">
        <w:rPr>
          <w:rFonts w:ascii="Arial" w:hAnsi="Arial" w:cs="Arial"/>
          <w:sz w:val="20"/>
          <w:szCs w:val="20"/>
        </w:rPr>
        <w:t>Y</w:t>
      </w:r>
      <w:r w:rsidRPr="00C3710B">
        <w:rPr>
          <w:rFonts w:ascii="Arial" w:hAnsi="Arial" w:cs="Arial"/>
          <w:sz w:val="20"/>
          <w:szCs w:val="20"/>
        </w:rPr>
        <w:t xml:space="preserve">our failure to provide </w:t>
      </w:r>
      <w:r w:rsidR="004B72AE">
        <w:rPr>
          <w:rFonts w:ascii="Arial" w:hAnsi="Arial" w:cs="Arial"/>
          <w:sz w:val="20"/>
          <w:szCs w:val="20"/>
        </w:rPr>
        <w:t>U</w:t>
      </w:r>
      <w:r w:rsidRPr="00C3710B">
        <w:rPr>
          <w:rFonts w:ascii="Arial" w:hAnsi="Arial" w:cs="Arial"/>
          <w:sz w:val="20"/>
          <w:szCs w:val="20"/>
        </w:rPr>
        <w:t xml:space="preserve">s with accurate and complete information. </w:t>
      </w:r>
    </w:p>
    <w:p w14:paraId="6DED75DD" w14:textId="48B74DEC" w:rsidR="0028221D" w:rsidRPr="00C3710B" w:rsidRDefault="0028221D"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 xml:space="preserve">If You make any further request </w:t>
      </w:r>
      <w:r w:rsidR="004B72AE">
        <w:rPr>
          <w:rFonts w:ascii="Arial" w:hAnsi="Arial" w:cs="Arial"/>
          <w:sz w:val="20"/>
          <w:szCs w:val="20"/>
        </w:rPr>
        <w:t xml:space="preserve">after completing the Booking </w:t>
      </w:r>
      <w:r w:rsidR="00004996">
        <w:rPr>
          <w:rFonts w:ascii="Arial" w:hAnsi="Arial" w:cs="Arial"/>
          <w:sz w:val="20"/>
          <w:szCs w:val="20"/>
        </w:rPr>
        <w:t xml:space="preserve">Confirmation </w:t>
      </w:r>
      <w:r w:rsidR="004B72AE">
        <w:rPr>
          <w:rFonts w:ascii="Arial" w:hAnsi="Arial" w:cs="Arial"/>
          <w:sz w:val="20"/>
          <w:szCs w:val="20"/>
        </w:rPr>
        <w:t xml:space="preserve">Form </w:t>
      </w:r>
      <w:r w:rsidRPr="00C3710B">
        <w:rPr>
          <w:rFonts w:ascii="Arial" w:hAnsi="Arial" w:cs="Arial"/>
          <w:sz w:val="20"/>
          <w:szCs w:val="20"/>
        </w:rPr>
        <w:t xml:space="preserve">regarding the Service </w:t>
      </w:r>
      <w:r w:rsidR="004B72AE">
        <w:rPr>
          <w:rFonts w:ascii="Arial" w:hAnsi="Arial" w:cs="Arial"/>
          <w:sz w:val="20"/>
          <w:szCs w:val="20"/>
        </w:rPr>
        <w:t>W</w:t>
      </w:r>
      <w:r w:rsidRPr="00C3710B">
        <w:rPr>
          <w:rFonts w:ascii="Arial" w:hAnsi="Arial" w:cs="Arial"/>
          <w:sz w:val="20"/>
          <w:szCs w:val="20"/>
        </w:rPr>
        <w:t xml:space="preserve">e are to provide under this Agreement, this should be made in writing and agreed by Us in writing that it will apply to the Booking. </w:t>
      </w:r>
    </w:p>
    <w:p w14:paraId="27AE284A" w14:textId="20548D16" w:rsidR="00C560D5" w:rsidRPr="00C3710B" w:rsidRDefault="00C560D5"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We will not reserve or guarantee any Booking unless You have returned the Booking</w:t>
      </w:r>
      <w:r w:rsidR="0069009F">
        <w:rPr>
          <w:rFonts w:ascii="Arial" w:hAnsi="Arial" w:cs="Arial"/>
          <w:sz w:val="20"/>
          <w:szCs w:val="20"/>
        </w:rPr>
        <w:t xml:space="preserve"> Confirmation</w:t>
      </w:r>
      <w:r w:rsidRPr="00C3710B">
        <w:rPr>
          <w:rFonts w:ascii="Arial" w:hAnsi="Arial" w:cs="Arial"/>
          <w:sz w:val="20"/>
          <w:szCs w:val="20"/>
        </w:rPr>
        <w:t xml:space="preserve"> Form and paid the </w:t>
      </w:r>
      <w:r w:rsidR="00526DBA">
        <w:rPr>
          <w:rFonts w:ascii="Arial" w:hAnsi="Arial" w:cs="Arial"/>
          <w:sz w:val="20"/>
          <w:szCs w:val="20"/>
        </w:rPr>
        <w:t>Deposit</w:t>
      </w:r>
      <w:r w:rsidR="0069009F">
        <w:rPr>
          <w:rFonts w:ascii="Arial" w:hAnsi="Arial" w:cs="Arial"/>
          <w:sz w:val="20"/>
          <w:szCs w:val="20"/>
        </w:rPr>
        <w:t xml:space="preserve"> in accordance with the below</w:t>
      </w:r>
      <w:r w:rsidRPr="00C3710B">
        <w:rPr>
          <w:rFonts w:ascii="Arial" w:hAnsi="Arial" w:cs="Arial"/>
          <w:sz w:val="20"/>
          <w:szCs w:val="20"/>
        </w:rPr>
        <w:t xml:space="preserve"> (as set out below).</w:t>
      </w:r>
    </w:p>
    <w:p w14:paraId="4243AFDE" w14:textId="66B536D1" w:rsidR="00C560D5" w:rsidRPr="00C3710B" w:rsidRDefault="00C560D5"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t xml:space="preserve">Your return of </w:t>
      </w:r>
      <w:r w:rsidR="0069009F">
        <w:rPr>
          <w:rFonts w:ascii="Arial" w:hAnsi="Arial" w:cs="Arial"/>
          <w:sz w:val="20"/>
          <w:szCs w:val="20"/>
        </w:rPr>
        <w:t>the</w:t>
      </w:r>
      <w:r w:rsidRPr="00C3710B">
        <w:rPr>
          <w:rFonts w:ascii="Arial" w:hAnsi="Arial" w:cs="Arial"/>
          <w:sz w:val="20"/>
          <w:szCs w:val="20"/>
        </w:rPr>
        <w:t xml:space="preserve"> Booking</w:t>
      </w:r>
      <w:r w:rsidR="0069009F">
        <w:rPr>
          <w:rFonts w:ascii="Arial" w:hAnsi="Arial" w:cs="Arial"/>
          <w:sz w:val="20"/>
          <w:szCs w:val="20"/>
        </w:rPr>
        <w:t xml:space="preserve"> Confirmation</w:t>
      </w:r>
      <w:r w:rsidRPr="00C3710B">
        <w:rPr>
          <w:rFonts w:ascii="Arial" w:hAnsi="Arial" w:cs="Arial"/>
          <w:sz w:val="20"/>
          <w:szCs w:val="20"/>
        </w:rPr>
        <w:t xml:space="preserve"> Form to us and Your payment of those </w:t>
      </w:r>
      <w:r w:rsidR="00C62EEB">
        <w:rPr>
          <w:rFonts w:ascii="Arial" w:hAnsi="Arial" w:cs="Arial"/>
          <w:sz w:val="20"/>
          <w:szCs w:val="20"/>
        </w:rPr>
        <w:t>Deposit</w:t>
      </w:r>
      <w:r w:rsidRPr="00C3710B">
        <w:rPr>
          <w:rFonts w:ascii="Arial" w:hAnsi="Arial" w:cs="Arial"/>
          <w:sz w:val="20"/>
          <w:szCs w:val="20"/>
        </w:rPr>
        <w:t xml:space="preserve"> will be an offer to make a Booking on the terms and conditions of this Agreement for the particular Service</w:t>
      </w:r>
      <w:r w:rsidR="00526DBA">
        <w:rPr>
          <w:rFonts w:ascii="Arial" w:hAnsi="Arial" w:cs="Arial"/>
          <w:sz w:val="20"/>
          <w:szCs w:val="20"/>
        </w:rPr>
        <w:t>s</w:t>
      </w:r>
      <w:r w:rsidRPr="00C3710B">
        <w:rPr>
          <w:rFonts w:ascii="Arial" w:hAnsi="Arial" w:cs="Arial"/>
          <w:sz w:val="20"/>
          <w:szCs w:val="20"/>
        </w:rPr>
        <w:t xml:space="preserve"> and Event set out in the Booking Form. Whether We accept or decline that offer will be for Us to decide in Our absolute discretion. </w:t>
      </w:r>
    </w:p>
    <w:p w14:paraId="4E2AC8F5" w14:textId="2E9CD54C" w:rsidR="00C560D5" w:rsidRDefault="005D5828" w:rsidP="002D276C">
      <w:pPr>
        <w:pStyle w:val="ListParagraph"/>
        <w:numPr>
          <w:ilvl w:val="1"/>
          <w:numId w:val="6"/>
        </w:numPr>
        <w:spacing w:after="120" w:line="360" w:lineRule="auto"/>
        <w:jc w:val="both"/>
        <w:rPr>
          <w:rFonts w:ascii="Arial" w:hAnsi="Arial" w:cs="Arial"/>
          <w:sz w:val="20"/>
          <w:szCs w:val="20"/>
        </w:rPr>
      </w:pPr>
      <w:r w:rsidRPr="00C3710B">
        <w:rPr>
          <w:rFonts w:ascii="Arial" w:hAnsi="Arial" w:cs="Arial"/>
          <w:sz w:val="20"/>
          <w:szCs w:val="20"/>
        </w:rPr>
        <w:lastRenderedPageBreak/>
        <w:t>We will confirm in writing that we have accepted your Booking.</w:t>
      </w:r>
    </w:p>
    <w:p w14:paraId="26271FCC" w14:textId="648A8F61" w:rsidR="007A0817" w:rsidRPr="00C3710B" w:rsidRDefault="007A0817"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credit card</w:t>
      </w:r>
      <w:bookmarkStart w:id="0" w:name="_GoBack"/>
      <w:bookmarkEnd w:id="0"/>
    </w:p>
    <w:p w14:paraId="51AF9A40" w14:textId="77777777" w:rsidR="00600D14" w:rsidRPr="00C3710B" w:rsidRDefault="00600D14" w:rsidP="002D276C">
      <w:pPr>
        <w:pStyle w:val="ListParagraph"/>
        <w:spacing w:after="120" w:line="360" w:lineRule="auto"/>
        <w:ind w:left="1080"/>
        <w:jc w:val="both"/>
        <w:rPr>
          <w:rFonts w:ascii="Arial" w:hAnsi="Arial" w:cs="Arial"/>
          <w:sz w:val="20"/>
          <w:szCs w:val="20"/>
        </w:rPr>
      </w:pPr>
    </w:p>
    <w:p w14:paraId="2AB3D0A3" w14:textId="746AAD7B" w:rsidR="005D5828" w:rsidRPr="00352777" w:rsidRDefault="005D5828" w:rsidP="002D276C">
      <w:pPr>
        <w:pStyle w:val="ListParagraph"/>
        <w:numPr>
          <w:ilvl w:val="0"/>
          <w:numId w:val="6"/>
        </w:numPr>
        <w:spacing w:after="120" w:line="360" w:lineRule="auto"/>
        <w:jc w:val="both"/>
        <w:rPr>
          <w:rFonts w:ascii="Arial" w:hAnsi="Arial" w:cs="Arial"/>
          <w:b/>
          <w:bCs/>
          <w:sz w:val="20"/>
          <w:szCs w:val="20"/>
        </w:rPr>
      </w:pPr>
      <w:r w:rsidRPr="00352777">
        <w:rPr>
          <w:rFonts w:ascii="Arial" w:hAnsi="Arial" w:cs="Arial"/>
          <w:b/>
          <w:bCs/>
          <w:sz w:val="20"/>
          <w:szCs w:val="20"/>
        </w:rPr>
        <w:t>Amending your Booking</w:t>
      </w:r>
    </w:p>
    <w:p w14:paraId="5F4C6401" w14:textId="0F3A6E8D" w:rsidR="00C3710B" w:rsidRPr="00352777" w:rsidRDefault="005D5828" w:rsidP="00C3710B">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may request changes to </w:t>
      </w:r>
      <w:r w:rsidR="004B72AE" w:rsidRPr="00352777">
        <w:rPr>
          <w:rFonts w:ascii="Arial" w:hAnsi="Arial" w:cs="Arial"/>
          <w:sz w:val="20"/>
          <w:szCs w:val="20"/>
        </w:rPr>
        <w:t>Y</w:t>
      </w:r>
      <w:r w:rsidRPr="00352777">
        <w:rPr>
          <w:rFonts w:ascii="Arial" w:hAnsi="Arial" w:cs="Arial"/>
          <w:sz w:val="20"/>
          <w:szCs w:val="20"/>
        </w:rPr>
        <w:t xml:space="preserve">our Booking no later than </w:t>
      </w:r>
      <w:r w:rsidR="007D55D8" w:rsidRPr="00352777">
        <w:rPr>
          <w:rFonts w:ascii="Arial" w:hAnsi="Arial" w:cs="Arial"/>
          <w:sz w:val="20"/>
          <w:szCs w:val="20"/>
        </w:rPr>
        <w:t>14</w:t>
      </w:r>
      <w:r w:rsidRPr="00352777">
        <w:rPr>
          <w:rFonts w:ascii="Arial" w:hAnsi="Arial" w:cs="Arial"/>
          <w:sz w:val="20"/>
          <w:szCs w:val="20"/>
        </w:rPr>
        <w:t xml:space="preserve"> days prior to the Event. We will use reasonable endeavours to accommodate any requested change, but </w:t>
      </w:r>
      <w:r w:rsidR="004B72AE" w:rsidRPr="00352777">
        <w:rPr>
          <w:rFonts w:ascii="Arial" w:hAnsi="Arial" w:cs="Arial"/>
          <w:sz w:val="20"/>
          <w:szCs w:val="20"/>
        </w:rPr>
        <w:t>W</w:t>
      </w:r>
      <w:r w:rsidRPr="00352777">
        <w:rPr>
          <w:rFonts w:ascii="Arial" w:hAnsi="Arial" w:cs="Arial"/>
          <w:sz w:val="20"/>
          <w:szCs w:val="20"/>
        </w:rPr>
        <w:t xml:space="preserve">e shall be under no obligations to do so. If We do make a change requested by You, We shall be entitled to amend the Fees as a result of the change and will notify </w:t>
      </w:r>
      <w:r w:rsidR="004B72AE" w:rsidRPr="00352777">
        <w:rPr>
          <w:rFonts w:ascii="Arial" w:hAnsi="Arial" w:cs="Arial"/>
          <w:sz w:val="20"/>
          <w:szCs w:val="20"/>
        </w:rPr>
        <w:t>Y</w:t>
      </w:r>
      <w:r w:rsidRPr="00352777">
        <w:rPr>
          <w:rFonts w:ascii="Arial" w:hAnsi="Arial" w:cs="Arial"/>
          <w:sz w:val="20"/>
          <w:szCs w:val="20"/>
        </w:rPr>
        <w:t>ou of any such amendment to Fees as soon as practicabl</w:t>
      </w:r>
      <w:r w:rsidR="004B72AE" w:rsidRPr="00352777">
        <w:rPr>
          <w:rFonts w:ascii="Arial" w:hAnsi="Arial" w:cs="Arial"/>
          <w:sz w:val="20"/>
          <w:szCs w:val="20"/>
        </w:rPr>
        <w:t>y</w:t>
      </w:r>
      <w:r w:rsidRPr="00352777">
        <w:rPr>
          <w:rFonts w:ascii="Arial" w:hAnsi="Arial" w:cs="Arial"/>
          <w:sz w:val="20"/>
          <w:szCs w:val="20"/>
        </w:rPr>
        <w:t xml:space="preserve"> possible following receipt of the request to make the change. After your request:</w:t>
      </w:r>
    </w:p>
    <w:p w14:paraId="7E9153C4" w14:textId="77777777" w:rsidR="00C3710B" w:rsidRPr="00352777" w:rsidRDefault="005D5828" w:rsidP="00C3710B">
      <w:pPr>
        <w:pStyle w:val="ListParagraph"/>
        <w:numPr>
          <w:ilvl w:val="2"/>
          <w:numId w:val="6"/>
        </w:numPr>
        <w:spacing w:after="120" w:line="360" w:lineRule="auto"/>
        <w:jc w:val="both"/>
        <w:rPr>
          <w:rFonts w:ascii="Arial" w:hAnsi="Arial" w:cs="Arial"/>
          <w:sz w:val="20"/>
          <w:szCs w:val="20"/>
        </w:rPr>
      </w:pPr>
      <w:r w:rsidRPr="00352777">
        <w:rPr>
          <w:rFonts w:ascii="Arial" w:hAnsi="Arial" w:cs="Arial"/>
          <w:sz w:val="20"/>
        </w:rPr>
        <w:t xml:space="preserve">If You accept the amended Fees, You may confirm your agreement to pay the amended Fees to Us in writing; or </w:t>
      </w:r>
    </w:p>
    <w:p w14:paraId="02CA4DC1" w14:textId="26AC7EF1" w:rsidR="00C3710B" w:rsidRPr="00352777" w:rsidRDefault="005D5828" w:rsidP="00C3710B">
      <w:pPr>
        <w:pStyle w:val="ListParagraph"/>
        <w:numPr>
          <w:ilvl w:val="2"/>
          <w:numId w:val="6"/>
        </w:numPr>
        <w:spacing w:after="120" w:line="360" w:lineRule="auto"/>
        <w:jc w:val="both"/>
        <w:rPr>
          <w:rFonts w:ascii="Arial" w:hAnsi="Arial" w:cs="Arial"/>
          <w:sz w:val="20"/>
          <w:szCs w:val="20"/>
        </w:rPr>
      </w:pPr>
      <w:r w:rsidRPr="00352777">
        <w:rPr>
          <w:rFonts w:ascii="Arial" w:hAnsi="Arial" w:cs="Arial"/>
          <w:sz w:val="20"/>
        </w:rPr>
        <w:t>If you are not willing to accept the amended Fees, You may confirm to Us in writing either tha</w:t>
      </w:r>
      <w:r w:rsidR="004B72AE" w:rsidRPr="00352777">
        <w:rPr>
          <w:rFonts w:ascii="Arial" w:hAnsi="Arial" w:cs="Arial"/>
          <w:sz w:val="20"/>
        </w:rPr>
        <w:t>t</w:t>
      </w:r>
      <w:r w:rsidRPr="00352777">
        <w:rPr>
          <w:rFonts w:ascii="Arial" w:hAnsi="Arial" w:cs="Arial"/>
          <w:sz w:val="20"/>
        </w:rPr>
        <w:t xml:space="preserve"> You wish to:</w:t>
      </w:r>
    </w:p>
    <w:p w14:paraId="567B6DCC" w14:textId="77777777" w:rsidR="00C3710B" w:rsidRPr="00352777" w:rsidRDefault="005D5828" w:rsidP="00C3710B">
      <w:pPr>
        <w:pStyle w:val="ListParagraph"/>
        <w:numPr>
          <w:ilvl w:val="2"/>
          <w:numId w:val="6"/>
        </w:numPr>
        <w:spacing w:after="120" w:line="360" w:lineRule="auto"/>
        <w:jc w:val="both"/>
        <w:rPr>
          <w:rFonts w:ascii="Arial" w:hAnsi="Arial" w:cs="Arial"/>
          <w:sz w:val="20"/>
          <w:szCs w:val="20"/>
        </w:rPr>
      </w:pPr>
      <w:r w:rsidRPr="00352777">
        <w:rPr>
          <w:rFonts w:ascii="Arial" w:hAnsi="Arial" w:cs="Arial"/>
          <w:sz w:val="20"/>
        </w:rPr>
        <w:t>Receive the Services at the original Fees agreed and without the requested change; or</w:t>
      </w:r>
    </w:p>
    <w:p w14:paraId="5ECD0ECF" w14:textId="067BCD30" w:rsidR="005D5828" w:rsidRPr="00352777" w:rsidRDefault="005D5828" w:rsidP="00C3710B">
      <w:pPr>
        <w:pStyle w:val="ListParagraph"/>
        <w:numPr>
          <w:ilvl w:val="2"/>
          <w:numId w:val="6"/>
        </w:numPr>
        <w:spacing w:after="120" w:line="360" w:lineRule="auto"/>
        <w:jc w:val="both"/>
        <w:rPr>
          <w:rFonts w:ascii="Arial" w:hAnsi="Arial" w:cs="Arial"/>
          <w:sz w:val="20"/>
          <w:szCs w:val="20"/>
        </w:rPr>
      </w:pPr>
      <w:r w:rsidRPr="00352777">
        <w:rPr>
          <w:rFonts w:ascii="Arial" w:hAnsi="Arial" w:cs="Arial"/>
          <w:sz w:val="20"/>
        </w:rPr>
        <w:t>Cancel Your Booking on and subject to the cancellation provisions in this Agreement.</w:t>
      </w:r>
    </w:p>
    <w:p w14:paraId="52458471" w14:textId="7267B5EB" w:rsidR="005D5828" w:rsidRPr="00352777" w:rsidRDefault="005D5828" w:rsidP="002D276C">
      <w:pPr>
        <w:pStyle w:val="ListParagraph"/>
        <w:numPr>
          <w:ilvl w:val="2"/>
          <w:numId w:val="6"/>
        </w:numPr>
        <w:spacing w:after="120" w:line="360" w:lineRule="auto"/>
        <w:jc w:val="both"/>
        <w:rPr>
          <w:rFonts w:ascii="Arial" w:hAnsi="Arial" w:cs="Arial"/>
          <w:sz w:val="20"/>
          <w:szCs w:val="20"/>
        </w:rPr>
      </w:pPr>
      <w:r w:rsidRPr="00352777">
        <w:rPr>
          <w:rFonts w:ascii="Arial" w:hAnsi="Arial" w:cs="Arial"/>
          <w:sz w:val="20"/>
          <w:szCs w:val="20"/>
        </w:rPr>
        <w:t xml:space="preserve">If You do not let us have any of the above confirmations </w:t>
      </w:r>
      <w:r w:rsidRPr="005F53F5">
        <w:rPr>
          <w:rFonts w:ascii="Arial" w:hAnsi="Arial" w:cs="Arial"/>
          <w:sz w:val="20"/>
          <w:szCs w:val="20"/>
          <w:highlight w:val="yellow"/>
        </w:rPr>
        <w:t xml:space="preserve">within </w:t>
      </w:r>
      <w:r w:rsidR="005F53F5" w:rsidRPr="005F53F5">
        <w:rPr>
          <w:rFonts w:ascii="Arial" w:hAnsi="Arial" w:cs="Arial"/>
          <w:sz w:val="20"/>
          <w:szCs w:val="20"/>
          <w:highlight w:val="yellow"/>
        </w:rPr>
        <w:t>5</w:t>
      </w:r>
      <w:r w:rsidRPr="005F53F5">
        <w:rPr>
          <w:rFonts w:ascii="Arial" w:hAnsi="Arial" w:cs="Arial"/>
          <w:sz w:val="20"/>
          <w:szCs w:val="20"/>
          <w:highlight w:val="yellow"/>
        </w:rPr>
        <w:t xml:space="preserve"> business days</w:t>
      </w:r>
      <w:r w:rsidRPr="00352777">
        <w:rPr>
          <w:rFonts w:ascii="Arial" w:hAnsi="Arial" w:cs="Arial"/>
          <w:sz w:val="20"/>
          <w:szCs w:val="20"/>
        </w:rPr>
        <w:t xml:space="preserve"> after We notify You of the amended Fees, the Booking shall remain unchanged and We will provide the Services at the original Fee agreed and without the requested change.</w:t>
      </w:r>
    </w:p>
    <w:p w14:paraId="13C19786" w14:textId="77777777" w:rsidR="00EE6C45" w:rsidRPr="00352777" w:rsidRDefault="00EE6C45" w:rsidP="002D276C">
      <w:pPr>
        <w:pStyle w:val="ListParagraph"/>
        <w:spacing w:after="120" w:line="360" w:lineRule="auto"/>
        <w:ind w:left="1080"/>
        <w:jc w:val="both"/>
        <w:rPr>
          <w:rFonts w:ascii="Arial" w:hAnsi="Arial" w:cs="Arial"/>
          <w:sz w:val="20"/>
          <w:szCs w:val="20"/>
        </w:rPr>
      </w:pPr>
    </w:p>
    <w:p w14:paraId="63E63A0C" w14:textId="247022A0" w:rsidR="005D5828" w:rsidRPr="00352777" w:rsidRDefault="005D5828" w:rsidP="002D276C">
      <w:pPr>
        <w:pStyle w:val="ListParagraph"/>
        <w:numPr>
          <w:ilvl w:val="0"/>
          <w:numId w:val="6"/>
        </w:numPr>
        <w:spacing w:after="120" w:line="360" w:lineRule="auto"/>
        <w:jc w:val="both"/>
        <w:rPr>
          <w:rFonts w:ascii="Arial" w:hAnsi="Arial" w:cs="Arial"/>
          <w:b/>
          <w:bCs/>
          <w:sz w:val="20"/>
          <w:szCs w:val="20"/>
        </w:rPr>
      </w:pPr>
      <w:r w:rsidRPr="00352777">
        <w:rPr>
          <w:rFonts w:ascii="Arial" w:hAnsi="Arial" w:cs="Arial"/>
          <w:b/>
          <w:bCs/>
          <w:sz w:val="20"/>
          <w:szCs w:val="20"/>
        </w:rPr>
        <w:t>Payment Terms</w:t>
      </w:r>
    </w:p>
    <w:p w14:paraId="04940C95" w14:textId="28ECA3D5" w:rsidR="007D55D8" w:rsidRPr="00A73D86" w:rsidRDefault="007D55D8" w:rsidP="002D276C">
      <w:pPr>
        <w:spacing w:after="120" w:line="360" w:lineRule="auto"/>
        <w:ind w:left="360"/>
        <w:jc w:val="both"/>
        <w:rPr>
          <w:rFonts w:ascii="Arial" w:hAnsi="Arial" w:cs="Arial"/>
          <w:b/>
          <w:bCs/>
          <w:sz w:val="20"/>
        </w:rPr>
      </w:pPr>
      <w:r w:rsidRPr="00A73D86">
        <w:rPr>
          <w:rFonts w:ascii="Arial" w:hAnsi="Arial" w:cs="Arial"/>
          <w:b/>
          <w:bCs/>
          <w:sz w:val="20"/>
        </w:rPr>
        <w:t xml:space="preserve">Deposit </w:t>
      </w:r>
    </w:p>
    <w:p w14:paraId="5302353C" w14:textId="77777777" w:rsidR="007D55D8" w:rsidRPr="00352777" w:rsidRDefault="007D55D8"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At the time of submitting your Booking Form, you will be required to pay the Deposit. </w:t>
      </w:r>
    </w:p>
    <w:p w14:paraId="578A7BB3" w14:textId="273050ED" w:rsidR="007D55D8" w:rsidRPr="00352777" w:rsidRDefault="007D55D8"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agree that the Deposit is a fair proportion of the overall Fee used to reserve the Booking. </w:t>
      </w:r>
    </w:p>
    <w:p w14:paraId="696F5008" w14:textId="6E4AE9E1" w:rsidR="005D5828" w:rsidRPr="00352777" w:rsidRDefault="007D55D8"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agree that the Deposit will be used to cover Our costs in preparing for your Event including (but not limited to) communicating with </w:t>
      </w:r>
      <w:r w:rsidR="004B72AE" w:rsidRPr="00352777">
        <w:rPr>
          <w:rFonts w:ascii="Arial" w:hAnsi="Arial" w:cs="Arial"/>
          <w:sz w:val="20"/>
          <w:szCs w:val="20"/>
        </w:rPr>
        <w:t>Y</w:t>
      </w:r>
      <w:r w:rsidRPr="00352777">
        <w:rPr>
          <w:rFonts w:ascii="Arial" w:hAnsi="Arial" w:cs="Arial"/>
          <w:sz w:val="20"/>
          <w:szCs w:val="20"/>
        </w:rPr>
        <w:t xml:space="preserve">ou, preparing equipment and media in preparation for the Event. For avoidance, </w:t>
      </w:r>
      <w:proofErr w:type="gramStart"/>
      <w:r w:rsidRPr="00352777">
        <w:rPr>
          <w:rFonts w:ascii="Arial" w:hAnsi="Arial" w:cs="Arial"/>
          <w:sz w:val="20"/>
          <w:szCs w:val="20"/>
        </w:rPr>
        <w:t>Our</w:t>
      </w:r>
      <w:proofErr w:type="gramEnd"/>
      <w:r w:rsidRPr="00352777">
        <w:rPr>
          <w:rFonts w:ascii="Arial" w:hAnsi="Arial" w:cs="Arial"/>
          <w:sz w:val="20"/>
          <w:szCs w:val="20"/>
        </w:rPr>
        <w:t xml:space="preserve"> work starts immediately</w:t>
      </w:r>
      <w:r w:rsidR="005F53F5">
        <w:rPr>
          <w:rFonts w:ascii="Arial" w:hAnsi="Arial" w:cs="Arial"/>
          <w:sz w:val="20"/>
          <w:szCs w:val="20"/>
        </w:rPr>
        <w:t xml:space="preserve">. </w:t>
      </w:r>
      <w:r w:rsidR="00276DD6" w:rsidRPr="00352777">
        <w:rPr>
          <w:rFonts w:ascii="Arial" w:hAnsi="Arial" w:cs="Arial"/>
          <w:sz w:val="20"/>
          <w:szCs w:val="20"/>
        </w:rPr>
        <w:t xml:space="preserve">It is for this reason, that the Deposit is non-refundable. On this basis, you agree that this is a fair term of the Agreement. </w:t>
      </w:r>
    </w:p>
    <w:p w14:paraId="6EE525A7" w14:textId="7985E83C" w:rsidR="007D55D8" w:rsidRPr="00352777" w:rsidRDefault="007D55D8" w:rsidP="002D276C">
      <w:pPr>
        <w:spacing w:after="120" w:line="360" w:lineRule="auto"/>
        <w:ind w:left="360"/>
        <w:jc w:val="both"/>
        <w:rPr>
          <w:rFonts w:ascii="Arial" w:hAnsi="Arial" w:cs="Arial"/>
          <w:b/>
          <w:bCs/>
          <w:sz w:val="20"/>
        </w:rPr>
      </w:pPr>
      <w:r w:rsidRPr="00352777">
        <w:rPr>
          <w:rFonts w:ascii="Arial" w:hAnsi="Arial" w:cs="Arial"/>
          <w:b/>
          <w:bCs/>
          <w:sz w:val="20"/>
        </w:rPr>
        <w:t>Payment of the balance of the Fee</w:t>
      </w:r>
    </w:p>
    <w:p w14:paraId="30876298" w14:textId="74BA6D83" w:rsidR="007D55D8" w:rsidRPr="00352777" w:rsidRDefault="007D55D8"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After </w:t>
      </w:r>
      <w:proofErr w:type="gramStart"/>
      <w:r w:rsidR="000365A1" w:rsidRPr="00352777">
        <w:rPr>
          <w:rFonts w:ascii="Arial" w:hAnsi="Arial" w:cs="Arial"/>
          <w:sz w:val="20"/>
          <w:szCs w:val="20"/>
        </w:rPr>
        <w:t>Y</w:t>
      </w:r>
      <w:r w:rsidRPr="00352777">
        <w:rPr>
          <w:rFonts w:ascii="Arial" w:hAnsi="Arial" w:cs="Arial"/>
          <w:sz w:val="20"/>
          <w:szCs w:val="20"/>
        </w:rPr>
        <w:t>ou</w:t>
      </w:r>
      <w:proofErr w:type="gramEnd"/>
      <w:r w:rsidRPr="00352777">
        <w:rPr>
          <w:rFonts w:ascii="Arial" w:hAnsi="Arial" w:cs="Arial"/>
          <w:sz w:val="20"/>
          <w:szCs w:val="20"/>
        </w:rPr>
        <w:t xml:space="preserve"> have paid Us the Deposit, You must pay Us the </w:t>
      </w:r>
      <w:r w:rsidRPr="005F53F5">
        <w:rPr>
          <w:rFonts w:ascii="Arial" w:hAnsi="Arial" w:cs="Arial"/>
          <w:sz w:val="20"/>
          <w:szCs w:val="20"/>
          <w:highlight w:val="yellow"/>
        </w:rPr>
        <w:t>balance of the Fees</w:t>
      </w:r>
      <w:r w:rsidR="00276DD6" w:rsidRPr="005F53F5">
        <w:rPr>
          <w:rFonts w:ascii="Arial" w:hAnsi="Arial" w:cs="Arial"/>
          <w:sz w:val="20"/>
          <w:szCs w:val="20"/>
          <w:highlight w:val="yellow"/>
        </w:rPr>
        <w:t xml:space="preserve"> in full and cleared funds by no later than 14 calendar days before the Event</w:t>
      </w:r>
      <w:r w:rsidR="00276DD6" w:rsidRPr="00352777">
        <w:rPr>
          <w:rFonts w:ascii="Arial" w:hAnsi="Arial" w:cs="Arial"/>
          <w:sz w:val="20"/>
          <w:szCs w:val="20"/>
        </w:rPr>
        <w:t xml:space="preserve">. If </w:t>
      </w:r>
      <w:r w:rsidR="00276DD6" w:rsidRPr="00352777">
        <w:rPr>
          <w:rFonts w:ascii="Arial" w:hAnsi="Arial" w:cs="Arial"/>
          <w:sz w:val="20"/>
          <w:szCs w:val="20"/>
        </w:rPr>
        <w:lastRenderedPageBreak/>
        <w:t xml:space="preserve">the booking is made less than 14 calendar days before the Event, You must instead pay the balance of the Fees with the Deposit when </w:t>
      </w:r>
      <w:proofErr w:type="gramStart"/>
      <w:r w:rsidR="000365A1" w:rsidRPr="00352777">
        <w:rPr>
          <w:rFonts w:ascii="Arial" w:hAnsi="Arial" w:cs="Arial"/>
          <w:sz w:val="20"/>
          <w:szCs w:val="20"/>
        </w:rPr>
        <w:t>Y</w:t>
      </w:r>
      <w:r w:rsidR="00276DD6" w:rsidRPr="00352777">
        <w:rPr>
          <w:rFonts w:ascii="Arial" w:hAnsi="Arial" w:cs="Arial"/>
          <w:sz w:val="20"/>
          <w:szCs w:val="20"/>
        </w:rPr>
        <w:t>ou</w:t>
      </w:r>
      <w:proofErr w:type="gramEnd"/>
      <w:r w:rsidR="00276DD6" w:rsidRPr="00352777">
        <w:rPr>
          <w:rFonts w:ascii="Arial" w:hAnsi="Arial" w:cs="Arial"/>
          <w:sz w:val="20"/>
          <w:szCs w:val="20"/>
        </w:rPr>
        <w:t xml:space="preserve"> return the Booking Form to Us.</w:t>
      </w:r>
    </w:p>
    <w:p w14:paraId="17430BA0" w14:textId="3AC2B275" w:rsidR="00276DD6" w:rsidRPr="00352777" w:rsidRDefault="00F07F62"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Where the</w:t>
      </w:r>
      <w:r w:rsidR="00276DD6" w:rsidRPr="00352777">
        <w:rPr>
          <w:rFonts w:ascii="Arial" w:hAnsi="Arial" w:cs="Arial"/>
          <w:sz w:val="20"/>
          <w:szCs w:val="20"/>
        </w:rPr>
        <w:t xml:space="preserve"> client</w:t>
      </w:r>
      <w:r w:rsidR="000365A1" w:rsidRPr="00352777">
        <w:rPr>
          <w:rFonts w:ascii="Arial" w:hAnsi="Arial" w:cs="Arial"/>
          <w:sz w:val="20"/>
          <w:szCs w:val="20"/>
        </w:rPr>
        <w:t>s</w:t>
      </w:r>
      <w:r w:rsidRPr="00352777">
        <w:rPr>
          <w:rFonts w:ascii="Arial" w:hAnsi="Arial" w:cs="Arial"/>
          <w:sz w:val="20"/>
          <w:szCs w:val="20"/>
        </w:rPr>
        <w:t xml:space="preserve"> </w:t>
      </w:r>
      <w:r w:rsidR="000365A1" w:rsidRPr="00352777">
        <w:rPr>
          <w:rFonts w:ascii="Arial" w:hAnsi="Arial" w:cs="Arial"/>
          <w:sz w:val="20"/>
          <w:szCs w:val="20"/>
        </w:rPr>
        <w:t>are</w:t>
      </w:r>
      <w:r w:rsidRPr="00352777">
        <w:rPr>
          <w:rFonts w:ascii="Arial" w:hAnsi="Arial" w:cs="Arial"/>
          <w:sz w:val="20"/>
          <w:szCs w:val="20"/>
        </w:rPr>
        <w:t xml:space="preserve"> </w:t>
      </w:r>
      <w:r w:rsidR="00276DD6" w:rsidRPr="00352777">
        <w:rPr>
          <w:rFonts w:ascii="Arial" w:hAnsi="Arial" w:cs="Arial"/>
          <w:sz w:val="20"/>
          <w:szCs w:val="20"/>
        </w:rPr>
        <w:t xml:space="preserve">more than one party (for example, a couple due to get married), </w:t>
      </w:r>
      <w:r w:rsidR="000365A1" w:rsidRPr="00352777">
        <w:rPr>
          <w:rFonts w:ascii="Arial" w:hAnsi="Arial" w:cs="Arial"/>
          <w:sz w:val="20"/>
          <w:szCs w:val="20"/>
        </w:rPr>
        <w:t>Y</w:t>
      </w:r>
      <w:r w:rsidR="00276DD6" w:rsidRPr="00352777">
        <w:rPr>
          <w:rFonts w:ascii="Arial" w:hAnsi="Arial" w:cs="Arial"/>
          <w:sz w:val="20"/>
          <w:szCs w:val="20"/>
        </w:rPr>
        <w:t xml:space="preserve">ou agree to be jointly and severally liable to pay the full Fees as set out in the Agreement. </w:t>
      </w:r>
    </w:p>
    <w:p w14:paraId="54D8F2A3" w14:textId="6383DA18" w:rsidR="00276DD6" w:rsidRPr="00352777" w:rsidRDefault="00276DD6"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w:t>
      </w:r>
      <w:r w:rsidR="00F07F62" w:rsidRPr="00352777">
        <w:rPr>
          <w:rFonts w:ascii="Arial" w:hAnsi="Arial" w:cs="Arial"/>
          <w:sz w:val="20"/>
          <w:szCs w:val="20"/>
        </w:rPr>
        <w:t>must pay the Fees for all Services that We fully provide to You.</w:t>
      </w:r>
      <w:r w:rsidR="00A91E57" w:rsidRPr="00352777">
        <w:rPr>
          <w:rFonts w:ascii="Arial" w:hAnsi="Arial" w:cs="Arial"/>
          <w:sz w:val="20"/>
          <w:szCs w:val="20"/>
        </w:rPr>
        <w:t xml:space="preserve"> We reserve the right to charge interest (usually 8% plus the Bank of England base rate) on any late payments. </w:t>
      </w:r>
    </w:p>
    <w:p w14:paraId="655CA210" w14:textId="683FE5DC" w:rsidR="00F07F62" w:rsidRPr="00352777" w:rsidRDefault="00F07F62"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Payment of the Fees should be paid to the </w:t>
      </w:r>
      <w:r w:rsidR="00004996" w:rsidRPr="00352777">
        <w:rPr>
          <w:rFonts w:ascii="Arial" w:hAnsi="Arial" w:cs="Arial"/>
          <w:sz w:val="20"/>
          <w:szCs w:val="20"/>
        </w:rPr>
        <w:t>advised bank</w:t>
      </w:r>
      <w:r w:rsidRPr="00352777">
        <w:rPr>
          <w:rFonts w:ascii="Arial" w:hAnsi="Arial" w:cs="Arial"/>
          <w:sz w:val="20"/>
          <w:szCs w:val="20"/>
        </w:rPr>
        <w:t xml:space="preserve"> Account:</w:t>
      </w:r>
    </w:p>
    <w:p w14:paraId="3BB97AA9" w14:textId="32FF6EF4" w:rsidR="00276DD6" w:rsidRPr="00352777" w:rsidRDefault="00F07F62"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We reserve the right to change the prices for the variety of services we offer. For example, </w:t>
      </w:r>
      <w:proofErr w:type="gramStart"/>
      <w:r w:rsidRPr="00352777">
        <w:rPr>
          <w:rFonts w:ascii="Arial" w:hAnsi="Arial" w:cs="Arial"/>
          <w:sz w:val="20"/>
          <w:szCs w:val="20"/>
        </w:rPr>
        <w:t>Our</w:t>
      </w:r>
      <w:proofErr w:type="gramEnd"/>
      <w:r w:rsidRPr="00352777">
        <w:rPr>
          <w:rFonts w:ascii="Arial" w:hAnsi="Arial" w:cs="Arial"/>
          <w:sz w:val="20"/>
          <w:szCs w:val="20"/>
        </w:rPr>
        <w:t xml:space="preserve"> prices may increase on an annual basis to reflect the costs of Our business operations</w:t>
      </w:r>
      <w:r w:rsidR="0036798D" w:rsidRPr="00352777">
        <w:rPr>
          <w:rFonts w:ascii="Arial" w:hAnsi="Arial" w:cs="Arial"/>
          <w:sz w:val="20"/>
          <w:szCs w:val="20"/>
        </w:rPr>
        <w:t xml:space="preserve"> or inflation</w:t>
      </w:r>
      <w:r w:rsidRPr="00352777">
        <w:rPr>
          <w:rFonts w:ascii="Arial" w:hAnsi="Arial" w:cs="Arial"/>
          <w:sz w:val="20"/>
          <w:szCs w:val="20"/>
        </w:rPr>
        <w:t xml:space="preserve">. </w:t>
      </w:r>
    </w:p>
    <w:p w14:paraId="46641788" w14:textId="28DE733A" w:rsidR="007168AB" w:rsidRDefault="003A0F90"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Our Fees is calculated </w:t>
      </w:r>
      <w:r w:rsidR="004F47FF" w:rsidRPr="00352777">
        <w:rPr>
          <w:rFonts w:ascii="Arial" w:hAnsi="Arial" w:cs="Arial"/>
          <w:sz w:val="20"/>
          <w:szCs w:val="20"/>
        </w:rPr>
        <w:t>based</w:t>
      </w:r>
      <w:r w:rsidRPr="00352777">
        <w:rPr>
          <w:rFonts w:ascii="Arial" w:hAnsi="Arial" w:cs="Arial"/>
          <w:sz w:val="20"/>
          <w:szCs w:val="20"/>
        </w:rPr>
        <w:t xml:space="preserve"> on the </w:t>
      </w:r>
      <w:r w:rsidR="004F47FF" w:rsidRPr="00352777">
        <w:rPr>
          <w:rFonts w:ascii="Arial" w:hAnsi="Arial" w:cs="Arial"/>
          <w:sz w:val="20"/>
          <w:szCs w:val="20"/>
        </w:rPr>
        <w:t xml:space="preserve">start time and end time set out on the Booking </w:t>
      </w:r>
      <w:r w:rsidR="00004996" w:rsidRPr="00352777">
        <w:rPr>
          <w:rFonts w:ascii="Arial" w:hAnsi="Arial" w:cs="Arial"/>
          <w:sz w:val="20"/>
          <w:szCs w:val="20"/>
        </w:rPr>
        <w:t xml:space="preserve">Confirmation </w:t>
      </w:r>
      <w:r w:rsidR="004F47FF" w:rsidRPr="00352777">
        <w:rPr>
          <w:rFonts w:ascii="Arial" w:hAnsi="Arial" w:cs="Arial"/>
          <w:sz w:val="20"/>
          <w:szCs w:val="20"/>
        </w:rPr>
        <w:t>Form</w:t>
      </w:r>
      <w:r w:rsidR="008F2CBC" w:rsidRPr="00352777">
        <w:rPr>
          <w:rFonts w:ascii="Arial" w:hAnsi="Arial" w:cs="Arial"/>
          <w:sz w:val="20"/>
          <w:szCs w:val="20"/>
        </w:rPr>
        <w:t>.</w:t>
      </w:r>
      <w:r w:rsidR="004F47FF" w:rsidRPr="00352777">
        <w:rPr>
          <w:rFonts w:ascii="Arial" w:hAnsi="Arial" w:cs="Arial"/>
          <w:sz w:val="20"/>
          <w:szCs w:val="20"/>
        </w:rPr>
        <w:t xml:space="preserve"> </w:t>
      </w:r>
    </w:p>
    <w:p w14:paraId="5625D2EB" w14:textId="61C2F299" w:rsidR="00600D14" w:rsidRDefault="005F53F5" w:rsidP="005F53F5">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The nature of Event and Wedding planning can be unpredictable. In the event of incurring additional time in providing the Services</w:t>
      </w:r>
      <w:r w:rsidR="002A30CA">
        <w:rPr>
          <w:rFonts w:ascii="Arial" w:hAnsi="Arial" w:cs="Arial"/>
          <w:sz w:val="20"/>
          <w:szCs w:val="20"/>
        </w:rPr>
        <w:t xml:space="preserve"> in excess of the Fees charged</w:t>
      </w:r>
      <w:r>
        <w:rPr>
          <w:rFonts w:ascii="Arial" w:hAnsi="Arial" w:cs="Arial"/>
          <w:sz w:val="20"/>
          <w:szCs w:val="20"/>
        </w:rPr>
        <w:t xml:space="preserve">, we will charge on an hourly rate. The hourly rate of our wedding planners is £50.00. </w:t>
      </w:r>
      <w:r w:rsidR="002A30CA">
        <w:rPr>
          <w:rFonts w:ascii="Arial" w:hAnsi="Arial" w:cs="Arial"/>
          <w:sz w:val="20"/>
          <w:szCs w:val="20"/>
        </w:rPr>
        <w:t xml:space="preserve">Please note, this includes the Event </w:t>
      </w:r>
      <w:r w:rsidR="00A539F2">
        <w:rPr>
          <w:rFonts w:ascii="Arial" w:hAnsi="Arial" w:cs="Arial"/>
          <w:sz w:val="20"/>
          <w:szCs w:val="20"/>
        </w:rPr>
        <w:t xml:space="preserve">running into overtime (i.e. in excess of the agreed times) </w:t>
      </w:r>
      <w:proofErr w:type="gramStart"/>
      <w:r>
        <w:rPr>
          <w:rFonts w:ascii="Arial" w:hAnsi="Arial" w:cs="Arial"/>
          <w:sz w:val="20"/>
          <w:szCs w:val="20"/>
        </w:rPr>
        <w:t>We</w:t>
      </w:r>
      <w:proofErr w:type="gramEnd"/>
      <w:r>
        <w:rPr>
          <w:rFonts w:ascii="Arial" w:hAnsi="Arial" w:cs="Arial"/>
          <w:sz w:val="20"/>
          <w:szCs w:val="20"/>
        </w:rPr>
        <w:t xml:space="preserve"> will seek to give you advanced warning before spending any additional time.</w:t>
      </w:r>
      <w:r w:rsidR="002A30CA">
        <w:rPr>
          <w:rFonts w:ascii="Arial" w:hAnsi="Arial" w:cs="Arial"/>
          <w:sz w:val="20"/>
          <w:szCs w:val="20"/>
        </w:rPr>
        <w:t xml:space="preserve"> </w:t>
      </w:r>
    </w:p>
    <w:p w14:paraId="0EE1CAE6" w14:textId="77777777" w:rsidR="00336538" w:rsidRPr="005F53F5" w:rsidRDefault="00336538" w:rsidP="00336538">
      <w:pPr>
        <w:pStyle w:val="ListParagraph"/>
        <w:spacing w:after="120" w:line="360" w:lineRule="auto"/>
        <w:ind w:left="1080"/>
        <w:jc w:val="both"/>
        <w:rPr>
          <w:rFonts w:ascii="Arial" w:hAnsi="Arial" w:cs="Arial"/>
          <w:sz w:val="20"/>
          <w:szCs w:val="20"/>
        </w:rPr>
      </w:pPr>
    </w:p>
    <w:p w14:paraId="70377244" w14:textId="0731A1F0" w:rsidR="008F2CBC" w:rsidRDefault="008F2CBC" w:rsidP="002D276C">
      <w:pPr>
        <w:pStyle w:val="ListParagraph"/>
        <w:numPr>
          <w:ilvl w:val="0"/>
          <w:numId w:val="6"/>
        </w:numPr>
        <w:spacing w:after="120" w:line="360" w:lineRule="auto"/>
        <w:jc w:val="both"/>
        <w:rPr>
          <w:rFonts w:ascii="Arial" w:hAnsi="Arial" w:cs="Arial"/>
          <w:b/>
          <w:bCs/>
          <w:sz w:val="20"/>
          <w:szCs w:val="20"/>
        </w:rPr>
      </w:pPr>
      <w:r w:rsidRPr="00352777">
        <w:rPr>
          <w:rFonts w:ascii="Arial" w:hAnsi="Arial" w:cs="Arial"/>
          <w:b/>
          <w:bCs/>
          <w:sz w:val="20"/>
          <w:szCs w:val="20"/>
        </w:rPr>
        <w:t>Cancellation</w:t>
      </w:r>
    </w:p>
    <w:p w14:paraId="161E3980" w14:textId="77777777" w:rsidR="00336538" w:rsidRPr="00352777" w:rsidRDefault="00336538" w:rsidP="00336538">
      <w:pPr>
        <w:pStyle w:val="ListParagraph"/>
        <w:spacing w:after="120" w:line="360" w:lineRule="auto"/>
        <w:jc w:val="both"/>
        <w:rPr>
          <w:rFonts w:ascii="Arial" w:hAnsi="Arial" w:cs="Arial"/>
          <w:b/>
          <w:bCs/>
          <w:sz w:val="20"/>
          <w:szCs w:val="20"/>
        </w:rPr>
      </w:pPr>
    </w:p>
    <w:p w14:paraId="5F9DFF91" w14:textId="20421BCD" w:rsidR="007D55D8" w:rsidRPr="00352777" w:rsidRDefault="00C229AD"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If you wish to cancel, </w:t>
      </w:r>
      <w:proofErr w:type="gramStart"/>
      <w:r w:rsidRPr="00352777">
        <w:rPr>
          <w:rFonts w:ascii="Arial" w:hAnsi="Arial" w:cs="Arial"/>
          <w:sz w:val="20"/>
          <w:szCs w:val="20"/>
        </w:rPr>
        <w:t>You</w:t>
      </w:r>
      <w:proofErr w:type="gramEnd"/>
      <w:r w:rsidRPr="00352777">
        <w:rPr>
          <w:rFonts w:ascii="Arial" w:hAnsi="Arial" w:cs="Arial"/>
          <w:sz w:val="20"/>
          <w:szCs w:val="20"/>
        </w:rPr>
        <w:t xml:space="preserve"> can do so at any time. However, you must confirm the cancellation in writing by post or email. Please note, the </w:t>
      </w:r>
      <w:r w:rsidR="005F53F5">
        <w:rPr>
          <w:rFonts w:ascii="Arial" w:hAnsi="Arial" w:cs="Arial"/>
          <w:sz w:val="20"/>
          <w:szCs w:val="20"/>
        </w:rPr>
        <w:t xml:space="preserve">below </w:t>
      </w:r>
      <w:r w:rsidRPr="00352777">
        <w:rPr>
          <w:rFonts w:ascii="Arial" w:hAnsi="Arial" w:cs="Arial"/>
          <w:sz w:val="20"/>
          <w:szCs w:val="20"/>
        </w:rPr>
        <w:t>cancellation charges will apply</w:t>
      </w:r>
      <w:r w:rsidR="005F53F5">
        <w:rPr>
          <w:rFonts w:ascii="Arial" w:hAnsi="Arial" w:cs="Arial"/>
          <w:sz w:val="20"/>
          <w:szCs w:val="20"/>
        </w:rPr>
        <w:t xml:space="preserve">. You understand that the below cancellation charges are not intended to be punitive. </w:t>
      </w:r>
    </w:p>
    <w:p w14:paraId="6E176387" w14:textId="2BE2440D" w:rsidR="00C229AD" w:rsidRPr="00352777" w:rsidRDefault="00C229AD" w:rsidP="002D276C">
      <w:pPr>
        <w:pStyle w:val="ListParagraph"/>
        <w:numPr>
          <w:ilvl w:val="2"/>
          <w:numId w:val="6"/>
        </w:numPr>
        <w:spacing w:after="120" w:line="360" w:lineRule="auto"/>
        <w:jc w:val="both"/>
        <w:rPr>
          <w:rFonts w:ascii="Arial" w:hAnsi="Arial" w:cs="Arial"/>
          <w:sz w:val="20"/>
          <w:szCs w:val="20"/>
        </w:rPr>
      </w:pPr>
      <w:r w:rsidRPr="005F53F5">
        <w:rPr>
          <w:rFonts w:ascii="Arial" w:hAnsi="Arial" w:cs="Arial"/>
          <w:sz w:val="20"/>
          <w:szCs w:val="20"/>
          <w:highlight w:val="yellow"/>
        </w:rPr>
        <w:t>100%</w:t>
      </w:r>
      <w:r w:rsidRPr="00352777">
        <w:rPr>
          <w:rFonts w:ascii="Arial" w:hAnsi="Arial" w:cs="Arial"/>
          <w:sz w:val="20"/>
          <w:szCs w:val="20"/>
        </w:rPr>
        <w:t xml:space="preserve"> of the total Fees for the Services where that prior written notice of cancellation is less than </w:t>
      </w:r>
      <w:r w:rsidR="003F2BA5" w:rsidRPr="005F53F5">
        <w:rPr>
          <w:rFonts w:ascii="Arial" w:hAnsi="Arial" w:cs="Arial"/>
          <w:sz w:val="20"/>
          <w:szCs w:val="20"/>
          <w:highlight w:val="yellow"/>
        </w:rPr>
        <w:t>28</w:t>
      </w:r>
      <w:r w:rsidRPr="00352777">
        <w:rPr>
          <w:rFonts w:ascii="Arial" w:hAnsi="Arial" w:cs="Arial"/>
          <w:sz w:val="20"/>
          <w:szCs w:val="20"/>
        </w:rPr>
        <w:t xml:space="preserve"> days before the Event.</w:t>
      </w:r>
    </w:p>
    <w:p w14:paraId="5E96DBD2" w14:textId="254E9868" w:rsidR="00C229AD" w:rsidRPr="00352777" w:rsidRDefault="003F2BA5" w:rsidP="002D276C">
      <w:pPr>
        <w:pStyle w:val="ListParagraph"/>
        <w:numPr>
          <w:ilvl w:val="2"/>
          <w:numId w:val="6"/>
        </w:numPr>
        <w:spacing w:after="120" w:line="360" w:lineRule="auto"/>
        <w:jc w:val="both"/>
        <w:rPr>
          <w:rFonts w:ascii="Arial" w:hAnsi="Arial" w:cs="Arial"/>
          <w:sz w:val="20"/>
          <w:szCs w:val="20"/>
        </w:rPr>
      </w:pPr>
      <w:r w:rsidRPr="005F53F5">
        <w:rPr>
          <w:rFonts w:ascii="Arial" w:hAnsi="Arial" w:cs="Arial"/>
          <w:sz w:val="20"/>
          <w:szCs w:val="20"/>
          <w:highlight w:val="yellow"/>
        </w:rPr>
        <w:t>50</w:t>
      </w:r>
      <w:r w:rsidR="00C229AD" w:rsidRPr="005F53F5">
        <w:rPr>
          <w:rFonts w:ascii="Arial" w:hAnsi="Arial" w:cs="Arial"/>
          <w:sz w:val="20"/>
          <w:szCs w:val="20"/>
          <w:highlight w:val="yellow"/>
        </w:rPr>
        <w:t>%</w:t>
      </w:r>
      <w:r w:rsidR="00C229AD" w:rsidRPr="00352777">
        <w:rPr>
          <w:rFonts w:ascii="Arial" w:hAnsi="Arial" w:cs="Arial"/>
          <w:sz w:val="20"/>
          <w:szCs w:val="20"/>
        </w:rPr>
        <w:t xml:space="preserve"> of the total Fees for the Services where that prior written notice of cancellation is more than </w:t>
      </w:r>
      <w:r w:rsidRPr="005F53F5">
        <w:rPr>
          <w:rFonts w:ascii="Arial" w:hAnsi="Arial" w:cs="Arial"/>
          <w:sz w:val="20"/>
          <w:szCs w:val="20"/>
          <w:highlight w:val="yellow"/>
        </w:rPr>
        <w:t>28</w:t>
      </w:r>
      <w:r w:rsidR="00C229AD" w:rsidRPr="00352777">
        <w:rPr>
          <w:rFonts w:ascii="Arial" w:hAnsi="Arial" w:cs="Arial"/>
          <w:sz w:val="20"/>
          <w:szCs w:val="20"/>
        </w:rPr>
        <w:t xml:space="preserve"> days but less than </w:t>
      </w:r>
      <w:r w:rsidRPr="005F53F5">
        <w:rPr>
          <w:rFonts w:ascii="Arial" w:hAnsi="Arial" w:cs="Arial"/>
          <w:sz w:val="20"/>
          <w:szCs w:val="20"/>
          <w:highlight w:val="yellow"/>
        </w:rPr>
        <w:t>56</w:t>
      </w:r>
      <w:r w:rsidR="00C229AD" w:rsidRPr="00352777">
        <w:rPr>
          <w:rFonts w:ascii="Arial" w:hAnsi="Arial" w:cs="Arial"/>
          <w:sz w:val="20"/>
          <w:szCs w:val="20"/>
        </w:rPr>
        <w:t xml:space="preserve"> days.</w:t>
      </w:r>
    </w:p>
    <w:p w14:paraId="444A835C" w14:textId="5B2A0A9B" w:rsidR="00C229AD" w:rsidRPr="00352777" w:rsidRDefault="003F2BA5" w:rsidP="002D276C">
      <w:pPr>
        <w:pStyle w:val="ListParagraph"/>
        <w:numPr>
          <w:ilvl w:val="2"/>
          <w:numId w:val="6"/>
        </w:numPr>
        <w:spacing w:after="120" w:line="360" w:lineRule="auto"/>
        <w:jc w:val="both"/>
        <w:rPr>
          <w:rFonts w:ascii="Arial" w:hAnsi="Arial" w:cs="Arial"/>
          <w:sz w:val="20"/>
          <w:szCs w:val="20"/>
        </w:rPr>
      </w:pPr>
      <w:r w:rsidRPr="005F53F5">
        <w:rPr>
          <w:rFonts w:ascii="Arial" w:hAnsi="Arial" w:cs="Arial"/>
          <w:sz w:val="20"/>
          <w:szCs w:val="20"/>
          <w:highlight w:val="yellow"/>
        </w:rPr>
        <w:t>No cancellation charges</w:t>
      </w:r>
      <w:r w:rsidRPr="00352777">
        <w:rPr>
          <w:rFonts w:ascii="Arial" w:hAnsi="Arial" w:cs="Arial"/>
          <w:sz w:val="20"/>
          <w:szCs w:val="20"/>
        </w:rPr>
        <w:t xml:space="preserve"> will be applied should you cancel more than </w:t>
      </w:r>
      <w:r w:rsidRPr="005F53F5">
        <w:rPr>
          <w:rFonts w:ascii="Arial" w:hAnsi="Arial" w:cs="Arial"/>
          <w:sz w:val="20"/>
          <w:szCs w:val="20"/>
          <w:highlight w:val="yellow"/>
        </w:rPr>
        <w:t>56</w:t>
      </w:r>
      <w:r w:rsidRPr="00352777">
        <w:rPr>
          <w:rFonts w:ascii="Arial" w:hAnsi="Arial" w:cs="Arial"/>
          <w:sz w:val="20"/>
          <w:szCs w:val="20"/>
        </w:rPr>
        <w:t xml:space="preserve"> days before the Event. However, we will still likely be able to retain the </w:t>
      </w:r>
      <w:r w:rsidR="005327B4" w:rsidRPr="00352777">
        <w:rPr>
          <w:rFonts w:ascii="Arial" w:hAnsi="Arial" w:cs="Arial"/>
          <w:sz w:val="20"/>
          <w:szCs w:val="20"/>
        </w:rPr>
        <w:t>D</w:t>
      </w:r>
      <w:r w:rsidRPr="00352777">
        <w:rPr>
          <w:rFonts w:ascii="Arial" w:hAnsi="Arial" w:cs="Arial"/>
          <w:sz w:val="20"/>
          <w:szCs w:val="20"/>
        </w:rPr>
        <w:t>eposit for Services completed towards your Event.</w:t>
      </w:r>
    </w:p>
    <w:p w14:paraId="0836FD30" w14:textId="51372567" w:rsidR="00DF2133" w:rsidRPr="00352777" w:rsidRDefault="004B35D5"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agree </w:t>
      </w:r>
      <w:r w:rsidR="0017449C" w:rsidRPr="00352777">
        <w:rPr>
          <w:rFonts w:ascii="Arial" w:hAnsi="Arial" w:cs="Arial"/>
          <w:sz w:val="20"/>
          <w:szCs w:val="20"/>
        </w:rPr>
        <w:t xml:space="preserve">that </w:t>
      </w:r>
      <w:r w:rsidR="00C62EEB">
        <w:rPr>
          <w:rFonts w:ascii="Arial" w:hAnsi="Arial" w:cs="Arial"/>
          <w:sz w:val="20"/>
          <w:szCs w:val="20"/>
        </w:rPr>
        <w:t>W</w:t>
      </w:r>
      <w:r w:rsidR="0017449C" w:rsidRPr="00352777">
        <w:rPr>
          <w:rFonts w:ascii="Arial" w:hAnsi="Arial" w:cs="Arial"/>
          <w:sz w:val="20"/>
          <w:szCs w:val="20"/>
        </w:rPr>
        <w:t>e will be entitled</w:t>
      </w:r>
      <w:r w:rsidR="00A91E57" w:rsidRPr="00352777">
        <w:rPr>
          <w:rFonts w:ascii="Arial" w:hAnsi="Arial" w:cs="Arial"/>
          <w:sz w:val="20"/>
          <w:szCs w:val="20"/>
        </w:rPr>
        <w:t xml:space="preserve"> to</w:t>
      </w:r>
      <w:r w:rsidR="0017449C" w:rsidRPr="00352777">
        <w:rPr>
          <w:rFonts w:ascii="Arial" w:hAnsi="Arial" w:cs="Arial"/>
          <w:sz w:val="20"/>
          <w:szCs w:val="20"/>
        </w:rPr>
        <w:t xml:space="preserve"> the above charges from any sum(s) You paid in advance of Services and We shall refund any balance to You. Where the charge under this sub-Clause exceeds any such sum(s) paid in advance, </w:t>
      </w:r>
      <w:proofErr w:type="gramStart"/>
      <w:r w:rsidR="0017449C" w:rsidRPr="00352777">
        <w:rPr>
          <w:rFonts w:ascii="Arial" w:hAnsi="Arial" w:cs="Arial"/>
          <w:sz w:val="20"/>
          <w:szCs w:val="20"/>
        </w:rPr>
        <w:lastRenderedPageBreak/>
        <w:t>You</w:t>
      </w:r>
      <w:proofErr w:type="gramEnd"/>
      <w:r w:rsidR="0017449C" w:rsidRPr="00352777">
        <w:rPr>
          <w:rFonts w:ascii="Arial" w:hAnsi="Arial" w:cs="Arial"/>
          <w:sz w:val="20"/>
          <w:szCs w:val="20"/>
        </w:rPr>
        <w:t xml:space="preserve"> will be liable to pay Us the difference within 7 days after You give Us prior notice to cancel the Services. </w:t>
      </w:r>
    </w:p>
    <w:p w14:paraId="4C2C7DE4" w14:textId="4BA2CEF0" w:rsidR="00DF2133" w:rsidRPr="00352777" w:rsidRDefault="00DF2133"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If, due to exceptional circumstances including, but not limited to, illness, accidents, or bereavement affecting either You or the person for whom the Event has been arranged, or Your inability to run the Event due to non-availability of the Event </w:t>
      </w:r>
      <w:r w:rsidR="00C9457D" w:rsidRPr="00352777">
        <w:rPr>
          <w:rFonts w:ascii="Arial" w:hAnsi="Arial" w:cs="Arial"/>
          <w:sz w:val="20"/>
          <w:szCs w:val="20"/>
        </w:rPr>
        <w:t>Venue</w:t>
      </w:r>
      <w:r w:rsidRPr="00352777">
        <w:rPr>
          <w:rFonts w:ascii="Arial" w:hAnsi="Arial" w:cs="Arial"/>
          <w:sz w:val="20"/>
          <w:szCs w:val="20"/>
        </w:rPr>
        <w:t xml:space="preserve">, You cancel the Services without giving Us at </w:t>
      </w:r>
      <w:r w:rsidR="0032245A" w:rsidRPr="00352777">
        <w:rPr>
          <w:rFonts w:ascii="Arial" w:hAnsi="Arial" w:cs="Arial"/>
          <w:sz w:val="20"/>
          <w:szCs w:val="20"/>
        </w:rPr>
        <w:t xml:space="preserve"> </w:t>
      </w:r>
      <w:r w:rsidRPr="00352777">
        <w:rPr>
          <w:rFonts w:ascii="Arial" w:hAnsi="Arial" w:cs="Arial"/>
          <w:sz w:val="20"/>
          <w:szCs w:val="20"/>
        </w:rPr>
        <w:t xml:space="preserve">least </w:t>
      </w:r>
      <w:r w:rsidR="005327B4" w:rsidRPr="00352777">
        <w:rPr>
          <w:rFonts w:ascii="Arial" w:hAnsi="Arial" w:cs="Arial"/>
          <w:sz w:val="20"/>
          <w:szCs w:val="20"/>
        </w:rPr>
        <w:t>28</w:t>
      </w:r>
      <w:r w:rsidRPr="00352777">
        <w:rPr>
          <w:rFonts w:ascii="Arial" w:hAnsi="Arial" w:cs="Arial"/>
          <w:sz w:val="20"/>
          <w:szCs w:val="20"/>
        </w:rPr>
        <w:t xml:space="preserve"> days prior notice,</w:t>
      </w:r>
      <w:r w:rsidRPr="00352777" w:rsidDel="00D06F08">
        <w:rPr>
          <w:rFonts w:ascii="Arial" w:hAnsi="Arial" w:cs="Arial"/>
          <w:sz w:val="20"/>
          <w:szCs w:val="20"/>
        </w:rPr>
        <w:t xml:space="preserve"> </w:t>
      </w:r>
      <w:r w:rsidRPr="00352777">
        <w:rPr>
          <w:rFonts w:ascii="Arial" w:hAnsi="Arial" w:cs="Arial"/>
          <w:sz w:val="20"/>
          <w:szCs w:val="20"/>
        </w:rPr>
        <w:t>We will consider the circumstances and in Our discretion decide whether to waive any charge for late cancellation that We are entitled to make under the above provisions of this Clause 5.</w:t>
      </w:r>
    </w:p>
    <w:p w14:paraId="3A1D8452" w14:textId="1557C60B" w:rsidR="00DF2133" w:rsidRDefault="00DF2133" w:rsidP="00A92D36">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We may cancel a Booking at any time before the time and date booked for the Services in the following circumstances:</w:t>
      </w:r>
    </w:p>
    <w:p w14:paraId="63555D0D" w14:textId="42C21341" w:rsidR="00426178" w:rsidRDefault="00426178" w:rsidP="00426178">
      <w:pPr>
        <w:pStyle w:val="ListParagraph"/>
        <w:numPr>
          <w:ilvl w:val="2"/>
          <w:numId w:val="6"/>
        </w:numPr>
        <w:spacing w:after="120" w:line="360" w:lineRule="auto"/>
        <w:jc w:val="both"/>
        <w:rPr>
          <w:rFonts w:ascii="Arial" w:hAnsi="Arial" w:cs="Arial"/>
          <w:sz w:val="20"/>
          <w:szCs w:val="20"/>
        </w:rPr>
      </w:pPr>
      <w:r>
        <w:rPr>
          <w:rFonts w:ascii="Arial" w:hAnsi="Arial" w:cs="Arial"/>
          <w:sz w:val="20"/>
          <w:szCs w:val="20"/>
        </w:rPr>
        <w:t>We consider in our opinion that the repute of our Company maybe compromised by any aspect of the Event.</w:t>
      </w:r>
    </w:p>
    <w:p w14:paraId="2A698C9E" w14:textId="21071AA4" w:rsidR="00426178" w:rsidRPr="00352777" w:rsidRDefault="00426178" w:rsidP="00426178">
      <w:pPr>
        <w:pStyle w:val="ListParagraph"/>
        <w:numPr>
          <w:ilvl w:val="2"/>
          <w:numId w:val="6"/>
        </w:numPr>
        <w:spacing w:after="120" w:line="360" w:lineRule="auto"/>
        <w:jc w:val="both"/>
        <w:rPr>
          <w:rFonts w:ascii="Arial" w:hAnsi="Arial" w:cs="Arial"/>
          <w:sz w:val="20"/>
          <w:szCs w:val="20"/>
        </w:rPr>
      </w:pPr>
      <w:r>
        <w:rPr>
          <w:rFonts w:ascii="Arial" w:hAnsi="Arial" w:cs="Arial"/>
          <w:sz w:val="20"/>
          <w:szCs w:val="20"/>
        </w:rPr>
        <w:t xml:space="preserve">We consider in our opinion that you are subject to bankruptcy or insolvency proceedings. </w:t>
      </w:r>
    </w:p>
    <w:p w14:paraId="44A7B000" w14:textId="6F513562" w:rsidR="00DF2133" w:rsidRPr="00352777" w:rsidRDefault="00DF2133"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You have not paid all of the Fees due and payable by that time. In that case, </w:t>
      </w:r>
      <w:proofErr w:type="gramStart"/>
      <w:r w:rsidRPr="00352777">
        <w:rPr>
          <w:rFonts w:ascii="Arial" w:hAnsi="Arial" w:cs="Arial"/>
          <w:sz w:val="20"/>
          <w:szCs w:val="20"/>
        </w:rPr>
        <w:t>You</w:t>
      </w:r>
      <w:proofErr w:type="gramEnd"/>
      <w:r w:rsidRPr="00352777">
        <w:rPr>
          <w:rFonts w:ascii="Arial" w:hAnsi="Arial" w:cs="Arial"/>
          <w:sz w:val="20"/>
          <w:szCs w:val="20"/>
        </w:rPr>
        <w:t xml:space="preserve"> will remain liable to Us as if, and to the same extent as You would be liable, if You had cancelled the Booking</w:t>
      </w:r>
      <w:r w:rsidR="000A1109" w:rsidRPr="00352777">
        <w:rPr>
          <w:rFonts w:ascii="Arial" w:hAnsi="Arial" w:cs="Arial"/>
          <w:sz w:val="20"/>
          <w:szCs w:val="20"/>
        </w:rPr>
        <w:t xml:space="preserve"> pursuant to clause 5.</w:t>
      </w:r>
      <w:r w:rsidR="0032245A" w:rsidRPr="00352777">
        <w:rPr>
          <w:rFonts w:ascii="Arial" w:hAnsi="Arial" w:cs="Arial"/>
          <w:sz w:val="20"/>
          <w:szCs w:val="20"/>
        </w:rPr>
        <w:t>3</w:t>
      </w:r>
      <w:r w:rsidR="000A1109" w:rsidRPr="00352777">
        <w:rPr>
          <w:rFonts w:ascii="Arial" w:hAnsi="Arial" w:cs="Arial"/>
          <w:sz w:val="20"/>
          <w:szCs w:val="20"/>
        </w:rPr>
        <w:t>.</w:t>
      </w:r>
    </w:p>
    <w:p w14:paraId="5FEBE8D3" w14:textId="77777777" w:rsidR="00600D14" w:rsidRPr="00352777" w:rsidRDefault="00600D14" w:rsidP="002D276C">
      <w:pPr>
        <w:pStyle w:val="ListParagraph"/>
        <w:spacing w:after="120" w:line="360" w:lineRule="auto"/>
        <w:ind w:left="1080"/>
        <w:jc w:val="both"/>
        <w:rPr>
          <w:rFonts w:ascii="Arial" w:hAnsi="Arial" w:cs="Arial"/>
          <w:sz w:val="20"/>
          <w:szCs w:val="20"/>
        </w:rPr>
      </w:pPr>
    </w:p>
    <w:p w14:paraId="244C8E1C" w14:textId="28FE53DF" w:rsidR="000A1109" w:rsidRDefault="00D415D0" w:rsidP="002D276C">
      <w:pPr>
        <w:pStyle w:val="ListParagraph"/>
        <w:numPr>
          <w:ilvl w:val="0"/>
          <w:numId w:val="6"/>
        </w:numPr>
        <w:spacing w:after="120" w:line="360" w:lineRule="auto"/>
        <w:jc w:val="both"/>
        <w:rPr>
          <w:rFonts w:ascii="Arial" w:hAnsi="Arial" w:cs="Arial"/>
          <w:b/>
          <w:bCs/>
          <w:sz w:val="20"/>
          <w:szCs w:val="20"/>
          <w:highlight w:val="yellow"/>
        </w:rPr>
      </w:pPr>
      <w:r>
        <w:rPr>
          <w:rFonts w:ascii="Arial" w:hAnsi="Arial" w:cs="Arial"/>
          <w:b/>
          <w:bCs/>
          <w:sz w:val="20"/>
          <w:szCs w:val="20"/>
          <w:highlight w:val="yellow"/>
        </w:rPr>
        <w:t>Our obligations</w:t>
      </w:r>
    </w:p>
    <w:p w14:paraId="3FE46D93" w14:textId="77777777" w:rsidR="00D415D0" w:rsidRPr="00556F65" w:rsidRDefault="00D415D0" w:rsidP="00D415D0">
      <w:pPr>
        <w:pStyle w:val="ListParagraph"/>
        <w:spacing w:after="120" w:line="360" w:lineRule="auto"/>
        <w:jc w:val="both"/>
        <w:rPr>
          <w:rFonts w:ascii="Arial" w:hAnsi="Arial" w:cs="Arial"/>
          <w:b/>
          <w:bCs/>
          <w:sz w:val="20"/>
          <w:szCs w:val="20"/>
          <w:highlight w:val="yellow"/>
        </w:rPr>
      </w:pPr>
    </w:p>
    <w:p w14:paraId="02A5334C" w14:textId="382EDF45" w:rsidR="002A30CA" w:rsidRDefault="002A30CA"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We shall be the sole professional planners for the Event as the Venue.</w:t>
      </w:r>
      <w:r w:rsidR="00D415D0">
        <w:rPr>
          <w:rFonts w:ascii="Arial" w:hAnsi="Arial" w:cs="Arial"/>
          <w:sz w:val="20"/>
          <w:szCs w:val="20"/>
        </w:rPr>
        <w:t xml:space="preserve"> </w:t>
      </w:r>
    </w:p>
    <w:p w14:paraId="333787CE" w14:textId="0182CA9E" w:rsidR="000A1109" w:rsidRDefault="002A30CA"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Our Services involve carefully and meticulously completing pre-Event planning and</w:t>
      </w:r>
      <w:r w:rsidR="005C56CA">
        <w:rPr>
          <w:rFonts w:ascii="Arial" w:hAnsi="Arial" w:cs="Arial"/>
          <w:sz w:val="20"/>
          <w:szCs w:val="20"/>
        </w:rPr>
        <w:t>/or</w:t>
      </w:r>
      <w:r>
        <w:rPr>
          <w:rFonts w:ascii="Arial" w:hAnsi="Arial" w:cs="Arial"/>
          <w:sz w:val="20"/>
          <w:szCs w:val="20"/>
        </w:rPr>
        <w:t xml:space="preserve"> on the Event day coordination for the Event. </w:t>
      </w:r>
    </w:p>
    <w:p w14:paraId="11A3C02E" w14:textId="7C455A28" w:rsidR="00CF7592" w:rsidRDefault="00CF7592"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 xml:space="preserve">We will provide the Services with reasonable care and skill and in accordance with the descriptions of the Services. </w:t>
      </w:r>
    </w:p>
    <w:p w14:paraId="0BA0A127" w14:textId="3A63402B" w:rsidR="00D415D0" w:rsidRDefault="00D415D0" w:rsidP="00D415D0">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 xml:space="preserve">If the allocated wedding planner for your Event cannot provide the Services personally (e.g. due to bereavement or illness), We reserve the right to provide You with a substitute wedding planner to complete the Services. </w:t>
      </w:r>
    </w:p>
    <w:p w14:paraId="0CA1908F" w14:textId="77777777" w:rsidR="00D415D0" w:rsidRPr="00D415D0" w:rsidRDefault="00D415D0" w:rsidP="00D415D0">
      <w:pPr>
        <w:pStyle w:val="ListParagraph"/>
        <w:spacing w:after="120" w:line="360" w:lineRule="auto"/>
        <w:ind w:left="1080"/>
        <w:jc w:val="both"/>
        <w:rPr>
          <w:rFonts w:ascii="Arial" w:hAnsi="Arial" w:cs="Arial"/>
          <w:sz w:val="20"/>
          <w:szCs w:val="20"/>
        </w:rPr>
      </w:pPr>
    </w:p>
    <w:p w14:paraId="7C5FDA9F" w14:textId="2D3376BF" w:rsidR="00D415D0" w:rsidRDefault="00D415D0" w:rsidP="00D415D0">
      <w:pPr>
        <w:pStyle w:val="ListParagraph"/>
        <w:numPr>
          <w:ilvl w:val="0"/>
          <w:numId w:val="6"/>
        </w:numPr>
        <w:spacing w:after="120" w:line="360" w:lineRule="auto"/>
        <w:jc w:val="both"/>
        <w:rPr>
          <w:rFonts w:ascii="Arial" w:hAnsi="Arial" w:cs="Arial"/>
          <w:b/>
          <w:bCs/>
          <w:sz w:val="20"/>
          <w:szCs w:val="20"/>
        </w:rPr>
      </w:pPr>
      <w:r w:rsidRPr="00D415D0">
        <w:rPr>
          <w:rFonts w:ascii="Arial" w:hAnsi="Arial" w:cs="Arial"/>
          <w:b/>
          <w:bCs/>
          <w:sz w:val="20"/>
          <w:szCs w:val="20"/>
        </w:rPr>
        <w:t xml:space="preserve">Your Obligations </w:t>
      </w:r>
    </w:p>
    <w:p w14:paraId="2A5F4B17" w14:textId="77777777" w:rsidR="00D415D0" w:rsidRPr="00D415D0" w:rsidRDefault="00D415D0" w:rsidP="00D415D0">
      <w:pPr>
        <w:pStyle w:val="ListParagraph"/>
        <w:spacing w:after="120" w:line="360" w:lineRule="auto"/>
        <w:jc w:val="both"/>
        <w:rPr>
          <w:rFonts w:ascii="Arial" w:hAnsi="Arial" w:cs="Arial"/>
          <w:b/>
          <w:bCs/>
          <w:sz w:val="20"/>
          <w:szCs w:val="20"/>
        </w:rPr>
      </w:pPr>
    </w:p>
    <w:p w14:paraId="3277E9F1" w14:textId="601714E0" w:rsidR="005C56CA" w:rsidRDefault="005C56CA"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You are responsible to entering into agreements (e.g. either as principal or agent) with your suppliers directly. However, if required, we shall liaise with your suppliers to assist with the provisions the Services.</w:t>
      </w:r>
    </w:p>
    <w:p w14:paraId="7088AC84" w14:textId="454352EC" w:rsidR="005C56CA" w:rsidRDefault="005C56CA" w:rsidP="002D276C">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 xml:space="preserve">Once you have selected your Supplier, you are full responsible to ensure that the services they provide meet your requirements, the price they have quoted is acceptable and the terms and conditions are acceptable. </w:t>
      </w:r>
    </w:p>
    <w:p w14:paraId="0FE3BAEB" w14:textId="5DFE5CBA" w:rsidR="00CF7592" w:rsidRDefault="00CF7592" w:rsidP="00CF7592">
      <w:pPr>
        <w:pStyle w:val="ListParagraph"/>
        <w:numPr>
          <w:ilvl w:val="2"/>
          <w:numId w:val="6"/>
        </w:numPr>
        <w:spacing w:after="120" w:line="360" w:lineRule="auto"/>
        <w:jc w:val="both"/>
        <w:rPr>
          <w:rFonts w:ascii="Arial" w:hAnsi="Arial" w:cs="Arial"/>
          <w:sz w:val="20"/>
          <w:szCs w:val="20"/>
        </w:rPr>
      </w:pPr>
      <w:r>
        <w:rPr>
          <w:rFonts w:ascii="Arial" w:hAnsi="Arial" w:cs="Arial"/>
          <w:sz w:val="20"/>
          <w:szCs w:val="20"/>
        </w:rPr>
        <w:t>We will not be</w:t>
      </w:r>
      <w:r w:rsidR="00500663">
        <w:rPr>
          <w:rFonts w:ascii="Arial" w:hAnsi="Arial" w:cs="Arial"/>
          <w:sz w:val="20"/>
          <w:szCs w:val="20"/>
        </w:rPr>
        <w:t xml:space="preserve"> responsible for</w:t>
      </w:r>
      <w:r>
        <w:rPr>
          <w:rFonts w:ascii="Arial" w:hAnsi="Arial" w:cs="Arial"/>
          <w:sz w:val="20"/>
          <w:szCs w:val="20"/>
        </w:rPr>
        <w:t>:</w:t>
      </w:r>
    </w:p>
    <w:p w14:paraId="42D1108F" w14:textId="3DC7D43A" w:rsidR="00CF7592" w:rsidRDefault="00CF7592" w:rsidP="00CF7592">
      <w:pPr>
        <w:pStyle w:val="ListParagraph"/>
        <w:numPr>
          <w:ilvl w:val="3"/>
          <w:numId w:val="6"/>
        </w:numPr>
        <w:spacing w:after="120" w:line="360" w:lineRule="auto"/>
        <w:jc w:val="both"/>
        <w:rPr>
          <w:rFonts w:ascii="Arial" w:hAnsi="Arial" w:cs="Arial"/>
          <w:sz w:val="20"/>
          <w:szCs w:val="20"/>
        </w:rPr>
      </w:pPr>
      <w:r>
        <w:rPr>
          <w:rFonts w:ascii="Arial" w:hAnsi="Arial" w:cs="Arial"/>
          <w:sz w:val="20"/>
          <w:szCs w:val="20"/>
        </w:rPr>
        <w:lastRenderedPageBreak/>
        <w:t xml:space="preserve">Any interruptions to the Event which result from an act or omission of one of your Suppliers. </w:t>
      </w:r>
    </w:p>
    <w:p w14:paraId="5B201B6F" w14:textId="6705E9EA" w:rsidR="00CF7592" w:rsidRDefault="00500663" w:rsidP="00CF7592">
      <w:pPr>
        <w:pStyle w:val="ListParagraph"/>
        <w:numPr>
          <w:ilvl w:val="3"/>
          <w:numId w:val="6"/>
        </w:numPr>
        <w:spacing w:after="120" w:line="360" w:lineRule="auto"/>
        <w:jc w:val="both"/>
        <w:rPr>
          <w:rFonts w:ascii="Arial" w:hAnsi="Arial" w:cs="Arial"/>
          <w:sz w:val="20"/>
          <w:szCs w:val="20"/>
        </w:rPr>
      </w:pPr>
      <w:r>
        <w:rPr>
          <w:rFonts w:ascii="Arial" w:hAnsi="Arial" w:cs="Arial"/>
          <w:sz w:val="20"/>
          <w:szCs w:val="20"/>
        </w:rPr>
        <w:t>The conduct of your guests or suppliers.</w:t>
      </w:r>
    </w:p>
    <w:p w14:paraId="68EBA5F3" w14:textId="42153D62" w:rsidR="00500663" w:rsidRDefault="00500663" w:rsidP="00CF7592">
      <w:pPr>
        <w:pStyle w:val="ListParagraph"/>
        <w:numPr>
          <w:ilvl w:val="3"/>
          <w:numId w:val="6"/>
        </w:numPr>
        <w:spacing w:after="120" w:line="360" w:lineRule="auto"/>
        <w:jc w:val="both"/>
        <w:rPr>
          <w:rFonts w:ascii="Arial" w:hAnsi="Arial" w:cs="Arial"/>
          <w:sz w:val="20"/>
          <w:szCs w:val="20"/>
        </w:rPr>
      </w:pPr>
      <w:r>
        <w:rPr>
          <w:rFonts w:ascii="Arial" w:hAnsi="Arial" w:cs="Arial"/>
          <w:sz w:val="20"/>
          <w:szCs w:val="20"/>
        </w:rPr>
        <w:t>Providing You with any other goods or services other than the agreed Services.</w:t>
      </w:r>
    </w:p>
    <w:p w14:paraId="4875DBE4" w14:textId="2A2D2C1D" w:rsidR="00D415D0" w:rsidRDefault="00D415D0" w:rsidP="00500663">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 xml:space="preserve">You agree to allow </w:t>
      </w:r>
      <w:proofErr w:type="gramStart"/>
      <w:r>
        <w:rPr>
          <w:rFonts w:ascii="Arial" w:hAnsi="Arial" w:cs="Arial"/>
          <w:sz w:val="20"/>
          <w:szCs w:val="20"/>
        </w:rPr>
        <w:t>Us</w:t>
      </w:r>
      <w:proofErr w:type="gramEnd"/>
      <w:r>
        <w:rPr>
          <w:rFonts w:ascii="Arial" w:hAnsi="Arial" w:cs="Arial"/>
          <w:sz w:val="20"/>
          <w:szCs w:val="20"/>
        </w:rPr>
        <w:t xml:space="preserve"> to use </w:t>
      </w:r>
      <w:r w:rsidR="00336538">
        <w:rPr>
          <w:rFonts w:ascii="Arial" w:hAnsi="Arial" w:cs="Arial"/>
          <w:sz w:val="20"/>
          <w:szCs w:val="20"/>
        </w:rPr>
        <w:t>our own</w:t>
      </w:r>
      <w:r>
        <w:rPr>
          <w:rFonts w:ascii="Arial" w:hAnsi="Arial" w:cs="Arial"/>
          <w:sz w:val="20"/>
          <w:szCs w:val="20"/>
        </w:rPr>
        <w:t xml:space="preserve"> images from the Event for our publicity material including but not limited to websites, exhibitions, </w:t>
      </w:r>
      <w:r w:rsidR="00336538">
        <w:rPr>
          <w:rFonts w:ascii="Arial" w:hAnsi="Arial" w:cs="Arial"/>
          <w:sz w:val="20"/>
          <w:szCs w:val="20"/>
        </w:rPr>
        <w:t>magazines</w:t>
      </w:r>
      <w:r>
        <w:rPr>
          <w:rFonts w:ascii="Arial" w:hAnsi="Arial" w:cs="Arial"/>
          <w:sz w:val="20"/>
          <w:szCs w:val="20"/>
        </w:rPr>
        <w:t xml:space="preserve"> and social media. </w:t>
      </w:r>
    </w:p>
    <w:p w14:paraId="6536D38C" w14:textId="1CE9FC95" w:rsidR="00D415D0" w:rsidRDefault="00D415D0" w:rsidP="00500663">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Should the Venue be more than 1 hour’s drive from Ilford, IG1, suitable accommodation should be provided for the wedding planner on the Event Date if necessary. These accommodation charges are not included within the Fees.</w:t>
      </w:r>
    </w:p>
    <w:p w14:paraId="27425AC6" w14:textId="1FBA3DED" w:rsidR="00D415D0" w:rsidRDefault="00D415D0" w:rsidP="00500663">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You are required to cover the wedding planner’s reasonable travel expenses (including toll charges) on the Event date which are as follows:</w:t>
      </w:r>
    </w:p>
    <w:p w14:paraId="005172FA" w14:textId="7B6A98A1" w:rsidR="00D415D0" w:rsidRDefault="00D415D0" w:rsidP="00D415D0">
      <w:pPr>
        <w:pStyle w:val="ListParagraph"/>
        <w:numPr>
          <w:ilvl w:val="2"/>
          <w:numId w:val="6"/>
        </w:numPr>
        <w:spacing w:after="120" w:line="360" w:lineRule="auto"/>
        <w:jc w:val="both"/>
        <w:rPr>
          <w:rFonts w:ascii="Arial" w:hAnsi="Arial" w:cs="Arial"/>
          <w:sz w:val="20"/>
          <w:szCs w:val="20"/>
        </w:rPr>
      </w:pPr>
      <w:r>
        <w:rPr>
          <w:rFonts w:ascii="Arial" w:hAnsi="Arial" w:cs="Arial"/>
          <w:sz w:val="20"/>
          <w:szCs w:val="20"/>
        </w:rPr>
        <w:t>No charge for the first 30 miles.</w:t>
      </w:r>
    </w:p>
    <w:p w14:paraId="436E4FC6" w14:textId="2EFA9242" w:rsidR="00D415D0" w:rsidRDefault="00D415D0" w:rsidP="00D415D0">
      <w:pPr>
        <w:pStyle w:val="ListParagraph"/>
        <w:numPr>
          <w:ilvl w:val="2"/>
          <w:numId w:val="6"/>
        </w:numPr>
        <w:spacing w:after="120" w:line="360" w:lineRule="auto"/>
        <w:jc w:val="both"/>
        <w:rPr>
          <w:rFonts w:ascii="Arial" w:hAnsi="Arial" w:cs="Arial"/>
          <w:sz w:val="20"/>
          <w:szCs w:val="20"/>
        </w:rPr>
      </w:pPr>
      <w:r>
        <w:rPr>
          <w:rFonts w:ascii="Arial" w:hAnsi="Arial" w:cs="Arial"/>
          <w:sz w:val="20"/>
          <w:szCs w:val="20"/>
        </w:rPr>
        <w:t>45p per mile after the first 30 miles.</w:t>
      </w:r>
    </w:p>
    <w:p w14:paraId="5DC9C258" w14:textId="1F2E628A" w:rsidR="00336538" w:rsidRDefault="00336538" w:rsidP="00336538">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You are recommended to take out Wedding Insurance.</w:t>
      </w:r>
    </w:p>
    <w:p w14:paraId="29D72E12" w14:textId="77777777" w:rsidR="00600D14" w:rsidRPr="00352777" w:rsidRDefault="00600D14" w:rsidP="002D276C">
      <w:pPr>
        <w:pStyle w:val="ListParagraph"/>
        <w:spacing w:after="120" w:line="360" w:lineRule="auto"/>
        <w:ind w:left="1080"/>
        <w:jc w:val="both"/>
        <w:rPr>
          <w:rFonts w:ascii="Arial" w:hAnsi="Arial" w:cs="Arial"/>
          <w:sz w:val="20"/>
          <w:szCs w:val="20"/>
        </w:rPr>
      </w:pPr>
    </w:p>
    <w:p w14:paraId="5A9199A9" w14:textId="41453113" w:rsidR="00566EE1" w:rsidRPr="00352777" w:rsidRDefault="00566EE1" w:rsidP="002D276C">
      <w:pPr>
        <w:pStyle w:val="ListParagraph"/>
        <w:numPr>
          <w:ilvl w:val="0"/>
          <w:numId w:val="6"/>
        </w:numPr>
        <w:spacing w:after="120" w:line="360" w:lineRule="auto"/>
        <w:jc w:val="both"/>
        <w:rPr>
          <w:rFonts w:ascii="Arial" w:hAnsi="Arial" w:cs="Arial"/>
          <w:b/>
          <w:bCs/>
          <w:sz w:val="20"/>
          <w:szCs w:val="20"/>
        </w:rPr>
      </w:pPr>
      <w:r w:rsidRPr="00352777">
        <w:rPr>
          <w:rFonts w:ascii="Arial" w:hAnsi="Arial" w:cs="Arial"/>
          <w:b/>
          <w:bCs/>
          <w:sz w:val="20"/>
          <w:szCs w:val="20"/>
        </w:rPr>
        <w:t>Postponement</w:t>
      </w:r>
    </w:p>
    <w:p w14:paraId="3F75A484" w14:textId="12A65E6D" w:rsidR="00600D14" w:rsidRDefault="00566EE1" w:rsidP="00D415D0">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In the event of wishing to postpone Your Event, </w:t>
      </w:r>
      <w:r w:rsidR="00A91E57" w:rsidRPr="00352777">
        <w:rPr>
          <w:rFonts w:ascii="Arial" w:hAnsi="Arial" w:cs="Arial"/>
          <w:sz w:val="20"/>
          <w:szCs w:val="20"/>
        </w:rPr>
        <w:t>Y</w:t>
      </w:r>
      <w:r w:rsidRPr="00352777">
        <w:rPr>
          <w:rFonts w:ascii="Arial" w:hAnsi="Arial" w:cs="Arial"/>
          <w:sz w:val="20"/>
          <w:szCs w:val="20"/>
        </w:rPr>
        <w:t xml:space="preserve">ou are required to write to us confirming the date to which you wish to Postpone. We are under no obligation to agree to a postponement and will be subject to Our availability. We reserve the right to charge an additional postponement fee to reflect our reasonable costs in the event of a postponement. </w:t>
      </w:r>
      <w:r w:rsidR="00144A5C" w:rsidRPr="00352777">
        <w:rPr>
          <w:rFonts w:ascii="Arial" w:hAnsi="Arial" w:cs="Arial"/>
          <w:sz w:val="20"/>
          <w:szCs w:val="20"/>
        </w:rPr>
        <w:t xml:space="preserve">For transparency, our usual postponement fee </w:t>
      </w:r>
      <w:r w:rsidR="00144A5C" w:rsidRPr="00D415D0">
        <w:rPr>
          <w:rFonts w:ascii="Arial" w:hAnsi="Arial" w:cs="Arial"/>
          <w:sz w:val="20"/>
          <w:szCs w:val="20"/>
          <w:highlight w:val="yellow"/>
        </w:rPr>
        <w:t>is £400.00.</w:t>
      </w:r>
      <w:r w:rsidR="00D415D0">
        <w:rPr>
          <w:rFonts w:ascii="Arial" w:hAnsi="Arial" w:cs="Arial"/>
          <w:sz w:val="20"/>
          <w:szCs w:val="20"/>
        </w:rPr>
        <w:t xml:space="preserve"> </w:t>
      </w:r>
    </w:p>
    <w:p w14:paraId="13812449" w14:textId="77777777" w:rsidR="00D415D0" w:rsidRPr="00D415D0" w:rsidRDefault="00D415D0" w:rsidP="00D415D0">
      <w:pPr>
        <w:pStyle w:val="ListParagraph"/>
        <w:spacing w:after="120" w:line="360" w:lineRule="auto"/>
        <w:ind w:left="1080"/>
        <w:jc w:val="both"/>
        <w:rPr>
          <w:rFonts w:ascii="Arial" w:hAnsi="Arial" w:cs="Arial"/>
          <w:sz w:val="20"/>
          <w:szCs w:val="20"/>
        </w:rPr>
      </w:pPr>
    </w:p>
    <w:p w14:paraId="007DFCD2" w14:textId="2EA74143" w:rsidR="006E190B" w:rsidRDefault="00D415D0" w:rsidP="002D276C">
      <w:pPr>
        <w:pStyle w:val="ListParagraph"/>
        <w:numPr>
          <w:ilvl w:val="0"/>
          <w:numId w:val="6"/>
        </w:numPr>
        <w:spacing w:after="120" w:line="360" w:lineRule="auto"/>
        <w:jc w:val="both"/>
        <w:rPr>
          <w:rFonts w:ascii="Arial" w:hAnsi="Arial" w:cs="Arial"/>
          <w:b/>
          <w:bCs/>
          <w:sz w:val="20"/>
          <w:szCs w:val="20"/>
        </w:rPr>
      </w:pPr>
      <w:r>
        <w:rPr>
          <w:rFonts w:ascii="Arial" w:hAnsi="Arial" w:cs="Arial"/>
          <w:b/>
          <w:bCs/>
          <w:sz w:val="20"/>
          <w:szCs w:val="20"/>
        </w:rPr>
        <w:t>Events outside the control of the parties (also known as the Force Majeure Clause)</w:t>
      </w:r>
    </w:p>
    <w:p w14:paraId="617F73FD" w14:textId="77777777" w:rsidR="00336538" w:rsidRPr="00352777" w:rsidRDefault="00336538" w:rsidP="00336538">
      <w:pPr>
        <w:pStyle w:val="ListParagraph"/>
        <w:spacing w:after="120" w:line="360" w:lineRule="auto"/>
        <w:jc w:val="both"/>
        <w:rPr>
          <w:rFonts w:ascii="Arial" w:hAnsi="Arial" w:cs="Arial"/>
          <w:b/>
          <w:bCs/>
          <w:sz w:val="20"/>
          <w:szCs w:val="20"/>
        </w:rPr>
      </w:pPr>
    </w:p>
    <w:p w14:paraId="1FC020CE" w14:textId="26B33A3A" w:rsidR="006E190B" w:rsidRPr="00352777" w:rsidRDefault="006E190B"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Force Majeure Event means any circumstance not within a party’s reasonable control including, without limitation: a) acts of God, flood, drought, earthquake or other natural disaster, b) epidemic or pandemic, c) terrorist attack, civil war or riots</w:t>
      </w:r>
      <w:r w:rsidR="00246736" w:rsidRPr="00352777">
        <w:rPr>
          <w:rFonts w:ascii="Arial" w:hAnsi="Arial" w:cs="Arial"/>
          <w:sz w:val="20"/>
          <w:szCs w:val="20"/>
        </w:rPr>
        <w:t xml:space="preserve">, threat of or preparation for war, armed conflict, imposition of sanctions, embargo or breaking off of diplomatic relations, d) nuclear, chemical or biological contamination or sonic boom, e) any law, order, regulation, direction or any action taken by a government or public authority, f) collapse of buildings, fire, explosion or accident, g) any labour or trade disputes, strikes, industrial action or lockouts, h) </w:t>
      </w:r>
      <w:r w:rsidR="00336538" w:rsidRPr="00352777">
        <w:rPr>
          <w:rFonts w:ascii="Arial" w:hAnsi="Arial" w:cs="Arial"/>
          <w:sz w:val="20"/>
          <w:szCs w:val="20"/>
        </w:rPr>
        <w:t>non-performance</w:t>
      </w:r>
      <w:r w:rsidR="00246736" w:rsidRPr="00352777">
        <w:rPr>
          <w:rFonts w:ascii="Arial" w:hAnsi="Arial" w:cs="Arial"/>
          <w:sz w:val="20"/>
          <w:szCs w:val="20"/>
        </w:rPr>
        <w:t xml:space="preserve"> of suppliers or subcontractors, i) interruptions or failure of utility service.</w:t>
      </w:r>
    </w:p>
    <w:p w14:paraId="4F97F835" w14:textId="735BC233" w:rsidR="00DF2133" w:rsidRPr="00352777" w:rsidRDefault="00A91E57" w:rsidP="002D276C">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lastRenderedPageBreak/>
        <w:t>I</w:t>
      </w:r>
      <w:r w:rsidR="00246736" w:rsidRPr="00352777">
        <w:rPr>
          <w:rFonts w:ascii="Arial" w:hAnsi="Arial" w:cs="Arial"/>
          <w:sz w:val="20"/>
          <w:szCs w:val="20"/>
        </w:rPr>
        <w:t xml:space="preserve">f </w:t>
      </w:r>
      <w:r w:rsidR="00282388" w:rsidRPr="00352777">
        <w:rPr>
          <w:rFonts w:ascii="Arial" w:hAnsi="Arial" w:cs="Arial"/>
          <w:sz w:val="20"/>
          <w:szCs w:val="20"/>
        </w:rPr>
        <w:t>We are</w:t>
      </w:r>
      <w:r w:rsidR="00246736" w:rsidRPr="00352777">
        <w:rPr>
          <w:rFonts w:ascii="Arial" w:hAnsi="Arial" w:cs="Arial"/>
          <w:sz w:val="20"/>
          <w:szCs w:val="20"/>
        </w:rPr>
        <w:t xml:space="preserve"> prevented, hindered or delayed in or from performing any of </w:t>
      </w:r>
      <w:r w:rsidR="00282388" w:rsidRPr="00352777">
        <w:rPr>
          <w:rFonts w:ascii="Arial" w:hAnsi="Arial" w:cs="Arial"/>
          <w:sz w:val="20"/>
          <w:szCs w:val="20"/>
        </w:rPr>
        <w:t>Our</w:t>
      </w:r>
      <w:r w:rsidR="00246736" w:rsidRPr="00352777">
        <w:rPr>
          <w:rFonts w:ascii="Arial" w:hAnsi="Arial" w:cs="Arial"/>
          <w:sz w:val="20"/>
          <w:szCs w:val="20"/>
        </w:rPr>
        <w:t xml:space="preserve"> obligations under this Agreement by a Force Majeure Event, </w:t>
      </w:r>
      <w:r w:rsidR="00282388" w:rsidRPr="00352777">
        <w:rPr>
          <w:rFonts w:ascii="Arial" w:hAnsi="Arial" w:cs="Arial"/>
          <w:sz w:val="20"/>
          <w:szCs w:val="20"/>
        </w:rPr>
        <w:t xml:space="preserve">We </w:t>
      </w:r>
      <w:r w:rsidR="00246736" w:rsidRPr="00352777">
        <w:rPr>
          <w:rFonts w:ascii="Arial" w:hAnsi="Arial" w:cs="Arial"/>
          <w:sz w:val="20"/>
          <w:szCs w:val="20"/>
        </w:rPr>
        <w:t xml:space="preserve">shall not be in breach of this agreement or otherwise liable for any such failure or delay in the performance of such obligations. </w:t>
      </w:r>
    </w:p>
    <w:p w14:paraId="7DDB13A3" w14:textId="22022576" w:rsidR="00683029" w:rsidRDefault="00282388" w:rsidP="00683029">
      <w:pPr>
        <w:pStyle w:val="ListParagraph"/>
        <w:numPr>
          <w:ilvl w:val="1"/>
          <w:numId w:val="6"/>
        </w:numPr>
        <w:spacing w:after="120" w:line="360" w:lineRule="auto"/>
        <w:jc w:val="both"/>
        <w:rPr>
          <w:rFonts w:ascii="Arial" w:hAnsi="Arial" w:cs="Arial"/>
          <w:sz w:val="20"/>
          <w:szCs w:val="20"/>
        </w:rPr>
      </w:pPr>
      <w:r w:rsidRPr="00352777">
        <w:rPr>
          <w:rFonts w:ascii="Arial" w:hAnsi="Arial" w:cs="Arial"/>
          <w:sz w:val="20"/>
          <w:szCs w:val="20"/>
        </w:rPr>
        <w:t xml:space="preserve">If the event described in Clause </w:t>
      </w:r>
      <w:r w:rsidR="00A91E57" w:rsidRPr="00352777">
        <w:rPr>
          <w:rFonts w:ascii="Arial" w:hAnsi="Arial" w:cs="Arial"/>
          <w:sz w:val="20"/>
          <w:szCs w:val="20"/>
        </w:rPr>
        <w:t>9</w:t>
      </w:r>
      <w:r w:rsidRPr="00352777">
        <w:rPr>
          <w:rFonts w:ascii="Arial" w:hAnsi="Arial" w:cs="Arial"/>
          <w:sz w:val="20"/>
          <w:szCs w:val="20"/>
        </w:rPr>
        <w:t xml:space="preserve">.1 occurs and does or is likely to adversely affect our Performance of any obligations under this Agreement, We will inform You in writing as soon as is reasonably possible. Our Obligations will be suspended when the event occurs and any time limits </w:t>
      </w:r>
      <w:proofErr w:type="gramStart"/>
      <w:r w:rsidRPr="00352777">
        <w:rPr>
          <w:rFonts w:ascii="Arial" w:hAnsi="Arial" w:cs="Arial"/>
          <w:sz w:val="20"/>
          <w:szCs w:val="20"/>
        </w:rPr>
        <w:t>We</w:t>
      </w:r>
      <w:proofErr w:type="gramEnd"/>
      <w:r w:rsidRPr="00352777">
        <w:rPr>
          <w:rFonts w:ascii="Arial" w:hAnsi="Arial" w:cs="Arial"/>
          <w:sz w:val="20"/>
          <w:szCs w:val="20"/>
        </w:rPr>
        <w:t xml:space="preserve"> are bound by will be extended accordingly. We will inform you in writing within 14 days once the event</w:t>
      </w:r>
      <w:r w:rsidR="00A91E57" w:rsidRPr="00352777">
        <w:rPr>
          <w:rFonts w:ascii="Arial" w:hAnsi="Arial" w:cs="Arial"/>
          <w:sz w:val="20"/>
          <w:szCs w:val="20"/>
        </w:rPr>
        <w:t xml:space="preserve"> set out in Clause 9.1 </w:t>
      </w:r>
      <w:r w:rsidRPr="00352777">
        <w:rPr>
          <w:rFonts w:ascii="Arial" w:hAnsi="Arial" w:cs="Arial"/>
          <w:sz w:val="20"/>
          <w:szCs w:val="20"/>
        </w:rPr>
        <w:t>is over and may suggest an alternative date and time when We can make the Services Available. You may, without liability to Us, cancel any Services which We do not provide due to that event, and We will</w:t>
      </w:r>
      <w:r w:rsidR="00BB4BFB" w:rsidRPr="00352777">
        <w:rPr>
          <w:rFonts w:ascii="Arial" w:hAnsi="Arial" w:cs="Arial"/>
          <w:sz w:val="20"/>
          <w:szCs w:val="20"/>
        </w:rPr>
        <w:t xml:space="preserve"> (subject to any deductions for work already completed in preparation for the Services)</w:t>
      </w:r>
      <w:r w:rsidRPr="00352777">
        <w:rPr>
          <w:rFonts w:ascii="Arial" w:hAnsi="Arial" w:cs="Arial"/>
          <w:sz w:val="20"/>
          <w:szCs w:val="20"/>
        </w:rPr>
        <w:t xml:space="preserve"> refund in full the Fees that You have paid to Us for the cancelled Services. </w:t>
      </w:r>
    </w:p>
    <w:p w14:paraId="4763F0F1" w14:textId="77777777" w:rsidR="00336538" w:rsidRPr="00683029" w:rsidRDefault="00336538" w:rsidP="00336538">
      <w:pPr>
        <w:pStyle w:val="ListParagraph"/>
        <w:spacing w:after="120" w:line="360" w:lineRule="auto"/>
        <w:ind w:left="1080"/>
        <w:jc w:val="both"/>
        <w:rPr>
          <w:rFonts w:ascii="Arial" w:hAnsi="Arial" w:cs="Arial"/>
          <w:sz w:val="20"/>
          <w:szCs w:val="20"/>
        </w:rPr>
      </w:pPr>
    </w:p>
    <w:p w14:paraId="2AC56DB6" w14:textId="601F158E" w:rsidR="002D276C" w:rsidRDefault="00BB4BFB" w:rsidP="00683029">
      <w:pPr>
        <w:pStyle w:val="ListParagraph"/>
        <w:numPr>
          <w:ilvl w:val="0"/>
          <w:numId w:val="6"/>
        </w:numPr>
        <w:spacing w:after="120" w:line="360" w:lineRule="auto"/>
        <w:jc w:val="both"/>
        <w:rPr>
          <w:rFonts w:ascii="Arial" w:hAnsi="Arial" w:cs="Arial"/>
          <w:b/>
          <w:bCs/>
          <w:sz w:val="20"/>
          <w:szCs w:val="20"/>
        </w:rPr>
      </w:pPr>
      <w:r w:rsidRPr="00352777">
        <w:rPr>
          <w:rFonts w:ascii="Arial" w:hAnsi="Arial" w:cs="Arial"/>
          <w:b/>
          <w:bCs/>
          <w:sz w:val="20"/>
          <w:szCs w:val="20"/>
        </w:rPr>
        <w:t>Limitation of Liability</w:t>
      </w:r>
    </w:p>
    <w:p w14:paraId="238AD7C8" w14:textId="77777777" w:rsidR="00336538" w:rsidRDefault="00336538" w:rsidP="00336538">
      <w:pPr>
        <w:pStyle w:val="ListParagraph"/>
        <w:spacing w:after="120" w:line="360" w:lineRule="auto"/>
        <w:jc w:val="both"/>
        <w:rPr>
          <w:rFonts w:ascii="Arial" w:hAnsi="Arial" w:cs="Arial"/>
          <w:b/>
          <w:bCs/>
          <w:sz w:val="20"/>
          <w:szCs w:val="20"/>
        </w:rPr>
      </w:pPr>
    </w:p>
    <w:p w14:paraId="4F50DA89" w14:textId="1F40683B" w:rsidR="00683029" w:rsidRDefault="00683029" w:rsidP="00683029">
      <w:pPr>
        <w:pStyle w:val="ListParagraph"/>
        <w:numPr>
          <w:ilvl w:val="1"/>
          <w:numId w:val="6"/>
        </w:numPr>
        <w:spacing w:after="120" w:line="360" w:lineRule="auto"/>
        <w:jc w:val="both"/>
        <w:rPr>
          <w:rFonts w:ascii="Arial" w:hAnsi="Arial" w:cs="Arial"/>
          <w:sz w:val="20"/>
          <w:szCs w:val="20"/>
        </w:rPr>
      </w:pPr>
      <w:r w:rsidRPr="00683029">
        <w:rPr>
          <w:rFonts w:ascii="Arial" w:hAnsi="Arial" w:cs="Arial"/>
          <w:sz w:val="20"/>
          <w:szCs w:val="20"/>
        </w:rPr>
        <w:t>To the fullest extent permitted by law,</w:t>
      </w:r>
      <w:r>
        <w:rPr>
          <w:rFonts w:ascii="Arial" w:hAnsi="Arial" w:cs="Arial"/>
          <w:sz w:val="20"/>
          <w:szCs w:val="20"/>
        </w:rPr>
        <w:t xml:space="preserve"> We</w:t>
      </w:r>
      <w:r w:rsidRPr="00683029">
        <w:rPr>
          <w:rFonts w:ascii="Arial" w:hAnsi="Arial" w:cs="Arial"/>
          <w:sz w:val="20"/>
          <w:szCs w:val="20"/>
        </w:rPr>
        <w:t xml:space="preserve"> shall not be liable to </w:t>
      </w:r>
      <w:r>
        <w:rPr>
          <w:rFonts w:ascii="Arial" w:hAnsi="Arial" w:cs="Arial"/>
          <w:sz w:val="20"/>
          <w:szCs w:val="20"/>
        </w:rPr>
        <w:t>You</w:t>
      </w:r>
      <w:r w:rsidRPr="00683029">
        <w:rPr>
          <w:rFonts w:ascii="Arial" w:hAnsi="Arial" w:cs="Arial"/>
          <w:sz w:val="20"/>
          <w:szCs w:val="20"/>
        </w:rPr>
        <w:t xml:space="preserve"> for any costs, expenses, loss or damage (whether direct, indirect or consequential, and whether economic or other) arising from the </w:t>
      </w:r>
      <w:r>
        <w:rPr>
          <w:rFonts w:ascii="Arial" w:hAnsi="Arial" w:cs="Arial"/>
          <w:sz w:val="20"/>
          <w:szCs w:val="20"/>
        </w:rPr>
        <w:t>Your</w:t>
      </w:r>
      <w:r w:rsidRPr="00683029">
        <w:rPr>
          <w:rFonts w:ascii="Arial" w:hAnsi="Arial" w:cs="Arial"/>
          <w:sz w:val="20"/>
          <w:szCs w:val="20"/>
        </w:rPr>
        <w:t xml:space="preserve"> exercise of the rights granted to it under this Agreement.</w:t>
      </w:r>
    </w:p>
    <w:p w14:paraId="04EB681E" w14:textId="591788DB" w:rsidR="00683029" w:rsidRDefault="00683029" w:rsidP="00683029">
      <w:pPr>
        <w:pStyle w:val="ListParagraph"/>
        <w:numPr>
          <w:ilvl w:val="1"/>
          <w:numId w:val="6"/>
        </w:numPr>
        <w:spacing w:after="120" w:line="360" w:lineRule="auto"/>
        <w:jc w:val="both"/>
        <w:rPr>
          <w:rFonts w:ascii="Arial" w:hAnsi="Arial" w:cs="Arial"/>
          <w:sz w:val="20"/>
          <w:szCs w:val="20"/>
        </w:rPr>
      </w:pPr>
      <w:r>
        <w:rPr>
          <w:rFonts w:ascii="Arial" w:hAnsi="Arial" w:cs="Arial"/>
          <w:sz w:val="20"/>
          <w:szCs w:val="20"/>
        </w:rPr>
        <w:t>We</w:t>
      </w:r>
      <w:r w:rsidRPr="00683029">
        <w:rPr>
          <w:rFonts w:ascii="Arial" w:hAnsi="Arial" w:cs="Arial"/>
          <w:sz w:val="20"/>
          <w:szCs w:val="20"/>
        </w:rPr>
        <w:t xml:space="preserve"> will not be liable to </w:t>
      </w:r>
      <w:r>
        <w:rPr>
          <w:rFonts w:ascii="Arial" w:hAnsi="Arial" w:cs="Arial"/>
          <w:sz w:val="20"/>
          <w:szCs w:val="20"/>
        </w:rPr>
        <w:t>You</w:t>
      </w:r>
      <w:r w:rsidRPr="00683029">
        <w:rPr>
          <w:rFonts w:ascii="Arial" w:hAnsi="Arial" w:cs="Arial"/>
          <w:sz w:val="20"/>
          <w:szCs w:val="20"/>
        </w:rPr>
        <w:t xml:space="preserve">: (a) for any: economic loss; loss of profit, business, contracts, revenues or anticipated savings; loss; indirect loss/damage; or consequential loss/damage; (b) to the extent that the value of the claim is recoverable by </w:t>
      </w:r>
      <w:r>
        <w:rPr>
          <w:rFonts w:ascii="Arial" w:hAnsi="Arial" w:cs="Arial"/>
          <w:sz w:val="20"/>
          <w:szCs w:val="20"/>
        </w:rPr>
        <w:t>You</w:t>
      </w:r>
      <w:r w:rsidRPr="00683029">
        <w:rPr>
          <w:rFonts w:ascii="Arial" w:hAnsi="Arial" w:cs="Arial"/>
          <w:sz w:val="20"/>
          <w:szCs w:val="20"/>
        </w:rPr>
        <w:t xml:space="preserve"> under the terms of any insurance policy or has been or will be made good or compensated for without cost to the </w:t>
      </w:r>
      <w:r>
        <w:rPr>
          <w:rFonts w:ascii="Arial" w:hAnsi="Arial" w:cs="Arial"/>
          <w:sz w:val="20"/>
          <w:szCs w:val="20"/>
        </w:rPr>
        <w:t>You</w:t>
      </w:r>
      <w:r w:rsidRPr="00683029">
        <w:rPr>
          <w:rFonts w:ascii="Arial" w:hAnsi="Arial" w:cs="Arial"/>
          <w:sz w:val="20"/>
          <w:szCs w:val="20"/>
        </w:rPr>
        <w:t xml:space="preserve">. </w:t>
      </w:r>
      <w:r>
        <w:rPr>
          <w:rFonts w:ascii="Arial" w:hAnsi="Arial" w:cs="Arial"/>
          <w:sz w:val="20"/>
          <w:szCs w:val="20"/>
        </w:rPr>
        <w:t>Our</w:t>
      </w:r>
      <w:r w:rsidRPr="00683029">
        <w:rPr>
          <w:rFonts w:ascii="Arial" w:hAnsi="Arial" w:cs="Arial"/>
          <w:sz w:val="20"/>
          <w:szCs w:val="20"/>
        </w:rPr>
        <w:t xml:space="preserve"> aggregate liability to </w:t>
      </w:r>
      <w:r>
        <w:rPr>
          <w:rFonts w:ascii="Arial" w:hAnsi="Arial" w:cs="Arial"/>
          <w:sz w:val="20"/>
          <w:szCs w:val="20"/>
        </w:rPr>
        <w:t>You</w:t>
      </w:r>
      <w:r w:rsidRPr="00683029">
        <w:rPr>
          <w:rFonts w:ascii="Arial" w:hAnsi="Arial" w:cs="Arial"/>
          <w:sz w:val="20"/>
          <w:szCs w:val="20"/>
        </w:rPr>
        <w:t xml:space="preserve"> under this Agreement shall not exceed a maximum of £</w:t>
      </w:r>
      <w:r>
        <w:rPr>
          <w:rFonts w:ascii="Arial" w:hAnsi="Arial" w:cs="Arial"/>
          <w:sz w:val="20"/>
          <w:szCs w:val="20"/>
        </w:rPr>
        <w:t>1</w:t>
      </w:r>
      <w:r w:rsidRPr="00683029">
        <w:rPr>
          <w:rFonts w:ascii="Arial" w:hAnsi="Arial" w:cs="Arial"/>
          <w:sz w:val="20"/>
          <w:szCs w:val="20"/>
        </w:rPr>
        <w:t>,000.</w:t>
      </w:r>
    </w:p>
    <w:p w14:paraId="76EA2629" w14:textId="7191AA24" w:rsidR="00683029" w:rsidRPr="00336538" w:rsidRDefault="00683029" w:rsidP="00683029">
      <w:pPr>
        <w:pStyle w:val="ListParagraph"/>
        <w:numPr>
          <w:ilvl w:val="1"/>
          <w:numId w:val="6"/>
        </w:numPr>
        <w:spacing w:after="120" w:line="360" w:lineRule="auto"/>
        <w:jc w:val="both"/>
        <w:rPr>
          <w:rFonts w:ascii="Arial" w:hAnsi="Arial" w:cs="Arial"/>
          <w:sz w:val="20"/>
          <w:szCs w:val="20"/>
        </w:rPr>
      </w:pPr>
      <w:r w:rsidRPr="00683029">
        <w:rPr>
          <w:rFonts w:ascii="Arial" w:hAnsi="Arial" w:cs="Arial"/>
          <w:sz w:val="20"/>
          <w:szCs w:val="20"/>
        </w:rPr>
        <w:t xml:space="preserve">The limitations of liability referred to in this Agreement apply to all liability including </w:t>
      </w:r>
      <w:r w:rsidRPr="00683029">
        <w:rPr>
          <w:rFonts w:ascii="Arial" w:hAnsi="Arial" w:cs="Arial"/>
          <w:sz w:val="20"/>
        </w:rPr>
        <w:t>(without limitation) liability in contract, tort, negligence and liability for statements, misstatements, representations, misrepresentations and breach of statutory duty. However, nothing in this Agreement is intended to or will limit or exclude liability for death or personal injury arising from a person’s negligence or any other liability beyond the extent to which it can lawfully be limited or excluded.</w:t>
      </w:r>
    </w:p>
    <w:p w14:paraId="7C39233B" w14:textId="77777777" w:rsidR="00336538" w:rsidRPr="00683029" w:rsidRDefault="00336538" w:rsidP="00336538">
      <w:pPr>
        <w:pStyle w:val="ListParagraph"/>
        <w:spacing w:after="120" w:line="360" w:lineRule="auto"/>
        <w:ind w:left="1080"/>
        <w:jc w:val="both"/>
        <w:rPr>
          <w:rFonts w:ascii="Arial" w:hAnsi="Arial" w:cs="Arial"/>
          <w:sz w:val="20"/>
          <w:szCs w:val="20"/>
        </w:rPr>
      </w:pPr>
    </w:p>
    <w:p w14:paraId="2408904C" w14:textId="1BEEB82E" w:rsidR="00336538" w:rsidRPr="00336538" w:rsidRDefault="003601EF" w:rsidP="00336538">
      <w:pPr>
        <w:pStyle w:val="Style2"/>
        <w:numPr>
          <w:ilvl w:val="0"/>
          <w:numId w:val="6"/>
        </w:numPr>
        <w:spacing w:line="360" w:lineRule="auto"/>
        <w:rPr>
          <w:b/>
          <w:bCs/>
          <w:sz w:val="20"/>
          <w:lang w:val="en-GB"/>
        </w:rPr>
      </w:pPr>
      <w:r w:rsidRPr="00C3710B">
        <w:rPr>
          <w:b/>
          <w:bCs/>
          <w:sz w:val="20"/>
          <w:lang w:val="en-GB"/>
        </w:rPr>
        <w:t>Miscellaneous Matters</w:t>
      </w:r>
    </w:p>
    <w:p w14:paraId="32E46D36" w14:textId="3411320B" w:rsidR="003601EF" w:rsidRPr="00C3710B" w:rsidRDefault="003601EF" w:rsidP="002D276C">
      <w:pPr>
        <w:pStyle w:val="Style2"/>
        <w:numPr>
          <w:ilvl w:val="1"/>
          <w:numId w:val="6"/>
        </w:numPr>
        <w:spacing w:line="360" w:lineRule="auto"/>
        <w:rPr>
          <w:sz w:val="20"/>
          <w:lang w:val="en-GB"/>
        </w:rPr>
      </w:pPr>
      <w:r w:rsidRPr="00C3710B">
        <w:rPr>
          <w:sz w:val="20"/>
          <w:lang w:val="en-GB"/>
        </w:rPr>
        <w:lastRenderedPageBreak/>
        <w:t>No amendment or variation to this Agreement is valid unless in writing, signed by each party.</w:t>
      </w:r>
    </w:p>
    <w:p w14:paraId="12B99E4D" w14:textId="768C7EAC" w:rsidR="003601EF" w:rsidRPr="00C3710B" w:rsidRDefault="00110C39" w:rsidP="002D276C">
      <w:pPr>
        <w:pStyle w:val="Style2"/>
        <w:numPr>
          <w:ilvl w:val="1"/>
          <w:numId w:val="6"/>
        </w:numPr>
        <w:spacing w:line="360" w:lineRule="auto"/>
        <w:rPr>
          <w:sz w:val="20"/>
          <w:lang w:val="en-GB"/>
        </w:rPr>
      </w:pPr>
      <w:r w:rsidRPr="00C3710B">
        <w:rPr>
          <w:sz w:val="20"/>
          <w:lang w:val="en-GB"/>
        </w:rPr>
        <w:t xml:space="preserve">To the extent that </w:t>
      </w:r>
      <w:proofErr w:type="gramStart"/>
      <w:r w:rsidRPr="00C3710B">
        <w:rPr>
          <w:sz w:val="20"/>
          <w:lang w:val="en-GB"/>
        </w:rPr>
        <w:t>You</w:t>
      </w:r>
      <w:proofErr w:type="gramEnd"/>
      <w:r w:rsidRPr="00C3710B">
        <w:rPr>
          <w:sz w:val="20"/>
          <w:lang w:val="en-GB"/>
        </w:rPr>
        <w:t xml:space="preserve"> provide Us with any personal information, You warrant that that personal information is accurate and complete.</w:t>
      </w:r>
    </w:p>
    <w:p w14:paraId="06E48054" w14:textId="21B5A240" w:rsidR="00110C39" w:rsidRPr="00C3710B" w:rsidRDefault="00110C39" w:rsidP="002D276C">
      <w:pPr>
        <w:pStyle w:val="Style2"/>
        <w:numPr>
          <w:ilvl w:val="1"/>
          <w:numId w:val="6"/>
        </w:numPr>
        <w:spacing w:line="360" w:lineRule="auto"/>
        <w:rPr>
          <w:sz w:val="20"/>
          <w:lang w:val="en-GB"/>
        </w:rPr>
      </w:pPr>
      <w:r w:rsidRPr="00C3710B">
        <w:rPr>
          <w:sz w:val="20"/>
        </w:rPr>
        <w:t xml:space="preserve">All personal information that We may use will be collected, processed, and held in accordance with the provisions of EU Regulation 2016/679 General Data Protection Regulation (“GDPR”) and </w:t>
      </w:r>
      <w:r w:rsidRPr="00C3710B">
        <w:rPr>
          <w:sz w:val="20"/>
          <w:lang w:val="en-GB"/>
        </w:rPr>
        <w:t>the Data Protection Act 2018.</w:t>
      </w:r>
    </w:p>
    <w:p w14:paraId="501E2A45" w14:textId="1B564946" w:rsidR="00110C39" w:rsidRPr="00C3710B" w:rsidRDefault="00110C39" w:rsidP="002D276C">
      <w:pPr>
        <w:pStyle w:val="Style2"/>
        <w:numPr>
          <w:ilvl w:val="1"/>
          <w:numId w:val="6"/>
        </w:numPr>
        <w:spacing w:line="360" w:lineRule="auto"/>
        <w:rPr>
          <w:sz w:val="20"/>
          <w:lang w:val="en-GB"/>
        </w:rPr>
      </w:pPr>
      <w:r w:rsidRPr="00C3710B">
        <w:rPr>
          <w:sz w:val="20"/>
          <w:lang w:val="en-GB"/>
        </w:rPr>
        <w:t xml:space="preserve">We are required by the Regulations to ensure that certain information is given or made available to You as a Consumer before We make Our contract with You (i.e. before We accept Your offer comprising Your return of the completed Booking Form and Your payment of the Deposit) except where that information is already apparent from the context of the transaction. We have included the information itself either in this </w:t>
      </w:r>
      <w:r w:rsidR="00C3710B" w:rsidRPr="00C3710B">
        <w:rPr>
          <w:sz w:val="20"/>
          <w:lang w:val="en-GB"/>
        </w:rPr>
        <w:t>Agreement for</w:t>
      </w:r>
      <w:r w:rsidRPr="00C3710B">
        <w:rPr>
          <w:sz w:val="20"/>
          <w:lang w:val="en-GB"/>
        </w:rPr>
        <w:t xml:space="preserve"> You to see now, or We will make it available to You before We accept Your offer. All of that information will, as required by the Regulations, be part of the terms of </w:t>
      </w:r>
      <w:proofErr w:type="gramStart"/>
      <w:r w:rsidRPr="00C3710B">
        <w:rPr>
          <w:sz w:val="20"/>
          <w:lang w:val="en-GB"/>
        </w:rPr>
        <w:t>Our</w:t>
      </w:r>
      <w:proofErr w:type="gramEnd"/>
      <w:r w:rsidRPr="00C3710B">
        <w:rPr>
          <w:sz w:val="20"/>
          <w:lang w:val="en-GB"/>
        </w:rPr>
        <w:t xml:space="preserve"> contract with You as a Consumer.</w:t>
      </w:r>
    </w:p>
    <w:p w14:paraId="5CDFCA6C" w14:textId="23146DE0" w:rsidR="00110C39" w:rsidRPr="00C3710B" w:rsidRDefault="00110C39" w:rsidP="002D276C">
      <w:pPr>
        <w:pStyle w:val="Style2"/>
        <w:numPr>
          <w:ilvl w:val="1"/>
          <w:numId w:val="6"/>
        </w:numPr>
        <w:spacing w:line="360" w:lineRule="auto"/>
        <w:rPr>
          <w:sz w:val="20"/>
          <w:lang w:val="en-GB"/>
        </w:rPr>
      </w:pPr>
      <w:r w:rsidRPr="00C3710B">
        <w:rPr>
          <w:sz w:val="20"/>
          <w:lang w:val="en-GB"/>
        </w:rPr>
        <w:t>We always welcome feedback from You and, whilst We always use all reasonable endeavours to ensure that Your experience as Our client is a positive one, We nevertheless want to hear from You if You have any cause for complaint. If You have any complaint about the Services or any other complaint about Us, please raise the matter with Us.</w:t>
      </w:r>
    </w:p>
    <w:p w14:paraId="53CEEAFD" w14:textId="6456C955" w:rsidR="00110C39" w:rsidRPr="00C3710B" w:rsidRDefault="00110C39" w:rsidP="002D276C">
      <w:pPr>
        <w:pStyle w:val="NormalWeb"/>
        <w:numPr>
          <w:ilvl w:val="1"/>
          <w:numId w:val="6"/>
        </w:numPr>
        <w:shd w:val="clear" w:color="auto" w:fill="FFFFFF"/>
        <w:spacing w:before="0" w:beforeAutospacing="0" w:after="120" w:afterAutospacing="0" w:line="360" w:lineRule="auto"/>
        <w:jc w:val="both"/>
        <w:rPr>
          <w:rFonts w:ascii="Arial" w:hAnsi="Arial" w:cs="Arial"/>
          <w:sz w:val="20"/>
          <w:szCs w:val="20"/>
        </w:rPr>
      </w:pPr>
      <w:r w:rsidRPr="00C3710B">
        <w:rPr>
          <w:rFonts w:ascii="Arial" w:hAnsi="Arial" w:cs="Arial"/>
          <w:sz w:val="20"/>
          <w:szCs w:val="20"/>
        </w:rPr>
        <w:t>If You make the Booking on behalf of a third party, You are responsible to ensure that the person(s) on whose behalf You make the Booking complies with all of the terms and conditions of this Agreement.</w:t>
      </w:r>
    </w:p>
    <w:p w14:paraId="0B2D3883" w14:textId="77777777" w:rsidR="00110C39" w:rsidRPr="00C3710B" w:rsidRDefault="00110C39" w:rsidP="002D276C">
      <w:pPr>
        <w:pStyle w:val="ListParagraph"/>
        <w:numPr>
          <w:ilvl w:val="1"/>
          <w:numId w:val="6"/>
        </w:numPr>
        <w:spacing w:after="120" w:line="360" w:lineRule="auto"/>
        <w:jc w:val="both"/>
        <w:rPr>
          <w:rFonts w:ascii="Arial" w:eastAsia="Times New Roman" w:hAnsi="Arial"/>
          <w:sz w:val="20"/>
          <w:szCs w:val="20"/>
        </w:rPr>
      </w:pPr>
      <w:r w:rsidRPr="00C3710B">
        <w:rPr>
          <w:rFonts w:ascii="Arial" w:eastAsia="Times New Roman" w:hAnsi="Arial"/>
          <w:sz w:val="20"/>
          <w:szCs w:val="20"/>
        </w:rPr>
        <w:t>No failure or delay by Us or You in exercising any rights under this Agreement  means that We or You have waived that right, and no waiver by Us or You of a breach of any provision of this Agreement  means that We or You will waive any subsequent breach of the same or any other provision.</w:t>
      </w:r>
    </w:p>
    <w:p w14:paraId="460D9631" w14:textId="526B0409" w:rsidR="00110C39" w:rsidRPr="00C3710B" w:rsidRDefault="00110C39" w:rsidP="002D276C">
      <w:pPr>
        <w:pStyle w:val="ListParagraph"/>
        <w:numPr>
          <w:ilvl w:val="1"/>
          <w:numId w:val="6"/>
        </w:numPr>
        <w:spacing w:after="120" w:line="360" w:lineRule="auto"/>
        <w:jc w:val="both"/>
        <w:rPr>
          <w:rFonts w:ascii="Arial" w:eastAsia="Times New Roman" w:hAnsi="Arial"/>
          <w:sz w:val="20"/>
          <w:szCs w:val="20"/>
        </w:rPr>
      </w:pPr>
      <w:r w:rsidRPr="00C3710B">
        <w:rPr>
          <w:rFonts w:ascii="Arial" w:eastAsia="Times New Roman" w:hAnsi="Arial"/>
          <w:sz w:val="20"/>
          <w:szCs w:val="20"/>
        </w:rPr>
        <w:t>If any provision of this Agreement is held by any competent authority to be invalid or unenforceable in whole or in part the validity of the other provisions of this Agreement and the remainder of the provision in question shall not be affected.</w:t>
      </w:r>
    </w:p>
    <w:p w14:paraId="6E86AA8E" w14:textId="1FB38FA3" w:rsidR="000C2594" w:rsidRPr="00C3710B" w:rsidRDefault="000C2594" w:rsidP="002D276C">
      <w:pPr>
        <w:pStyle w:val="NLNumberedBodyLevel1"/>
        <w:numPr>
          <w:ilvl w:val="1"/>
          <w:numId w:val="6"/>
        </w:numPr>
        <w:spacing w:before="0" w:after="120" w:line="360" w:lineRule="auto"/>
        <w:jc w:val="both"/>
        <w:rPr>
          <w:sz w:val="20"/>
          <w:szCs w:val="20"/>
        </w:rPr>
      </w:pPr>
      <w:r w:rsidRPr="00C3710B">
        <w:rPr>
          <w:sz w:val="20"/>
          <w:szCs w:val="20"/>
        </w:rPr>
        <w:t>In the event of a dispute between the parties to this Agreement, then they undertake to attempt to settle the dispute by engaging in good faith with the other in a process of mediation before commencing arbitration or litigation.</w:t>
      </w:r>
    </w:p>
    <w:p w14:paraId="2295C095" w14:textId="6AD58414" w:rsidR="000C2594" w:rsidRPr="00C3710B" w:rsidRDefault="000C2594" w:rsidP="002D276C">
      <w:pPr>
        <w:pStyle w:val="NLNumberedBodyLevel1"/>
        <w:numPr>
          <w:ilvl w:val="1"/>
          <w:numId w:val="6"/>
        </w:numPr>
        <w:spacing w:before="0" w:after="120" w:line="360" w:lineRule="auto"/>
        <w:jc w:val="both"/>
        <w:rPr>
          <w:sz w:val="20"/>
          <w:szCs w:val="20"/>
        </w:rPr>
      </w:pPr>
      <w:r w:rsidRPr="00C3710B">
        <w:rPr>
          <w:sz w:val="20"/>
          <w:szCs w:val="20"/>
        </w:rPr>
        <w:lastRenderedPageBreak/>
        <w:t xml:space="preserve">This agreement does not give any right to any third party under the </w:t>
      </w:r>
      <w:r w:rsidRPr="00C3710B">
        <w:rPr>
          <w:rStyle w:val="NLBlueText"/>
          <w:color w:val="auto"/>
          <w:sz w:val="20"/>
          <w:szCs w:val="20"/>
        </w:rPr>
        <w:t xml:space="preserve">Contracts (Rights of Third Parties) Act 1999 </w:t>
      </w:r>
      <w:r w:rsidRPr="00C3710B">
        <w:rPr>
          <w:sz w:val="20"/>
          <w:szCs w:val="20"/>
        </w:rPr>
        <w:t>or otherwise, except that any provision in this agreement which excludes or restricts the liability of our directors, officers, employees, subcontractors, agents and affiliated companies, may be enforced under that Act.</w:t>
      </w:r>
    </w:p>
    <w:p w14:paraId="0E7602E4" w14:textId="4BA8985A" w:rsidR="00600D14" w:rsidRDefault="000C2594" w:rsidP="00336538">
      <w:pPr>
        <w:pStyle w:val="Style2"/>
        <w:numPr>
          <w:ilvl w:val="1"/>
          <w:numId w:val="6"/>
        </w:numPr>
        <w:spacing w:line="360" w:lineRule="auto"/>
        <w:rPr>
          <w:sz w:val="20"/>
          <w:lang w:val="en-GB"/>
        </w:rPr>
      </w:pPr>
      <w:r w:rsidRPr="00C3710B">
        <w:rPr>
          <w:sz w:val="20"/>
        </w:rPr>
        <w:t>This Agreement and the relationship between You and Us (whether contractual or otherwise) shall be governed by, and construed in accordance with the law of</w:t>
      </w:r>
      <w:r w:rsidRPr="00C3710B">
        <w:rPr>
          <w:b/>
          <w:sz w:val="20"/>
        </w:rPr>
        <w:t xml:space="preserve"> </w:t>
      </w:r>
      <w:r w:rsidRPr="00C3710B">
        <w:rPr>
          <w:sz w:val="20"/>
        </w:rPr>
        <w:t>England &amp; Wales</w:t>
      </w:r>
      <w:r w:rsidRPr="00C3710B">
        <w:rPr>
          <w:b/>
          <w:sz w:val="20"/>
          <w:lang w:val="en-GB"/>
        </w:rPr>
        <w:t>.</w:t>
      </w:r>
    </w:p>
    <w:p w14:paraId="1DE990EF" w14:textId="77777777" w:rsidR="00336538" w:rsidRPr="00336538" w:rsidRDefault="00336538" w:rsidP="00336538">
      <w:pPr>
        <w:pStyle w:val="Style2"/>
        <w:numPr>
          <w:ilvl w:val="0"/>
          <w:numId w:val="0"/>
        </w:numPr>
        <w:spacing w:line="360" w:lineRule="auto"/>
        <w:ind w:left="1080"/>
        <w:rPr>
          <w:sz w:val="20"/>
          <w:lang w:val="en-GB"/>
        </w:rPr>
      </w:pPr>
    </w:p>
    <w:p w14:paraId="69E8FAF2" w14:textId="345D7053" w:rsidR="000C2594" w:rsidRPr="00352777" w:rsidRDefault="00352777" w:rsidP="002D276C">
      <w:pPr>
        <w:pStyle w:val="Style2"/>
        <w:numPr>
          <w:ilvl w:val="0"/>
          <w:numId w:val="0"/>
        </w:numPr>
        <w:spacing w:line="360" w:lineRule="auto"/>
        <w:rPr>
          <w:sz w:val="20"/>
          <w:lang w:val="en-GB"/>
        </w:rPr>
      </w:pPr>
      <w:r w:rsidRPr="00352777">
        <w:rPr>
          <w:sz w:val="20"/>
          <w:lang w:val="en-GB"/>
        </w:rPr>
        <w:t>Signed</w:t>
      </w:r>
      <w:r w:rsidR="00DF52E9">
        <w:rPr>
          <w:sz w:val="20"/>
          <w:lang w:val="en-GB"/>
        </w:rPr>
        <w:t xml:space="preserve"> by </w:t>
      </w:r>
    </w:p>
    <w:p w14:paraId="36654D9B" w14:textId="009F7D33" w:rsidR="00352777" w:rsidRPr="00352777" w:rsidRDefault="00352777" w:rsidP="002D276C">
      <w:pPr>
        <w:pStyle w:val="Style2"/>
        <w:numPr>
          <w:ilvl w:val="0"/>
          <w:numId w:val="0"/>
        </w:numPr>
        <w:spacing w:line="360" w:lineRule="auto"/>
        <w:rPr>
          <w:sz w:val="20"/>
          <w:lang w:val="en-GB"/>
        </w:rPr>
      </w:pPr>
      <w:r w:rsidRPr="00352777">
        <w:rPr>
          <w:sz w:val="20"/>
          <w:lang w:val="en-GB"/>
        </w:rPr>
        <w:t>Name:</w:t>
      </w:r>
    </w:p>
    <w:p w14:paraId="0192AE33" w14:textId="2C9A7EF1" w:rsidR="00352777" w:rsidRPr="00352777" w:rsidRDefault="00352777" w:rsidP="002D276C">
      <w:pPr>
        <w:pStyle w:val="Style2"/>
        <w:numPr>
          <w:ilvl w:val="0"/>
          <w:numId w:val="0"/>
        </w:numPr>
        <w:spacing w:line="360" w:lineRule="auto"/>
        <w:rPr>
          <w:sz w:val="20"/>
          <w:lang w:val="en-GB"/>
        </w:rPr>
      </w:pPr>
      <w:r w:rsidRPr="00352777">
        <w:rPr>
          <w:sz w:val="20"/>
          <w:lang w:val="en-GB"/>
        </w:rPr>
        <w:t>Date:</w:t>
      </w:r>
    </w:p>
    <w:p w14:paraId="19C094FF" w14:textId="0C20BF6D" w:rsidR="00A22D3B" w:rsidRDefault="00A22D3B" w:rsidP="002D276C">
      <w:pPr>
        <w:pStyle w:val="Style2"/>
        <w:numPr>
          <w:ilvl w:val="0"/>
          <w:numId w:val="0"/>
        </w:numPr>
        <w:spacing w:line="360" w:lineRule="auto"/>
        <w:rPr>
          <w:sz w:val="20"/>
          <w:u w:val="single"/>
          <w:lang w:val="en-GB"/>
        </w:rPr>
      </w:pPr>
    </w:p>
    <w:p w14:paraId="124B8F59" w14:textId="0C93F7AC" w:rsidR="00352777" w:rsidRPr="00352777" w:rsidRDefault="00352777" w:rsidP="00352777">
      <w:pPr>
        <w:pStyle w:val="Style2"/>
        <w:numPr>
          <w:ilvl w:val="0"/>
          <w:numId w:val="0"/>
        </w:numPr>
        <w:spacing w:line="360" w:lineRule="auto"/>
        <w:rPr>
          <w:sz w:val="20"/>
          <w:lang w:val="en-GB"/>
        </w:rPr>
      </w:pPr>
      <w:r w:rsidRPr="00352777">
        <w:rPr>
          <w:sz w:val="20"/>
          <w:lang w:val="en-GB"/>
        </w:rPr>
        <w:t>Signed</w:t>
      </w:r>
      <w:r w:rsidR="00DF52E9">
        <w:rPr>
          <w:sz w:val="20"/>
          <w:lang w:val="en-GB"/>
        </w:rPr>
        <w:t xml:space="preserve"> by Client</w:t>
      </w:r>
      <w:r w:rsidRPr="00352777">
        <w:rPr>
          <w:sz w:val="20"/>
          <w:lang w:val="en-GB"/>
        </w:rPr>
        <w:t>:</w:t>
      </w:r>
    </w:p>
    <w:p w14:paraId="77C710BC" w14:textId="77777777" w:rsidR="00352777" w:rsidRPr="00352777" w:rsidRDefault="00352777" w:rsidP="00352777">
      <w:pPr>
        <w:pStyle w:val="Style2"/>
        <w:numPr>
          <w:ilvl w:val="0"/>
          <w:numId w:val="0"/>
        </w:numPr>
        <w:spacing w:line="360" w:lineRule="auto"/>
        <w:rPr>
          <w:sz w:val="20"/>
          <w:lang w:val="en-GB"/>
        </w:rPr>
      </w:pPr>
      <w:r w:rsidRPr="00352777">
        <w:rPr>
          <w:sz w:val="20"/>
          <w:lang w:val="en-GB"/>
        </w:rPr>
        <w:t>Name:</w:t>
      </w:r>
    </w:p>
    <w:p w14:paraId="2ADA0079" w14:textId="77777777" w:rsidR="00352777" w:rsidRPr="00352777" w:rsidRDefault="00352777" w:rsidP="00352777">
      <w:pPr>
        <w:pStyle w:val="Style2"/>
        <w:numPr>
          <w:ilvl w:val="0"/>
          <w:numId w:val="0"/>
        </w:numPr>
        <w:spacing w:line="360" w:lineRule="auto"/>
        <w:rPr>
          <w:sz w:val="20"/>
          <w:lang w:val="en-GB"/>
        </w:rPr>
      </w:pPr>
      <w:r w:rsidRPr="00352777">
        <w:rPr>
          <w:sz w:val="20"/>
          <w:lang w:val="en-GB"/>
        </w:rPr>
        <w:t>Date:</w:t>
      </w:r>
    </w:p>
    <w:p w14:paraId="5F5C6255" w14:textId="76353762" w:rsidR="00A22D3B" w:rsidRPr="00352777" w:rsidRDefault="00A22D3B" w:rsidP="002D276C">
      <w:pPr>
        <w:pStyle w:val="Style2"/>
        <w:numPr>
          <w:ilvl w:val="0"/>
          <w:numId w:val="0"/>
        </w:numPr>
        <w:spacing w:line="360" w:lineRule="auto"/>
      </w:pPr>
    </w:p>
    <w:p w14:paraId="729AA901" w14:textId="325275B0" w:rsidR="00A22D3B" w:rsidRDefault="00A22D3B" w:rsidP="002D276C">
      <w:pPr>
        <w:pStyle w:val="Style2"/>
        <w:numPr>
          <w:ilvl w:val="0"/>
          <w:numId w:val="0"/>
        </w:numPr>
        <w:spacing w:line="360" w:lineRule="auto"/>
        <w:rPr>
          <w:sz w:val="20"/>
          <w:u w:val="single"/>
          <w:lang w:val="en-GB"/>
        </w:rPr>
      </w:pPr>
    </w:p>
    <w:p w14:paraId="2079B130" w14:textId="778F4684" w:rsidR="00A22D3B" w:rsidRDefault="00A22D3B" w:rsidP="002D276C">
      <w:pPr>
        <w:pStyle w:val="Style2"/>
        <w:numPr>
          <w:ilvl w:val="0"/>
          <w:numId w:val="0"/>
        </w:numPr>
        <w:spacing w:line="360" w:lineRule="auto"/>
        <w:rPr>
          <w:sz w:val="20"/>
          <w:u w:val="single"/>
          <w:lang w:val="en-GB"/>
        </w:rPr>
      </w:pPr>
    </w:p>
    <w:p w14:paraId="4E912C1D" w14:textId="32563F9C" w:rsidR="00A22D3B" w:rsidRDefault="00A22D3B" w:rsidP="002D276C">
      <w:pPr>
        <w:pStyle w:val="Style2"/>
        <w:numPr>
          <w:ilvl w:val="0"/>
          <w:numId w:val="0"/>
        </w:numPr>
        <w:spacing w:line="360" w:lineRule="auto"/>
        <w:rPr>
          <w:sz w:val="20"/>
          <w:u w:val="single"/>
          <w:lang w:val="en-GB"/>
        </w:rPr>
      </w:pPr>
    </w:p>
    <w:p w14:paraId="31D30CCE" w14:textId="089EF91B" w:rsidR="00A22D3B" w:rsidRDefault="00A22D3B" w:rsidP="002D276C">
      <w:pPr>
        <w:pStyle w:val="Style2"/>
        <w:numPr>
          <w:ilvl w:val="0"/>
          <w:numId w:val="0"/>
        </w:numPr>
        <w:spacing w:line="360" w:lineRule="auto"/>
        <w:rPr>
          <w:sz w:val="20"/>
          <w:u w:val="single"/>
          <w:lang w:val="en-GB"/>
        </w:rPr>
      </w:pPr>
    </w:p>
    <w:p w14:paraId="55C7321C" w14:textId="55DA49F1" w:rsidR="00A22D3B" w:rsidRDefault="00A22D3B" w:rsidP="002D276C">
      <w:pPr>
        <w:pStyle w:val="Style2"/>
        <w:numPr>
          <w:ilvl w:val="0"/>
          <w:numId w:val="0"/>
        </w:numPr>
        <w:spacing w:line="360" w:lineRule="auto"/>
        <w:rPr>
          <w:sz w:val="20"/>
          <w:u w:val="single"/>
          <w:lang w:val="en-GB"/>
        </w:rPr>
      </w:pPr>
    </w:p>
    <w:p w14:paraId="3253805D" w14:textId="5B6E772C" w:rsidR="00A22D3B" w:rsidRDefault="00A22D3B" w:rsidP="002D276C">
      <w:pPr>
        <w:pStyle w:val="Style2"/>
        <w:numPr>
          <w:ilvl w:val="0"/>
          <w:numId w:val="0"/>
        </w:numPr>
        <w:spacing w:line="360" w:lineRule="auto"/>
        <w:rPr>
          <w:sz w:val="20"/>
          <w:u w:val="single"/>
          <w:lang w:val="en-GB"/>
        </w:rPr>
      </w:pPr>
    </w:p>
    <w:p w14:paraId="37DEAB67" w14:textId="74624EC7" w:rsidR="00683029" w:rsidRDefault="00683029" w:rsidP="002D276C">
      <w:pPr>
        <w:pStyle w:val="Style2"/>
        <w:numPr>
          <w:ilvl w:val="0"/>
          <w:numId w:val="0"/>
        </w:numPr>
        <w:spacing w:line="360" w:lineRule="auto"/>
        <w:rPr>
          <w:sz w:val="20"/>
          <w:u w:val="single"/>
          <w:lang w:val="en-GB"/>
        </w:rPr>
      </w:pPr>
    </w:p>
    <w:p w14:paraId="7A75299E" w14:textId="7BCA8004" w:rsidR="00683029" w:rsidRDefault="00683029" w:rsidP="002D276C">
      <w:pPr>
        <w:pStyle w:val="Style2"/>
        <w:numPr>
          <w:ilvl w:val="0"/>
          <w:numId w:val="0"/>
        </w:numPr>
        <w:spacing w:line="360" w:lineRule="auto"/>
        <w:rPr>
          <w:sz w:val="20"/>
          <w:u w:val="single"/>
          <w:lang w:val="en-GB"/>
        </w:rPr>
      </w:pPr>
    </w:p>
    <w:p w14:paraId="229E0FC4" w14:textId="24CFA4DA" w:rsidR="00683029" w:rsidRDefault="00683029" w:rsidP="002D276C">
      <w:pPr>
        <w:pStyle w:val="Style2"/>
        <w:numPr>
          <w:ilvl w:val="0"/>
          <w:numId w:val="0"/>
        </w:numPr>
        <w:spacing w:line="360" w:lineRule="auto"/>
        <w:rPr>
          <w:sz w:val="20"/>
          <w:u w:val="single"/>
          <w:lang w:val="en-GB"/>
        </w:rPr>
      </w:pPr>
    </w:p>
    <w:p w14:paraId="4CF40015" w14:textId="47B40B02" w:rsidR="00683029" w:rsidRDefault="00683029" w:rsidP="002D276C">
      <w:pPr>
        <w:pStyle w:val="Style2"/>
        <w:numPr>
          <w:ilvl w:val="0"/>
          <w:numId w:val="0"/>
        </w:numPr>
        <w:spacing w:line="360" w:lineRule="auto"/>
        <w:rPr>
          <w:sz w:val="20"/>
          <w:u w:val="single"/>
          <w:lang w:val="en-GB"/>
        </w:rPr>
      </w:pPr>
    </w:p>
    <w:p w14:paraId="61171C59" w14:textId="4EA76D41" w:rsidR="00683029" w:rsidRDefault="00683029" w:rsidP="002D276C">
      <w:pPr>
        <w:pStyle w:val="Style2"/>
        <w:numPr>
          <w:ilvl w:val="0"/>
          <w:numId w:val="0"/>
        </w:numPr>
        <w:spacing w:line="360" w:lineRule="auto"/>
        <w:rPr>
          <w:sz w:val="20"/>
          <w:u w:val="single"/>
          <w:lang w:val="en-GB"/>
        </w:rPr>
      </w:pPr>
    </w:p>
    <w:p w14:paraId="0817382C" w14:textId="7DD2B67D" w:rsidR="00683029" w:rsidRDefault="00683029" w:rsidP="002D276C">
      <w:pPr>
        <w:pStyle w:val="Style2"/>
        <w:numPr>
          <w:ilvl w:val="0"/>
          <w:numId w:val="0"/>
        </w:numPr>
        <w:spacing w:line="360" w:lineRule="auto"/>
        <w:rPr>
          <w:sz w:val="20"/>
          <w:u w:val="single"/>
          <w:lang w:val="en-GB"/>
        </w:rPr>
      </w:pPr>
    </w:p>
    <w:p w14:paraId="17AFD6B1" w14:textId="4FCC12C0" w:rsidR="00683029" w:rsidRDefault="00683029" w:rsidP="002D276C">
      <w:pPr>
        <w:pStyle w:val="Style2"/>
        <w:numPr>
          <w:ilvl w:val="0"/>
          <w:numId w:val="0"/>
        </w:numPr>
        <w:spacing w:line="360" w:lineRule="auto"/>
        <w:rPr>
          <w:sz w:val="20"/>
          <w:u w:val="single"/>
          <w:lang w:val="en-GB"/>
        </w:rPr>
      </w:pPr>
    </w:p>
    <w:p w14:paraId="62F83068" w14:textId="6665EBC2" w:rsidR="00683029" w:rsidRDefault="00683029" w:rsidP="002D276C">
      <w:pPr>
        <w:pStyle w:val="Style2"/>
        <w:numPr>
          <w:ilvl w:val="0"/>
          <w:numId w:val="0"/>
        </w:numPr>
        <w:spacing w:line="360" w:lineRule="auto"/>
        <w:rPr>
          <w:sz w:val="20"/>
          <w:u w:val="single"/>
          <w:lang w:val="en-GB"/>
        </w:rPr>
      </w:pPr>
    </w:p>
    <w:p w14:paraId="6F12537B" w14:textId="63528A0B" w:rsidR="00683029" w:rsidRDefault="00683029" w:rsidP="002D276C">
      <w:pPr>
        <w:pStyle w:val="Style2"/>
        <w:numPr>
          <w:ilvl w:val="0"/>
          <w:numId w:val="0"/>
        </w:numPr>
        <w:spacing w:line="360" w:lineRule="auto"/>
        <w:rPr>
          <w:sz w:val="20"/>
          <w:u w:val="single"/>
          <w:lang w:val="en-GB"/>
        </w:rPr>
      </w:pPr>
    </w:p>
    <w:p w14:paraId="7086C0ED" w14:textId="77777777" w:rsidR="00A73D86" w:rsidRDefault="00A73D86" w:rsidP="002D276C">
      <w:pPr>
        <w:pStyle w:val="Style2"/>
        <w:numPr>
          <w:ilvl w:val="0"/>
          <w:numId w:val="0"/>
        </w:numPr>
        <w:spacing w:line="360" w:lineRule="auto"/>
        <w:rPr>
          <w:sz w:val="20"/>
          <w:u w:val="single"/>
          <w:lang w:val="en-GB"/>
        </w:rPr>
      </w:pPr>
    </w:p>
    <w:p w14:paraId="473692A1" w14:textId="13A40228" w:rsidR="00683029" w:rsidRDefault="00683029" w:rsidP="002D276C">
      <w:pPr>
        <w:pStyle w:val="Style2"/>
        <w:numPr>
          <w:ilvl w:val="0"/>
          <w:numId w:val="0"/>
        </w:numPr>
        <w:spacing w:line="360" w:lineRule="auto"/>
        <w:rPr>
          <w:sz w:val="20"/>
          <w:u w:val="single"/>
          <w:lang w:val="en-GB"/>
        </w:rPr>
      </w:pPr>
    </w:p>
    <w:p w14:paraId="15F37FF1" w14:textId="397FF800" w:rsidR="00683029" w:rsidRDefault="00683029" w:rsidP="002D276C">
      <w:pPr>
        <w:pStyle w:val="Style2"/>
        <w:numPr>
          <w:ilvl w:val="0"/>
          <w:numId w:val="0"/>
        </w:numPr>
        <w:spacing w:line="360" w:lineRule="auto"/>
        <w:rPr>
          <w:sz w:val="20"/>
          <w:u w:val="single"/>
          <w:lang w:val="en-GB"/>
        </w:rPr>
      </w:pPr>
    </w:p>
    <w:p w14:paraId="1366F799" w14:textId="77777777" w:rsidR="00A22D3B" w:rsidRPr="00C3710B" w:rsidRDefault="00A22D3B" w:rsidP="002D276C">
      <w:pPr>
        <w:pStyle w:val="Style2"/>
        <w:numPr>
          <w:ilvl w:val="0"/>
          <w:numId w:val="0"/>
        </w:numPr>
        <w:spacing w:line="360" w:lineRule="auto"/>
        <w:rPr>
          <w:sz w:val="20"/>
          <w:u w:val="single"/>
          <w:lang w:val="en-GB"/>
        </w:rPr>
      </w:pPr>
    </w:p>
    <w:p w14:paraId="424C08D2" w14:textId="32DF4F53" w:rsidR="00DF2133" w:rsidRPr="00336538" w:rsidRDefault="00683029" w:rsidP="00336538">
      <w:pPr>
        <w:spacing w:after="120" w:line="360" w:lineRule="auto"/>
        <w:jc w:val="center"/>
        <w:rPr>
          <w:rFonts w:ascii="Arial" w:hAnsi="Arial" w:cs="Arial"/>
          <w:b/>
          <w:bCs/>
          <w:sz w:val="20"/>
          <w:u w:val="single"/>
        </w:rPr>
      </w:pPr>
      <w:r w:rsidRPr="00336538">
        <w:rPr>
          <w:rFonts w:ascii="Arial" w:hAnsi="Arial" w:cs="Arial"/>
          <w:b/>
          <w:bCs/>
          <w:sz w:val="20"/>
          <w:u w:val="single"/>
        </w:rPr>
        <w:t>Booking Confirmation Form</w:t>
      </w:r>
    </w:p>
    <w:p w14:paraId="3BF2F041" w14:textId="1516BAE3" w:rsidR="00683029" w:rsidRDefault="00683029" w:rsidP="00683029">
      <w:pPr>
        <w:pStyle w:val="ListParagraph"/>
        <w:numPr>
          <w:ilvl w:val="0"/>
          <w:numId w:val="21"/>
        </w:numPr>
        <w:spacing w:after="120" w:line="360" w:lineRule="auto"/>
        <w:jc w:val="both"/>
        <w:rPr>
          <w:rFonts w:ascii="Arial" w:hAnsi="Arial" w:cs="Arial"/>
          <w:sz w:val="20"/>
        </w:rPr>
      </w:pPr>
      <w:r>
        <w:rPr>
          <w:rFonts w:ascii="Arial" w:hAnsi="Arial" w:cs="Arial"/>
          <w:sz w:val="20"/>
        </w:rPr>
        <w:t>Name of Wedding Planner:</w:t>
      </w:r>
    </w:p>
    <w:p w14:paraId="240C57F4" w14:textId="5AF2CB3D" w:rsidR="00683029" w:rsidRDefault="00683029" w:rsidP="00683029">
      <w:pPr>
        <w:pStyle w:val="ListParagraph"/>
        <w:numPr>
          <w:ilvl w:val="0"/>
          <w:numId w:val="21"/>
        </w:numPr>
        <w:spacing w:after="120" w:line="360" w:lineRule="auto"/>
        <w:jc w:val="both"/>
        <w:rPr>
          <w:rFonts w:ascii="Arial" w:hAnsi="Arial" w:cs="Arial"/>
          <w:sz w:val="20"/>
        </w:rPr>
      </w:pPr>
      <w:r>
        <w:rPr>
          <w:rFonts w:ascii="Arial" w:hAnsi="Arial" w:cs="Arial"/>
          <w:sz w:val="20"/>
        </w:rPr>
        <w:t>Our Address:</w:t>
      </w:r>
    </w:p>
    <w:p w14:paraId="2F6BBB80" w14:textId="240B2080" w:rsidR="00683029" w:rsidRDefault="00683029" w:rsidP="00683029">
      <w:pPr>
        <w:pStyle w:val="ListParagraph"/>
        <w:numPr>
          <w:ilvl w:val="0"/>
          <w:numId w:val="21"/>
        </w:numPr>
        <w:spacing w:after="120" w:line="360" w:lineRule="auto"/>
        <w:jc w:val="both"/>
        <w:rPr>
          <w:rFonts w:ascii="Arial" w:hAnsi="Arial" w:cs="Arial"/>
          <w:sz w:val="20"/>
        </w:rPr>
      </w:pPr>
      <w:r>
        <w:rPr>
          <w:rFonts w:ascii="Arial" w:hAnsi="Arial" w:cs="Arial"/>
          <w:sz w:val="20"/>
        </w:rPr>
        <w:t>Full name of Client:</w:t>
      </w:r>
    </w:p>
    <w:p w14:paraId="59EA86C5" w14:textId="3869B847" w:rsidR="00683029" w:rsidRDefault="00683029" w:rsidP="00683029">
      <w:pPr>
        <w:pStyle w:val="ListParagraph"/>
        <w:numPr>
          <w:ilvl w:val="0"/>
          <w:numId w:val="21"/>
        </w:numPr>
        <w:spacing w:after="120" w:line="360" w:lineRule="auto"/>
        <w:jc w:val="both"/>
        <w:rPr>
          <w:rFonts w:ascii="Arial" w:hAnsi="Arial" w:cs="Arial"/>
          <w:sz w:val="20"/>
        </w:rPr>
      </w:pPr>
      <w:r>
        <w:rPr>
          <w:rFonts w:ascii="Arial" w:hAnsi="Arial" w:cs="Arial"/>
          <w:sz w:val="20"/>
        </w:rPr>
        <w:t>Address of Client:</w:t>
      </w:r>
    </w:p>
    <w:p w14:paraId="4ACF5F5F" w14:textId="15B977FE"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Date of Event:</w:t>
      </w:r>
    </w:p>
    <w:p w14:paraId="073CFD2E" w14:textId="5B152104"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Start time of Event:</w:t>
      </w:r>
    </w:p>
    <w:p w14:paraId="54A08FEA" w14:textId="1A7D1840"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End Time of Event:</w:t>
      </w:r>
    </w:p>
    <w:p w14:paraId="60CDCBAD" w14:textId="518BFCBF" w:rsidR="00683029" w:rsidRDefault="00683029" w:rsidP="00683029">
      <w:pPr>
        <w:pStyle w:val="ListParagraph"/>
        <w:numPr>
          <w:ilvl w:val="0"/>
          <w:numId w:val="21"/>
        </w:numPr>
        <w:spacing w:after="120" w:line="360" w:lineRule="auto"/>
        <w:jc w:val="both"/>
        <w:rPr>
          <w:rFonts w:ascii="Arial" w:hAnsi="Arial" w:cs="Arial"/>
          <w:sz w:val="20"/>
        </w:rPr>
      </w:pPr>
      <w:r>
        <w:rPr>
          <w:rFonts w:ascii="Arial" w:hAnsi="Arial" w:cs="Arial"/>
          <w:sz w:val="20"/>
        </w:rPr>
        <w:t>Venue Address:</w:t>
      </w:r>
    </w:p>
    <w:p w14:paraId="026BFCD6" w14:textId="191D868C"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Wedding Itinerary/Format:</w:t>
      </w:r>
    </w:p>
    <w:p w14:paraId="401F69E4" w14:textId="5BAE6F32"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Fees including VAT payable at least 14 days before the Event:</w:t>
      </w:r>
    </w:p>
    <w:p w14:paraId="4DECC620" w14:textId="7DFE07B5" w:rsidR="00336538" w:rsidRDefault="00336538" w:rsidP="00683029">
      <w:pPr>
        <w:pStyle w:val="ListParagraph"/>
        <w:numPr>
          <w:ilvl w:val="0"/>
          <w:numId w:val="21"/>
        </w:numPr>
        <w:spacing w:after="120" w:line="360" w:lineRule="auto"/>
        <w:jc w:val="both"/>
        <w:rPr>
          <w:rFonts w:ascii="Arial" w:hAnsi="Arial" w:cs="Arial"/>
          <w:sz w:val="20"/>
        </w:rPr>
      </w:pPr>
      <w:r>
        <w:rPr>
          <w:rFonts w:ascii="Arial" w:hAnsi="Arial" w:cs="Arial"/>
          <w:sz w:val="20"/>
        </w:rPr>
        <w:t>Deposit Amount (25%):</w:t>
      </w:r>
    </w:p>
    <w:p w14:paraId="417E2FAF" w14:textId="4FAD6947" w:rsidR="00336538" w:rsidRDefault="00336538" w:rsidP="00336538">
      <w:pPr>
        <w:pStyle w:val="ListParagraph"/>
        <w:numPr>
          <w:ilvl w:val="0"/>
          <w:numId w:val="21"/>
        </w:numPr>
        <w:spacing w:after="120" w:line="360" w:lineRule="auto"/>
        <w:jc w:val="both"/>
        <w:rPr>
          <w:rFonts w:ascii="Arial" w:hAnsi="Arial" w:cs="Arial"/>
          <w:sz w:val="20"/>
        </w:rPr>
      </w:pPr>
      <w:r>
        <w:rPr>
          <w:rFonts w:ascii="Arial" w:hAnsi="Arial" w:cs="Arial"/>
          <w:sz w:val="20"/>
        </w:rPr>
        <w:t>Names and contact details of all suppliers:</w:t>
      </w:r>
    </w:p>
    <w:p w14:paraId="4AAC9EF6" w14:textId="7EBEDC13" w:rsidR="00336538" w:rsidRDefault="00336538" w:rsidP="00336538">
      <w:pPr>
        <w:pStyle w:val="ListParagraph"/>
        <w:numPr>
          <w:ilvl w:val="0"/>
          <w:numId w:val="21"/>
        </w:numPr>
        <w:spacing w:after="120" w:line="360" w:lineRule="auto"/>
        <w:jc w:val="both"/>
        <w:rPr>
          <w:rFonts w:ascii="Arial" w:hAnsi="Arial" w:cs="Arial"/>
          <w:sz w:val="20"/>
        </w:rPr>
      </w:pPr>
      <w:r>
        <w:rPr>
          <w:rFonts w:ascii="Arial" w:hAnsi="Arial" w:cs="Arial"/>
          <w:sz w:val="20"/>
        </w:rPr>
        <w:t>Any special requests:</w:t>
      </w:r>
    </w:p>
    <w:p w14:paraId="7B0DCB9F" w14:textId="2389C47D" w:rsidR="00336538" w:rsidRDefault="00336538" w:rsidP="00336538">
      <w:pPr>
        <w:pStyle w:val="ListParagraph"/>
        <w:numPr>
          <w:ilvl w:val="0"/>
          <w:numId w:val="21"/>
        </w:numPr>
        <w:spacing w:after="120" w:line="360" w:lineRule="auto"/>
        <w:jc w:val="both"/>
        <w:rPr>
          <w:rFonts w:ascii="Arial" w:hAnsi="Arial" w:cs="Arial"/>
          <w:sz w:val="20"/>
        </w:rPr>
      </w:pPr>
      <w:r>
        <w:rPr>
          <w:rFonts w:ascii="Arial" w:hAnsi="Arial" w:cs="Arial"/>
          <w:sz w:val="20"/>
        </w:rPr>
        <w:t>Any additional information:</w:t>
      </w:r>
    </w:p>
    <w:p w14:paraId="7743A787" w14:textId="7892A218" w:rsidR="00336538" w:rsidRDefault="00336538" w:rsidP="00336538">
      <w:pPr>
        <w:spacing w:after="120" w:line="360" w:lineRule="auto"/>
        <w:jc w:val="both"/>
        <w:rPr>
          <w:rFonts w:ascii="Arial" w:hAnsi="Arial" w:cs="Arial"/>
          <w:sz w:val="20"/>
        </w:rPr>
      </w:pPr>
      <w:r>
        <w:rPr>
          <w:rFonts w:ascii="Arial" w:hAnsi="Arial" w:cs="Arial"/>
          <w:sz w:val="20"/>
        </w:rPr>
        <w:t>I confirm, I have read the Booking Confirmation Form and Agreement.</w:t>
      </w:r>
    </w:p>
    <w:p w14:paraId="0CD69FAD" w14:textId="518714B5" w:rsidR="00336538" w:rsidRDefault="00336538" w:rsidP="00336538">
      <w:pPr>
        <w:spacing w:after="120" w:line="360" w:lineRule="auto"/>
        <w:jc w:val="both"/>
        <w:rPr>
          <w:rFonts w:ascii="Arial" w:hAnsi="Arial" w:cs="Arial"/>
          <w:sz w:val="20"/>
        </w:rPr>
      </w:pPr>
      <w:r>
        <w:rPr>
          <w:rFonts w:ascii="Arial" w:hAnsi="Arial" w:cs="Arial"/>
          <w:sz w:val="20"/>
        </w:rPr>
        <w:t>I agree that I understand the contents of the Agreement.</w:t>
      </w:r>
    </w:p>
    <w:p w14:paraId="46325605" w14:textId="7B8B779D" w:rsidR="00336538" w:rsidRDefault="00336538" w:rsidP="00336538">
      <w:pPr>
        <w:spacing w:after="120" w:line="360" w:lineRule="auto"/>
        <w:jc w:val="both"/>
        <w:rPr>
          <w:rFonts w:ascii="Arial" w:hAnsi="Arial" w:cs="Arial"/>
          <w:sz w:val="20"/>
        </w:rPr>
      </w:pPr>
      <w:r>
        <w:rPr>
          <w:rFonts w:ascii="Arial" w:hAnsi="Arial" w:cs="Arial"/>
          <w:sz w:val="20"/>
        </w:rPr>
        <w:t>You agree that the terms of the Booking Confirmation Form and Agreement are fair.</w:t>
      </w:r>
    </w:p>
    <w:p w14:paraId="3078C1A4" w14:textId="23A970F2" w:rsidR="00336538" w:rsidRDefault="00336538" w:rsidP="00336538">
      <w:pPr>
        <w:spacing w:after="120" w:line="360" w:lineRule="auto"/>
        <w:jc w:val="both"/>
        <w:rPr>
          <w:rFonts w:ascii="Arial" w:hAnsi="Arial" w:cs="Arial"/>
          <w:sz w:val="20"/>
        </w:rPr>
      </w:pPr>
    </w:p>
    <w:p w14:paraId="365EA884" w14:textId="3DEC21DC" w:rsidR="00336538" w:rsidRDefault="00336538" w:rsidP="00336538">
      <w:pPr>
        <w:spacing w:after="120" w:line="360" w:lineRule="auto"/>
        <w:jc w:val="both"/>
        <w:rPr>
          <w:rFonts w:ascii="Arial" w:hAnsi="Arial" w:cs="Arial"/>
          <w:sz w:val="20"/>
        </w:rPr>
      </w:pPr>
      <w:r>
        <w:rPr>
          <w:rFonts w:ascii="Arial" w:hAnsi="Arial" w:cs="Arial"/>
          <w:sz w:val="20"/>
        </w:rPr>
        <w:t>Signed by the Client:</w:t>
      </w:r>
    </w:p>
    <w:p w14:paraId="26DBC1E0" w14:textId="03DBD310" w:rsidR="00336538" w:rsidRDefault="00336538" w:rsidP="00336538">
      <w:pPr>
        <w:spacing w:after="120" w:line="360" w:lineRule="auto"/>
        <w:jc w:val="both"/>
        <w:rPr>
          <w:rFonts w:ascii="Arial" w:hAnsi="Arial" w:cs="Arial"/>
          <w:sz w:val="20"/>
        </w:rPr>
      </w:pPr>
      <w:r>
        <w:rPr>
          <w:rFonts w:ascii="Arial" w:hAnsi="Arial" w:cs="Arial"/>
          <w:sz w:val="20"/>
        </w:rPr>
        <w:t>Dated by the Client:</w:t>
      </w:r>
    </w:p>
    <w:p w14:paraId="233CB666" w14:textId="7FAAE11D" w:rsidR="00336538" w:rsidRDefault="00336538" w:rsidP="00336538">
      <w:pPr>
        <w:spacing w:after="120" w:line="360" w:lineRule="auto"/>
        <w:jc w:val="both"/>
        <w:rPr>
          <w:rFonts w:ascii="Arial" w:hAnsi="Arial" w:cs="Arial"/>
          <w:sz w:val="20"/>
        </w:rPr>
      </w:pPr>
      <w:r>
        <w:rPr>
          <w:rFonts w:ascii="Arial" w:hAnsi="Arial" w:cs="Arial"/>
          <w:sz w:val="20"/>
        </w:rPr>
        <w:t xml:space="preserve">Booking confirmed </w:t>
      </w:r>
    </w:p>
    <w:p w14:paraId="2558D269" w14:textId="6FDEA47C" w:rsidR="00336538" w:rsidRDefault="00336538" w:rsidP="00336538">
      <w:pPr>
        <w:spacing w:after="120" w:line="360" w:lineRule="auto"/>
        <w:jc w:val="both"/>
        <w:rPr>
          <w:rFonts w:ascii="Arial" w:hAnsi="Arial" w:cs="Arial"/>
          <w:sz w:val="20"/>
        </w:rPr>
      </w:pPr>
      <w:r>
        <w:rPr>
          <w:rFonts w:ascii="Arial" w:hAnsi="Arial" w:cs="Arial"/>
          <w:sz w:val="20"/>
        </w:rPr>
        <w:t>Dated by the Wedding Planner:</w:t>
      </w:r>
    </w:p>
    <w:p w14:paraId="03A6BF03" w14:textId="77777777" w:rsidR="00336538" w:rsidRPr="00336538" w:rsidRDefault="00336538" w:rsidP="00336538">
      <w:pPr>
        <w:spacing w:after="120" w:line="360" w:lineRule="auto"/>
        <w:jc w:val="both"/>
        <w:rPr>
          <w:rFonts w:ascii="Arial" w:hAnsi="Arial" w:cs="Arial"/>
          <w:sz w:val="20"/>
        </w:rPr>
      </w:pPr>
    </w:p>
    <w:sectPr w:rsidR="00336538" w:rsidRPr="00336538" w:rsidSect="00370D9C">
      <w:footerReference w:type="default" r:id="rId9"/>
      <w:endnotePr>
        <w:numFmt w:val="decimal"/>
      </w:endnotePr>
      <w:pgSz w:w="11906" w:h="16838"/>
      <w:pgMar w:top="1560" w:right="2045" w:bottom="1701"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38982" w14:textId="77777777" w:rsidR="00572C87" w:rsidRDefault="00572C87">
      <w:r>
        <w:separator/>
      </w:r>
    </w:p>
  </w:endnote>
  <w:endnote w:type="continuationSeparator" w:id="0">
    <w:p w14:paraId="57F2506C" w14:textId="77777777" w:rsidR="00572C87" w:rsidRDefault="0057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游ゴシック Light">
    <w:altName w:val="MS Gothic"/>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ED60C" w14:textId="77777777" w:rsidR="00501745" w:rsidRPr="00501745" w:rsidRDefault="00501745">
    <w:pPr>
      <w:pStyle w:val="Footer"/>
      <w:jc w:val="center"/>
      <w:rPr>
        <w:caps/>
        <w:noProof/>
      </w:rPr>
    </w:pPr>
    <w:r w:rsidRPr="00501745">
      <w:rPr>
        <w:caps/>
      </w:rPr>
      <w:fldChar w:fldCharType="begin"/>
    </w:r>
    <w:r w:rsidRPr="00501745">
      <w:rPr>
        <w:caps/>
      </w:rPr>
      <w:instrText xml:space="preserve"> PAGE   \* MERGEFORMAT </w:instrText>
    </w:r>
    <w:r w:rsidRPr="00501745">
      <w:rPr>
        <w:caps/>
      </w:rPr>
      <w:fldChar w:fldCharType="separate"/>
    </w:r>
    <w:r w:rsidR="007A0817">
      <w:rPr>
        <w:caps/>
        <w:noProof/>
      </w:rPr>
      <w:t>4</w:t>
    </w:r>
    <w:r w:rsidRPr="00501745">
      <w:rPr>
        <w:caps/>
        <w:noProof/>
      </w:rPr>
      <w:fldChar w:fldCharType="end"/>
    </w:r>
  </w:p>
  <w:p w14:paraId="12A7AE7A" w14:textId="6D632296" w:rsidR="00683E96" w:rsidRPr="009E7BDE" w:rsidRDefault="00683E96" w:rsidP="009E7BDE">
    <w:pPr>
      <w:jc w:val="cente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B867D" w14:textId="77777777" w:rsidR="00572C87" w:rsidRDefault="00572C87">
      <w:r>
        <w:separator/>
      </w:r>
    </w:p>
  </w:footnote>
  <w:footnote w:type="continuationSeparator" w:id="0">
    <w:p w14:paraId="4934AE64" w14:textId="77777777" w:rsidR="00572C87" w:rsidRDefault="00572C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E0F"/>
    <w:multiLevelType w:val="multilevel"/>
    <w:tmpl w:val="96FCE9BA"/>
    <w:styleLink w:val="NLNumberedBodyListStyle"/>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
    <w:nsid w:val="04BC5FA5"/>
    <w:multiLevelType w:val="hybridMultilevel"/>
    <w:tmpl w:val="98E033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9E5B33"/>
    <w:multiLevelType w:val="hybridMultilevel"/>
    <w:tmpl w:val="708AC79E"/>
    <w:lvl w:ilvl="0" w:tplc="11FC427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526C87"/>
    <w:multiLevelType w:val="hybridMultilevel"/>
    <w:tmpl w:val="A628CD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1C1396"/>
    <w:multiLevelType w:val="hybridMultilevel"/>
    <w:tmpl w:val="210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45360"/>
    <w:multiLevelType w:val="hybridMultilevel"/>
    <w:tmpl w:val="995CFE7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1FB04FC4"/>
    <w:multiLevelType w:val="hybridMultilevel"/>
    <w:tmpl w:val="BB24E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3A2A65"/>
    <w:multiLevelType w:val="hybridMultilevel"/>
    <w:tmpl w:val="86145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665E5"/>
    <w:multiLevelType w:val="multilevel"/>
    <w:tmpl w:val="FA4605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0C8376A"/>
    <w:multiLevelType w:val="hybridMultilevel"/>
    <w:tmpl w:val="7FC08FF4"/>
    <w:lvl w:ilvl="0" w:tplc="3C4A5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097929"/>
    <w:multiLevelType w:val="hybridMultilevel"/>
    <w:tmpl w:val="C8C01390"/>
    <w:lvl w:ilvl="0" w:tplc="0C743B3A">
      <w:start w:val="1"/>
      <w:numFmt w:val="decimal"/>
      <w:lvlText w:val="9.%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39983A11"/>
    <w:multiLevelType w:val="multilevel"/>
    <w:tmpl w:val="16EA8BFC"/>
    <w:lvl w:ilvl="0">
      <w:start w:val="1"/>
      <w:numFmt w:val="decimal"/>
      <w:pStyle w:val="Style1"/>
      <w:lvlText w:val="%1."/>
      <w:lvlJc w:val="left"/>
      <w:pPr>
        <w:tabs>
          <w:tab w:val="num" w:pos="709"/>
        </w:tabs>
        <w:ind w:left="709" w:hanging="709"/>
      </w:pPr>
      <w:rPr>
        <w:rFonts w:ascii="Arial" w:hAnsi="Arial" w:hint="default"/>
        <w:b/>
        <w:i w:val="0"/>
        <w:sz w:val="22"/>
      </w:rPr>
    </w:lvl>
    <w:lvl w:ilvl="1">
      <w:start w:val="1"/>
      <w:numFmt w:val="decimal"/>
      <w:lvlRestart w:val="0"/>
      <w:lvlText w:val="%2."/>
      <w:lvlJc w:val="left"/>
      <w:pPr>
        <w:tabs>
          <w:tab w:val="num" w:pos="709"/>
        </w:tabs>
        <w:ind w:left="709" w:hanging="709"/>
      </w:pPr>
      <w:rPr>
        <w:rFonts w:ascii="Arial" w:hAnsi="Arial" w:hint="default"/>
        <w:b w:val="0"/>
        <w:i w:val="0"/>
        <w:sz w:val="22"/>
      </w:rPr>
    </w:lvl>
    <w:lvl w:ilvl="2">
      <w:start w:val="1"/>
      <w:numFmt w:val="decimal"/>
      <w:lvlRestart w:val="1"/>
      <w:pStyle w:val="Style2"/>
      <w:lvlText w:val="%1.%3"/>
      <w:lvlJc w:val="left"/>
      <w:pPr>
        <w:tabs>
          <w:tab w:val="num" w:pos="993"/>
        </w:tabs>
        <w:ind w:left="993" w:hanging="709"/>
      </w:pPr>
      <w:rPr>
        <w:rFonts w:ascii="Arial" w:hAnsi="Arial" w:hint="default"/>
        <w:b w:val="0"/>
        <w:i w:val="0"/>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C8B64E2"/>
    <w:multiLevelType w:val="multilevel"/>
    <w:tmpl w:val="96FCE9BA"/>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3">
    <w:nsid w:val="46C12CC1"/>
    <w:multiLevelType w:val="multilevel"/>
    <w:tmpl w:val="C6065CA8"/>
    <w:lvl w:ilvl="0">
      <w:start w:val="1"/>
      <w:numFmt w:val="decimal"/>
      <w:lvlText w:val="%1."/>
      <w:lvlJc w:val="left"/>
      <w:pPr>
        <w:ind w:left="720" w:hanging="360"/>
      </w:p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00A66C2"/>
    <w:multiLevelType w:val="hybridMultilevel"/>
    <w:tmpl w:val="DD825FAE"/>
    <w:lvl w:ilvl="0" w:tplc="A42EFCB2">
      <w:start w:val="1"/>
      <w:numFmt w:val="decimal"/>
      <w:lvlText w:val="15.%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1207E29"/>
    <w:multiLevelType w:val="hybridMultilevel"/>
    <w:tmpl w:val="D1B49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8461B6"/>
    <w:multiLevelType w:val="hybridMultilevel"/>
    <w:tmpl w:val="83E0B9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56763484"/>
    <w:multiLevelType w:val="hybridMultilevel"/>
    <w:tmpl w:val="18B8C59A"/>
    <w:lvl w:ilvl="0" w:tplc="39725C84">
      <w:start w:val="1"/>
      <w:numFmt w:val="decimal"/>
      <w:lvlText w:val="5.%1"/>
      <w:lvlJc w:val="left"/>
      <w:pPr>
        <w:ind w:left="142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C438F3"/>
    <w:multiLevelType w:val="hybridMultilevel"/>
    <w:tmpl w:val="5F50F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8720AC"/>
    <w:multiLevelType w:val="multilevel"/>
    <w:tmpl w:val="5332F9C8"/>
    <w:lvl w:ilvl="0">
      <w:start w:val="1"/>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0">
    <w:nsid w:val="7DB00EDC"/>
    <w:multiLevelType w:val="hybridMultilevel"/>
    <w:tmpl w:val="BA96A958"/>
    <w:lvl w:ilvl="0" w:tplc="A3023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7"/>
  </w:num>
  <w:num w:numId="5">
    <w:abstractNumId w:val="20"/>
  </w:num>
  <w:num w:numId="6">
    <w:abstractNumId w:val="8"/>
  </w:num>
  <w:num w:numId="7">
    <w:abstractNumId w:val="2"/>
  </w:num>
  <w:num w:numId="8">
    <w:abstractNumId w:val="9"/>
  </w:num>
  <w:num w:numId="9">
    <w:abstractNumId w:val="17"/>
  </w:num>
  <w:num w:numId="10">
    <w:abstractNumId w:val="11"/>
  </w:num>
  <w:num w:numId="11">
    <w:abstractNumId w:val="10"/>
  </w:num>
  <w:num w:numId="12">
    <w:abstractNumId w:val="14"/>
  </w:num>
  <w:num w:numId="13">
    <w:abstractNumId w:val="0"/>
  </w:num>
  <w:num w:numId="14">
    <w:abstractNumId w:val="12"/>
    <w:lvlOverride w:ilvl="0">
      <w:lvl w:ilvl="0">
        <w:numFmt w:val="decimal"/>
        <w:lvlText w:val=""/>
        <w:lvlJc w:val="left"/>
      </w:lvl>
    </w:lvlOverride>
    <w:lvlOverride w:ilvl="1">
      <w:lvl w:ilvl="1">
        <w:start w:val="1"/>
        <w:numFmt w:val="decimal"/>
        <w:lvlText w:val="%1.%2."/>
        <w:lvlJc w:val="left"/>
        <w:pPr>
          <w:tabs>
            <w:tab w:val="num" w:pos="1440"/>
          </w:tabs>
          <w:ind w:left="1440" w:hanging="720"/>
        </w:pPr>
        <w:rPr>
          <w:rFonts w:hint="default"/>
          <w:color w:val="auto"/>
        </w:rPr>
      </w:lvl>
    </w:lvlOverride>
  </w:num>
  <w:num w:numId="15">
    <w:abstractNumId w:val="13"/>
  </w:num>
  <w:num w:numId="16">
    <w:abstractNumId w:val="18"/>
  </w:num>
  <w:num w:numId="17">
    <w:abstractNumId w:val="16"/>
  </w:num>
  <w:num w:numId="18">
    <w:abstractNumId w:val="3"/>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C2C"/>
    <w:rsid w:val="000025C7"/>
    <w:rsid w:val="00004996"/>
    <w:rsid w:val="00011DAC"/>
    <w:rsid w:val="00027911"/>
    <w:rsid w:val="0003026D"/>
    <w:rsid w:val="0003192D"/>
    <w:rsid w:val="000339C5"/>
    <w:rsid w:val="000365A1"/>
    <w:rsid w:val="00037578"/>
    <w:rsid w:val="00051B0A"/>
    <w:rsid w:val="000530C0"/>
    <w:rsid w:val="00061ECF"/>
    <w:rsid w:val="0007676A"/>
    <w:rsid w:val="000879EF"/>
    <w:rsid w:val="00090F3C"/>
    <w:rsid w:val="00096EFB"/>
    <w:rsid w:val="000A035B"/>
    <w:rsid w:val="000A1109"/>
    <w:rsid w:val="000A1CAB"/>
    <w:rsid w:val="000C2594"/>
    <w:rsid w:val="000C2B28"/>
    <w:rsid w:val="000D168B"/>
    <w:rsid w:val="000D1F67"/>
    <w:rsid w:val="000E0757"/>
    <w:rsid w:val="000E4604"/>
    <w:rsid w:val="000E79F3"/>
    <w:rsid w:val="00101A6D"/>
    <w:rsid w:val="00102B95"/>
    <w:rsid w:val="0010581D"/>
    <w:rsid w:val="001074C5"/>
    <w:rsid w:val="00110C39"/>
    <w:rsid w:val="001179BE"/>
    <w:rsid w:val="00117C95"/>
    <w:rsid w:val="00123F89"/>
    <w:rsid w:val="0012591A"/>
    <w:rsid w:val="001308C1"/>
    <w:rsid w:val="0014313C"/>
    <w:rsid w:val="00144A5C"/>
    <w:rsid w:val="001479FC"/>
    <w:rsid w:val="0017449C"/>
    <w:rsid w:val="00176B81"/>
    <w:rsid w:val="00192AE0"/>
    <w:rsid w:val="001B572A"/>
    <w:rsid w:val="001C2B22"/>
    <w:rsid w:val="001C5887"/>
    <w:rsid w:val="001D05A5"/>
    <w:rsid w:val="001D2124"/>
    <w:rsid w:val="001E5C46"/>
    <w:rsid w:val="001F3AF4"/>
    <w:rsid w:val="001F424D"/>
    <w:rsid w:val="001F63D7"/>
    <w:rsid w:val="002163FE"/>
    <w:rsid w:val="0021668E"/>
    <w:rsid w:val="00222DBA"/>
    <w:rsid w:val="002230ED"/>
    <w:rsid w:val="00225649"/>
    <w:rsid w:val="00225810"/>
    <w:rsid w:val="00227B78"/>
    <w:rsid w:val="0023487F"/>
    <w:rsid w:val="00236289"/>
    <w:rsid w:val="00237BFF"/>
    <w:rsid w:val="0024552F"/>
    <w:rsid w:val="00246736"/>
    <w:rsid w:val="00265C42"/>
    <w:rsid w:val="002679A1"/>
    <w:rsid w:val="0027130E"/>
    <w:rsid w:val="00271B2B"/>
    <w:rsid w:val="0027574C"/>
    <w:rsid w:val="00276DD6"/>
    <w:rsid w:val="0028221D"/>
    <w:rsid w:val="00282388"/>
    <w:rsid w:val="00284A5C"/>
    <w:rsid w:val="0028547F"/>
    <w:rsid w:val="0029108E"/>
    <w:rsid w:val="002A30CA"/>
    <w:rsid w:val="002B0D40"/>
    <w:rsid w:val="002B7362"/>
    <w:rsid w:val="002C422D"/>
    <w:rsid w:val="002C5B01"/>
    <w:rsid w:val="002D276C"/>
    <w:rsid w:val="002D47B6"/>
    <w:rsid w:val="002D4CB4"/>
    <w:rsid w:val="002E4AC5"/>
    <w:rsid w:val="002E7A1D"/>
    <w:rsid w:val="002F697C"/>
    <w:rsid w:val="003002EF"/>
    <w:rsid w:val="003062AF"/>
    <w:rsid w:val="00313729"/>
    <w:rsid w:val="00315437"/>
    <w:rsid w:val="00316B5F"/>
    <w:rsid w:val="003220B2"/>
    <w:rsid w:val="0032245A"/>
    <w:rsid w:val="003231E0"/>
    <w:rsid w:val="00326854"/>
    <w:rsid w:val="00326BAB"/>
    <w:rsid w:val="003316C7"/>
    <w:rsid w:val="00333085"/>
    <w:rsid w:val="00336538"/>
    <w:rsid w:val="0033771B"/>
    <w:rsid w:val="00340F86"/>
    <w:rsid w:val="00352777"/>
    <w:rsid w:val="003601EF"/>
    <w:rsid w:val="003639B0"/>
    <w:rsid w:val="0036798D"/>
    <w:rsid w:val="00367EB8"/>
    <w:rsid w:val="00370D9C"/>
    <w:rsid w:val="0038093D"/>
    <w:rsid w:val="003A0F90"/>
    <w:rsid w:val="003B21AD"/>
    <w:rsid w:val="003D3E82"/>
    <w:rsid w:val="003F11EB"/>
    <w:rsid w:val="003F2BA5"/>
    <w:rsid w:val="003F7406"/>
    <w:rsid w:val="003F7D6A"/>
    <w:rsid w:val="00400AA3"/>
    <w:rsid w:val="0041419E"/>
    <w:rsid w:val="00417B27"/>
    <w:rsid w:val="00426178"/>
    <w:rsid w:val="00431627"/>
    <w:rsid w:val="00442BD9"/>
    <w:rsid w:val="00445735"/>
    <w:rsid w:val="004548FE"/>
    <w:rsid w:val="00461737"/>
    <w:rsid w:val="00462E83"/>
    <w:rsid w:val="0048277E"/>
    <w:rsid w:val="004A3D06"/>
    <w:rsid w:val="004A434B"/>
    <w:rsid w:val="004A7EBC"/>
    <w:rsid w:val="004B35D5"/>
    <w:rsid w:val="004B360B"/>
    <w:rsid w:val="004B72AE"/>
    <w:rsid w:val="004C510E"/>
    <w:rsid w:val="004D309B"/>
    <w:rsid w:val="004E0443"/>
    <w:rsid w:val="004F47FF"/>
    <w:rsid w:val="004F64EC"/>
    <w:rsid w:val="00500663"/>
    <w:rsid w:val="00501745"/>
    <w:rsid w:val="00503A75"/>
    <w:rsid w:val="0050571A"/>
    <w:rsid w:val="00506DC1"/>
    <w:rsid w:val="00512FAF"/>
    <w:rsid w:val="00514657"/>
    <w:rsid w:val="00523927"/>
    <w:rsid w:val="00524AD0"/>
    <w:rsid w:val="00524D52"/>
    <w:rsid w:val="00526DBA"/>
    <w:rsid w:val="00530C5E"/>
    <w:rsid w:val="005327B4"/>
    <w:rsid w:val="00533CBF"/>
    <w:rsid w:val="00544730"/>
    <w:rsid w:val="00556F65"/>
    <w:rsid w:val="005616DC"/>
    <w:rsid w:val="005644A9"/>
    <w:rsid w:val="00566EE1"/>
    <w:rsid w:val="00572C87"/>
    <w:rsid w:val="0059614A"/>
    <w:rsid w:val="005A26B2"/>
    <w:rsid w:val="005C1318"/>
    <w:rsid w:val="005C56CA"/>
    <w:rsid w:val="005C5DFC"/>
    <w:rsid w:val="005D5828"/>
    <w:rsid w:val="005F1E6D"/>
    <w:rsid w:val="005F53F5"/>
    <w:rsid w:val="00600D14"/>
    <w:rsid w:val="006026F7"/>
    <w:rsid w:val="00610415"/>
    <w:rsid w:val="006259DF"/>
    <w:rsid w:val="00635AC5"/>
    <w:rsid w:val="00641AC8"/>
    <w:rsid w:val="006446B6"/>
    <w:rsid w:val="0065096B"/>
    <w:rsid w:val="006537BE"/>
    <w:rsid w:val="0065407F"/>
    <w:rsid w:val="00661C5C"/>
    <w:rsid w:val="00664B17"/>
    <w:rsid w:val="00665E4B"/>
    <w:rsid w:val="00672FB2"/>
    <w:rsid w:val="00683029"/>
    <w:rsid w:val="00683E96"/>
    <w:rsid w:val="0069009F"/>
    <w:rsid w:val="00693851"/>
    <w:rsid w:val="0069643A"/>
    <w:rsid w:val="006A1279"/>
    <w:rsid w:val="006B7307"/>
    <w:rsid w:val="006C0EF4"/>
    <w:rsid w:val="006E190B"/>
    <w:rsid w:val="006F7FAE"/>
    <w:rsid w:val="00703B14"/>
    <w:rsid w:val="007056B0"/>
    <w:rsid w:val="007120AE"/>
    <w:rsid w:val="00714DEA"/>
    <w:rsid w:val="007168AB"/>
    <w:rsid w:val="007337E8"/>
    <w:rsid w:val="00736CFA"/>
    <w:rsid w:val="00737DD0"/>
    <w:rsid w:val="00746473"/>
    <w:rsid w:val="00752558"/>
    <w:rsid w:val="007566EB"/>
    <w:rsid w:val="007642FC"/>
    <w:rsid w:val="00764417"/>
    <w:rsid w:val="00774924"/>
    <w:rsid w:val="0078239F"/>
    <w:rsid w:val="007A0817"/>
    <w:rsid w:val="007C001B"/>
    <w:rsid w:val="007D55D8"/>
    <w:rsid w:val="007E3354"/>
    <w:rsid w:val="007E6902"/>
    <w:rsid w:val="007F6021"/>
    <w:rsid w:val="007F7646"/>
    <w:rsid w:val="00802230"/>
    <w:rsid w:val="008102E1"/>
    <w:rsid w:val="00826410"/>
    <w:rsid w:val="0083108D"/>
    <w:rsid w:val="00831820"/>
    <w:rsid w:val="00836DE2"/>
    <w:rsid w:val="008374C9"/>
    <w:rsid w:val="0084324C"/>
    <w:rsid w:val="008533F0"/>
    <w:rsid w:val="008614C1"/>
    <w:rsid w:val="008654C5"/>
    <w:rsid w:val="00871424"/>
    <w:rsid w:val="00873792"/>
    <w:rsid w:val="008775E0"/>
    <w:rsid w:val="008833B5"/>
    <w:rsid w:val="00885380"/>
    <w:rsid w:val="008A17C6"/>
    <w:rsid w:val="008B5ECF"/>
    <w:rsid w:val="008C133F"/>
    <w:rsid w:val="008C6C9F"/>
    <w:rsid w:val="008E3805"/>
    <w:rsid w:val="008E3CA7"/>
    <w:rsid w:val="008E7274"/>
    <w:rsid w:val="008E7E6A"/>
    <w:rsid w:val="008F2CBC"/>
    <w:rsid w:val="008F7524"/>
    <w:rsid w:val="00900BB5"/>
    <w:rsid w:val="00907206"/>
    <w:rsid w:val="009202B1"/>
    <w:rsid w:val="009579FC"/>
    <w:rsid w:val="0096072B"/>
    <w:rsid w:val="00980C12"/>
    <w:rsid w:val="00985F05"/>
    <w:rsid w:val="009A1B35"/>
    <w:rsid w:val="009A32FA"/>
    <w:rsid w:val="009C0502"/>
    <w:rsid w:val="009C45FA"/>
    <w:rsid w:val="009C5941"/>
    <w:rsid w:val="009C7DE1"/>
    <w:rsid w:val="009D5F34"/>
    <w:rsid w:val="009D7559"/>
    <w:rsid w:val="009E03CD"/>
    <w:rsid w:val="009E7BDE"/>
    <w:rsid w:val="009F62A4"/>
    <w:rsid w:val="00A0403A"/>
    <w:rsid w:val="00A11C2B"/>
    <w:rsid w:val="00A12303"/>
    <w:rsid w:val="00A17605"/>
    <w:rsid w:val="00A22D3B"/>
    <w:rsid w:val="00A25BA0"/>
    <w:rsid w:val="00A40CDD"/>
    <w:rsid w:val="00A41886"/>
    <w:rsid w:val="00A511B4"/>
    <w:rsid w:val="00A52FA7"/>
    <w:rsid w:val="00A539F2"/>
    <w:rsid w:val="00A53FBE"/>
    <w:rsid w:val="00A63E1A"/>
    <w:rsid w:val="00A70B37"/>
    <w:rsid w:val="00A73D86"/>
    <w:rsid w:val="00A75BD7"/>
    <w:rsid w:val="00A77816"/>
    <w:rsid w:val="00A91E57"/>
    <w:rsid w:val="00A92D36"/>
    <w:rsid w:val="00A94E4F"/>
    <w:rsid w:val="00A959FD"/>
    <w:rsid w:val="00A976FE"/>
    <w:rsid w:val="00AA536E"/>
    <w:rsid w:val="00AB5CE0"/>
    <w:rsid w:val="00AD0FFC"/>
    <w:rsid w:val="00AD2A97"/>
    <w:rsid w:val="00AD74C7"/>
    <w:rsid w:val="00AE3441"/>
    <w:rsid w:val="00AE6D89"/>
    <w:rsid w:val="00AF177F"/>
    <w:rsid w:val="00AF4A6F"/>
    <w:rsid w:val="00B128FA"/>
    <w:rsid w:val="00B30774"/>
    <w:rsid w:val="00B33C15"/>
    <w:rsid w:val="00B352FC"/>
    <w:rsid w:val="00B37C7F"/>
    <w:rsid w:val="00B409B2"/>
    <w:rsid w:val="00B45085"/>
    <w:rsid w:val="00B66139"/>
    <w:rsid w:val="00B7319D"/>
    <w:rsid w:val="00B76C2C"/>
    <w:rsid w:val="00B76CA8"/>
    <w:rsid w:val="00B83062"/>
    <w:rsid w:val="00B9039B"/>
    <w:rsid w:val="00BA756E"/>
    <w:rsid w:val="00BA77B6"/>
    <w:rsid w:val="00BB4BFB"/>
    <w:rsid w:val="00BC3B60"/>
    <w:rsid w:val="00BD518C"/>
    <w:rsid w:val="00BD56AA"/>
    <w:rsid w:val="00C052DA"/>
    <w:rsid w:val="00C20BD7"/>
    <w:rsid w:val="00C229AD"/>
    <w:rsid w:val="00C24A2E"/>
    <w:rsid w:val="00C26832"/>
    <w:rsid w:val="00C27B52"/>
    <w:rsid w:val="00C3710B"/>
    <w:rsid w:val="00C560D5"/>
    <w:rsid w:val="00C608C1"/>
    <w:rsid w:val="00C62EEB"/>
    <w:rsid w:val="00C635A6"/>
    <w:rsid w:val="00C66AA2"/>
    <w:rsid w:val="00C7776B"/>
    <w:rsid w:val="00C843D5"/>
    <w:rsid w:val="00C9457D"/>
    <w:rsid w:val="00C951F6"/>
    <w:rsid w:val="00CA5B83"/>
    <w:rsid w:val="00CB41DC"/>
    <w:rsid w:val="00CD6F17"/>
    <w:rsid w:val="00CE7B63"/>
    <w:rsid w:val="00CF7592"/>
    <w:rsid w:val="00D03A0C"/>
    <w:rsid w:val="00D21155"/>
    <w:rsid w:val="00D215C8"/>
    <w:rsid w:val="00D23C6E"/>
    <w:rsid w:val="00D26EC8"/>
    <w:rsid w:val="00D357F6"/>
    <w:rsid w:val="00D37A5D"/>
    <w:rsid w:val="00D415D0"/>
    <w:rsid w:val="00D50B30"/>
    <w:rsid w:val="00D53399"/>
    <w:rsid w:val="00D54798"/>
    <w:rsid w:val="00D55196"/>
    <w:rsid w:val="00D61B4C"/>
    <w:rsid w:val="00D64013"/>
    <w:rsid w:val="00D65002"/>
    <w:rsid w:val="00D673C1"/>
    <w:rsid w:val="00D731C2"/>
    <w:rsid w:val="00D84315"/>
    <w:rsid w:val="00D852FE"/>
    <w:rsid w:val="00D903C5"/>
    <w:rsid w:val="00D92B2D"/>
    <w:rsid w:val="00D930E1"/>
    <w:rsid w:val="00D931F1"/>
    <w:rsid w:val="00D945F1"/>
    <w:rsid w:val="00D978AE"/>
    <w:rsid w:val="00DA1114"/>
    <w:rsid w:val="00DA1490"/>
    <w:rsid w:val="00DA1611"/>
    <w:rsid w:val="00DA48AC"/>
    <w:rsid w:val="00DA50FE"/>
    <w:rsid w:val="00DA637E"/>
    <w:rsid w:val="00DB2694"/>
    <w:rsid w:val="00DB6B17"/>
    <w:rsid w:val="00DC0DAF"/>
    <w:rsid w:val="00DC1E39"/>
    <w:rsid w:val="00DC4932"/>
    <w:rsid w:val="00DD38D5"/>
    <w:rsid w:val="00DD4791"/>
    <w:rsid w:val="00DE0D51"/>
    <w:rsid w:val="00DE5F5D"/>
    <w:rsid w:val="00DF114B"/>
    <w:rsid w:val="00DF2133"/>
    <w:rsid w:val="00DF52E9"/>
    <w:rsid w:val="00DF7A22"/>
    <w:rsid w:val="00E11455"/>
    <w:rsid w:val="00E11E7A"/>
    <w:rsid w:val="00E12CCE"/>
    <w:rsid w:val="00E242BE"/>
    <w:rsid w:val="00E40361"/>
    <w:rsid w:val="00E41A54"/>
    <w:rsid w:val="00E41DBB"/>
    <w:rsid w:val="00E43A28"/>
    <w:rsid w:val="00E43A5E"/>
    <w:rsid w:val="00E44ECF"/>
    <w:rsid w:val="00E62694"/>
    <w:rsid w:val="00E64581"/>
    <w:rsid w:val="00E6702E"/>
    <w:rsid w:val="00E800FA"/>
    <w:rsid w:val="00E86BE4"/>
    <w:rsid w:val="00E9248E"/>
    <w:rsid w:val="00EA149C"/>
    <w:rsid w:val="00EA1B3C"/>
    <w:rsid w:val="00EA2455"/>
    <w:rsid w:val="00EA372A"/>
    <w:rsid w:val="00EA3E8D"/>
    <w:rsid w:val="00EA3F29"/>
    <w:rsid w:val="00EB3380"/>
    <w:rsid w:val="00EB3657"/>
    <w:rsid w:val="00EB639C"/>
    <w:rsid w:val="00ED22BF"/>
    <w:rsid w:val="00EE4DBA"/>
    <w:rsid w:val="00EE6C45"/>
    <w:rsid w:val="00EE6FBF"/>
    <w:rsid w:val="00EE7170"/>
    <w:rsid w:val="00EE7887"/>
    <w:rsid w:val="00EF3F3D"/>
    <w:rsid w:val="00EF7DC8"/>
    <w:rsid w:val="00F01E68"/>
    <w:rsid w:val="00F03725"/>
    <w:rsid w:val="00F05803"/>
    <w:rsid w:val="00F07296"/>
    <w:rsid w:val="00F07F62"/>
    <w:rsid w:val="00F10CB5"/>
    <w:rsid w:val="00F13711"/>
    <w:rsid w:val="00F1622B"/>
    <w:rsid w:val="00F311E1"/>
    <w:rsid w:val="00F51807"/>
    <w:rsid w:val="00F53986"/>
    <w:rsid w:val="00F573C9"/>
    <w:rsid w:val="00F872BF"/>
    <w:rsid w:val="00F934A9"/>
    <w:rsid w:val="00FA2C12"/>
    <w:rsid w:val="00FA681B"/>
    <w:rsid w:val="00FB5882"/>
    <w:rsid w:val="00FC303E"/>
    <w:rsid w:val="00FC474E"/>
    <w:rsid w:val="00FD0B81"/>
    <w:rsid w:val="00FD78DF"/>
    <w:rsid w:val="00FE1314"/>
    <w:rsid w:val="00FE34E3"/>
    <w:rsid w:val="00FE3CA4"/>
    <w:rsid w:val="00FE69F7"/>
    <w:rsid w:val="00FE7FE3"/>
    <w:rsid w:val="00FF3C90"/>
    <w:rsid w:val="00FF51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C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2C12"/>
    <w:pPr>
      <w:widowControl w:val="0"/>
      <w:overflowPunct w:val="0"/>
      <w:autoSpaceDE w:val="0"/>
      <w:autoSpaceDN w:val="0"/>
      <w:adjustRightInd w:val="0"/>
      <w:textAlignment w:val="baseline"/>
    </w:pPr>
    <w:rPr>
      <w:rFonts w:ascii="Calibri" w:hAnsi="Calibri"/>
      <w:sz w:val="22"/>
      <w:lang w:eastAsia="en-US"/>
    </w:rPr>
  </w:style>
  <w:style w:type="paragraph" w:styleId="Heading1">
    <w:name w:val="heading 1"/>
    <w:basedOn w:val="Normal"/>
    <w:next w:val="Normal"/>
    <w:uiPriority w:val="9"/>
    <w:qFormat/>
    <w:pPr>
      <w:keepNext/>
      <w:widowControl/>
      <w:ind w:firstLine="5954"/>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Arial" w:hAnsi="Arial"/>
      <w:sz w:val="16"/>
    </w:rPr>
  </w:style>
  <w:style w:type="paragraph" w:styleId="EnvelopeAddress">
    <w:name w:val="envelope address"/>
    <w:basedOn w:val="Normal"/>
    <w:pPr>
      <w:framePr w:w="7920" w:h="1980" w:hRule="exact" w:hSpace="180" w:wrap="auto" w:hAnchor="page" w:xAlign="center" w:yAlign="bottom"/>
      <w:ind w:left="2880"/>
    </w:pPr>
  </w:style>
  <w:style w:type="paragraph" w:styleId="BodyText">
    <w:name w:val="Body Text"/>
    <w:basedOn w:val="Normal"/>
    <w:rsid w:val="00E242BE"/>
    <w:pPr>
      <w:widowControl/>
      <w:jc w:val="both"/>
    </w:pPr>
  </w:style>
  <w:style w:type="paragraph" w:styleId="ListParagraph">
    <w:name w:val="List Paragraph"/>
    <w:basedOn w:val="Normal"/>
    <w:qFormat/>
    <w:rsid w:val="00641AC8"/>
    <w:pPr>
      <w:widowControl/>
      <w:overflowPunct/>
      <w:autoSpaceDE/>
      <w:autoSpaceDN/>
      <w:adjustRightInd/>
      <w:spacing w:after="200" w:line="276" w:lineRule="auto"/>
      <w:ind w:left="720"/>
      <w:contextualSpacing/>
      <w:textAlignment w:val="auto"/>
    </w:pPr>
    <w:rPr>
      <w:rFonts w:eastAsia="Calibri"/>
      <w:szCs w:val="22"/>
    </w:rPr>
  </w:style>
  <w:style w:type="paragraph" w:styleId="Header">
    <w:name w:val="header"/>
    <w:basedOn w:val="Normal"/>
    <w:rsid w:val="0050571A"/>
    <w:pPr>
      <w:tabs>
        <w:tab w:val="center" w:pos="4153"/>
        <w:tab w:val="right" w:pos="8306"/>
      </w:tabs>
    </w:pPr>
  </w:style>
  <w:style w:type="paragraph" w:styleId="Footer">
    <w:name w:val="footer"/>
    <w:basedOn w:val="Normal"/>
    <w:link w:val="FooterChar"/>
    <w:uiPriority w:val="99"/>
    <w:rsid w:val="0050571A"/>
    <w:pPr>
      <w:tabs>
        <w:tab w:val="center" w:pos="4153"/>
        <w:tab w:val="right" w:pos="8306"/>
      </w:tabs>
    </w:pPr>
  </w:style>
  <w:style w:type="paragraph" w:styleId="BalloonText">
    <w:name w:val="Balloon Text"/>
    <w:basedOn w:val="Normal"/>
    <w:link w:val="BalloonTextChar"/>
    <w:rsid w:val="00A63E1A"/>
    <w:rPr>
      <w:rFonts w:ascii="Tahoma" w:hAnsi="Tahoma" w:cs="Tahoma"/>
      <w:sz w:val="16"/>
      <w:szCs w:val="16"/>
    </w:rPr>
  </w:style>
  <w:style w:type="character" w:customStyle="1" w:styleId="BalloonTextChar">
    <w:name w:val="Balloon Text Char"/>
    <w:basedOn w:val="DefaultParagraphFont"/>
    <w:link w:val="BalloonText"/>
    <w:rsid w:val="00A63E1A"/>
    <w:rPr>
      <w:rFonts w:ascii="Tahoma" w:hAnsi="Tahoma" w:cs="Tahoma"/>
      <w:sz w:val="16"/>
      <w:szCs w:val="16"/>
      <w:lang w:eastAsia="en-US"/>
    </w:rPr>
  </w:style>
  <w:style w:type="character" w:styleId="Hyperlink">
    <w:name w:val="Hyperlink"/>
    <w:basedOn w:val="DefaultParagraphFont"/>
    <w:rsid w:val="001D2124"/>
    <w:rPr>
      <w:color w:val="0000FF"/>
      <w:u w:val="single"/>
    </w:rPr>
  </w:style>
  <w:style w:type="paragraph" w:customStyle="1" w:styleId="msonormalcxspmiddle">
    <w:name w:val="msonormalcxspmiddle"/>
    <w:basedOn w:val="Normal"/>
    <w:rsid w:val="00774924"/>
    <w:pPr>
      <w:widowControl/>
      <w:overflowPunct/>
      <w:autoSpaceDE/>
      <w:autoSpaceDN/>
      <w:adjustRightInd/>
      <w:spacing w:before="100" w:beforeAutospacing="1" w:after="100" w:afterAutospacing="1"/>
      <w:textAlignment w:val="auto"/>
    </w:pPr>
    <w:rPr>
      <w:szCs w:val="24"/>
      <w:lang w:eastAsia="en-GB"/>
    </w:rPr>
  </w:style>
  <w:style w:type="paragraph" w:styleId="NormalWeb">
    <w:name w:val="Normal (Web)"/>
    <w:basedOn w:val="Normal"/>
    <w:rsid w:val="00DF2133"/>
    <w:pPr>
      <w:widowControl/>
      <w:overflowPunct/>
      <w:autoSpaceDE/>
      <w:autoSpaceDN/>
      <w:adjustRightInd/>
      <w:spacing w:before="100" w:beforeAutospacing="1" w:after="100" w:afterAutospacing="1"/>
      <w:textAlignment w:val="auto"/>
    </w:pPr>
    <w:rPr>
      <w:rFonts w:ascii="Times New Roman" w:hAnsi="Times New Roman"/>
      <w:sz w:val="24"/>
      <w:szCs w:val="24"/>
      <w:lang w:val="en-US"/>
    </w:rPr>
  </w:style>
  <w:style w:type="paragraph" w:customStyle="1" w:styleId="Style1">
    <w:name w:val="Style1"/>
    <w:basedOn w:val="Title"/>
    <w:qFormat/>
    <w:rsid w:val="00BB4BFB"/>
    <w:pPr>
      <w:keepNext/>
      <w:keepLines/>
      <w:widowControl/>
      <w:numPr>
        <w:numId w:val="10"/>
      </w:numPr>
      <w:tabs>
        <w:tab w:val="clear" w:pos="709"/>
      </w:tabs>
      <w:spacing w:before="120" w:after="120"/>
      <w:ind w:left="720" w:hanging="720"/>
      <w:contextualSpacing w:val="0"/>
      <w:jc w:val="both"/>
    </w:pPr>
    <w:rPr>
      <w:rFonts w:ascii="Arial" w:eastAsia="Times New Roman" w:hAnsi="Arial" w:cs="Times New Roman"/>
      <w:b/>
      <w:bCs/>
      <w:spacing w:val="0"/>
      <w:kern w:val="0"/>
      <w:sz w:val="22"/>
      <w:szCs w:val="20"/>
      <w:lang/>
    </w:rPr>
  </w:style>
  <w:style w:type="paragraph" w:customStyle="1" w:styleId="Style2">
    <w:name w:val="Style2"/>
    <w:basedOn w:val="Normal"/>
    <w:link w:val="Style2Char"/>
    <w:qFormat/>
    <w:rsid w:val="00BB4BFB"/>
    <w:pPr>
      <w:numPr>
        <w:ilvl w:val="2"/>
        <w:numId w:val="10"/>
      </w:numPr>
      <w:spacing w:after="120"/>
      <w:jc w:val="both"/>
    </w:pPr>
    <w:rPr>
      <w:rFonts w:ascii="Arial" w:hAnsi="Arial"/>
      <w:lang/>
    </w:rPr>
  </w:style>
  <w:style w:type="paragraph" w:customStyle="1" w:styleId="Style3a">
    <w:name w:val="Style3a"/>
    <w:basedOn w:val="Style311"/>
    <w:qFormat/>
    <w:rsid w:val="00BB4BFB"/>
    <w:pPr>
      <w:numPr>
        <w:ilvl w:val="5"/>
      </w:numPr>
    </w:pPr>
  </w:style>
  <w:style w:type="paragraph" w:customStyle="1" w:styleId="Style311">
    <w:name w:val="Style3.1.1"/>
    <w:basedOn w:val="Normal"/>
    <w:qFormat/>
    <w:rsid w:val="00BB4BFB"/>
    <w:pPr>
      <w:widowControl/>
      <w:numPr>
        <w:ilvl w:val="4"/>
        <w:numId w:val="10"/>
      </w:numPr>
      <w:spacing w:after="120"/>
      <w:jc w:val="both"/>
    </w:pPr>
    <w:rPr>
      <w:rFonts w:ascii="Arial" w:hAnsi="Arial"/>
      <w:bCs/>
      <w:lang/>
    </w:rPr>
  </w:style>
  <w:style w:type="paragraph" w:customStyle="1" w:styleId="Style4">
    <w:name w:val="Style4"/>
    <w:basedOn w:val="Normal"/>
    <w:qFormat/>
    <w:rsid w:val="00BB4BFB"/>
    <w:pPr>
      <w:numPr>
        <w:ilvl w:val="6"/>
        <w:numId w:val="10"/>
      </w:numPr>
      <w:spacing w:after="120"/>
      <w:jc w:val="both"/>
    </w:pPr>
    <w:rPr>
      <w:rFonts w:ascii="Arial" w:hAnsi="Arial"/>
    </w:rPr>
  </w:style>
  <w:style w:type="paragraph" w:customStyle="1" w:styleId="Style2a">
    <w:name w:val="Style2a"/>
    <w:basedOn w:val="Normal"/>
    <w:qFormat/>
    <w:rsid w:val="00BB4BFB"/>
    <w:pPr>
      <w:numPr>
        <w:ilvl w:val="3"/>
        <w:numId w:val="10"/>
      </w:numPr>
      <w:spacing w:after="120"/>
      <w:jc w:val="both"/>
    </w:pPr>
    <w:rPr>
      <w:rFonts w:ascii="Arial" w:hAnsi="Arial"/>
    </w:rPr>
  </w:style>
  <w:style w:type="paragraph" w:customStyle="1" w:styleId="Style4a">
    <w:name w:val="Style4a"/>
    <w:basedOn w:val="Style3a"/>
    <w:qFormat/>
    <w:rsid w:val="00BB4BFB"/>
    <w:pPr>
      <w:numPr>
        <w:ilvl w:val="7"/>
      </w:numPr>
    </w:pPr>
  </w:style>
  <w:style w:type="character" w:customStyle="1" w:styleId="Style2Char">
    <w:name w:val="Style2 Char"/>
    <w:link w:val="Style2"/>
    <w:rsid w:val="00BB4BFB"/>
    <w:rPr>
      <w:rFonts w:ascii="Arial" w:hAnsi="Arial"/>
      <w:sz w:val="22"/>
      <w:lang w:eastAsia="en-US"/>
    </w:rPr>
  </w:style>
  <w:style w:type="paragraph" w:styleId="Title">
    <w:name w:val="Title"/>
    <w:basedOn w:val="Normal"/>
    <w:next w:val="Normal"/>
    <w:link w:val="TitleChar"/>
    <w:qFormat/>
    <w:rsid w:val="00BB4B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B4BFB"/>
    <w:rPr>
      <w:rFonts w:asciiTheme="majorHAnsi" w:eastAsiaTheme="majorEastAsia" w:hAnsiTheme="majorHAnsi" w:cstheme="majorBidi"/>
      <w:spacing w:val="-10"/>
      <w:kern w:val="28"/>
      <w:sz w:val="56"/>
      <w:szCs w:val="56"/>
      <w:lang w:eastAsia="en-US"/>
    </w:rPr>
  </w:style>
  <w:style w:type="paragraph" w:customStyle="1" w:styleId="NLNumberedBodyLevel1">
    <w:name w:val="NL Numbered Body Level 1"/>
    <w:qFormat/>
    <w:rsid w:val="000C2594"/>
    <w:pPr>
      <w:tabs>
        <w:tab w:val="num" w:pos="1440"/>
      </w:tabs>
      <w:spacing w:before="240" w:after="240" w:line="276" w:lineRule="auto"/>
      <w:ind w:left="1440" w:hanging="720"/>
    </w:pPr>
    <w:rPr>
      <w:rFonts w:ascii="Arial" w:eastAsia="Calibri" w:hAnsi="Arial"/>
      <w:sz w:val="24"/>
      <w:szCs w:val="22"/>
      <w:lang w:eastAsia="en-US"/>
    </w:rPr>
  </w:style>
  <w:style w:type="paragraph" w:customStyle="1" w:styleId="NLNumberedBodyLevel2">
    <w:name w:val="NL Numbered Body Level 2"/>
    <w:qFormat/>
    <w:rsid w:val="000C2594"/>
    <w:pPr>
      <w:tabs>
        <w:tab w:val="num" w:pos="2304"/>
      </w:tabs>
      <w:spacing w:before="240" w:after="240" w:line="276" w:lineRule="auto"/>
      <w:ind w:left="2304" w:hanging="864"/>
    </w:pPr>
    <w:rPr>
      <w:rFonts w:ascii="Arial" w:eastAsia="Calibri" w:hAnsi="Arial"/>
      <w:sz w:val="24"/>
      <w:szCs w:val="22"/>
      <w:lang w:eastAsia="en-US"/>
    </w:rPr>
  </w:style>
  <w:style w:type="paragraph" w:customStyle="1" w:styleId="NLNumberedBodyLevel3">
    <w:name w:val="NL Numbered Body Level 3"/>
    <w:qFormat/>
    <w:rsid w:val="000C2594"/>
    <w:pPr>
      <w:tabs>
        <w:tab w:val="num" w:pos="3456"/>
      </w:tabs>
      <w:spacing w:before="240" w:after="240" w:line="276" w:lineRule="auto"/>
      <w:ind w:left="3456" w:hanging="1152"/>
    </w:pPr>
    <w:rPr>
      <w:rFonts w:ascii="Arial" w:eastAsia="Calibri" w:hAnsi="Arial"/>
      <w:sz w:val="24"/>
      <w:szCs w:val="22"/>
      <w:lang w:eastAsia="en-US"/>
    </w:rPr>
  </w:style>
  <w:style w:type="paragraph" w:customStyle="1" w:styleId="NLNumberedBodyLevel4">
    <w:name w:val="NL Numbered Body Level 4"/>
    <w:qFormat/>
    <w:rsid w:val="000C2594"/>
    <w:pPr>
      <w:tabs>
        <w:tab w:val="num" w:pos="4752"/>
      </w:tabs>
      <w:spacing w:before="240" w:after="240" w:line="276" w:lineRule="auto"/>
      <w:ind w:left="4752" w:hanging="1296"/>
    </w:pPr>
    <w:rPr>
      <w:rFonts w:ascii="Arial" w:eastAsia="Calibri" w:hAnsi="Arial"/>
      <w:sz w:val="24"/>
      <w:szCs w:val="22"/>
      <w:lang w:eastAsia="en-US"/>
    </w:rPr>
  </w:style>
  <w:style w:type="paragraph" w:customStyle="1" w:styleId="NLNumberedBodyLevel5">
    <w:name w:val="NL Numbered Body Level 5"/>
    <w:qFormat/>
    <w:rsid w:val="000C2594"/>
    <w:pPr>
      <w:spacing w:before="240" w:after="240" w:line="276" w:lineRule="auto"/>
      <w:ind w:left="3600"/>
    </w:pPr>
    <w:rPr>
      <w:rFonts w:ascii="Arial" w:eastAsia="Calibri" w:hAnsi="Arial"/>
      <w:sz w:val="24"/>
      <w:szCs w:val="22"/>
      <w:lang w:eastAsia="en-US"/>
    </w:rPr>
  </w:style>
  <w:style w:type="numbering" w:customStyle="1" w:styleId="NLNumberedBodyListStyle">
    <w:name w:val="NL Numbered Body List Style"/>
    <w:uiPriority w:val="99"/>
    <w:rsid w:val="000C2594"/>
    <w:pPr>
      <w:numPr>
        <w:numId w:val="13"/>
      </w:numPr>
    </w:pPr>
  </w:style>
  <w:style w:type="character" w:customStyle="1" w:styleId="NLBlueText">
    <w:name w:val="NL Blue Text"/>
    <w:uiPriority w:val="1"/>
    <w:qFormat/>
    <w:rsid w:val="000C2594"/>
    <w:rPr>
      <w:rFonts w:ascii="Arial" w:hAnsi="Arial"/>
      <w:color w:val="0000FF"/>
      <w:sz w:val="24"/>
    </w:rPr>
  </w:style>
  <w:style w:type="character" w:customStyle="1" w:styleId="FooterChar">
    <w:name w:val="Footer Char"/>
    <w:basedOn w:val="DefaultParagraphFont"/>
    <w:link w:val="Footer"/>
    <w:uiPriority w:val="99"/>
    <w:rsid w:val="00501745"/>
    <w:rPr>
      <w:rFonts w:ascii="Calibri" w:hAnsi="Calibri"/>
      <w:sz w:val="22"/>
      <w:lang w:eastAsia="en-US"/>
    </w:rPr>
  </w:style>
  <w:style w:type="character" w:styleId="CommentReference">
    <w:name w:val="annotation reference"/>
    <w:basedOn w:val="DefaultParagraphFont"/>
    <w:rsid w:val="00980C12"/>
    <w:rPr>
      <w:sz w:val="16"/>
      <w:szCs w:val="16"/>
    </w:rPr>
  </w:style>
  <w:style w:type="paragraph" w:styleId="CommentText">
    <w:name w:val="annotation text"/>
    <w:basedOn w:val="Normal"/>
    <w:link w:val="CommentTextChar"/>
    <w:rsid w:val="00980C12"/>
    <w:rPr>
      <w:sz w:val="20"/>
    </w:rPr>
  </w:style>
  <w:style w:type="character" w:customStyle="1" w:styleId="CommentTextChar">
    <w:name w:val="Comment Text Char"/>
    <w:basedOn w:val="DefaultParagraphFont"/>
    <w:link w:val="CommentText"/>
    <w:rsid w:val="00980C12"/>
    <w:rPr>
      <w:rFonts w:ascii="Calibri" w:hAnsi="Calibri"/>
      <w:lang w:eastAsia="en-US"/>
    </w:rPr>
  </w:style>
  <w:style w:type="paragraph" w:styleId="CommentSubject">
    <w:name w:val="annotation subject"/>
    <w:basedOn w:val="CommentText"/>
    <w:next w:val="CommentText"/>
    <w:link w:val="CommentSubjectChar"/>
    <w:rsid w:val="00980C12"/>
    <w:rPr>
      <w:b/>
      <w:bCs/>
    </w:rPr>
  </w:style>
  <w:style w:type="character" w:customStyle="1" w:styleId="CommentSubjectChar">
    <w:name w:val="Comment Subject Char"/>
    <w:basedOn w:val="CommentTextChar"/>
    <w:link w:val="CommentSubject"/>
    <w:rsid w:val="00980C12"/>
    <w:rPr>
      <w:rFonts w:ascii="Calibri" w:hAnsi="Calibri"/>
      <w:b/>
      <w:bCs/>
      <w:lang w:eastAsia="en-US"/>
    </w:rPr>
  </w:style>
  <w:style w:type="paragraph" w:styleId="NoSpacing">
    <w:name w:val="No Spacing"/>
    <w:uiPriority w:val="1"/>
    <w:qFormat/>
    <w:rsid w:val="00980C12"/>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2C12"/>
    <w:pPr>
      <w:widowControl w:val="0"/>
      <w:overflowPunct w:val="0"/>
      <w:autoSpaceDE w:val="0"/>
      <w:autoSpaceDN w:val="0"/>
      <w:adjustRightInd w:val="0"/>
      <w:textAlignment w:val="baseline"/>
    </w:pPr>
    <w:rPr>
      <w:rFonts w:ascii="Calibri" w:hAnsi="Calibri"/>
      <w:sz w:val="22"/>
      <w:lang w:eastAsia="en-US"/>
    </w:rPr>
  </w:style>
  <w:style w:type="paragraph" w:styleId="Heading1">
    <w:name w:val="heading 1"/>
    <w:basedOn w:val="Normal"/>
    <w:next w:val="Normal"/>
    <w:uiPriority w:val="9"/>
    <w:qFormat/>
    <w:pPr>
      <w:keepNext/>
      <w:widowControl/>
      <w:ind w:firstLine="5954"/>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Arial" w:hAnsi="Arial"/>
      <w:sz w:val="16"/>
    </w:rPr>
  </w:style>
  <w:style w:type="paragraph" w:styleId="EnvelopeAddress">
    <w:name w:val="envelope address"/>
    <w:basedOn w:val="Normal"/>
    <w:pPr>
      <w:framePr w:w="7920" w:h="1980" w:hRule="exact" w:hSpace="180" w:wrap="auto" w:hAnchor="page" w:xAlign="center" w:yAlign="bottom"/>
      <w:ind w:left="2880"/>
    </w:pPr>
  </w:style>
  <w:style w:type="paragraph" w:styleId="BodyText">
    <w:name w:val="Body Text"/>
    <w:basedOn w:val="Normal"/>
    <w:rsid w:val="00E242BE"/>
    <w:pPr>
      <w:widowControl/>
      <w:jc w:val="both"/>
    </w:pPr>
  </w:style>
  <w:style w:type="paragraph" w:styleId="ListParagraph">
    <w:name w:val="List Paragraph"/>
    <w:basedOn w:val="Normal"/>
    <w:qFormat/>
    <w:rsid w:val="00641AC8"/>
    <w:pPr>
      <w:widowControl/>
      <w:overflowPunct/>
      <w:autoSpaceDE/>
      <w:autoSpaceDN/>
      <w:adjustRightInd/>
      <w:spacing w:after="200" w:line="276" w:lineRule="auto"/>
      <w:ind w:left="720"/>
      <w:contextualSpacing/>
      <w:textAlignment w:val="auto"/>
    </w:pPr>
    <w:rPr>
      <w:rFonts w:eastAsia="Calibri"/>
      <w:szCs w:val="22"/>
    </w:rPr>
  </w:style>
  <w:style w:type="paragraph" w:styleId="Header">
    <w:name w:val="header"/>
    <w:basedOn w:val="Normal"/>
    <w:rsid w:val="0050571A"/>
    <w:pPr>
      <w:tabs>
        <w:tab w:val="center" w:pos="4153"/>
        <w:tab w:val="right" w:pos="8306"/>
      </w:tabs>
    </w:pPr>
  </w:style>
  <w:style w:type="paragraph" w:styleId="Footer">
    <w:name w:val="footer"/>
    <w:basedOn w:val="Normal"/>
    <w:link w:val="FooterChar"/>
    <w:uiPriority w:val="99"/>
    <w:rsid w:val="0050571A"/>
    <w:pPr>
      <w:tabs>
        <w:tab w:val="center" w:pos="4153"/>
        <w:tab w:val="right" w:pos="8306"/>
      </w:tabs>
    </w:pPr>
  </w:style>
  <w:style w:type="paragraph" w:styleId="BalloonText">
    <w:name w:val="Balloon Text"/>
    <w:basedOn w:val="Normal"/>
    <w:link w:val="BalloonTextChar"/>
    <w:rsid w:val="00A63E1A"/>
    <w:rPr>
      <w:rFonts w:ascii="Tahoma" w:hAnsi="Tahoma" w:cs="Tahoma"/>
      <w:sz w:val="16"/>
      <w:szCs w:val="16"/>
    </w:rPr>
  </w:style>
  <w:style w:type="character" w:customStyle="1" w:styleId="BalloonTextChar">
    <w:name w:val="Balloon Text Char"/>
    <w:basedOn w:val="DefaultParagraphFont"/>
    <w:link w:val="BalloonText"/>
    <w:rsid w:val="00A63E1A"/>
    <w:rPr>
      <w:rFonts w:ascii="Tahoma" w:hAnsi="Tahoma" w:cs="Tahoma"/>
      <w:sz w:val="16"/>
      <w:szCs w:val="16"/>
      <w:lang w:eastAsia="en-US"/>
    </w:rPr>
  </w:style>
  <w:style w:type="character" w:styleId="Hyperlink">
    <w:name w:val="Hyperlink"/>
    <w:basedOn w:val="DefaultParagraphFont"/>
    <w:rsid w:val="001D2124"/>
    <w:rPr>
      <w:color w:val="0000FF"/>
      <w:u w:val="single"/>
    </w:rPr>
  </w:style>
  <w:style w:type="paragraph" w:customStyle="1" w:styleId="msonormalcxspmiddle">
    <w:name w:val="msonormalcxspmiddle"/>
    <w:basedOn w:val="Normal"/>
    <w:rsid w:val="00774924"/>
    <w:pPr>
      <w:widowControl/>
      <w:overflowPunct/>
      <w:autoSpaceDE/>
      <w:autoSpaceDN/>
      <w:adjustRightInd/>
      <w:spacing w:before="100" w:beforeAutospacing="1" w:after="100" w:afterAutospacing="1"/>
      <w:textAlignment w:val="auto"/>
    </w:pPr>
    <w:rPr>
      <w:szCs w:val="24"/>
      <w:lang w:eastAsia="en-GB"/>
    </w:rPr>
  </w:style>
  <w:style w:type="paragraph" w:styleId="NormalWeb">
    <w:name w:val="Normal (Web)"/>
    <w:basedOn w:val="Normal"/>
    <w:rsid w:val="00DF2133"/>
    <w:pPr>
      <w:widowControl/>
      <w:overflowPunct/>
      <w:autoSpaceDE/>
      <w:autoSpaceDN/>
      <w:adjustRightInd/>
      <w:spacing w:before="100" w:beforeAutospacing="1" w:after="100" w:afterAutospacing="1"/>
      <w:textAlignment w:val="auto"/>
    </w:pPr>
    <w:rPr>
      <w:rFonts w:ascii="Times New Roman" w:hAnsi="Times New Roman"/>
      <w:sz w:val="24"/>
      <w:szCs w:val="24"/>
      <w:lang w:val="en-US"/>
    </w:rPr>
  </w:style>
  <w:style w:type="paragraph" w:customStyle="1" w:styleId="Style1">
    <w:name w:val="Style1"/>
    <w:basedOn w:val="Title"/>
    <w:qFormat/>
    <w:rsid w:val="00BB4BFB"/>
    <w:pPr>
      <w:keepNext/>
      <w:keepLines/>
      <w:widowControl/>
      <w:numPr>
        <w:numId w:val="10"/>
      </w:numPr>
      <w:tabs>
        <w:tab w:val="clear" w:pos="709"/>
      </w:tabs>
      <w:spacing w:before="120" w:after="120"/>
      <w:ind w:left="720" w:hanging="720"/>
      <w:contextualSpacing w:val="0"/>
      <w:jc w:val="both"/>
    </w:pPr>
    <w:rPr>
      <w:rFonts w:ascii="Arial" w:eastAsia="Times New Roman" w:hAnsi="Arial" w:cs="Times New Roman"/>
      <w:b/>
      <w:bCs/>
      <w:spacing w:val="0"/>
      <w:kern w:val="0"/>
      <w:sz w:val="22"/>
      <w:szCs w:val="20"/>
      <w:lang/>
    </w:rPr>
  </w:style>
  <w:style w:type="paragraph" w:customStyle="1" w:styleId="Style2">
    <w:name w:val="Style2"/>
    <w:basedOn w:val="Normal"/>
    <w:link w:val="Style2Char"/>
    <w:qFormat/>
    <w:rsid w:val="00BB4BFB"/>
    <w:pPr>
      <w:numPr>
        <w:ilvl w:val="2"/>
        <w:numId w:val="10"/>
      </w:numPr>
      <w:spacing w:after="120"/>
      <w:jc w:val="both"/>
    </w:pPr>
    <w:rPr>
      <w:rFonts w:ascii="Arial" w:hAnsi="Arial"/>
      <w:lang/>
    </w:rPr>
  </w:style>
  <w:style w:type="paragraph" w:customStyle="1" w:styleId="Style3a">
    <w:name w:val="Style3a"/>
    <w:basedOn w:val="Style311"/>
    <w:qFormat/>
    <w:rsid w:val="00BB4BFB"/>
    <w:pPr>
      <w:numPr>
        <w:ilvl w:val="5"/>
      </w:numPr>
    </w:pPr>
  </w:style>
  <w:style w:type="paragraph" w:customStyle="1" w:styleId="Style311">
    <w:name w:val="Style3.1.1"/>
    <w:basedOn w:val="Normal"/>
    <w:qFormat/>
    <w:rsid w:val="00BB4BFB"/>
    <w:pPr>
      <w:widowControl/>
      <w:numPr>
        <w:ilvl w:val="4"/>
        <w:numId w:val="10"/>
      </w:numPr>
      <w:spacing w:after="120"/>
      <w:jc w:val="both"/>
    </w:pPr>
    <w:rPr>
      <w:rFonts w:ascii="Arial" w:hAnsi="Arial"/>
      <w:bCs/>
      <w:lang/>
    </w:rPr>
  </w:style>
  <w:style w:type="paragraph" w:customStyle="1" w:styleId="Style4">
    <w:name w:val="Style4"/>
    <w:basedOn w:val="Normal"/>
    <w:qFormat/>
    <w:rsid w:val="00BB4BFB"/>
    <w:pPr>
      <w:numPr>
        <w:ilvl w:val="6"/>
        <w:numId w:val="10"/>
      </w:numPr>
      <w:spacing w:after="120"/>
      <w:jc w:val="both"/>
    </w:pPr>
    <w:rPr>
      <w:rFonts w:ascii="Arial" w:hAnsi="Arial"/>
    </w:rPr>
  </w:style>
  <w:style w:type="paragraph" w:customStyle="1" w:styleId="Style2a">
    <w:name w:val="Style2a"/>
    <w:basedOn w:val="Normal"/>
    <w:qFormat/>
    <w:rsid w:val="00BB4BFB"/>
    <w:pPr>
      <w:numPr>
        <w:ilvl w:val="3"/>
        <w:numId w:val="10"/>
      </w:numPr>
      <w:spacing w:after="120"/>
      <w:jc w:val="both"/>
    </w:pPr>
    <w:rPr>
      <w:rFonts w:ascii="Arial" w:hAnsi="Arial"/>
    </w:rPr>
  </w:style>
  <w:style w:type="paragraph" w:customStyle="1" w:styleId="Style4a">
    <w:name w:val="Style4a"/>
    <w:basedOn w:val="Style3a"/>
    <w:qFormat/>
    <w:rsid w:val="00BB4BFB"/>
    <w:pPr>
      <w:numPr>
        <w:ilvl w:val="7"/>
      </w:numPr>
    </w:pPr>
  </w:style>
  <w:style w:type="character" w:customStyle="1" w:styleId="Style2Char">
    <w:name w:val="Style2 Char"/>
    <w:link w:val="Style2"/>
    <w:rsid w:val="00BB4BFB"/>
    <w:rPr>
      <w:rFonts w:ascii="Arial" w:hAnsi="Arial"/>
      <w:sz w:val="22"/>
      <w:lang w:eastAsia="en-US"/>
    </w:rPr>
  </w:style>
  <w:style w:type="paragraph" w:styleId="Title">
    <w:name w:val="Title"/>
    <w:basedOn w:val="Normal"/>
    <w:next w:val="Normal"/>
    <w:link w:val="TitleChar"/>
    <w:qFormat/>
    <w:rsid w:val="00BB4B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B4BFB"/>
    <w:rPr>
      <w:rFonts w:asciiTheme="majorHAnsi" w:eastAsiaTheme="majorEastAsia" w:hAnsiTheme="majorHAnsi" w:cstheme="majorBidi"/>
      <w:spacing w:val="-10"/>
      <w:kern w:val="28"/>
      <w:sz w:val="56"/>
      <w:szCs w:val="56"/>
      <w:lang w:eastAsia="en-US"/>
    </w:rPr>
  </w:style>
  <w:style w:type="paragraph" w:customStyle="1" w:styleId="NLNumberedBodyLevel1">
    <w:name w:val="NL Numbered Body Level 1"/>
    <w:qFormat/>
    <w:rsid w:val="000C2594"/>
    <w:pPr>
      <w:tabs>
        <w:tab w:val="num" w:pos="1440"/>
      </w:tabs>
      <w:spacing w:before="240" w:after="240" w:line="276" w:lineRule="auto"/>
      <w:ind w:left="1440" w:hanging="720"/>
    </w:pPr>
    <w:rPr>
      <w:rFonts w:ascii="Arial" w:eastAsia="Calibri" w:hAnsi="Arial"/>
      <w:sz w:val="24"/>
      <w:szCs w:val="22"/>
      <w:lang w:eastAsia="en-US"/>
    </w:rPr>
  </w:style>
  <w:style w:type="paragraph" w:customStyle="1" w:styleId="NLNumberedBodyLevel2">
    <w:name w:val="NL Numbered Body Level 2"/>
    <w:qFormat/>
    <w:rsid w:val="000C2594"/>
    <w:pPr>
      <w:tabs>
        <w:tab w:val="num" w:pos="2304"/>
      </w:tabs>
      <w:spacing w:before="240" w:after="240" w:line="276" w:lineRule="auto"/>
      <w:ind w:left="2304" w:hanging="864"/>
    </w:pPr>
    <w:rPr>
      <w:rFonts w:ascii="Arial" w:eastAsia="Calibri" w:hAnsi="Arial"/>
      <w:sz w:val="24"/>
      <w:szCs w:val="22"/>
      <w:lang w:eastAsia="en-US"/>
    </w:rPr>
  </w:style>
  <w:style w:type="paragraph" w:customStyle="1" w:styleId="NLNumberedBodyLevel3">
    <w:name w:val="NL Numbered Body Level 3"/>
    <w:qFormat/>
    <w:rsid w:val="000C2594"/>
    <w:pPr>
      <w:tabs>
        <w:tab w:val="num" w:pos="3456"/>
      </w:tabs>
      <w:spacing w:before="240" w:after="240" w:line="276" w:lineRule="auto"/>
      <w:ind w:left="3456" w:hanging="1152"/>
    </w:pPr>
    <w:rPr>
      <w:rFonts w:ascii="Arial" w:eastAsia="Calibri" w:hAnsi="Arial"/>
      <w:sz w:val="24"/>
      <w:szCs w:val="22"/>
      <w:lang w:eastAsia="en-US"/>
    </w:rPr>
  </w:style>
  <w:style w:type="paragraph" w:customStyle="1" w:styleId="NLNumberedBodyLevel4">
    <w:name w:val="NL Numbered Body Level 4"/>
    <w:qFormat/>
    <w:rsid w:val="000C2594"/>
    <w:pPr>
      <w:tabs>
        <w:tab w:val="num" w:pos="4752"/>
      </w:tabs>
      <w:spacing w:before="240" w:after="240" w:line="276" w:lineRule="auto"/>
      <w:ind w:left="4752" w:hanging="1296"/>
    </w:pPr>
    <w:rPr>
      <w:rFonts w:ascii="Arial" w:eastAsia="Calibri" w:hAnsi="Arial"/>
      <w:sz w:val="24"/>
      <w:szCs w:val="22"/>
      <w:lang w:eastAsia="en-US"/>
    </w:rPr>
  </w:style>
  <w:style w:type="paragraph" w:customStyle="1" w:styleId="NLNumberedBodyLevel5">
    <w:name w:val="NL Numbered Body Level 5"/>
    <w:qFormat/>
    <w:rsid w:val="000C2594"/>
    <w:pPr>
      <w:spacing w:before="240" w:after="240" w:line="276" w:lineRule="auto"/>
      <w:ind w:left="3600"/>
    </w:pPr>
    <w:rPr>
      <w:rFonts w:ascii="Arial" w:eastAsia="Calibri" w:hAnsi="Arial"/>
      <w:sz w:val="24"/>
      <w:szCs w:val="22"/>
      <w:lang w:eastAsia="en-US"/>
    </w:rPr>
  </w:style>
  <w:style w:type="numbering" w:customStyle="1" w:styleId="NLNumberedBodyListStyle">
    <w:name w:val="NL Numbered Body List Style"/>
    <w:uiPriority w:val="99"/>
    <w:rsid w:val="000C2594"/>
    <w:pPr>
      <w:numPr>
        <w:numId w:val="13"/>
      </w:numPr>
    </w:pPr>
  </w:style>
  <w:style w:type="character" w:customStyle="1" w:styleId="NLBlueText">
    <w:name w:val="NL Blue Text"/>
    <w:uiPriority w:val="1"/>
    <w:qFormat/>
    <w:rsid w:val="000C2594"/>
    <w:rPr>
      <w:rFonts w:ascii="Arial" w:hAnsi="Arial"/>
      <w:color w:val="0000FF"/>
      <w:sz w:val="24"/>
    </w:rPr>
  </w:style>
  <w:style w:type="character" w:customStyle="1" w:styleId="FooterChar">
    <w:name w:val="Footer Char"/>
    <w:basedOn w:val="DefaultParagraphFont"/>
    <w:link w:val="Footer"/>
    <w:uiPriority w:val="99"/>
    <w:rsid w:val="00501745"/>
    <w:rPr>
      <w:rFonts w:ascii="Calibri" w:hAnsi="Calibri"/>
      <w:sz w:val="22"/>
      <w:lang w:eastAsia="en-US"/>
    </w:rPr>
  </w:style>
  <w:style w:type="character" w:styleId="CommentReference">
    <w:name w:val="annotation reference"/>
    <w:basedOn w:val="DefaultParagraphFont"/>
    <w:rsid w:val="00980C12"/>
    <w:rPr>
      <w:sz w:val="16"/>
      <w:szCs w:val="16"/>
    </w:rPr>
  </w:style>
  <w:style w:type="paragraph" w:styleId="CommentText">
    <w:name w:val="annotation text"/>
    <w:basedOn w:val="Normal"/>
    <w:link w:val="CommentTextChar"/>
    <w:rsid w:val="00980C12"/>
    <w:rPr>
      <w:sz w:val="20"/>
    </w:rPr>
  </w:style>
  <w:style w:type="character" w:customStyle="1" w:styleId="CommentTextChar">
    <w:name w:val="Comment Text Char"/>
    <w:basedOn w:val="DefaultParagraphFont"/>
    <w:link w:val="CommentText"/>
    <w:rsid w:val="00980C12"/>
    <w:rPr>
      <w:rFonts w:ascii="Calibri" w:hAnsi="Calibri"/>
      <w:lang w:eastAsia="en-US"/>
    </w:rPr>
  </w:style>
  <w:style w:type="paragraph" w:styleId="CommentSubject">
    <w:name w:val="annotation subject"/>
    <w:basedOn w:val="CommentText"/>
    <w:next w:val="CommentText"/>
    <w:link w:val="CommentSubjectChar"/>
    <w:rsid w:val="00980C12"/>
    <w:rPr>
      <w:b/>
      <w:bCs/>
    </w:rPr>
  </w:style>
  <w:style w:type="character" w:customStyle="1" w:styleId="CommentSubjectChar">
    <w:name w:val="Comment Subject Char"/>
    <w:basedOn w:val="CommentTextChar"/>
    <w:link w:val="CommentSubject"/>
    <w:rsid w:val="00980C12"/>
    <w:rPr>
      <w:rFonts w:ascii="Calibri" w:hAnsi="Calibri"/>
      <w:b/>
      <w:bCs/>
      <w:lang w:eastAsia="en-US"/>
    </w:rPr>
  </w:style>
  <w:style w:type="paragraph" w:styleId="NoSpacing">
    <w:name w:val="No Spacing"/>
    <w:uiPriority w:val="1"/>
    <w:qFormat/>
    <w:rsid w:val="00980C1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031">
      <w:bodyDiv w:val="1"/>
      <w:marLeft w:val="0"/>
      <w:marRight w:val="0"/>
      <w:marTop w:val="0"/>
      <w:marBottom w:val="0"/>
      <w:divBdr>
        <w:top w:val="none" w:sz="0" w:space="0" w:color="auto"/>
        <w:left w:val="none" w:sz="0" w:space="0" w:color="auto"/>
        <w:bottom w:val="none" w:sz="0" w:space="0" w:color="auto"/>
        <w:right w:val="none" w:sz="0" w:space="0" w:color="auto"/>
      </w:divBdr>
    </w:div>
    <w:div w:id="221216501">
      <w:bodyDiv w:val="1"/>
      <w:marLeft w:val="0"/>
      <w:marRight w:val="0"/>
      <w:marTop w:val="0"/>
      <w:marBottom w:val="0"/>
      <w:divBdr>
        <w:top w:val="none" w:sz="0" w:space="0" w:color="auto"/>
        <w:left w:val="none" w:sz="0" w:space="0" w:color="auto"/>
        <w:bottom w:val="none" w:sz="0" w:space="0" w:color="auto"/>
        <w:right w:val="none" w:sz="0" w:space="0" w:color="auto"/>
      </w:divBdr>
    </w:div>
    <w:div w:id="1641960935">
      <w:bodyDiv w:val="1"/>
      <w:marLeft w:val="0"/>
      <w:marRight w:val="0"/>
      <w:marTop w:val="0"/>
      <w:marBottom w:val="0"/>
      <w:divBdr>
        <w:top w:val="none" w:sz="0" w:space="0" w:color="auto"/>
        <w:left w:val="none" w:sz="0" w:space="0" w:color="auto"/>
        <w:bottom w:val="none" w:sz="0" w:space="0" w:color="auto"/>
        <w:right w:val="none" w:sz="0" w:space="0" w:color="auto"/>
      </w:divBdr>
    </w:div>
    <w:div w:id="2008172817">
      <w:bodyDiv w:val="1"/>
      <w:marLeft w:val="0"/>
      <w:marRight w:val="0"/>
      <w:marTop w:val="0"/>
      <w:marBottom w:val="0"/>
      <w:divBdr>
        <w:top w:val="none" w:sz="0" w:space="0" w:color="auto"/>
        <w:left w:val="none" w:sz="0" w:space="0" w:color="auto"/>
        <w:bottom w:val="none" w:sz="0" w:space="0" w:color="auto"/>
        <w:right w:val="none" w:sz="0" w:space="0" w:color="auto"/>
      </w:divBdr>
    </w:div>
    <w:div w:id="2015567915">
      <w:bodyDiv w:val="1"/>
      <w:marLeft w:val="0"/>
      <w:marRight w:val="0"/>
      <w:marTop w:val="0"/>
      <w:marBottom w:val="0"/>
      <w:divBdr>
        <w:top w:val="none" w:sz="0" w:space="0" w:color="auto"/>
        <w:left w:val="none" w:sz="0" w:space="0" w:color="auto"/>
        <w:bottom w:val="none" w:sz="0" w:space="0" w:color="auto"/>
        <w:right w:val="none" w:sz="0" w:space="0" w:color="auto"/>
      </w:divBdr>
    </w:div>
    <w:div w:id="21229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81EB4-4767-49F5-BC27-0CC85CA5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RJ/KC</vt:lpstr>
    </vt:vector>
  </TitlesOfParts>
  <Company>Dell Computer Corporation</Company>
  <LinksUpToDate>false</LinksUpToDate>
  <CharactersWithSpaces>19006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RJ/KC</dc:title>
  <dc:subject/>
  <dc:creator>Preferred Customer</dc:creator>
  <cp:keywords/>
  <cp:lastModifiedBy>IamBatman</cp:lastModifiedBy>
  <cp:revision>3</cp:revision>
  <cp:lastPrinted>2017-05-05T09:22:00Z</cp:lastPrinted>
  <dcterms:created xsi:type="dcterms:W3CDTF">2021-09-30T17:49:00Z</dcterms:created>
  <dcterms:modified xsi:type="dcterms:W3CDTF">2021-11-18T07:22:00Z</dcterms:modified>
</cp:coreProperties>
</file>