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inorEastAsia" w:hAnsiTheme="minorEastAsia"/>
          <w:sz w:val="24"/>
          <w:szCs w:val="24"/>
        </w:rPr>
      </w:pPr>
      <w:r>
        <w:rPr>
          <w:rFonts w:hint="eastAsia" w:asciiTheme="minorEastAsia" w:hAnsiTheme="minorEastAsia"/>
          <w:sz w:val="24"/>
          <w:szCs w:val="24"/>
        </w:rPr>
        <w:t>项目编号：2018-</w:t>
      </w: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center"/>
        <w:rPr>
          <w:rFonts w:ascii="仿宋" w:hAnsi="仿宋" w:eastAsia="仿宋"/>
          <w:sz w:val="24"/>
          <w:szCs w:val="24"/>
          <w:u w:val="single"/>
        </w:rPr>
      </w:pPr>
      <w:r>
        <w:rPr>
          <w:rFonts w:hint="eastAsia" w:ascii="仿宋" w:hAnsi="仿宋" w:eastAsia="仿宋"/>
          <w:sz w:val="24"/>
          <w:szCs w:val="24"/>
        </w:rPr>
        <w:drawing>
          <wp:inline distT="0" distB="0" distL="0" distR="0">
            <wp:extent cx="4419600" cy="1219200"/>
            <wp:effectExtent l="19050" t="0" r="0" b="0"/>
            <wp:docPr id="1" name="图片 0" descr="北邮校名江体 横版 宽高比为52比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北邮校名江体 横版 宽高比为52比10.jpg"/>
                    <pic:cNvPicPr>
                      <a:picLocks noChangeAspect="1"/>
                    </pic:cNvPicPr>
                  </pic:nvPicPr>
                  <pic:blipFill>
                    <a:blip r:embed="rId4" cstate="print"/>
                    <a:stretch>
                      <a:fillRect/>
                    </a:stretch>
                  </pic:blipFill>
                  <pic:spPr>
                    <a:xfrm>
                      <a:off x="0" y="0"/>
                      <a:ext cx="4419600" cy="1219200"/>
                    </a:xfrm>
                    <a:prstGeom prst="rect">
                      <a:avLst/>
                    </a:prstGeom>
                  </pic:spPr>
                </pic:pic>
              </a:graphicData>
            </a:graphic>
          </wp:inline>
        </w:drawing>
      </w:r>
    </w:p>
    <w:p>
      <w:pPr>
        <w:jc w:val="left"/>
        <w:rPr>
          <w:rFonts w:ascii="仿宋" w:hAnsi="仿宋" w:eastAsia="仿宋"/>
          <w:sz w:val="24"/>
          <w:szCs w:val="24"/>
          <w:u w:val="single"/>
        </w:rPr>
      </w:pPr>
    </w:p>
    <w:p>
      <w:pPr>
        <w:jc w:val="left"/>
        <w:rPr>
          <w:rFonts w:ascii="仿宋" w:hAnsi="仿宋" w:eastAsia="仿宋"/>
          <w:sz w:val="24"/>
          <w:szCs w:val="24"/>
          <w:u w:val="single"/>
        </w:rPr>
      </w:pPr>
    </w:p>
    <w:p>
      <w:pPr>
        <w:jc w:val="center"/>
        <w:rPr>
          <w:rFonts w:ascii="黑体" w:hAnsi="黑体" w:eastAsia="黑体"/>
          <w:b/>
          <w:sz w:val="48"/>
          <w:szCs w:val="48"/>
        </w:rPr>
      </w:pPr>
      <w:r>
        <w:rPr>
          <w:rFonts w:hint="eastAsia" w:ascii="黑体" w:hAnsi="黑体" w:eastAsia="黑体"/>
          <w:b/>
          <w:sz w:val="44"/>
          <w:szCs w:val="48"/>
          <w:u w:val="single"/>
        </w:rPr>
        <w:t>2018年</w:t>
      </w:r>
      <w:r>
        <w:rPr>
          <w:rFonts w:hint="eastAsia" w:ascii="黑体" w:hAnsi="黑体" w:eastAsia="黑体"/>
          <w:b/>
          <w:sz w:val="44"/>
          <w:szCs w:val="48"/>
        </w:rPr>
        <w:t>研究生创新创业项目立项申请表</w:t>
      </w: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rPr>
          <w:rFonts w:ascii="仿宋" w:hAnsi="仿宋" w:eastAsia="仿宋"/>
          <w:sz w:val="24"/>
          <w:szCs w:val="24"/>
        </w:rPr>
      </w:pPr>
    </w:p>
    <w:p>
      <w:pPr>
        <w:rPr>
          <w:rFonts w:asciiTheme="minorEastAsia" w:hAnsiTheme="minorEastAsia"/>
          <w:b/>
          <w:sz w:val="36"/>
          <w:szCs w:val="36"/>
        </w:rPr>
      </w:pPr>
    </w:p>
    <w:p>
      <w:pPr>
        <w:spacing w:line="360" w:lineRule="auto"/>
        <w:ind w:left="420" w:firstLine="420"/>
        <w:rPr>
          <w:rFonts w:asciiTheme="minorEastAsia" w:hAnsiTheme="minorEastAsia"/>
          <w:kern w:val="6"/>
          <w:sz w:val="30"/>
          <w:szCs w:val="30"/>
        </w:rPr>
      </w:pPr>
      <w:r>
        <w:rPr>
          <w:rFonts w:hint="eastAsia" w:ascii="华文中宋" w:hAnsi="华文中宋" w:eastAsia="华文中宋"/>
          <w:b/>
          <w:spacing w:val="75"/>
          <w:kern w:val="0"/>
          <w:sz w:val="30"/>
          <w:szCs w:val="30"/>
          <w:fitText w:val="2100" w:id="0"/>
        </w:rPr>
        <w:t>项目名称</w:t>
      </w:r>
      <w:r>
        <w:rPr>
          <w:rFonts w:hint="eastAsia" w:asciiTheme="minorEastAsia" w:hAnsiTheme="minorEastAsia"/>
          <w:kern w:val="0"/>
          <w:sz w:val="30"/>
          <w:szCs w:val="30"/>
          <w:fitText w:val="2100" w:id="0"/>
        </w:rPr>
        <w:t>：</w:t>
      </w:r>
      <w:r>
        <w:rPr>
          <w:rFonts w:hint="eastAsia" w:asciiTheme="minorEastAsia" w:hAnsiTheme="minorEastAsia"/>
          <w:kern w:val="6"/>
          <w:sz w:val="30"/>
          <w:szCs w:val="30"/>
          <w:u w:val="single"/>
        </w:rPr>
        <w:t xml:space="preserve">    基于机器视觉的护航机器人   </w:t>
      </w:r>
    </w:p>
    <w:p>
      <w:pPr>
        <w:spacing w:line="360" w:lineRule="auto"/>
        <w:ind w:left="420" w:firstLine="420"/>
        <w:rPr>
          <w:rFonts w:asciiTheme="minorEastAsia" w:hAnsiTheme="minorEastAsia"/>
          <w:kern w:val="6"/>
          <w:sz w:val="30"/>
          <w:szCs w:val="30"/>
        </w:rPr>
      </w:pPr>
      <w:r>
        <w:rPr>
          <w:rFonts w:hint="eastAsia" w:ascii="华文中宋" w:hAnsi="华文中宋" w:eastAsia="华文中宋"/>
          <w:b/>
          <w:spacing w:val="30"/>
          <w:kern w:val="0"/>
          <w:sz w:val="30"/>
          <w:szCs w:val="30"/>
          <w:fitText w:val="2100" w:id="1"/>
        </w:rPr>
        <w:t>项目负责人</w:t>
      </w:r>
      <w:r>
        <w:rPr>
          <w:rFonts w:hint="eastAsia" w:asciiTheme="minorEastAsia" w:hAnsiTheme="minorEastAsia"/>
          <w:kern w:val="0"/>
          <w:sz w:val="30"/>
          <w:szCs w:val="30"/>
          <w:fitText w:val="2100" w:id="1"/>
        </w:rPr>
        <w:t>：</w:t>
      </w:r>
      <w:r>
        <w:rPr>
          <w:rFonts w:hint="eastAsia" w:asciiTheme="minorEastAsia" w:hAnsiTheme="minorEastAsia"/>
          <w:sz w:val="30"/>
          <w:szCs w:val="30"/>
          <w:u w:val="single"/>
        </w:rPr>
        <w:t xml:space="preserve">           宋子恒              </w:t>
      </w:r>
    </w:p>
    <w:p>
      <w:pPr>
        <w:spacing w:line="360" w:lineRule="auto"/>
        <w:ind w:left="420" w:firstLine="420"/>
        <w:rPr>
          <w:rFonts w:asciiTheme="minorEastAsia" w:hAnsiTheme="minorEastAsia"/>
          <w:sz w:val="30"/>
          <w:szCs w:val="30"/>
        </w:rPr>
      </w:pPr>
      <w:r>
        <w:rPr>
          <w:rFonts w:hint="eastAsia" w:ascii="华文中宋" w:hAnsi="华文中宋" w:eastAsia="华文中宋"/>
          <w:b/>
          <w:spacing w:val="11"/>
          <w:kern w:val="0"/>
          <w:sz w:val="30"/>
          <w:szCs w:val="30"/>
          <w:fitText w:val="2100" w:id="2"/>
        </w:rPr>
        <w:t>学院/研究院</w:t>
      </w:r>
      <w:r>
        <w:rPr>
          <w:rFonts w:hint="eastAsia" w:asciiTheme="minorEastAsia" w:hAnsiTheme="minorEastAsia"/>
          <w:spacing w:val="-1"/>
          <w:kern w:val="0"/>
          <w:sz w:val="30"/>
          <w:szCs w:val="30"/>
          <w:fitText w:val="2100" w:id="2"/>
        </w:rPr>
        <w:t>：</w:t>
      </w:r>
      <w:r>
        <w:rPr>
          <w:rFonts w:hint="eastAsia" w:asciiTheme="minorEastAsia" w:hAnsiTheme="minorEastAsia"/>
          <w:sz w:val="30"/>
          <w:szCs w:val="30"/>
          <w:u w:val="single"/>
        </w:rPr>
        <w:t xml:space="preserve">         计算机学院      </w:t>
      </w:r>
      <w:r>
        <w:rPr>
          <w:rFonts w:asciiTheme="minorEastAsia" w:hAnsiTheme="minorEastAsia"/>
          <w:sz w:val="30"/>
          <w:szCs w:val="30"/>
          <w:u w:val="single"/>
        </w:rPr>
        <w:t xml:space="preserve"> </w:t>
      </w:r>
      <w:r>
        <w:rPr>
          <w:rFonts w:hint="eastAsia" w:asciiTheme="minorEastAsia" w:hAnsiTheme="minorEastAsia"/>
          <w:sz w:val="30"/>
          <w:szCs w:val="30"/>
          <w:u w:val="single"/>
        </w:rPr>
        <w:t xml:space="preserve">     </w:t>
      </w:r>
    </w:p>
    <w:p>
      <w:pPr>
        <w:spacing w:line="360" w:lineRule="auto"/>
        <w:ind w:left="420" w:firstLine="420"/>
        <w:rPr>
          <w:rFonts w:asciiTheme="minorEastAsia" w:hAnsiTheme="minorEastAsia"/>
          <w:sz w:val="30"/>
          <w:szCs w:val="30"/>
        </w:rPr>
      </w:pPr>
      <w:r>
        <w:rPr>
          <w:rFonts w:hint="eastAsia" w:ascii="华文中宋" w:hAnsi="华文中宋" w:eastAsia="华文中宋"/>
          <w:b/>
          <w:spacing w:val="75"/>
          <w:kern w:val="0"/>
          <w:sz w:val="30"/>
          <w:szCs w:val="30"/>
          <w:fitText w:val="2100" w:id="3"/>
        </w:rPr>
        <w:t>项目成员</w:t>
      </w:r>
      <w:r>
        <w:rPr>
          <w:rFonts w:hint="eastAsia" w:asciiTheme="minorEastAsia" w:hAnsiTheme="minorEastAsia"/>
          <w:kern w:val="0"/>
          <w:sz w:val="30"/>
          <w:szCs w:val="30"/>
          <w:fitText w:val="2100" w:id="3"/>
        </w:rPr>
        <w:t>：</w:t>
      </w:r>
      <w:r>
        <w:rPr>
          <w:rFonts w:hint="eastAsia" w:asciiTheme="minorEastAsia" w:hAnsiTheme="minorEastAsia"/>
          <w:sz w:val="30"/>
          <w:szCs w:val="30"/>
          <w:u w:val="single"/>
        </w:rPr>
        <w:t xml:space="preserve"> 宋子恒,马远凯,刘畅,李阳,吕梓宁</w:t>
      </w:r>
    </w:p>
    <w:p>
      <w:pPr>
        <w:spacing w:line="360" w:lineRule="auto"/>
        <w:ind w:left="420" w:firstLine="420"/>
        <w:rPr>
          <w:rFonts w:asciiTheme="minorEastAsia" w:hAnsiTheme="minorEastAsia"/>
          <w:sz w:val="30"/>
          <w:szCs w:val="30"/>
        </w:rPr>
      </w:pPr>
      <w:r>
        <w:rPr>
          <w:rFonts w:hint="eastAsia" w:ascii="华文中宋" w:hAnsi="华文中宋" w:eastAsia="华文中宋"/>
          <w:b/>
          <w:sz w:val="30"/>
          <w:szCs w:val="30"/>
        </w:rPr>
        <w:t>作品指导教师</w:t>
      </w:r>
      <w:r>
        <w:rPr>
          <w:rFonts w:hint="eastAsia" w:asciiTheme="minorEastAsia" w:hAnsiTheme="minorEastAsia"/>
          <w:sz w:val="30"/>
          <w:szCs w:val="30"/>
        </w:rPr>
        <w:t>：</w:t>
      </w:r>
      <w:r>
        <w:rPr>
          <w:rFonts w:hint="eastAsia" w:asciiTheme="minorEastAsia" w:hAnsiTheme="minorEastAsia"/>
          <w:sz w:val="30"/>
          <w:szCs w:val="30"/>
          <w:u w:val="single"/>
        </w:rPr>
        <w:t xml:space="preserve">         </w:t>
      </w:r>
      <w:r>
        <w:rPr>
          <w:rFonts w:asciiTheme="minorEastAsia" w:hAnsiTheme="minorEastAsia"/>
          <w:sz w:val="30"/>
          <w:szCs w:val="30"/>
          <w:u w:val="single"/>
        </w:rPr>
        <w:t xml:space="preserve">  </w:t>
      </w:r>
      <w:r>
        <w:rPr>
          <w:rFonts w:hint="eastAsia" w:asciiTheme="minorEastAsia" w:hAnsiTheme="minorEastAsia"/>
          <w:sz w:val="30"/>
          <w:szCs w:val="30"/>
          <w:u w:val="single"/>
        </w:rPr>
        <w:t xml:space="preserve">戴志涛              </w:t>
      </w:r>
    </w:p>
    <w:p>
      <w:pPr>
        <w:spacing w:line="360" w:lineRule="auto"/>
        <w:ind w:left="420" w:firstLine="420"/>
        <w:rPr>
          <w:rFonts w:asciiTheme="minorEastAsia" w:hAnsiTheme="minorEastAsia"/>
          <w:sz w:val="30"/>
          <w:szCs w:val="30"/>
        </w:rPr>
      </w:pPr>
      <w:r>
        <w:rPr>
          <w:rFonts w:hint="eastAsia" w:ascii="华文中宋" w:hAnsi="华文中宋" w:eastAsia="华文中宋"/>
          <w:b/>
          <w:spacing w:val="75"/>
          <w:kern w:val="0"/>
          <w:sz w:val="30"/>
          <w:szCs w:val="30"/>
          <w:fitText w:val="2100" w:id="4"/>
        </w:rPr>
        <w:t>申请级别</w:t>
      </w:r>
      <w:r>
        <w:rPr>
          <w:rFonts w:hint="eastAsia" w:asciiTheme="minorEastAsia" w:hAnsiTheme="minorEastAsia"/>
          <w:kern w:val="0"/>
          <w:sz w:val="30"/>
          <w:szCs w:val="30"/>
          <w:fitText w:val="2100" w:id="4"/>
        </w:rPr>
        <w:t>：</w:t>
      </w:r>
      <w:r>
        <w:rPr>
          <w:rFonts w:hint="eastAsia" w:asciiTheme="minorEastAsia" w:hAnsiTheme="minorEastAsia"/>
          <w:sz w:val="30"/>
          <w:szCs w:val="30"/>
          <w:u w:val="single"/>
        </w:rPr>
        <w:t xml:space="preserve">         □A级    </w:t>
      </w:r>
      <w:r>
        <w:rPr>
          <w:rFonts w:ascii="Segoe UI Symbol" w:hAnsi="Segoe UI Symbol" w:cs="Segoe UI Symbol"/>
          <w:sz w:val="32"/>
          <w:szCs w:val="30"/>
          <w:u w:val="single"/>
        </w:rPr>
        <w:t>☑</w:t>
      </w:r>
      <w:r>
        <w:rPr>
          <w:rFonts w:hint="eastAsia" w:asciiTheme="minorEastAsia" w:hAnsiTheme="minorEastAsia"/>
          <w:sz w:val="30"/>
          <w:szCs w:val="30"/>
          <w:u w:val="single"/>
        </w:rPr>
        <w:t xml:space="preserve">T级       </w:t>
      </w:r>
    </w:p>
    <w:p>
      <w:pPr>
        <w:spacing w:line="360" w:lineRule="auto"/>
        <w:ind w:left="420" w:firstLine="420"/>
        <w:rPr>
          <w:rFonts w:asciiTheme="minorEastAsia" w:hAnsiTheme="minorEastAsia"/>
          <w:sz w:val="30"/>
          <w:szCs w:val="30"/>
          <w:u w:val="single"/>
        </w:rPr>
      </w:pPr>
      <w:r>
        <w:rPr>
          <w:rFonts w:hint="eastAsia" w:ascii="华文中宋" w:hAnsi="华文中宋" w:eastAsia="华文中宋"/>
          <w:b/>
          <w:spacing w:val="75"/>
          <w:kern w:val="0"/>
          <w:sz w:val="30"/>
          <w:szCs w:val="30"/>
          <w:fitText w:val="2100" w:id="5"/>
        </w:rPr>
        <w:t>项目类别</w:t>
      </w:r>
      <w:r>
        <w:rPr>
          <w:rFonts w:hint="eastAsia" w:ascii="华文中宋" w:hAnsi="华文中宋" w:eastAsia="华文中宋"/>
          <w:b/>
          <w:kern w:val="0"/>
          <w:sz w:val="30"/>
          <w:szCs w:val="30"/>
          <w:fitText w:val="2100" w:id="5"/>
        </w:rPr>
        <w:t>：</w:t>
      </w:r>
      <w:r>
        <w:rPr>
          <w:rFonts w:hint="eastAsia" w:ascii="华文中宋" w:hAnsi="华文中宋" w:eastAsia="华文中宋"/>
          <w:b/>
          <w:sz w:val="30"/>
          <w:szCs w:val="30"/>
          <w:u w:val="single"/>
        </w:rPr>
        <w:t xml:space="preserve">        </w:t>
      </w:r>
      <w:r>
        <w:rPr>
          <w:rFonts w:hint="eastAsia" w:asciiTheme="minorEastAsia" w:hAnsiTheme="minorEastAsia"/>
          <w:sz w:val="30"/>
          <w:szCs w:val="30"/>
          <w:u w:val="single"/>
        </w:rPr>
        <w:t xml:space="preserve">   生活服务类     </w:t>
      </w:r>
      <w:r>
        <w:rPr>
          <w:rFonts w:hint="eastAsia" w:ascii="华文中宋" w:hAnsi="华文中宋" w:eastAsia="华文中宋"/>
          <w:b/>
          <w:sz w:val="30"/>
          <w:szCs w:val="30"/>
          <w:u w:val="single"/>
        </w:rPr>
        <w:t xml:space="preserve">     </w:t>
      </w:r>
    </w:p>
    <w:p>
      <w:pPr>
        <w:spacing w:line="360" w:lineRule="auto"/>
        <w:rPr>
          <w:rFonts w:asciiTheme="minorEastAsia" w:hAnsiTheme="minorEastAsia"/>
          <w:sz w:val="30"/>
          <w:szCs w:val="30"/>
        </w:rPr>
      </w:pPr>
    </w:p>
    <w:p>
      <w:pPr>
        <w:spacing w:line="360" w:lineRule="auto"/>
        <w:rPr>
          <w:rFonts w:asciiTheme="minorEastAsia" w:hAnsiTheme="minorEastAsia"/>
          <w:sz w:val="30"/>
          <w:szCs w:val="30"/>
        </w:rPr>
      </w:pPr>
    </w:p>
    <w:p>
      <w:pPr>
        <w:spacing w:line="360" w:lineRule="auto"/>
        <w:rPr>
          <w:rFonts w:asciiTheme="minorEastAsia" w:hAnsiTheme="minorEastAsia"/>
          <w:sz w:val="30"/>
          <w:szCs w:val="30"/>
        </w:rPr>
      </w:pPr>
    </w:p>
    <w:p>
      <w:pPr>
        <w:spacing w:line="360" w:lineRule="auto"/>
        <w:jc w:val="center"/>
        <w:rPr>
          <w:rFonts w:asciiTheme="minorEastAsia" w:hAnsiTheme="minorEastAsia"/>
          <w:sz w:val="30"/>
          <w:szCs w:val="30"/>
        </w:rPr>
      </w:pPr>
      <w:r>
        <w:rPr>
          <w:rFonts w:hint="eastAsia" w:asciiTheme="minorEastAsia" w:hAnsiTheme="minorEastAsia"/>
          <w:sz w:val="30"/>
          <w:szCs w:val="30"/>
        </w:rPr>
        <w:t>日期：</w:t>
      </w:r>
      <w:r>
        <w:rPr>
          <w:rFonts w:hint="eastAsia" w:asciiTheme="minorEastAsia" w:hAnsiTheme="minorEastAsia"/>
          <w:sz w:val="30"/>
          <w:szCs w:val="30"/>
          <w:u w:val="single"/>
        </w:rPr>
        <w:t xml:space="preserve"> 2018 </w:t>
      </w:r>
      <w:r>
        <w:rPr>
          <w:rFonts w:hint="eastAsia" w:asciiTheme="minorEastAsia" w:hAnsiTheme="minorEastAsia"/>
          <w:sz w:val="30"/>
          <w:szCs w:val="30"/>
        </w:rPr>
        <w:t>年</w:t>
      </w:r>
      <w:r>
        <w:rPr>
          <w:rFonts w:hint="eastAsia" w:asciiTheme="minorEastAsia" w:hAnsiTheme="minorEastAsia"/>
          <w:sz w:val="30"/>
          <w:szCs w:val="30"/>
          <w:u w:val="single"/>
        </w:rPr>
        <w:t xml:space="preserve"> 3 </w:t>
      </w:r>
      <w:r>
        <w:rPr>
          <w:rFonts w:hint="eastAsia" w:asciiTheme="minorEastAsia" w:hAnsiTheme="minorEastAsia"/>
          <w:sz w:val="30"/>
          <w:szCs w:val="30"/>
        </w:rPr>
        <w:t>月</w:t>
      </w:r>
      <w:r>
        <w:rPr>
          <w:rFonts w:hint="eastAsia" w:asciiTheme="minorEastAsia" w:hAnsiTheme="minorEastAsia"/>
          <w:sz w:val="30"/>
          <w:szCs w:val="30"/>
          <w:u w:val="single"/>
        </w:rPr>
        <w:t xml:space="preserve"> 15 </w:t>
      </w:r>
      <w:r>
        <w:rPr>
          <w:rFonts w:hint="eastAsia" w:asciiTheme="minorEastAsia" w:hAnsiTheme="minorEastAsia"/>
          <w:sz w:val="30"/>
          <w:szCs w:val="30"/>
        </w:rPr>
        <w:t>日</w:t>
      </w:r>
    </w:p>
    <w:p>
      <w:pPr>
        <w:spacing w:line="360" w:lineRule="auto"/>
        <w:jc w:val="center"/>
        <w:rPr>
          <w:rFonts w:ascii="华文中宋" w:hAnsi="华文中宋" w:eastAsia="华文中宋"/>
          <w:b/>
          <w:sz w:val="32"/>
          <w:szCs w:val="32"/>
        </w:rPr>
      </w:pPr>
      <w:r>
        <w:rPr>
          <w:rFonts w:hint="eastAsia" w:ascii="华文中宋" w:hAnsi="华文中宋" w:eastAsia="华文中宋"/>
          <w:b/>
          <w:sz w:val="32"/>
          <w:szCs w:val="32"/>
        </w:rPr>
        <w:t>填表说明</w:t>
      </w:r>
    </w:p>
    <w:p>
      <w:pPr>
        <w:spacing w:line="360" w:lineRule="auto"/>
        <w:jc w:val="left"/>
        <w:rPr>
          <w:rFonts w:asciiTheme="minorEastAsia" w:hAnsiTheme="minorEastAsia"/>
          <w:sz w:val="10"/>
          <w:szCs w:val="10"/>
        </w:rPr>
      </w:pP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“项目名称”应以简单、明了的语言描述，要突出创新。</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“项目负责人”按照“姓名，学号，手机号码”的格式填入。</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“学院/研究院”一栏中须写全称，不允许使用简称。</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“项目成员”中按照“姓名1，姓名2，</w:t>
      </w:r>
      <w:r>
        <w:rPr>
          <w:rFonts w:asciiTheme="minorEastAsia" w:hAnsiTheme="minorEastAsia"/>
          <w:sz w:val="28"/>
          <w:szCs w:val="28"/>
        </w:rPr>
        <w:t>…</w:t>
      </w:r>
      <w:r>
        <w:rPr>
          <w:rFonts w:hint="eastAsia" w:asciiTheme="minorEastAsia" w:hAnsiTheme="minorEastAsia"/>
          <w:sz w:val="28"/>
          <w:szCs w:val="28"/>
        </w:rPr>
        <w:t>”的格式填入。</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“作品指导教师”按照“姓名，工作证号，手机号码”的格式填入。</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sz w:val="28"/>
          <w:szCs w:val="28"/>
        </w:rPr>
        <w:t>“项目类别”为</w:t>
      </w:r>
      <w:r>
        <w:rPr>
          <w:rFonts w:hint="eastAsia" w:asciiTheme="minorEastAsia" w:hAnsiTheme="minorEastAsia"/>
          <w:bCs/>
          <w:sz w:val="28"/>
          <w:szCs w:val="28"/>
        </w:rPr>
        <w:t>教育文化类、医疗健康类、生活服务类、房产家居类、数字娱乐类、交通物流类、商务金融类、公益事业类、基础理论研究类、关键技术研究类、其他类共11类中的任一唯一项，请结合项目创新侧重点填写。</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bCs/>
          <w:sz w:val="28"/>
          <w:szCs w:val="28"/>
        </w:rPr>
        <w:t>“身份”一栏中填写“硕士”或“博士”，结合自身情况填写。</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bCs/>
          <w:sz w:val="28"/>
          <w:szCs w:val="28"/>
        </w:rPr>
        <w:t>“学业导师”是指项目成员的学业指导教师；没有的，填“无”。</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bCs/>
          <w:sz w:val="28"/>
          <w:szCs w:val="28"/>
        </w:rPr>
        <w:t>本表请正反面打印，并交项目负责人所在学院/研究院。</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bCs/>
          <w:sz w:val="28"/>
          <w:szCs w:val="28"/>
        </w:rPr>
        <w:t>“项目已有建设基础”指本项目在学科竞赛、创新实践活动中取得的成绩或创业成果；如在学科竞赛、创新实践活动中取得成绩，请注明大赛名称、年度、奖项名称等基本信息；如已创业，请填入已创业年限、组织机构代码证号、年收入等信息。申请T级的项目必须填。</w:t>
      </w:r>
    </w:p>
    <w:p>
      <w:pPr>
        <w:pStyle w:val="12"/>
        <w:numPr>
          <w:ilvl w:val="0"/>
          <w:numId w:val="1"/>
        </w:numPr>
        <w:spacing w:line="360" w:lineRule="auto"/>
        <w:ind w:firstLineChars="0"/>
        <w:jc w:val="left"/>
        <w:rPr>
          <w:rFonts w:asciiTheme="minorEastAsia" w:hAnsiTheme="minorEastAsia"/>
          <w:sz w:val="28"/>
          <w:szCs w:val="28"/>
        </w:rPr>
      </w:pPr>
      <w:r>
        <w:rPr>
          <w:rFonts w:hint="eastAsia" w:asciiTheme="minorEastAsia" w:hAnsiTheme="minorEastAsia"/>
          <w:bCs/>
          <w:sz w:val="28"/>
          <w:szCs w:val="28"/>
        </w:rPr>
        <w:t>T类项目须附经费预算表。</w:t>
      </w:r>
    </w:p>
    <w:p>
      <w:pPr>
        <w:spacing w:line="360" w:lineRule="auto"/>
        <w:rPr>
          <w:rFonts w:asciiTheme="minorEastAsia" w:hAnsiTheme="minorEastAsia"/>
          <w:sz w:val="30"/>
          <w:szCs w:val="30"/>
        </w:rPr>
        <w:sectPr>
          <w:pgSz w:w="11906" w:h="16838"/>
          <w:pgMar w:top="1440" w:right="1800" w:bottom="1440" w:left="1800" w:header="851" w:footer="992" w:gutter="0"/>
          <w:cols w:space="425" w:num="1"/>
          <w:docGrid w:type="lines" w:linePitch="312" w:charSpace="0"/>
        </w:sectPr>
      </w:pPr>
    </w:p>
    <w:tbl>
      <w:tblPr>
        <w:tblStyle w:val="7"/>
        <w:tblW w:w="90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989"/>
        <w:gridCol w:w="15"/>
        <w:gridCol w:w="1135"/>
        <w:gridCol w:w="25"/>
        <w:gridCol w:w="1533"/>
        <w:gridCol w:w="8"/>
        <w:gridCol w:w="1370"/>
        <w:gridCol w:w="838"/>
        <w:gridCol w:w="1127"/>
        <w:gridCol w:w="7"/>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restart"/>
            <w:textDirection w:val="tbRlV"/>
            <w:vAlign w:val="center"/>
          </w:tcPr>
          <w:p>
            <w:pPr>
              <w:jc w:val="center"/>
              <w:rPr>
                <w:b/>
                <w:szCs w:val="21"/>
              </w:rPr>
            </w:pPr>
            <w:r>
              <w:rPr>
                <w:rFonts w:hint="eastAsia"/>
                <w:b/>
                <w:szCs w:val="21"/>
              </w:rPr>
              <w:t>项目团队信息</w:t>
            </w:r>
          </w:p>
        </w:tc>
        <w:tc>
          <w:tcPr>
            <w:tcW w:w="8476" w:type="dxa"/>
            <w:gridSpan w:val="11"/>
            <w:vAlign w:val="center"/>
          </w:tcPr>
          <w:p>
            <w:pPr>
              <w:jc w:val="center"/>
              <w:rPr>
                <w:rFonts w:asciiTheme="minorEastAsia" w:hAnsiTheme="minorEastAsia"/>
                <w:b/>
                <w:szCs w:val="21"/>
              </w:rPr>
            </w:pPr>
            <w:r>
              <w:rPr>
                <w:rFonts w:hint="eastAsia" w:asciiTheme="minorEastAsia" w:hAnsiTheme="minorEastAsia"/>
                <w:b/>
                <w:szCs w:val="21"/>
              </w:rPr>
              <w:t>项目负责人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b/>
                <w:szCs w:val="21"/>
              </w:rPr>
            </w:pPr>
            <w:r>
              <w:rPr>
                <w:rFonts w:hint="eastAsia" w:asciiTheme="minorEastAsia" w:hAnsiTheme="minorEastAsia"/>
                <w:b/>
                <w:szCs w:val="21"/>
              </w:rPr>
              <w:t>姓名</w:t>
            </w:r>
          </w:p>
        </w:tc>
        <w:tc>
          <w:tcPr>
            <w:tcW w:w="1160" w:type="dxa"/>
            <w:gridSpan w:val="2"/>
            <w:vAlign w:val="center"/>
          </w:tcPr>
          <w:p>
            <w:pPr>
              <w:jc w:val="center"/>
              <w:rPr>
                <w:rFonts w:asciiTheme="minorEastAsia" w:hAnsiTheme="minorEastAsia"/>
                <w:b/>
                <w:szCs w:val="21"/>
              </w:rPr>
            </w:pPr>
            <w:r>
              <w:rPr>
                <w:rFonts w:hint="eastAsia" w:asciiTheme="minorEastAsia" w:hAnsiTheme="minorEastAsia"/>
                <w:b/>
                <w:szCs w:val="21"/>
              </w:rPr>
              <w:t>学号</w:t>
            </w:r>
          </w:p>
        </w:tc>
        <w:tc>
          <w:tcPr>
            <w:tcW w:w="1541" w:type="dxa"/>
            <w:gridSpan w:val="2"/>
            <w:vAlign w:val="center"/>
          </w:tcPr>
          <w:p>
            <w:pPr>
              <w:jc w:val="center"/>
              <w:rPr>
                <w:rFonts w:asciiTheme="minorEastAsia" w:hAnsiTheme="minorEastAsia"/>
                <w:b/>
                <w:szCs w:val="21"/>
              </w:rPr>
            </w:pPr>
            <w:r>
              <w:rPr>
                <w:rFonts w:hint="eastAsia" w:asciiTheme="minorEastAsia" w:hAnsiTheme="minorEastAsia"/>
                <w:b/>
                <w:szCs w:val="21"/>
              </w:rPr>
              <w:t>学院/研究院</w:t>
            </w:r>
          </w:p>
        </w:tc>
        <w:tc>
          <w:tcPr>
            <w:tcW w:w="1370" w:type="dxa"/>
            <w:vAlign w:val="center"/>
          </w:tcPr>
          <w:p>
            <w:pPr>
              <w:jc w:val="center"/>
              <w:rPr>
                <w:rFonts w:asciiTheme="minorEastAsia" w:hAnsiTheme="minorEastAsia"/>
                <w:b/>
                <w:szCs w:val="21"/>
              </w:rPr>
            </w:pPr>
            <w:r>
              <w:rPr>
                <w:rFonts w:hint="eastAsia" w:asciiTheme="minorEastAsia" w:hAnsiTheme="minorEastAsia"/>
                <w:b/>
                <w:szCs w:val="21"/>
              </w:rPr>
              <w:t>专业</w:t>
            </w:r>
          </w:p>
        </w:tc>
        <w:tc>
          <w:tcPr>
            <w:tcW w:w="838" w:type="dxa"/>
            <w:vAlign w:val="center"/>
          </w:tcPr>
          <w:p>
            <w:pPr>
              <w:jc w:val="center"/>
              <w:rPr>
                <w:rFonts w:asciiTheme="minorEastAsia" w:hAnsiTheme="minorEastAsia"/>
                <w:b/>
                <w:szCs w:val="21"/>
              </w:rPr>
            </w:pPr>
            <w:r>
              <w:rPr>
                <w:rFonts w:hint="eastAsia" w:asciiTheme="minorEastAsia" w:hAnsiTheme="minorEastAsia"/>
                <w:b/>
                <w:szCs w:val="21"/>
              </w:rPr>
              <w:t>身份</w:t>
            </w:r>
          </w:p>
        </w:tc>
        <w:tc>
          <w:tcPr>
            <w:tcW w:w="1134" w:type="dxa"/>
            <w:gridSpan w:val="2"/>
            <w:vAlign w:val="center"/>
          </w:tcPr>
          <w:p>
            <w:pPr>
              <w:jc w:val="center"/>
              <w:rPr>
                <w:rFonts w:asciiTheme="minorEastAsia" w:hAnsiTheme="minorEastAsia"/>
                <w:b/>
                <w:szCs w:val="21"/>
              </w:rPr>
            </w:pPr>
            <w:r>
              <w:rPr>
                <w:rFonts w:hint="eastAsia" w:asciiTheme="minorEastAsia" w:hAnsiTheme="minorEastAsia"/>
                <w:b/>
                <w:szCs w:val="21"/>
              </w:rPr>
              <w:t>学业导师</w:t>
            </w:r>
          </w:p>
        </w:tc>
        <w:tc>
          <w:tcPr>
            <w:tcW w:w="1429" w:type="dxa"/>
            <w:vAlign w:val="center"/>
          </w:tcPr>
          <w:p>
            <w:pPr>
              <w:jc w:val="center"/>
              <w:rPr>
                <w:rFonts w:asciiTheme="minorEastAsia" w:hAnsiTheme="minorEastAsia"/>
                <w:b/>
                <w:szCs w:val="21"/>
              </w:rPr>
            </w:pPr>
            <w:r>
              <w:rPr>
                <w:rFonts w:hint="eastAsia" w:asciiTheme="minorEastAsia" w:hAnsiTheme="minorEastAsia"/>
                <w:b/>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szCs w:val="21"/>
              </w:rPr>
            </w:pPr>
            <w:r>
              <w:rPr>
                <w:rFonts w:hint="eastAsia" w:asciiTheme="minorEastAsia" w:hAnsiTheme="minorEastAsia"/>
                <w:szCs w:val="21"/>
              </w:rPr>
              <w:t>宋子恒</w:t>
            </w:r>
          </w:p>
        </w:tc>
        <w:tc>
          <w:tcPr>
            <w:tcW w:w="1160" w:type="dxa"/>
            <w:gridSpan w:val="2"/>
            <w:vAlign w:val="center"/>
          </w:tcPr>
          <w:p>
            <w:pPr>
              <w:jc w:val="center"/>
              <w:rPr>
                <w:rFonts w:asciiTheme="minorEastAsia" w:hAnsiTheme="minorEastAsia"/>
                <w:szCs w:val="21"/>
              </w:rPr>
            </w:pPr>
            <w:r>
              <w:rPr>
                <w:rFonts w:hint="eastAsia" w:asciiTheme="minorEastAsia" w:hAnsiTheme="minorEastAsia"/>
                <w:sz w:val="18"/>
                <w:szCs w:val="18"/>
              </w:rPr>
              <w:t>2016140402</w:t>
            </w:r>
          </w:p>
        </w:tc>
        <w:tc>
          <w:tcPr>
            <w:tcW w:w="1541" w:type="dxa"/>
            <w:gridSpan w:val="2"/>
            <w:vAlign w:val="center"/>
          </w:tcPr>
          <w:p>
            <w:pPr>
              <w:jc w:val="center"/>
              <w:rPr>
                <w:rFonts w:asciiTheme="minorEastAsia" w:hAnsiTheme="minorEastAsia"/>
                <w:szCs w:val="21"/>
              </w:rPr>
            </w:pPr>
            <w:r>
              <w:rPr>
                <w:rFonts w:hint="eastAsia" w:asciiTheme="minorEastAsia" w:hAnsiTheme="minorEastAsia"/>
                <w:szCs w:val="21"/>
              </w:rPr>
              <w:t>计算机学院</w:t>
            </w:r>
          </w:p>
        </w:tc>
        <w:tc>
          <w:tcPr>
            <w:tcW w:w="1370" w:type="dxa"/>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38" w:type="dxa"/>
            <w:vAlign w:val="center"/>
          </w:tcPr>
          <w:p>
            <w:pPr>
              <w:jc w:val="center"/>
              <w:rPr>
                <w:rFonts w:asciiTheme="minorEastAsia" w:hAnsiTheme="minorEastAsia"/>
                <w:szCs w:val="21"/>
              </w:rPr>
            </w:pPr>
            <w:r>
              <w:rPr>
                <w:rFonts w:hint="eastAsia" w:asciiTheme="minorEastAsia" w:hAnsiTheme="minorEastAsia"/>
                <w:szCs w:val="21"/>
              </w:rPr>
              <w:t>硕士</w:t>
            </w:r>
          </w:p>
        </w:tc>
        <w:tc>
          <w:tcPr>
            <w:tcW w:w="1134" w:type="dxa"/>
            <w:gridSpan w:val="2"/>
            <w:vAlign w:val="center"/>
          </w:tcPr>
          <w:p>
            <w:pPr>
              <w:ind w:firstLine="210" w:firstLineChars="100"/>
              <w:rPr>
                <w:rFonts w:asciiTheme="minorEastAsia" w:hAnsiTheme="minorEastAsia"/>
                <w:szCs w:val="21"/>
              </w:rPr>
            </w:pPr>
            <w:r>
              <w:rPr>
                <w:rFonts w:hint="eastAsia" w:asciiTheme="minorEastAsia" w:hAnsiTheme="minorEastAsia"/>
                <w:szCs w:val="21"/>
              </w:rPr>
              <w:t>戴志涛</w:t>
            </w:r>
          </w:p>
        </w:tc>
        <w:tc>
          <w:tcPr>
            <w:tcW w:w="1429" w:type="dxa"/>
            <w:vAlign w:val="center"/>
          </w:tcPr>
          <w:p>
            <w:pPr>
              <w:jc w:val="center"/>
              <w:rPr>
                <w:rFonts w:asciiTheme="minorEastAsia" w:hAnsiTheme="minorEastAsia"/>
                <w:szCs w:val="21"/>
              </w:rPr>
            </w:pPr>
            <w:r>
              <w:rPr>
                <w:rFonts w:hint="eastAsia" w:asciiTheme="minorEastAsia" w:hAnsiTheme="minorEastAsia"/>
                <w:szCs w:val="21"/>
              </w:rPr>
              <w:t>18810712120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8476" w:type="dxa"/>
            <w:gridSpan w:val="11"/>
            <w:vAlign w:val="center"/>
          </w:tcPr>
          <w:p>
            <w:pPr>
              <w:jc w:val="center"/>
              <w:rPr>
                <w:rFonts w:asciiTheme="minorEastAsia" w:hAnsiTheme="minorEastAsia"/>
                <w:b/>
                <w:szCs w:val="21"/>
              </w:rPr>
            </w:pPr>
            <w:r>
              <w:rPr>
                <w:rFonts w:hint="eastAsia" w:asciiTheme="minorEastAsia" w:hAnsiTheme="minorEastAsia"/>
                <w:b/>
                <w:szCs w:val="21"/>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b/>
                <w:szCs w:val="21"/>
              </w:rPr>
            </w:pPr>
            <w:r>
              <w:rPr>
                <w:rFonts w:hint="eastAsia" w:asciiTheme="minorEastAsia" w:hAnsiTheme="minorEastAsia"/>
                <w:b/>
                <w:szCs w:val="21"/>
              </w:rPr>
              <w:t>姓名</w:t>
            </w:r>
          </w:p>
        </w:tc>
        <w:tc>
          <w:tcPr>
            <w:tcW w:w="1160" w:type="dxa"/>
            <w:gridSpan w:val="2"/>
            <w:vAlign w:val="center"/>
          </w:tcPr>
          <w:p>
            <w:pPr>
              <w:jc w:val="center"/>
              <w:rPr>
                <w:rFonts w:asciiTheme="minorEastAsia" w:hAnsiTheme="minorEastAsia"/>
                <w:b/>
                <w:szCs w:val="21"/>
              </w:rPr>
            </w:pPr>
            <w:r>
              <w:rPr>
                <w:rFonts w:hint="eastAsia" w:asciiTheme="minorEastAsia" w:hAnsiTheme="minorEastAsia"/>
                <w:b/>
                <w:szCs w:val="21"/>
              </w:rPr>
              <w:t>学号</w:t>
            </w:r>
          </w:p>
        </w:tc>
        <w:tc>
          <w:tcPr>
            <w:tcW w:w="1541" w:type="dxa"/>
            <w:gridSpan w:val="2"/>
            <w:vAlign w:val="center"/>
          </w:tcPr>
          <w:p>
            <w:pPr>
              <w:jc w:val="center"/>
              <w:rPr>
                <w:rFonts w:asciiTheme="minorEastAsia" w:hAnsiTheme="minorEastAsia"/>
                <w:b/>
                <w:szCs w:val="21"/>
              </w:rPr>
            </w:pPr>
            <w:r>
              <w:rPr>
                <w:rFonts w:hint="eastAsia" w:asciiTheme="minorEastAsia" w:hAnsiTheme="minorEastAsia"/>
                <w:b/>
                <w:szCs w:val="21"/>
              </w:rPr>
              <w:t>学院/研究院</w:t>
            </w:r>
          </w:p>
        </w:tc>
        <w:tc>
          <w:tcPr>
            <w:tcW w:w="1370" w:type="dxa"/>
            <w:vAlign w:val="center"/>
          </w:tcPr>
          <w:p>
            <w:pPr>
              <w:jc w:val="center"/>
              <w:rPr>
                <w:rFonts w:asciiTheme="minorEastAsia" w:hAnsiTheme="minorEastAsia"/>
                <w:b/>
                <w:szCs w:val="21"/>
              </w:rPr>
            </w:pPr>
            <w:r>
              <w:rPr>
                <w:rFonts w:hint="eastAsia" w:asciiTheme="minorEastAsia" w:hAnsiTheme="minorEastAsia"/>
                <w:b/>
                <w:szCs w:val="21"/>
              </w:rPr>
              <w:t>专业</w:t>
            </w:r>
          </w:p>
        </w:tc>
        <w:tc>
          <w:tcPr>
            <w:tcW w:w="838" w:type="dxa"/>
            <w:vAlign w:val="center"/>
          </w:tcPr>
          <w:p>
            <w:pPr>
              <w:jc w:val="center"/>
              <w:rPr>
                <w:rFonts w:asciiTheme="minorEastAsia" w:hAnsiTheme="minorEastAsia"/>
                <w:b/>
                <w:szCs w:val="21"/>
              </w:rPr>
            </w:pPr>
            <w:r>
              <w:rPr>
                <w:rFonts w:hint="eastAsia" w:asciiTheme="minorEastAsia" w:hAnsiTheme="minorEastAsia"/>
                <w:b/>
                <w:szCs w:val="21"/>
              </w:rPr>
              <w:t>身份</w:t>
            </w:r>
          </w:p>
        </w:tc>
        <w:tc>
          <w:tcPr>
            <w:tcW w:w="1134" w:type="dxa"/>
            <w:gridSpan w:val="2"/>
            <w:vAlign w:val="center"/>
          </w:tcPr>
          <w:p>
            <w:pPr>
              <w:jc w:val="center"/>
              <w:rPr>
                <w:rFonts w:asciiTheme="minorEastAsia" w:hAnsiTheme="minorEastAsia"/>
                <w:b/>
                <w:szCs w:val="21"/>
              </w:rPr>
            </w:pPr>
            <w:r>
              <w:rPr>
                <w:rFonts w:hint="eastAsia" w:asciiTheme="minorEastAsia" w:hAnsiTheme="minorEastAsia"/>
                <w:b/>
                <w:szCs w:val="21"/>
              </w:rPr>
              <w:t>学业导师</w:t>
            </w:r>
          </w:p>
        </w:tc>
        <w:tc>
          <w:tcPr>
            <w:tcW w:w="1429" w:type="dxa"/>
            <w:vAlign w:val="center"/>
          </w:tcPr>
          <w:p>
            <w:pPr>
              <w:jc w:val="center"/>
              <w:rPr>
                <w:rFonts w:asciiTheme="minorEastAsia" w:hAnsiTheme="minorEastAsia"/>
                <w:b/>
                <w:szCs w:val="21"/>
              </w:rPr>
            </w:pPr>
            <w:r>
              <w:rPr>
                <w:rFonts w:hint="eastAsia" w:asciiTheme="minorEastAsia" w:hAnsiTheme="minorEastAsia"/>
                <w:b/>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szCs w:val="21"/>
              </w:rPr>
            </w:pPr>
            <w:r>
              <w:rPr>
                <w:rFonts w:hint="eastAsia" w:asciiTheme="minorEastAsia" w:hAnsiTheme="minorEastAsia"/>
                <w:szCs w:val="21"/>
              </w:rPr>
              <w:t>马远凯</w:t>
            </w:r>
          </w:p>
        </w:tc>
        <w:tc>
          <w:tcPr>
            <w:tcW w:w="1160" w:type="dxa"/>
            <w:gridSpan w:val="2"/>
            <w:vAlign w:val="center"/>
          </w:tcPr>
          <w:p>
            <w:pPr>
              <w:jc w:val="center"/>
              <w:rPr>
                <w:rFonts w:asciiTheme="minorEastAsia" w:hAnsiTheme="minorEastAsia"/>
                <w:szCs w:val="21"/>
              </w:rPr>
            </w:pPr>
            <w:r>
              <w:rPr>
                <w:rFonts w:hint="eastAsia" w:asciiTheme="minorEastAsia" w:hAnsiTheme="minorEastAsia"/>
                <w:sz w:val="18"/>
                <w:szCs w:val="18"/>
              </w:rPr>
              <w:t>2014211461</w:t>
            </w:r>
          </w:p>
        </w:tc>
        <w:tc>
          <w:tcPr>
            <w:tcW w:w="1541" w:type="dxa"/>
            <w:gridSpan w:val="2"/>
            <w:vAlign w:val="center"/>
          </w:tcPr>
          <w:p>
            <w:pPr>
              <w:jc w:val="center"/>
              <w:rPr>
                <w:rFonts w:asciiTheme="minorEastAsia" w:hAnsiTheme="minorEastAsia"/>
                <w:szCs w:val="21"/>
              </w:rPr>
            </w:pPr>
            <w:r>
              <w:rPr>
                <w:rFonts w:hint="eastAsia" w:asciiTheme="minorEastAsia" w:hAnsiTheme="minorEastAsia"/>
                <w:szCs w:val="21"/>
              </w:rPr>
              <w:t>计算机学院</w:t>
            </w:r>
          </w:p>
        </w:tc>
        <w:tc>
          <w:tcPr>
            <w:tcW w:w="1370" w:type="dxa"/>
            <w:vAlign w:val="center"/>
          </w:tcPr>
          <w:p>
            <w:pPr>
              <w:jc w:val="center"/>
              <w:rPr>
                <w:rFonts w:asciiTheme="minorEastAsia" w:hAnsiTheme="minorEastAsia"/>
                <w:szCs w:val="21"/>
              </w:rPr>
            </w:pPr>
            <w:r>
              <w:rPr>
                <w:rFonts w:hint="eastAsia" w:asciiTheme="minorEastAsia" w:hAnsiTheme="minorEastAsia"/>
                <w:szCs w:val="21"/>
              </w:rPr>
              <w:t>计算机科学与技术</w:t>
            </w:r>
          </w:p>
        </w:tc>
        <w:tc>
          <w:tcPr>
            <w:tcW w:w="838" w:type="dxa"/>
            <w:vAlign w:val="center"/>
          </w:tcPr>
          <w:p>
            <w:pPr>
              <w:jc w:val="center"/>
              <w:rPr>
                <w:rFonts w:asciiTheme="minorEastAsia" w:hAnsiTheme="minorEastAsia"/>
                <w:szCs w:val="21"/>
              </w:rPr>
            </w:pPr>
            <w:r>
              <w:rPr>
                <w:rFonts w:hint="eastAsia" w:asciiTheme="minorEastAsia" w:hAnsiTheme="minorEastAsia"/>
                <w:szCs w:val="21"/>
              </w:rPr>
              <w:t>硕士</w:t>
            </w:r>
          </w:p>
          <w:p>
            <w:pPr>
              <w:jc w:val="center"/>
              <w:rPr>
                <w:rFonts w:asciiTheme="minorEastAsia" w:hAnsiTheme="minorEastAsia"/>
                <w:szCs w:val="21"/>
              </w:rPr>
            </w:pPr>
            <w:r>
              <w:rPr>
                <w:rFonts w:hint="eastAsia" w:asciiTheme="minorEastAsia" w:hAnsiTheme="minorEastAsia"/>
                <w:sz w:val="11"/>
                <w:szCs w:val="21"/>
              </w:rPr>
              <w:t>（已录取）</w:t>
            </w:r>
          </w:p>
        </w:tc>
        <w:tc>
          <w:tcPr>
            <w:tcW w:w="1134" w:type="dxa"/>
            <w:gridSpan w:val="2"/>
            <w:vAlign w:val="center"/>
          </w:tcPr>
          <w:p>
            <w:pPr>
              <w:jc w:val="center"/>
              <w:rPr>
                <w:rFonts w:asciiTheme="minorEastAsia" w:hAnsiTheme="minorEastAsia"/>
                <w:szCs w:val="21"/>
              </w:rPr>
            </w:pPr>
            <w:r>
              <w:rPr>
                <w:rFonts w:hint="eastAsia" w:asciiTheme="minorEastAsia" w:hAnsiTheme="minorEastAsia"/>
                <w:szCs w:val="21"/>
              </w:rPr>
              <w:t>戴志涛</w:t>
            </w:r>
          </w:p>
        </w:tc>
        <w:tc>
          <w:tcPr>
            <w:tcW w:w="1429" w:type="dxa"/>
            <w:vAlign w:val="center"/>
          </w:tcPr>
          <w:p>
            <w:pPr>
              <w:jc w:val="center"/>
              <w:rPr>
                <w:rFonts w:asciiTheme="minorEastAsia" w:hAnsiTheme="minorEastAsia"/>
                <w:szCs w:val="21"/>
              </w:rPr>
            </w:pPr>
            <w:r>
              <w:rPr>
                <w:rFonts w:hint="eastAsia" w:asciiTheme="minorEastAsia" w:hAnsiTheme="minorEastAsia"/>
                <w:szCs w:val="21"/>
              </w:rPr>
              <w:t>18810558663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szCs w:val="21"/>
              </w:rPr>
            </w:pPr>
            <w:r>
              <w:rPr>
                <w:rFonts w:hint="eastAsia" w:asciiTheme="minorEastAsia" w:hAnsiTheme="minorEastAsia"/>
                <w:szCs w:val="21"/>
              </w:rPr>
              <w:t>刘畅</w:t>
            </w:r>
          </w:p>
        </w:tc>
        <w:tc>
          <w:tcPr>
            <w:tcW w:w="1160" w:type="dxa"/>
            <w:gridSpan w:val="2"/>
            <w:vAlign w:val="center"/>
          </w:tcPr>
          <w:p>
            <w:pPr>
              <w:jc w:val="center"/>
              <w:rPr>
                <w:rFonts w:asciiTheme="minorEastAsia" w:hAnsiTheme="minorEastAsia"/>
                <w:szCs w:val="21"/>
              </w:rPr>
            </w:pPr>
            <w:r>
              <w:rPr>
                <w:rFonts w:hint="eastAsia" w:asciiTheme="minorEastAsia" w:hAnsiTheme="minorEastAsia"/>
                <w:sz w:val="18"/>
                <w:szCs w:val="21"/>
              </w:rPr>
              <w:t>2017110626</w:t>
            </w:r>
          </w:p>
        </w:tc>
        <w:tc>
          <w:tcPr>
            <w:tcW w:w="1541" w:type="dxa"/>
            <w:gridSpan w:val="2"/>
            <w:vAlign w:val="center"/>
          </w:tcPr>
          <w:p>
            <w:pPr>
              <w:jc w:val="center"/>
              <w:rPr>
                <w:rFonts w:asciiTheme="minorEastAsia" w:hAnsiTheme="minorEastAsia"/>
                <w:szCs w:val="21"/>
              </w:rPr>
            </w:pPr>
            <w:r>
              <w:rPr>
                <w:rFonts w:hint="eastAsia" w:asciiTheme="minorEastAsia" w:hAnsiTheme="minorEastAsia"/>
                <w:szCs w:val="21"/>
              </w:rPr>
              <w:t>计算机学院</w:t>
            </w:r>
          </w:p>
        </w:tc>
        <w:tc>
          <w:tcPr>
            <w:tcW w:w="1370" w:type="dxa"/>
            <w:vAlign w:val="center"/>
          </w:tcPr>
          <w:p>
            <w:pPr>
              <w:jc w:val="center"/>
              <w:rPr>
                <w:rFonts w:asciiTheme="minorEastAsia" w:hAnsiTheme="minorEastAsia"/>
                <w:szCs w:val="21"/>
              </w:rPr>
            </w:pPr>
            <w:r>
              <w:rPr>
                <w:rFonts w:hint="eastAsia" w:asciiTheme="minorEastAsia" w:hAnsiTheme="minorEastAsia"/>
                <w:szCs w:val="21"/>
              </w:rPr>
              <w:t>计算机科学与技术</w:t>
            </w:r>
          </w:p>
        </w:tc>
        <w:tc>
          <w:tcPr>
            <w:tcW w:w="838" w:type="dxa"/>
            <w:vAlign w:val="center"/>
          </w:tcPr>
          <w:p>
            <w:pPr>
              <w:jc w:val="center"/>
              <w:rPr>
                <w:rFonts w:asciiTheme="minorEastAsia" w:hAnsiTheme="minorEastAsia"/>
                <w:szCs w:val="21"/>
              </w:rPr>
            </w:pPr>
            <w:r>
              <w:rPr>
                <w:rFonts w:hint="eastAsia" w:asciiTheme="minorEastAsia" w:hAnsiTheme="minorEastAsia"/>
                <w:szCs w:val="21"/>
              </w:rPr>
              <w:t>硕士</w:t>
            </w:r>
          </w:p>
        </w:tc>
        <w:tc>
          <w:tcPr>
            <w:tcW w:w="1134" w:type="dxa"/>
            <w:gridSpan w:val="2"/>
            <w:vAlign w:val="center"/>
          </w:tcPr>
          <w:p>
            <w:pPr>
              <w:jc w:val="center"/>
              <w:rPr>
                <w:rFonts w:asciiTheme="minorEastAsia" w:hAnsiTheme="minorEastAsia"/>
                <w:szCs w:val="21"/>
              </w:rPr>
            </w:pPr>
            <w:r>
              <w:rPr>
                <w:rFonts w:hint="eastAsia" w:asciiTheme="minorEastAsia" w:hAnsiTheme="minorEastAsia"/>
                <w:szCs w:val="21"/>
              </w:rPr>
              <w:t>戴志涛</w:t>
            </w:r>
          </w:p>
        </w:tc>
        <w:tc>
          <w:tcPr>
            <w:tcW w:w="1429" w:type="dxa"/>
            <w:vAlign w:val="center"/>
          </w:tcPr>
          <w:p>
            <w:pPr>
              <w:jc w:val="center"/>
              <w:rPr>
                <w:rFonts w:asciiTheme="minorEastAsia" w:hAnsiTheme="minorEastAsia"/>
                <w:szCs w:val="21"/>
              </w:rPr>
            </w:pPr>
            <w:r>
              <w:rPr>
                <w:rFonts w:hint="eastAsia" w:asciiTheme="minorEastAsia" w:hAnsiTheme="minorEastAsia"/>
                <w:szCs w:val="21"/>
              </w:rPr>
              <w:t>18911961729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szCs w:val="21"/>
              </w:rPr>
            </w:pPr>
            <w:r>
              <w:rPr>
                <w:rFonts w:hint="eastAsia" w:asciiTheme="minorEastAsia" w:hAnsiTheme="minorEastAsia"/>
                <w:szCs w:val="21"/>
              </w:rPr>
              <w:t>李阳</w:t>
            </w:r>
          </w:p>
        </w:tc>
        <w:tc>
          <w:tcPr>
            <w:tcW w:w="1160" w:type="dxa"/>
            <w:gridSpan w:val="2"/>
            <w:vAlign w:val="center"/>
          </w:tcPr>
          <w:p>
            <w:pPr>
              <w:jc w:val="center"/>
              <w:rPr>
                <w:rFonts w:asciiTheme="minorEastAsia" w:hAnsiTheme="minorEastAsia"/>
                <w:szCs w:val="21"/>
              </w:rPr>
            </w:pPr>
            <w:r>
              <w:rPr>
                <w:rFonts w:hint="eastAsia" w:asciiTheme="minorEastAsia" w:hAnsiTheme="minorEastAsia"/>
                <w:sz w:val="18"/>
                <w:szCs w:val="21"/>
              </w:rPr>
              <w:t>2016110685</w:t>
            </w:r>
          </w:p>
        </w:tc>
        <w:tc>
          <w:tcPr>
            <w:tcW w:w="1541" w:type="dxa"/>
            <w:gridSpan w:val="2"/>
            <w:vAlign w:val="center"/>
          </w:tcPr>
          <w:p>
            <w:pPr>
              <w:jc w:val="center"/>
              <w:rPr>
                <w:rFonts w:asciiTheme="minorEastAsia" w:hAnsiTheme="minorEastAsia"/>
                <w:szCs w:val="21"/>
              </w:rPr>
            </w:pPr>
            <w:r>
              <w:rPr>
                <w:rFonts w:hint="eastAsia" w:asciiTheme="minorEastAsia" w:hAnsiTheme="minorEastAsia"/>
                <w:szCs w:val="21"/>
              </w:rPr>
              <w:t>计算机学院</w:t>
            </w:r>
          </w:p>
        </w:tc>
        <w:tc>
          <w:tcPr>
            <w:tcW w:w="1370" w:type="dxa"/>
            <w:vAlign w:val="center"/>
          </w:tcPr>
          <w:p>
            <w:pPr>
              <w:jc w:val="center"/>
              <w:rPr>
                <w:rFonts w:asciiTheme="minorEastAsia" w:hAnsiTheme="minorEastAsia"/>
                <w:szCs w:val="21"/>
              </w:rPr>
            </w:pPr>
            <w:r>
              <w:rPr>
                <w:rFonts w:hint="eastAsia" w:asciiTheme="minorEastAsia" w:hAnsiTheme="minorEastAsia"/>
                <w:szCs w:val="21"/>
              </w:rPr>
              <w:t>计算机科学与技术</w:t>
            </w:r>
          </w:p>
        </w:tc>
        <w:tc>
          <w:tcPr>
            <w:tcW w:w="838" w:type="dxa"/>
            <w:vAlign w:val="center"/>
          </w:tcPr>
          <w:p>
            <w:pPr>
              <w:jc w:val="center"/>
              <w:rPr>
                <w:rFonts w:asciiTheme="minorEastAsia" w:hAnsiTheme="minorEastAsia"/>
                <w:szCs w:val="21"/>
              </w:rPr>
            </w:pPr>
            <w:r>
              <w:rPr>
                <w:rFonts w:hint="eastAsia" w:asciiTheme="minorEastAsia" w:hAnsiTheme="minorEastAsia"/>
                <w:szCs w:val="21"/>
              </w:rPr>
              <w:t>硕士</w:t>
            </w:r>
          </w:p>
        </w:tc>
        <w:tc>
          <w:tcPr>
            <w:tcW w:w="1134" w:type="dxa"/>
            <w:gridSpan w:val="2"/>
            <w:vAlign w:val="center"/>
          </w:tcPr>
          <w:p>
            <w:pPr>
              <w:jc w:val="center"/>
              <w:rPr>
                <w:rFonts w:asciiTheme="minorEastAsia" w:hAnsiTheme="minorEastAsia"/>
                <w:szCs w:val="21"/>
              </w:rPr>
            </w:pPr>
            <w:r>
              <w:rPr>
                <w:rFonts w:hint="eastAsia" w:asciiTheme="minorEastAsia" w:hAnsiTheme="minorEastAsia"/>
                <w:szCs w:val="21"/>
              </w:rPr>
              <w:t>戴志涛</w:t>
            </w:r>
          </w:p>
        </w:tc>
        <w:tc>
          <w:tcPr>
            <w:tcW w:w="1429" w:type="dxa"/>
            <w:vAlign w:val="center"/>
          </w:tcPr>
          <w:p>
            <w:pPr>
              <w:jc w:val="center"/>
              <w:rPr>
                <w:rFonts w:asciiTheme="minorEastAsia" w:hAnsiTheme="minorEastAsia"/>
                <w:szCs w:val="21"/>
              </w:rPr>
            </w:pPr>
            <w:r>
              <w:rPr>
                <w:rFonts w:asciiTheme="minorEastAsia" w:hAnsiTheme="minorEastAsia"/>
                <w:szCs w:val="21"/>
              </w:rPr>
              <w:t>18811396013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1004" w:type="dxa"/>
            <w:gridSpan w:val="2"/>
            <w:vAlign w:val="center"/>
          </w:tcPr>
          <w:p>
            <w:pPr>
              <w:jc w:val="center"/>
              <w:rPr>
                <w:rFonts w:asciiTheme="minorEastAsia" w:hAnsiTheme="minorEastAsia"/>
                <w:szCs w:val="21"/>
              </w:rPr>
            </w:pPr>
            <w:r>
              <w:rPr>
                <w:rFonts w:hint="eastAsia" w:asciiTheme="minorEastAsia" w:hAnsiTheme="minorEastAsia"/>
                <w:szCs w:val="21"/>
              </w:rPr>
              <w:t>吕梓宁</w:t>
            </w:r>
          </w:p>
        </w:tc>
        <w:tc>
          <w:tcPr>
            <w:tcW w:w="1160" w:type="dxa"/>
            <w:gridSpan w:val="2"/>
            <w:vAlign w:val="center"/>
          </w:tcPr>
          <w:p>
            <w:pPr>
              <w:jc w:val="center"/>
              <w:rPr>
                <w:rFonts w:asciiTheme="minorEastAsia" w:hAnsiTheme="minorEastAsia"/>
                <w:szCs w:val="21"/>
              </w:rPr>
            </w:pPr>
            <w:r>
              <w:rPr>
                <w:rFonts w:hint="eastAsia" w:asciiTheme="minorEastAsia" w:hAnsiTheme="minorEastAsia"/>
                <w:sz w:val="18"/>
                <w:szCs w:val="21"/>
              </w:rPr>
              <w:t>2016110686</w:t>
            </w:r>
          </w:p>
        </w:tc>
        <w:tc>
          <w:tcPr>
            <w:tcW w:w="1541" w:type="dxa"/>
            <w:gridSpan w:val="2"/>
            <w:vAlign w:val="center"/>
          </w:tcPr>
          <w:p>
            <w:pPr>
              <w:jc w:val="center"/>
              <w:rPr>
                <w:rFonts w:asciiTheme="minorEastAsia" w:hAnsiTheme="minorEastAsia"/>
                <w:szCs w:val="21"/>
              </w:rPr>
            </w:pPr>
            <w:r>
              <w:rPr>
                <w:rFonts w:hint="eastAsia" w:asciiTheme="minorEastAsia" w:hAnsiTheme="minorEastAsia"/>
                <w:szCs w:val="21"/>
              </w:rPr>
              <w:t>计算机学院</w:t>
            </w:r>
          </w:p>
        </w:tc>
        <w:tc>
          <w:tcPr>
            <w:tcW w:w="1370" w:type="dxa"/>
            <w:vAlign w:val="center"/>
          </w:tcPr>
          <w:p>
            <w:pPr>
              <w:jc w:val="center"/>
              <w:rPr>
                <w:rFonts w:asciiTheme="minorEastAsia" w:hAnsiTheme="minorEastAsia"/>
                <w:szCs w:val="21"/>
              </w:rPr>
            </w:pPr>
            <w:r>
              <w:rPr>
                <w:rFonts w:hint="eastAsia" w:asciiTheme="minorEastAsia" w:hAnsiTheme="minorEastAsia"/>
                <w:szCs w:val="21"/>
              </w:rPr>
              <w:t>计算机科学与技术</w:t>
            </w:r>
          </w:p>
        </w:tc>
        <w:tc>
          <w:tcPr>
            <w:tcW w:w="838" w:type="dxa"/>
            <w:vAlign w:val="center"/>
          </w:tcPr>
          <w:p>
            <w:pPr>
              <w:jc w:val="center"/>
              <w:rPr>
                <w:rFonts w:asciiTheme="minorEastAsia" w:hAnsiTheme="minorEastAsia"/>
                <w:szCs w:val="21"/>
              </w:rPr>
            </w:pPr>
            <w:r>
              <w:rPr>
                <w:rFonts w:hint="eastAsia" w:asciiTheme="minorEastAsia" w:hAnsiTheme="minorEastAsia"/>
                <w:szCs w:val="21"/>
              </w:rPr>
              <w:t>硕士</w:t>
            </w:r>
          </w:p>
        </w:tc>
        <w:tc>
          <w:tcPr>
            <w:tcW w:w="1134" w:type="dxa"/>
            <w:gridSpan w:val="2"/>
            <w:vAlign w:val="center"/>
          </w:tcPr>
          <w:p>
            <w:pPr>
              <w:jc w:val="center"/>
              <w:rPr>
                <w:rFonts w:asciiTheme="minorEastAsia" w:hAnsiTheme="minorEastAsia"/>
                <w:szCs w:val="21"/>
              </w:rPr>
            </w:pPr>
            <w:r>
              <w:rPr>
                <w:rFonts w:hint="eastAsia" w:asciiTheme="minorEastAsia" w:hAnsiTheme="minorEastAsia"/>
                <w:szCs w:val="21"/>
              </w:rPr>
              <w:t>戴志涛</w:t>
            </w:r>
          </w:p>
        </w:tc>
        <w:tc>
          <w:tcPr>
            <w:tcW w:w="1429" w:type="dxa"/>
            <w:vAlign w:val="center"/>
          </w:tcPr>
          <w:p>
            <w:pPr>
              <w:jc w:val="center"/>
              <w:rPr>
                <w:rFonts w:asciiTheme="minorEastAsia" w:hAnsiTheme="minorEastAsia"/>
                <w:szCs w:val="21"/>
              </w:rPr>
            </w:pPr>
            <w:r>
              <w:rPr>
                <w:rFonts w:asciiTheme="minorEastAsia" w:hAnsiTheme="minorEastAsia"/>
                <w:szCs w:val="21"/>
              </w:rPr>
              <w:t>18310030177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8476" w:type="dxa"/>
            <w:gridSpan w:val="11"/>
            <w:vAlign w:val="center"/>
          </w:tcPr>
          <w:p>
            <w:pPr>
              <w:jc w:val="center"/>
              <w:rPr>
                <w:rFonts w:ascii="仿宋" w:hAnsi="仿宋" w:eastAsia="仿宋"/>
                <w:sz w:val="24"/>
                <w:szCs w:val="24"/>
              </w:rPr>
            </w:pPr>
            <w:r>
              <w:rPr>
                <w:rFonts w:hint="eastAsia" w:asciiTheme="minorEastAsia" w:hAnsiTheme="minorEastAsia"/>
                <w:b/>
                <w:szCs w:val="21"/>
              </w:rPr>
              <w:t>作品指导教师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989" w:type="dxa"/>
            <w:vAlign w:val="center"/>
          </w:tcPr>
          <w:p>
            <w:pPr>
              <w:jc w:val="center"/>
              <w:rPr>
                <w:rFonts w:asciiTheme="minorEastAsia" w:hAnsiTheme="minorEastAsia"/>
                <w:b/>
                <w:szCs w:val="21"/>
              </w:rPr>
            </w:pPr>
            <w:r>
              <w:rPr>
                <w:rFonts w:hint="eastAsia" w:asciiTheme="minorEastAsia" w:hAnsiTheme="minorEastAsia"/>
                <w:b/>
                <w:szCs w:val="21"/>
              </w:rPr>
              <w:t>姓名</w:t>
            </w:r>
          </w:p>
        </w:tc>
        <w:tc>
          <w:tcPr>
            <w:tcW w:w="1150" w:type="dxa"/>
            <w:gridSpan w:val="2"/>
            <w:vAlign w:val="center"/>
          </w:tcPr>
          <w:p>
            <w:pPr>
              <w:jc w:val="center"/>
              <w:rPr>
                <w:rFonts w:asciiTheme="minorEastAsia" w:hAnsiTheme="minorEastAsia"/>
                <w:b/>
                <w:szCs w:val="21"/>
              </w:rPr>
            </w:pPr>
            <w:r>
              <w:rPr>
                <w:rFonts w:hint="eastAsia" w:asciiTheme="minorEastAsia" w:hAnsiTheme="minorEastAsia"/>
                <w:b/>
                <w:szCs w:val="21"/>
              </w:rPr>
              <w:t>工作证号</w:t>
            </w:r>
          </w:p>
        </w:tc>
        <w:tc>
          <w:tcPr>
            <w:tcW w:w="1558" w:type="dxa"/>
            <w:gridSpan w:val="2"/>
            <w:vAlign w:val="center"/>
          </w:tcPr>
          <w:p>
            <w:pPr>
              <w:jc w:val="center"/>
              <w:rPr>
                <w:rFonts w:asciiTheme="minorEastAsia" w:hAnsiTheme="minorEastAsia"/>
                <w:b/>
                <w:szCs w:val="21"/>
              </w:rPr>
            </w:pPr>
            <w:r>
              <w:rPr>
                <w:rFonts w:hint="eastAsia" w:asciiTheme="minorEastAsia" w:hAnsiTheme="minorEastAsia"/>
                <w:b/>
                <w:szCs w:val="21"/>
              </w:rPr>
              <w:t>学院/研究院</w:t>
            </w:r>
          </w:p>
        </w:tc>
        <w:tc>
          <w:tcPr>
            <w:tcW w:w="3343" w:type="dxa"/>
            <w:gridSpan w:val="4"/>
            <w:vAlign w:val="center"/>
          </w:tcPr>
          <w:p>
            <w:pPr>
              <w:jc w:val="center"/>
              <w:rPr>
                <w:rFonts w:asciiTheme="minorEastAsia" w:hAnsiTheme="minorEastAsia"/>
                <w:b/>
                <w:szCs w:val="21"/>
              </w:rPr>
            </w:pPr>
            <w:r>
              <w:rPr>
                <w:rFonts w:hint="eastAsia" w:asciiTheme="minorEastAsia" w:hAnsiTheme="minorEastAsia"/>
                <w:b/>
                <w:szCs w:val="21"/>
              </w:rPr>
              <w:t>研究方向</w:t>
            </w:r>
          </w:p>
        </w:tc>
        <w:tc>
          <w:tcPr>
            <w:tcW w:w="1436" w:type="dxa"/>
            <w:gridSpan w:val="2"/>
            <w:vAlign w:val="center"/>
          </w:tcPr>
          <w:p>
            <w:pPr>
              <w:jc w:val="center"/>
              <w:rPr>
                <w:rFonts w:asciiTheme="minorEastAsia" w:hAnsiTheme="minorEastAsia"/>
                <w:b/>
                <w:szCs w:val="21"/>
              </w:rPr>
            </w:pPr>
            <w:r>
              <w:rPr>
                <w:rFonts w:hint="eastAsia" w:asciiTheme="minorEastAsia" w:hAnsiTheme="minorEastAsia"/>
                <w:b/>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989" w:type="dxa"/>
            <w:vAlign w:val="center"/>
          </w:tcPr>
          <w:p>
            <w:pPr>
              <w:jc w:val="center"/>
              <w:rPr>
                <w:rFonts w:ascii="仿宋" w:hAnsi="仿宋" w:eastAsia="仿宋"/>
                <w:sz w:val="24"/>
                <w:szCs w:val="24"/>
              </w:rPr>
            </w:pPr>
            <w:r>
              <w:rPr>
                <w:rFonts w:hint="eastAsia" w:ascii="仿宋" w:hAnsi="仿宋" w:eastAsia="仿宋"/>
                <w:sz w:val="24"/>
                <w:szCs w:val="24"/>
              </w:rPr>
              <w:t>戴志涛</w:t>
            </w:r>
          </w:p>
        </w:tc>
        <w:tc>
          <w:tcPr>
            <w:tcW w:w="1150" w:type="dxa"/>
            <w:gridSpan w:val="2"/>
            <w:vAlign w:val="center"/>
          </w:tcPr>
          <w:p>
            <w:pPr>
              <w:jc w:val="center"/>
              <w:rPr>
                <w:rFonts w:ascii="仿宋" w:hAnsi="仿宋" w:eastAsia="仿宋"/>
                <w:sz w:val="24"/>
                <w:szCs w:val="24"/>
              </w:rPr>
            </w:pPr>
            <w:r>
              <w:rPr>
                <w:rFonts w:hint="eastAsia" w:ascii="仿宋" w:hAnsi="仿宋" w:eastAsia="仿宋"/>
                <w:sz w:val="24"/>
                <w:szCs w:val="24"/>
              </w:rPr>
              <w:t>2010810802</w:t>
            </w:r>
          </w:p>
        </w:tc>
        <w:tc>
          <w:tcPr>
            <w:tcW w:w="1558" w:type="dxa"/>
            <w:gridSpan w:val="2"/>
            <w:vAlign w:val="center"/>
          </w:tcPr>
          <w:p>
            <w:pPr>
              <w:jc w:val="center"/>
              <w:rPr>
                <w:rFonts w:ascii="仿宋" w:hAnsi="仿宋" w:eastAsia="仿宋"/>
                <w:sz w:val="24"/>
                <w:szCs w:val="24"/>
              </w:rPr>
            </w:pPr>
            <w:r>
              <w:rPr>
                <w:rFonts w:hint="eastAsia" w:ascii="仿宋" w:hAnsi="仿宋" w:eastAsia="仿宋"/>
                <w:sz w:val="24"/>
                <w:szCs w:val="24"/>
              </w:rPr>
              <w:t>计算机</w:t>
            </w:r>
          </w:p>
        </w:tc>
        <w:tc>
          <w:tcPr>
            <w:tcW w:w="3343" w:type="dxa"/>
            <w:gridSpan w:val="4"/>
            <w:vAlign w:val="center"/>
          </w:tcPr>
          <w:p>
            <w:pPr>
              <w:jc w:val="center"/>
              <w:rPr>
                <w:rFonts w:ascii="仿宋" w:hAnsi="仿宋" w:eastAsia="仿宋"/>
                <w:sz w:val="24"/>
                <w:szCs w:val="24"/>
              </w:rPr>
            </w:pPr>
            <w:r>
              <w:rPr>
                <w:rFonts w:hint="eastAsia" w:ascii="仿宋" w:hAnsi="仿宋" w:eastAsia="仿宋"/>
                <w:sz w:val="24"/>
                <w:szCs w:val="24"/>
              </w:rPr>
              <w:t>嵌入式系统，智能硬件</w:t>
            </w:r>
          </w:p>
        </w:tc>
        <w:tc>
          <w:tcPr>
            <w:tcW w:w="1436" w:type="dxa"/>
            <w:gridSpan w:val="2"/>
            <w:vAlign w:val="center"/>
          </w:tcPr>
          <w:p>
            <w:pPr>
              <w:jc w:val="center"/>
              <w:rPr>
                <w:rFonts w:ascii="仿宋" w:hAnsi="仿宋" w:eastAsia="仿宋"/>
                <w:sz w:val="24"/>
                <w:szCs w:val="24"/>
              </w:rPr>
            </w:pPr>
            <w:r>
              <w:rPr>
                <w:rFonts w:hint="eastAsia" w:ascii="仿宋" w:hAnsi="仿宋" w:eastAsia="仿宋"/>
                <w:sz w:val="24"/>
                <w:szCs w:val="24"/>
              </w:rPr>
              <w:t>13910821754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continue"/>
          </w:tcPr>
          <w:p>
            <w:pPr>
              <w:jc w:val="left"/>
              <w:rPr>
                <w:rFonts w:ascii="仿宋" w:hAnsi="仿宋" w:eastAsia="仿宋"/>
                <w:sz w:val="24"/>
                <w:szCs w:val="24"/>
              </w:rPr>
            </w:pPr>
          </w:p>
        </w:tc>
        <w:tc>
          <w:tcPr>
            <w:tcW w:w="989" w:type="dxa"/>
            <w:vAlign w:val="center"/>
          </w:tcPr>
          <w:p>
            <w:pPr>
              <w:jc w:val="center"/>
              <w:rPr>
                <w:rFonts w:ascii="仿宋" w:hAnsi="仿宋" w:eastAsia="仿宋"/>
                <w:sz w:val="24"/>
                <w:szCs w:val="24"/>
              </w:rPr>
            </w:pPr>
          </w:p>
        </w:tc>
        <w:tc>
          <w:tcPr>
            <w:tcW w:w="1150" w:type="dxa"/>
            <w:gridSpan w:val="2"/>
            <w:vAlign w:val="center"/>
          </w:tcPr>
          <w:p>
            <w:pPr>
              <w:jc w:val="center"/>
              <w:rPr>
                <w:rFonts w:ascii="仿宋" w:hAnsi="仿宋" w:eastAsia="仿宋"/>
                <w:sz w:val="24"/>
                <w:szCs w:val="24"/>
              </w:rPr>
            </w:pPr>
          </w:p>
        </w:tc>
        <w:tc>
          <w:tcPr>
            <w:tcW w:w="1558" w:type="dxa"/>
            <w:gridSpan w:val="2"/>
            <w:vAlign w:val="center"/>
          </w:tcPr>
          <w:p>
            <w:pPr>
              <w:jc w:val="center"/>
              <w:rPr>
                <w:rFonts w:ascii="仿宋" w:hAnsi="仿宋" w:eastAsia="仿宋"/>
                <w:sz w:val="24"/>
                <w:szCs w:val="24"/>
              </w:rPr>
            </w:pPr>
          </w:p>
        </w:tc>
        <w:tc>
          <w:tcPr>
            <w:tcW w:w="3343" w:type="dxa"/>
            <w:gridSpan w:val="4"/>
            <w:vAlign w:val="center"/>
          </w:tcPr>
          <w:p>
            <w:pPr>
              <w:jc w:val="center"/>
              <w:rPr>
                <w:rFonts w:ascii="仿宋" w:hAnsi="仿宋" w:eastAsia="仿宋"/>
                <w:sz w:val="24"/>
                <w:szCs w:val="24"/>
              </w:rPr>
            </w:pPr>
          </w:p>
        </w:tc>
        <w:tc>
          <w:tcPr>
            <w:tcW w:w="1436" w:type="dxa"/>
            <w:gridSpan w:val="2"/>
            <w:vAlign w:val="center"/>
          </w:tcPr>
          <w:p>
            <w:pPr>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7" w:type="dxa"/>
            <w:vMerge w:val="restart"/>
            <w:textDirection w:val="tbRlV"/>
            <w:vAlign w:val="center"/>
          </w:tcPr>
          <w:p>
            <w:pPr>
              <w:ind w:left="113" w:right="113"/>
              <w:jc w:val="center"/>
              <w:rPr>
                <w:rFonts w:ascii="仿宋" w:hAnsi="仿宋" w:eastAsia="仿宋"/>
                <w:sz w:val="24"/>
                <w:szCs w:val="24"/>
              </w:rPr>
            </w:pPr>
            <w:r>
              <w:rPr>
                <w:rFonts w:hint="eastAsia"/>
                <w:b/>
                <w:szCs w:val="21"/>
              </w:rPr>
              <w:t>项目信息</w:t>
            </w:r>
          </w:p>
        </w:tc>
        <w:tc>
          <w:tcPr>
            <w:tcW w:w="2139" w:type="dxa"/>
            <w:gridSpan w:val="3"/>
            <w:vAlign w:val="center"/>
          </w:tcPr>
          <w:p>
            <w:pPr>
              <w:jc w:val="center"/>
              <w:rPr>
                <w:rFonts w:asciiTheme="minorEastAsia" w:hAnsiTheme="minorEastAsia"/>
                <w:b/>
                <w:szCs w:val="21"/>
              </w:rPr>
            </w:pPr>
            <w:r>
              <w:rPr>
                <w:rFonts w:hint="eastAsia" w:asciiTheme="minorEastAsia" w:hAnsiTheme="minorEastAsia"/>
                <w:b/>
                <w:szCs w:val="21"/>
              </w:rPr>
              <w:t>项目名称</w:t>
            </w:r>
          </w:p>
        </w:tc>
        <w:tc>
          <w:tcPr>
            <w:tcW w:w="6337" w:type="dxa"/>
            <w:gridSpan w:val="8"/>
            <w:vAlign w:val="center"/>
          </w:tcPr>
          <w:p>
            <w:pPr>
              <w:jc w:val="center"/>
              <w:rPr>
                <w:rFonts w:asciiTheme="minorEastAsia" w:hAnsi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9" w:hRule="atLeast"/>
          <w:jc w:val="center"/>
        </w:trPr>
        <w:tc>
          <w:tcPr>
            <w:tcW w:w="537" w:type="dxa"/>
            <w:vMerge w:val="continue"/>
          </w:tcPr>
          <w:p>
            <w:pPr>
              <w:jc w:val="left"/>
              <w:rPr>
                <w:rFonts w:ascii="仿宋" w:hAnsi="仿宋" w:eastAsia="仿宋"/>
                <w:sz w:val="24"/>
                <w:szCs w:val="24"/>
              </w:rPr>
            </w:pPr>
          </w:p>
        </w:tc>
        <w:tc>
          <w:tcPr>
            <w:tcW w:w="8476" w:type="dxa"/>
            <w:gridSpan w:val="11"/>
          </w:tcPr>
          <w:p>
            <w:pPr>
              <w:jc w:val="left"/>
              <w:rPr>
                <w:rFonts w:asciiTheme="minorEastAsia" w:hAnsiTheme="minorEastAsia"/>
                <w:szCs w:val="21"/>
              </w:rPr>
            </w:pPr>
            <w:r>
              <w:rPr>
                <w:rFonts w:hint="eastAsia" w:asciiTheme="minorEastAsia" w:hAnsiTheme="minorEastAsia"/>
                <w:szCs w:val="21"/>
              </w:rPr>
              <w:t>项目简介（不超过200字）</w:t>
            </w:r>
          </w:p>
          <w:p>
            <w:pPr>
              <w:ind w:firstLine="420" w:firstLineChars="200"/>
              <w:jc w:val="left"/>
              <w:rPr>
                <w:rFonts w:asciiTheme="minorEastAsia" w:hAnsiTheme="minorEastAsia"/>
                <w:szCs w:val="21"/>
              </w:rPr>
            </w:pPr>
            <w:r>
              <w:rPr>
                <w:rFonts w:hint="eastAsia" w:asciiTheme="minorEastAsia" w:hAnsiTheme="minorEastAsia"/>
                <w:szCs w:val="21"/>
              </w:rPr>
              <w:t>该车载机器人,旨在为有车一族们提供驾车时的安全保障--消除由于在路上紧急停车时人为放置紧急停车牌而导致的危险隐患。本系统以树莓派嵌入式平台为主体,通过机器视觉实现机器人的自动巡航,集成了GPS、打电话、语音合成等模块,完成了一个功能多样、小巧实用的车载机器人。采用了Genuino 101模块控制机械及传感器部分,使用基于OpenCV库的优化道路线识别算法和驾驶控制算法实现自动巡航。陀螺仪模块实时监控机器人的行驶过程,一旦发生意外,会自动拨打110报警,汇报自己的事故地点。</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0" w:hRule="atLeast"/>
          <w:jc w:val="center"/>
        </w:trPr>
        <w:tc>
          <w:tcPr>
            <w:tcW w:w="537" w:type="dxa"/>
            <w:vMerge w:val="continue"/>
          </w:tcPr>
          <w:p>
            <w:pPr>
              <w:jc w:val="left"/>
              <w:rPr>
                <w:rFonts w:ascii="仿宋" w:hAnsi="仿宋" w:eastAsia="仿宋"/>
                <w:sz w:val="24"/>
                <w:szCs w:val="24"/>
              </w:rPr>
            </w:pPr>
          </w:p>
        </w:tc>
        <w:tc>
          <w:tcPr>
            <w:tcW w:w="8476" w:type="dxa"/>
            <w:gridSpan w:val="11"/>
          </w:tcPr>
          <w:p>
            <w:pPr>
              <w:jc w:val="left"/>
              <w:rPr>
                <w:rFonts w:asciiTheme="minorEastAsia" w:hAnsiTheme="minorEastAsia"/>
                <w:szCs w:val="21"/>
              </w:rPr>
            </w:pPr>
            <w:r>
              <w:rPr>
                <w:rFonts w:hint="eastAsia" w:asciiTheme="minorEastAsia" w:hAnsiTheme="minorEastAsia"/>
                <w:szCs w:val="21"/>
              </w:rPr>
              <w:t>项目详细介绍（不超过800字）</w:t>
            </w:r>
          </w:p>
          <w:p>
            <w:pPr>
              <w:jc w:val="left"/>
              <w:rPr>
                <w:rFonts w:asciiTheme="minorEastAsia" w:hAnsiTheme="minorEastAsia"/>
                <w:szCs w:val="21"/>
              </w:rPr>
            </w:pPr>
            <w:r>
              <w:rPr>
                <w:rFonts w:hint="eastAsia" w:asciiTheme="minorEastAsia" w:hAnsiTheme="minorEastAsia"/>
                <w:szCs w:val="21"/>
              </w:rPr>
              <w:t xml:space="preserve">    护航机器人意义：</w:t>
            </w:r>
          </w:p>
          <w:p>
            <w:pPr>
              <w:ind w:firstLine="420" w:firstLineChars="200"/>
              <w:jc w:val="left"/>
              <w:rPr>
                <w:rFonts w:asciiTheme="minorEastAsia" w:hAnsiTheme="minorEastAsia"/>
                <w:szCs w:val="21"/>
              </w:rPr>
            </w:pPr>
            <w:r>
              <w:rPr>
                <w:rFonts w:hint="eastAsia" w:asciiTheme="minorEastAsia" w:hAnsiTheme="minorEastAsia"/>
                <w:szCs w:val="21"/>
              </w:rPr>
              <w:t>设计护航机器人的初衷是为了帮助人们减少在行车过程中的隐患危险。众所周知,在行车过程中,难免有汽车抛锚等突发状况,尤其是在高速公路上。此时不得不在道路旁边的紧急停车道停车,并进行检修或者报警。根据</w:t>
            </w:r>
            <w:bookmarkStart w:id="0" w:name="_GoBack"/>
            <w:bookmarkEnd w:id="0"/>
            <w:r>
              <w:rPr>
                <w:rFonts w:hint="eastAsia" w:asciiTheme="minorEastAsia" w:hAnsiTheme="minorEastAsia"/>
                <w:szCs w:val="21"/>
              </w:rPr>
              <w:t>我国道路交通法规,此时故障车辆的车主需要在距离车后方150m到200m的距离范围内摆放停车警示牌。但是此时就需要人在紧急停车带逆行去摆放紧急停车牌,这在高速公路上是十分危险的行为。所以护航机器人的意义就是通过一个功能齐全、小巧实用的车载机器人来代替人完成摆放紧急停车牌的工作,并且通过机器视觉实现全自动巡航。不仅如此,还有翻车报警功能,当车载机器人被后来车辆撞倒后,立刻向车主报警。若车主在一定时间内没有解除警报,则立刻拨打110报警,并通过GPS模块和语音合成模块获得并播报自己的事故地点,实现了一套完整的安全警报流程。</w:t>
            </w:r>
          </w:p>
          <w:p>
            <w:pPr>
              <w:jc w:val="left"/>
              <w:rPr>
                <w:rFonts w:asciiTheme="minorEastAsia" w:hAnsiTheme="minorEastAsia"/>
                <w:szCs w:val="21"/>
              </w:rPr>
            </w:pPr>
            <w:r>
              <w:rPr>
                <w:rFonts w:hint="eastAsia" w:asciiTheme="minorEastAsia" w:hAnsiTheme="minorEastAsia"/>
                <w:szCs w:val="21"/>
              </w:rPr>
              <w:t xml:space="preserve">    护航机器人功能：</w:t>
            </w:r>
          </w:p>
          <w:p>
            <w:pPr>
              <w:jc w:val="left"/>
              <w:rPr>
                <w:rFonts w:asciiTheme="minorEastAsia" w:hAnsiTheme="minorEastAsia"/>
                <w:szCs w:val="21"/>
              </w:rPr>
            </w:pPr>
            <w:r>
              <w:rPr>
                <w:rFonts w:hint="eastAsia" w:asciiTheme="minorEastAsia" w:hAnsiTheme="minorEastAsia"/>
                <w:szCs w:val="21"/>
              </w:rPr>
              <w:t xml:space="preserve">    护航机器人在用户车子发生故障之后,能够自动驾驶至车辆后方摆放紧急停车警示牌,并且在遇到危险时,通过向用户手机拨打电话进行警示,同时可自动拨打110</w:t>
            </w:r>
          </w:p>
          <w:p>
            <w:pPr>
              <w:jc w:val="left"/>
              <w:rPr>
                <w:rFonts w:asciiTheme="minorEastAsia" w:hAnsiTheme="minorEastAsia"/>
                <w:szCs w:val="21"/>
              </w:rPr>
            </w:pPr>
            <w:r>
              <w:rPr>
                <w:rFonts w:hint="eastAsia" w:asciiTheme="minorEastAsia" w:hAnsiTheme="minorEastAsia"/>
                <w:szCs w:val="21"/>
              </w:rPr>
              <w:t>报警。</w:t>
            </w:r>
          </w:p>
          <w:p>
            <w:pPr>
              <w:ind w:firstLine="210" w:firstLineChars="100"/>
              <w:jc w:val="left"/>
              <w:rPr>
                <w:rFonts w:asciiTheme="minorEastAsia" w:hAnsiTheme="minorEastAsia"/>
                <w:szCs w:val="21"/>
              </w:rPr>
            </w:pPr>
            <w:r>
              <w:rPr>
                <w:rFonts w:hint="eastAsia" w:asciiTheme="minorEastAsia" w:hAnsiTheme="minorEastAsia"/>
                <w:szCs w:val="21"/>
              </w:rPr>
              <w:t>(1)自动驾驶示警功能:启动护航机器人后,护航机器人能够沿当前道路自动驾驶,到达目的地后,举起紧急停车警示牌。</w:t>
            </w:r>
          </w:p>
          <w:p>
            <w:pPr>
              <w:ind w:firstLine="210" w:firstLineChars="100"/>
              <w:jc w:val="left"/>
              <w:rPr>
                <w:rFonts w:asciiTheme="minorEastAsia" w:hAnsiTheme="minorEastAsia"/>
                <w:szCs w:val="21"/>
              </w:rPr>
            </w:pPr>
            <w:r>
              <w:rPr>
                <w:rFonts w:hint="eastAsia" w:asciiTheme="minorEastAsia" w:hAnsiTheme="minorEastAsia"/>
                <w:szCs w:val="21"/>
              </w:rPr>
              <w:t>(2)报警功能:当护航机器人检测到巨大加速度变化后,会向用户手机拨打电话,</w:t>
            </w:r>
          </w:p>
          <w:p>
            <w:pPr>
              <w:jc w:val="left"/>
              <w:rPr>
                <w:rFonts w:asciiTheme="minorEastAsia" w:hAnsiTheme="minorEastAsia"/>
                <w:szCs w:val="21"/>
              </w:rPr>
            </w:pPr>
            <w:r>
              <w:rPr>
                <w:rFonts w:hint="eastAsia" w:asciiTheme="minorEastAsia" w:hAnsiTheme="minorEastAsia"/>
                <w:szCs w:val="21"/>
              </w:rPr>
              <w:t>若用户挂掉了电话,则护航机器人认为用户安全;若用户迟迟未接电话,护航机器人认为用户发生了危险,会自动拨打110报警,播报当前的经纬度和相关报警信息。</w:t>
            </w:r>
          </w:p>
          <w:p>
            <w:pPr>
              <w:ind w:firstLine="210" w:firstLineChars="100"/>
              <w:jc w:val="left"/>
              <w:rPr>
                <w:rFonts w:asciiTheme="minorEastAsia" w:hAnsiTheme="minorEastAsia"/>
                <w:szCs w:val="21"/>
              </w:rPr>
            </w:pPr>
            <w:r>
              <w:rPr>
                <w:rFonts w:hint="eastAsia" w:asciiTheme="minorEastAsia" w:hAnsiTheme="minorEastAsia"/>
                <w:szCs w:val="21"/>
              </w:rPr>
              <w:t>(3)用户注册:用户通过手机向护航机器人发送"HTS"短信息,成为护航机器人的使用者之一。使用者可以通过打电话控制护航机器人。用户通过手机向护航机器人发送"HHTSO"短信息,成为护航机器人的拥有者(拥有者只能有一个)。拥有者在护航机器人检测警报后,会接到电话提醒。</w:t>
            </w:r>
          </w:p>
          <w:p>
            <w:pPr>
              <w:ind w:firstLine="210" w:firstLineChars="100"/>
              <w:jc w:val="left"/>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远程控制:护航机器人的注册用户可以通过拨打电话控制机器人。第一次拨打电话,使机器人停止前进,第二次拨打电话让机器人倒车回到出发点。</w:t>
            </w:r>
          </w:p>
          <w:p>
            <w:pPr>
              <w:ind w:firstLine="420" w:firstLineChars="200"/>
              <w:jc w:val="left"/>
              <w:rPr>
                <w:rFonts w:asciiTheme="minorEastAsia" w:hAnsiTheme="minorEastAsia"/>
                <w:szCs w:val="21"/>
              </w:rPr>
            </w:pPr>
          </w:p>
          <w:p>
            <w:pPr>
              <w:ind w:firstLine="420" w:firstLineChars="200"/>
              <w:jc w:val="left"/>
              <w:rPr>
                <w:rFonts w:asciiTheme="minorEastAsia" w:hAnsiTheme="minorEastAsia"/>
                <w:szCs w:val="21"/>
              </w:rPr>
            </w:pPr>
            <w:r>
              <w:rPr>
                <w:rFonts w:hint="eastAsia" w:asciiTheme="minorEastAsia" w:hAnsiTheme="minorEastAsia"/>
                <w:szCs w:val="21"/>
              </w:rPr>
              <w:t>护航机器人特点：</w:t>
            </w:r>
          </w:p>
          <w:p>
            <w:pPr>
              <w:ind w:firstLine="420" w:firstLineChars="200"/>
              <w:jc w:val="left"/>
              <w:rPr>
                <w:rFonts w:asciiTheme="minorEastAsia" w:hAnsiTheme="minorEastAsia"/>
                <w:szCs w:val="21"/>
              </w:rPr>
            </w:pPr>
            <w:r>
              <w:rPr>
                <w:rFonts w:hint="eastAsia" w:asciiTheme="minorEastAsia" w:hAnsiTheme="minorEastAsia"/>
                <w:szCs w:val="21"/>
              </w:rPr>
              <w:t>(1)自动驾驶:护航机器人摄像头距地仅有40厘米,现如今用于自动驾驶的算法和成熟的道路线识别算法几乎都无法直接应用,护航机器人中集众之所长,有自己的一套自动驾驶方法。</w:t>
            </w:r>
          </w:p>
          <w:p>
            <w:pPr>
              <w:ind w:firstLine="420" w:firstLineChars="200"/>
              <w:jc w:val="left"/>
              <w:rPr>
                <w:rFonts w:asciiTheme="minorEastAsia" w:hAnsiTheme="minorEastAsia"/>
                <w:szCs w:val="21"/>
              </w:rPr>
            </w:pPr>
            <w:r>
              <w:rPr>
                <w:rFonts w:hint="eastAsia" w:asciiTheme="minorEastAsia" w:hAnsiTheme="minorEastAsia"/>
                <w:szCs w:val="21"/>
              </w:rPr>
              <w:t>(2)交互方式简单健壮:用户通过短信和电话两种方式与护航机器人进行交互,无论事故发生在什么地区,什么天气等外界环境下, 2G通信网络相较于其他通信方式最为稳定可靠,所以健壮性较好。另外,短信和电话是手机的两个最基本的功能,用户只要有一台普通的手机,即可与护航机器人进行交互,十分简单。</w:t>
            </w:r>
          </w:p>
          <w:p>
            <w:pPr>
              <w:numPr>
                <w:ilvl w:val="0"/>
                <w:numId w:val="2"/>
              </w:numPr>
              <w:jc w:val="left"/>
              <w:rPr>
                <w:rFonts w:asciiTheme="minorEastAsia" w:hAnsiTheme="minorEastAsia"/>
                <w:szCs w:val="21"/>
              </w:rPr>
            </w:pPr>
            <w:r>
              <w:rPr>
                <w:rFonts w:hint="eastAsia" w:asciiTheme="minorEastAsia" w:hAnsiTheme="minorEastAsia"/>
                <w:szCs w:val="21"/>
              </w:rPr>
              <w:t>一体化系统:护航机器人上集成了自动驾驶、测险报警、远程控制等等功能,是一个高度一体化的系统,同时拥有较好的扩展性。</w:t>
            </w:r>
          </w:p>
          <w:p>
            <w:pPr>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 w:hRule="atLeast"/>
          <w:jc w:val="center"/>
        </w:trPr>
        <w:tc>
          <w:tcPr>
            <w:tcW w:w="537" w:type="dxa"/>
            <w:vMerge w:val="continue"/>
          </w:tcPr>
          <w:p>
            <w:pPr>
              <w:jc w:val="left"/>
              <w:rPr>
                <w:rFonts w:ascii="仿宋" w:hAnsi="仿宋" w:eastAsia="仿宋"/>
                <w:sz w:val="24"/>
                <w:szCs w:val="24"/>
              </w:rPr>
            </w:pPr>
          </w:p>
        </w:tc>
        <w:tc>
          <w:tcPr>
            <w:tcW w:w="8476" w:type="dxa"/>
            <w:gridSpan w:val="11"/>
          </w:tcPr>
          <w:p>
            <w:pPr>
              <w:jc w:val="left"/>
              <w:rPr>
                <w:rFonts w:asciiTheme="minorEastAsia" w:hAnsiTheme="minorEastAsia"/>
                <w:szCs w:val="21"/>
              </w:rPr>
            </w:pPr>
            <w:r>
              <w:rPr>
                <w:rFonts w:hint="eastAsia" w:asciiTheme="minorEastAsia" w:hAnsiTheme="minorEastAsia"/>
                <w:szCs w:val="21"/>
              </w:rPr>
              <w:t>项目创新点（不超过300字）</w:t>
            </w:r>
          </w:p>
          <w:p>
            <w:pPr>
              <w:tabs>
                <w:tab w:val="left" w:pos="312"/>
              </w:tabs>
              <w:ind w:firstLine="210" w:firstLineChars="100"/>
              <w:jc w:val="left"/>
            </w:pPr>
            <w:r>
              <w:t>1.运用OpenCV</w:t>
            </w:r>
            <w:r>
              <w:rPr>
                <w:rFonts w:hint="eastAsia"/>
              </w:rPr>
              <w:t>计算机</w:t>
            </w:r>
            <w:r>
              <w:t>视觉库实现</w:t>
            </w:r>
            <w:r>
              <w:rPr>
                <w:rFonts w:hint="eastAsia"/>
              </w:rPr>
              <w:t>基于树莓派</w:t>
            </w:r>
            <w:r>
              <w:t>平台</w:t>
            </w:r>
            <w:r>
              <w:rPr>
                <w:rFonts w:hint="eastAsia"/>
              </w:rPr>
              <w:t>的车载</w:t>
            </w:r>
            <w:r>
              <w:t>机器人，通过</w:t>
            </w:r>
            <w:r>
              <w:rPr>
                <w:rFonts w:hint="eastAsia"/>
              </w:rPr>
              <w:t>机器视觉</w:t>
            </w:r>
            <w:r>
              <w:t>技术</w:t>
            </w:r>
            <w:r>
              <w:rPr>
                <w:rFonts w:hint="eastAsia"/>
              </w:rPr>
              <w:t>判别前方</w:t>
            </w:r>
            <w:r>
              <w:t>车辆距离和速度信息，</w:t>
            </w:r>
            <w:r>
              <w:rPr>
                <w:rFonts w:hint="eastAsia"/>
              </w:rPr>
              <w:t>及时</w:t>
            </w:r>
            <w:r>
              <w:t>给予</w:t>
            </w:r>
            <w:r>
              <w:rPr>
                <w:rFonts w:hint="eastAsia"/>
              </w:rPr>
              <w:t>司机</w:t>
            </w:r>
            <w:r>
              <w:t>终端报警</w:t>
            </w:r>
            <w:r>
              <w:rPr>
                <w:rFonts w:hint="eastAsia"/>
              </w:rPr>
              <w:t>。</w:t>
            </w:r>
          </w:p>
          <w:p>
            <w:pPr>
              <w:tabs>
                <w:tab w:val="left" w:pos="312"/>
              </w:tabs>
              <w:ind w:firstLine="210" w:firstLineChars="100"/>
              <w:jc w:val="left"/>
            </w:pPr>
            <w:r>
              <w:rPr>
                <w:rFonts w:hint="eastAsia"/>
              </w:rPr>
              <w:t>2.其</w:t>
            </w:r>
            <w:r>
              <w:t>使</w:t>
            </w:r>
            <w:r>
              <w:rPr>
                <w:rFonts w:ascii="Arial" w:hAnsi="Arial" w:cs="Arial"/>
                <w:color w:val="333333"/>
                <w:szCs w:val="21"/>
                <w:shd w:val="clear" w:color="auto" w:fill="FFFFFF"/>
              </w:rPr>
              <w:t>用摄影机和电脑代替人眼对目标进行识别、跟踪和测量等</w:t>
            </w:r>
            <w:r>
              <w:rPr>
                <w:rFonts w:ascii="Arial" w:hAnsi="Arial" w:cs="Arial"/>
                <w:szCs w:val="21"/>
                <w:shd w:val="clear" w:color="auto" w:fill="FFFFFF"/>
              </w:rPr>
              <w:t>机器视觉</w:t>
            </w:r>
            <w:r>
              <w:rPr>
                <w:rFonts w:ascii="Arial" w:hAnsi="Arial" w:cs="Arial"/>
                <w:color w:val="333333"/>
                <w:szCs w:val="21"/>
                <w:shd w:val="clear" w:color="auto" w:fill="FFFFFF"/>
              </w:rPr>
              <w:t>，进一步做图形处理，使电脑处理成为更适合人眼观察或传送给仪器检测的图像</w:t>
            </w:r>
            <w:r>
              <w:rPr>
                <w:rFonts w:hint="eastAsia" w:ascii="Arial" w:hAnsi="Arial" w:cs="Arial"/>
                <w:color w:val="333333"/>
                <w:szCs w:val="21"/>
                <w:shd w:val="clear" w:color="auto" w:fill="FFFFFF"/>
              </w:rPr>
              <w:t>，</w:t>
            </w:r>
            <w:r>
              <w:rPr>
                <w:rFonts w:ascii="Arial" w:hAnsi="Arial" w:cs="Arial"/>
                <w:color w:val="333333"/>
                <w:szCs w:val="21"/>
                <w:shd w:val="clear" w:color="auto" w:fill="FFFFFF"/>
              </w:rPr>
              <w:t>结合基本视觉算法，可以快速高效地</w:t>
            </w:r>
            <w:r>
              <w:rPr>
                <w:rFonts w:hint="eastAsia" w:ascii="Arial" w:hAnsi="Arial" w:cs="Arial"/>
                <w:color w:val="333333"/>
                <w:szCs w:val="21"/>
                <w:shd w:val="clear" w:color="auto" w:fill="FFFFFF"/>
              </w:rPr>
              <w:t>代替</w:t>
            </w:r>
            <w:r>
              <w:rPr>
                <w:rFonts w:ascii="Arial" w:hAnsi="Arial" w:cs="Arial"/>
                <w:color w:val="333333"/>
                <w:szCs w:val="21"/>
                <w:shd w:val="clear" w:color="auto" w:fill="FFFFFF"/>
              </w:rPr>
              <w:t>人</w:t>
            </w:r>
            <w:r>
              <w:rPr>
                <w:rFonts w:hint="eastAsia" w:ascii="Arial" w:hAnsi="Arial" w:cs="Arial"/>
                <w:color w:val="333333"/>
                <w:szCs w:val="21"/>
                <w:shd w:val="clear" w:color="auto" w:fill="FFFFFF"/>
              </w:rPr>
              <w:t>脑</w:t>
            </w:r>
            <w:r>
              <w:rPr>
                <w:rFonts w:ascii="Arial" w:hAnsi="Arial" w:cs="Arial"/>
                <w:color w:val="333333"/>
                <w:szCs w:val="21"/>
                <w:shd w:val="clear" w:color="auto" w:fill="FFFFFF"/>
              </w:rPr>
              <w:t>，做出</w:t>
            </w:r>
            <w:r>
              <w:rPr>
                <w:rFonts w:hint="eastAsia" w:ascii="Arial" w:hAnsi="Arial" w:cs="Arial"/>
                <w:color w:val="333333"/>
                <w:szCs w:val="21"/>
                <w:shd w:val="clear" w:color="auto" w:fill="FFFFFF"/>
              </w:rPr>
              <w:t>准确</w:t>
            </w:r>
            <w:r>
              <w:rPr>
                <w:rFonts w:ascii="Arial" w:hAnsi="Arial" w:cs="Arial"/>
                <w:color w:val="333333"/>
                <w:szCs w:val="21"/>
                <w:shd w:val="clear" w:color="auto" w:fill="FFFFFF"/>
              </w:rPr>
              <w:t>判断，控制智能车的行为，并在适当的时候给出及时</w:t>
            </w:r>
            <w:r>
              <w:rPr>
                <w:rFonts w:hint="eastAsia" w:ascii="Arial" w:hAnsi="Arial" w:cs="Arial"/>
                <w:color w:val="333333"/>
                <w:szCs w:val="21"/>
                <w:shd w:val="clear" w:color="auto" w:fill="FFFFFF"/>
              </w:rPr>
              <w:t>且</w:t>
            </w:r>
            <w:r>
              <w:rPr>
                <w:rFonts w:ascii="Arial" w:hAnsi="Arial" w:cs="Arial"/>
                <w:color w:val="333333"/>
                <w:szCs w:val="21"/>
                <w:shd w:val="clear" w:color="auto" w:fill="FFFFFF"/>
              </w:rPr>
              <w:t>准确的预警</w:t>
            </w:r>
            <w:r>
              <w:rPr>
                <w:rFonts w:hint="eastAsia" w:ascii="Arial" w:hAnsi="Arial" w:eastAsia="宋体" w:cs="Arial"/>
                <w:color w:val="333333"/>
                <w:szCs w:val="21"/>
                <w:shd w:val="clear" w:color="auto" w:fill="FFFFFF"/>
              </w:rPr>
              <w:t>。</w:t>
            </w:r>
          </w:p>
          <w:p>
            <w:pPr>
              <w:ind w:firstLine="420" w:firstLineChars="200"/>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7" w:hRule="atLeast"/>
          <w:jc w:val="center"/>
        </w:trPr>
        <w:tc>
          <w:tcPr>
            <w:tcW w:w="537" w:type="dxa"/>
            <w:vMerge w:val="continue"/>
          </w:tcPr>
          <w:p>
            <w:pPr>
              <w:jc w:val="left"/>
              <w:rPr>
                <w:rFonts w:ascii="仿宋" w:hAnsi="仿宋" w:eastAsia="仿宋"/>
                <w:sz w:val="24"/>
                <w:szCs w:val="24"/>
              </w:rPr>
            </w:pPr>
          </w:p>
        </w:tc>
        <w:tc>
          <w:tcPr>
            <w:tcW w:w="8476" w:type="dxa"/>
            <w:gridSpan w:val="11"/>
          </w:tcPr>
          <w:p>
            <w:pPr>
              <w:jc w:val="left"/>
              <w:rPr>
                <w:rFonts w:asciiTheme="minorEastAsia" w:hAnsiTheme="minorEastAsia"/>
                <w:szCs w:val="21"/>
              </w:rPr>
            </w:pPr>
            <w:r>
              <w:rPr>
                <w:rFonts w:hint="eastAsia" w:asciiTheme="minorEastAsia" w:hAnsiTheme="minorEastAsia"/>
                <w:szCs w:val="21"/>
              </w:rPr>
              <w:t>项目用途或应用前景（不超过300字）</w:t>
            </w:r>
          </w:p>
          <w:p>
            <w:pPr>
              <w:ind w:firstLine="420" w:firstLineChars="200"/>
              <w:jc w:val="left"/>
              <w:rPr>
                <w:rFonts w:ascii="仿宋" w:hAnsi="仿宋" w:eastAsia="仿宋"/>
                <w:sz w:val="24"/>
                <w:szCs w:val="24"/>
              </w:rPr>
            </w:pPr>
            <w:r>
              <w:rPr>
                <w:rFonts w:hint="eastAsia" w:asciiTheme="minorEastAsia" w:hAnsiTheme="minorEastAsia"/>
                <w:szCs w:val="21"/>
              </w:rPr>
              <w:t>通过一个功能齐全、小巧实用的车载机器人来代替人完成摆放紧急停车牌的工作,并且通过机器视觉实现全自动巡航。可以有效的增加高速公路上的安全性，对于协助公路上的紧急事件的处理以及弥补人在紧急情形下处理事件的不足有着很大的帮助。</w:t>
            </w:r>
          </w:p>
          <w:p>
            <w:pPr>
              <w:jc w:val="left"/>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3" w:hRule="atLeast"/>
          <w:jc w:val="center"/>
        </w:trPr>
        <w:tc>
          <w:tcPr>
            <w:tcW w:w="537" w:type="dxa"/>
            <w:vMerge w:val="continue"/>
          </w:tcPr>
          <w:p>
            <w:pPr>
              <w:jc w:val="left"/>
              <w:rPr>
                <w:rFonts w:ascii="仿宋" w:hAnsi="仿宋" w:eastAsia="仿宋"/>
                <w:sz w:val="24"/>
                <w:szCs w:val="24"/>
              </w:rPr>
            </w:pPr>
          </w:p>
        </w:tc>
        <w:tc>
          <w:tcPr>
            <w:tcW w:w="8476" w:type="dxa"/>
            <w:gridSpan w:val="11"/>
          </w:tcPr>
          <w:p>
            <w:pPr>
              <w:jc w:val="left"/>
              <w:rPr>
                <w:rFonts w:asciiTheme="minorEastAsia" w:hAnsiTheme="minorEastAsia"/>
                <w:szCs w:val="21"/>
              </w:rPr>
            </w:pPr>
            <w:r>
              <w:rPr>
                <w:rFonts w:hint="eastAsia" w:asciiTheme="minorEastAsia" w:hAnsiTheme="minorEastAsia"/>
                <w:szCs w:val="21"/>
              </w:rPr>
              <w:t>项目已有建设基础</w:t>
            </w:r>
          </w:p>
          <w:p>
            <w:pPr>
              <w:ind w:firstLine="420" w:firstLineChars="200"/>
              <w:jc w:val="left"/>
              <w:rPr>
                <w:rFonts w:eastAsia="宋体" w:asciiTheme="minorEastAsia" w:hAnsiTheme="minorEastAsia"/>
                <w:szCs w:val="21"/>
              </w:rPr>
            </w:pPr>
            <w:r>
              <w:rPr>
                <w:rFonts w:hint="eastAsia" w:eastAsia="宋体" w:asciiTheme="minorEastAsia" w:hAnsiTheme="minorEastAsia"/>
                <w:szCs w:val="21"/>
              </w:rPr>
              <w:t>已基本完成了传感器的选择与试验。</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7" w:hRule="atLeast"/>
          <w:jc w:val="center"/>
        </w:trPr>
        <w:tc>
          <w:tcPr>
            <w:tcW w:w="537" w:type="dxa"/>
            <w:textDirection w:val="tbRlV"/>
          </w:tcPr>
          <w:p>
            <w:pPr>
              <w:ind w:left="113" w:right="113"/>
              <w:jc w:val="center"/>
              <w:rPr>
                <w:b/>
                <w:szCs w:val="21"/>
              </w:rPr>
            </w:pPr>
            <w:r>
              <w:rPr>
                <w:rFonts w:hint="eastAsia"/>
                <w:b/>
                <w:szCs w:val="21"/>
              </w:rPr>
              <w:t>学业导师意见</w:t>
            </w:r>
          </w:p>
        </w:tc>
        <w:tc>
          <w:tcPr>
            <w:tcW w:w="8476" w:type="dxa"/>
            <w:gridSpan w:val="11"/>
          </w:tcPr>
          <w:p>
            <w:pPr>
              <w:jc w:val="left"/>
              <w:rPr>
                <w:rFonts w:asciiTheme="minorEastAsia" w:hAnsiTheme="minorEastAsia"/>
                <w:szCs w:val="21"/>
              </w:rPr>
            </w:pPr>
            <w:r>
              <w:rPr>
                <w:rFonts w:hint="eastAsia" w:asciiTheme="minorEastAsia" w:hAnsiTheme="minorEastAsia"/>
                <w:szCs w:val="21"/>
              </w:rPr>
              <w:t>意见：</w:t>
            </w:r>
          </w:p>
          <w:p>
            <w:pPr>
              <w:jc w:val="left"/>
              <w:rPr>
                <w:rFonts w:asciiTheme="minorEastAsia" w:hAnsiTheme="minorEastAsia"/>
                <w:szCs w:val="21"/>
              </w:rPr>
            </w:pPr>
            <w:r>
              <w:rPr>
                <w:rFonts w:hint="eastAsia" w:asciiTheme="minorEastAsia" w:hAnsiTheme="minorEastAsia"/>
                <w:szCs w:val="21"/>
              </w:rPr>
              <w:t xml:space="preserve">  同意申请。</w:t>
            </w:r>
          </w:p>
          <w:p>
            <w:pPr>
              <w:jc w:val="left"/>
              <w:rPr>
                <w:rFonts w:asciiTheme="minorEastAsia" w:hAnsiTheme="minorEastAsia"/>
                <w:szCs w:val="21"/>
              </w:rPr>
            </w:pPr>
          </w:p>
          <w:p>
            <w:pPr>
              <w:ind w:firstLine="4410" w:firstLineChars="2100"/>
              <w:jc w:val="left"/>
              <w:rPr>
                <w:rFonts w:asciiTheme="minorEastAsia" w:hAnsiTheme="minorEastAsia"/>
                <w:szCs w:val="21"/>
              </w:rPr>
            </w:pPr>
            <w:r>
              <w:rPr>
                <w:rFonts w:hint="eastAsia" w:asciiTheme="minorEastAsia" w:hAnsiTheme="minorEastAsia"/>
                <w:szCs w:val="21"/>
              </w:rPr>
              <w:t>学业导师签字：</w:t>
            </w:r>
          </w:p>
          <w:p>
            <w:pPr>
              <w:jc w:val="left"/>
              <w:rPr>
                <w:rFonts w:asciiTheme="minorEastAsia" w:hAnsiTheme="minorEastAsia"/>
                <w:sz w:val="10"/>
                <w:szCs w:val="10"/>
              </w:rPr>
            </w:pPr>
          </w:p>
          <w:p>
            <w:pPr>
              <w:jc w:val="righ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27" w:hRule="atLeast"/>
          <w:jc w:val="center"/>
        </w:trPr>
        <w:tc>
          <w:tcPr>
            <w:tcW w:w="537" w:type="dxa"/>
            <w:textDirection w:val="tbRlV"/>
          </w:tcPr>
          <w:p>
            <w:pPr>
              <w:ind w:left="113" w:right="113"/>
              <w:jc w:val="center"/>
              <w:rPr>
                <w:rFonts w:ascii="仿宋" w:hAnsi="仿宋" w:eastAsia="仿宋"/>
                <w:sz w:val="24"/>
                <w:szCs w:val="24"/>
              </w:rPr>
            </w:pPr>
            <w:r>
              <w:rPr>
                <w:rFonts w:hint="eastAsia"/>
                <w:b/>
                <w:szCs w:val="21"/>
              </w:rPr>
              <w:t>学院/研究院推荐意见</w:t>
            </w:r>
          </w:p>
        </w:tc>
        <w:tc>
          <w:tcPr>
            <w:tcW w:w="8476" w:type="dxa"/>
            <w:gridSpan w:val="11"/>
          </w:tcPr>
          <w:p>
            <w:pPr>
              <w:jc w:val="left"/>
              <w:rPr>
                <w:rFonts w:asciiTheme="minorEastAsia" w:hAnsiTheme="minorEastAsia"/>
                <w:szCs w:val="21"/>
              </w:rPr>
            </w:pPr>
            <w:r>
              <w:rPr>
                <w:rFonts w:hint="eastAsia" w:asciiTheme="minorEastAsia" w:hAnsiTheme="minorEastAsia"/>
                <w:szCs w:val="21"/>
              </w:rPr>
              <w:t>推荐意见：</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ind w:firstLine="4410" w:firstLineChars="2100"/>
              <w:jc w:val="left"/>
              <w:rPr>
                <w:rFonts w:asciiTheme="minorEastAsia" w:hAnsiTheme="minorEastAsia"/>
                <w:szCs w:val="21"/>
              </w:rPr>
            </w:pPr>
            <w:r>
              <w:rPr>
                <w:rFonts w:hint="eastAsia" w:asciiTheme="minorEastAsia" w:hAnsiTheme="minorEastAsia"/>
                <w:szCs w:val="21"/>
              </w:rPr>
              <w:t>主管院领导签字（公章）：</w:t>
            </w:r>
          </w:p>
          <w:p>
            <w:pPr>
              <w:jc w:val="left"/>
              <w:rPr>
                <w:rFonts w:asciiTheme="minorEastAsia" w:hAnsiTheme="minorEastAsia"/>
                <w:sz w:val="10"/>
                <w:szCs w:val="10"/>
              </w:rPr>
            </w:pPr>
          </w:p>
          <w:p>
            <w:pPr>
              <w:jc w:val="righ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95" w:hRule="atLeast"/>
          <w:jc w:val="center"/>
        </w:trPr>
        <w:tc>
          <w:tcPr>
            <w:tcW w:w="537" w:type="dxa"/>
            <w:textDirection w:val="tbRlV"/>
          </w:tcPr>
          <w:p>
            <w:pPr>
              <w:ind w:left="113" w:right="113"/>
              <w:jc w:val="center"/>
              <w:rPr>
                <w:rFonts w:ascii="仿宋" w:hAnsi="仿宋" w:eastAsia="仿宋"/>
                <w:sz w:val="24"/>
                <w:szCs w:val="24"/>
              </w:rPr>
            </w:pPr>
            <w:r>
              <w:rPr>
                <w:rFonts w:hint="eastAsia"/>
                <w:b/>
                <w:szCs w:val="21"/>
              </w:rPr>
              <w:t>学校审批意见</w:t>
            </w:r>
          </w:p>
        </w:tc>
        <w:tc>
          <w:tcPr>
            <w:tcW w:w="8476" w:type="dxa"/>
            <w:gridSpan w:val="11"/>
          </w:tcPr>
          <w:p>
            <w:pPr>
              <w:jc w:val="left"/>
              <w:rPr>
                <w:rFonts w:asciiTheme="minorEastAsia" w:hAnsiTheme="minorEastAsia"/>
                <w:szCs w:val="21"/>
              </w:rPr>
            </w:pPr>
            <w:r>
              <w:rPr>
                <w:rFonts w:hint="eastAsia" w:asciiTheme="minorEastAsia" w:hAnsiTheme="minorEastAsia"/>
                <w:szCs w:val="21"/>
              </w:rPr>
              <w:t>审批意见：</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ind w:firstLine="4410" w:firstLineChars="2100"/>
              <w:jc w:val="left"/>
              <w:rPr>
                <w:rFonts w:asciiTheme="minorEastAsia" w:hAnsiTheme="minorEastAsia"/>
                <w:szCs w:val="21"/>
              </w:rPr>
            </w:pPr>
            <w:r>
              <w:rPr>
                <w:rFonts w:hint="eastAsia" w:asciiTheme="minorEastAsia" w:hAnsiTheme="minorEastAsia"/>
                <w:szCs w:val="21"/>
              </w:rPr>
              <w:t>主管领导签字（公章）：</w:t>
            </w:r>
          </w:p>
          <w:p>
            <w:pPr>
              <w:jc w:val="left"/>
              <w:rPr>
                <w:rFonts w:asciiTheme="minorEastAsia" w:hAnsiTheme="minorEastAsia"/>
                <w:sz w:val="10"/>
                <w:szCs w:val="10"/>
              </w:rPr>
            </w:pPr>
          </w:p>
          <w:p>
            <w:pPr>
              <w:jc w:val="right"/>
              <w:rPr>
                <w:rFonts w:asciiTheme="minorEastAsia" w:hAnsiTheme="minorEastAsia"/>
                <w:szCs w:val="21"/>
              </w:rPr>
            </w:pPr>
            <w:r>
              <w:rPr>
                <w:rFonts w:hint="eastAsia" w:asciiTheme="minorEastAsia" w:hAnsiTheme="minorEastAsia"/>
                <w:szCs w:val="21"/>
              </w:rPr>
              <w:t>日期：       年     月     日</w:t>
            </w:r>
          </w:p>
        </w:tc>
      </w:tr>
    </w:tbl>
    <w:p>
      <w:pPr>
        <w:jc w:val="left"/>
        <w:rPr>
          <w:rFonts w:asciiTheme="minorEastAsia" w:hAnsiTheme="minorEastAsia"/>
          <w:szCs w:val="21"/>
        </w:rPr>
      </w:pPr>
      <w:r>
        <w:rPr>
          <w:rFonts w:hint="eastAsia" w:asciiTheme="minorEastAsia" w:hAnsiTheme="minorEastAsia"/>
          <w:szCs w:val="21"/>
        </w:rPr>
        <w:t>备注：本申请表双面打印。</w:t>
      </w:r>
    </w:p>
    <w:p>
      <w:pPr>
        <w:jc w:val="left"/>
        <w:rPr>
          <w:rFonts w:asciiTheme="minorEastAsia" w:hAnsiTheme="minorEastAsia"/>
          <w:szCs w:val="21"/>
        </w:rPr>
        <w:sectPr>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30"/>
          <w:szCs w:val="30"/>
        </w:rPr>
      </w:pPr>
      <w:r>
        <w:rPr>
          <w:rFonts w:hint="eastAsia" w:ascii="华文中宋" w:hAnsi="华文中宋" w:eastAsia="华文中宋"/>
          <w:b/>
          <w:sz w:val="30"/>
          <w:szCs w:val="30"/>
        </w:rPr>
        <w:t>T类项目建设经费预算表</w:t>
      </w:r>
    </w:p>
    <w:p>
      <w:pPr>
        <w:jc w:val="left"/>
        <w:rPr>
          <w:rFonts w:asciiTheme="minorEastAsia" w:hAnsiTheme="minorEastAsia"/>
          <w:szCs w:val="21"/>
        </w:rPr>
      </w:pPr>
    </w:p>
    <w:tbl>
      <w:tblPr>
        <w:tblStyle w:val="7"/>
        <w:tblW w:w="8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2084"/>
        <w:gridCol w:w="1988"/>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rPr>
                <w:b/>
                <w:sz w:val="24"/>
                <w:szCs w:val="24"/>
              </w:rPr>
            </w:pPr>
            <w:r>
              <w:rPr>
                <w:rFonts w:hint="eastAsia"/>
                <w:b/>
                <w:sz w:val="24"/>
                <w:szCs w:val="24"/>
              </w:rPr>
              <w:t>序号</w:t>
            </w:r>
          </w:p>
        </w:tc>
        <w:tc>
          <w:tcPr>
            <w:tcW w:w="2084" w:type="dxa"/>
            <w:vAlign w:val="center"/>
          </w:tcPr>
          <w:p>
            <w:pPr>
              <w:jc w:val="center"/>
              <w:rPr>
                <w:b/>
                <w:sz w:val="24"/>
                <w:szCs w:val="24"/>
              </w:rPr>
            </w:pPr>
            <w:r>
              <w:rPr>
                <w:rFonts w:hint="eastAsia"/>
                <w:b/>
                <w:sz w:val="24"/>
                <w:szCs w:val="24"/>
              </w:rPr>
              <w:t>预算支出科目</w:t>
            </w:r>
          </w:p>
        </w:tc>
        <w:tc>
          <w:tcPr>
            <w:tcW w:w="1988" w:type="dxa"/>
            <w:vAlign w:val="center"/>
          </w:tcPr>
          <w:p>
            <w:pPr>
              <w:jc w:val="center"/>
              <w:rPr>
                <w:b/>
                <w:sz w:val="24"/>
                <w:szCs w:val="24"/>
              </w:rPr>
            </w:pPr>
            <w:r>
              <w:rPr>
                <w:rFonts w:hint="eastAsia"/>
                <w:b/>
                <w:sz w:val="24"/>
                <w:szCs w:val="24"/>
              </w:rPr>
              <w:t>金额（元）</w:t>
            </w:r>
          </w:p>
        </w:tc>
        <w:tc>
          <w:tcPr>
            <w:tcW w:w="3751" w:type="dxa"/>
            <w:vAlign w:val="center"/>
          </w:tcPr>
          <w:p>
            <w:pPr>
              <w:jc w:val="center"/>
              <w:rPr>
                <w:b/>
                <w:sz w:val="24"/>
                <w:szCs w:val="24"/>
              </w:rPr>
            </w:pPr>
            <w:r>
              <w:rPr>
                <w:rFonts w:hint="eastAsia"/>
                <w:b/>
                <w:sz w:val="24"/>
                <w:szCs w:val="24"/>
              </w:rPr>
              <w:t>事由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1</w:t>
            </w:r>
          </w:p>
        </w:tc>
        <w:tc>
          <w:tcPr>
            <w:tcW w:w="2084" w:type="dxa"/>
            <w:vAlign w:val="center"/>
          </w:tcPr>
          <w:p>
            <w:pPr>
              <w:jc w:val="center"/>
            </w:pPr>
            <w:r>
              <w:rPr>
                <w:rFonts w:hint="eastAsia"/>
              </w:rPr>
              <w:t>升降杆装置制作</w:t>
            </w:r>
          </w:p>
        </w:tc>
        <w:tc>
          <w:tcPr>
            <w:tcW w:w="1988" w:type="dxa"/>
            <w:vAlign w:val="center"/>
          </w:tcPr>
          <w:p>
            <w:pPr>
              <w:jc w:val="center"/>
            </w:pPr>
            <w:r>
              <w:rPr>
                <w:rFonts w:hint="eastAsia"/>
              </w:rPr>
              <w:t>600</w:t>
            </w:r>
          </w:p>
        </w:tc>
        <w:tc>
          <w:tcPr>
            <w:tcW w:w="3751" w:type="dxa"/>
            <w:vAlign w:val="center"/>
          </w:tcPr>
          <w:p>
            <w:pPr>
              <w:jc w:val="center"/>
            </w:pPr>
            <w:r>
              <w:rPr>
                <w:rFonts w:hint="eastAsia"/>
              </w:rPr>
              <w:t>机器人升降支臂制作材料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2</w:t>
            </w:r>
          </w:p>
        </w:tc>
        <w:tc>
          <w:tcPr>
            <w:tcW w:w="2084" w:type="dxa"/>
            <w:vAlign w:val="center"/>
          </w:tcPr>
          <w:p>
            <w:pPr>
              <w:jc w:val="center"/>
            </w:pPr>
            <w:r>
              <w:rPr>
                <w:rFonts w:hint="eastAsia"/>
              </w:rPr>
              <w:t>msata硬盘及扩展板</w:t>
            </w:r>
          </w:p>
        </w:tc>
        <w:tc>
          <w:tcPr>
            <w:tcW w:w="1988" w:type="dxa"/>
            <w:vAlign w:val="center"/>
          </w:tcPr>
          <w:p>
            <w:pPr>
              <w:jc w:val="center"/>
            </w:pPr>
            <w:r>
              <w:rPr>
                <w:rFonts w:hint="eastAsia"/>
              </w:rPr>
              <w:t>700</w:t>
            </w:r>
          </w:p>
        </w:tc>
        <w:tc>
          <w:tcPr>
            <w:tcW w:w="3751" w:type="dxa"/>
            <w:vAlign w:val="center"/>
          </w:tcPr>
          <w:p>
            <w:pPr>
              <w:jc w:val="center"/>
            </w:pPr>
            <w:r>
              <w:rPr>
                <w:rFonts w:hint="eastAsia"/>
              </w:rPr>
              <w:t>树莓派需扩展硬盘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3</w:t>
            </w:r>
          </w:p>
        </w:tc>
        <w:tc>
          <w:tcPr>
            <w:tcW w:w="2084" w:type="dxa"/>
            <w:vAlign w:val="center"/>
          </w:tcPr>
          <w:p>
            <w:pPr>
              <w:jc w:val="center"/>
            </w:pPr>
            <w:r>
              <w:rPr>
                <w:rFonts w:hint="eastAsia"/>
              </w:rPr>
              <w:t>树莓派3B</w:t>
            </w:r>
          </w:p>
        </w:tc>
        <w:tc>
          <w:tcPr>
            <w:tcW w:w="1988" w:type="dxa"/>
            <w:vAlign w:val="center"/>
          </w:tcPr>
          <w:p>
            <w:pPr>
              <w:jc w:val="center"/>
            </w:pPr>
            <w:r>
              <w:rPr>
                <w:rFonts w:hint="eastAsia"/>
              </w:rPr>
              <w:t>3</w:t>
            </w:r>
            <w:r>
              <w:t>5</w:t>
            </w:r>
            <w:r>
              <w:rPr>
                <w:rFonts w:hint="eastAsia"/>
              </w:rPr>
              <w:t>0</w:t>
            </w:r>
          </w:p>
        </w:tc>
        <w:tc>
          <w:tcPr>
            <w:tcW w:w="3751" w:type="dxa"/>
            <w:vAlign w:val="center"/>
          </w:tcPr>
          <w:p>
            <w:pPr>
              <w:jc w:val="center"/>
            </w:pPr>
            <w:r>
              <w:rPr>
                <w:rFonts w:hint="eastAsia"/>
              </w:rPr>
              <w:t>系统运行平台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4</w:t>
            </w:r>
          </w:p>
        </w:tc>
        <w:tc>
          <w:tcPr>
            <w:tcW w:w="2084" w:type="dxa"/>
            <w:vAlign w:val="center"/>
          </w:tcPr>
          <w:p>
            <w:pPr>
              <w:jc w:val="center"/>
            </w:pPr>
            <w:r>
              <w:t xml:space="preserve">TITAN Pascal XP </w:t>
            </w:r>
            <w:r>
              <w:rPr>
                <w:rFonts w:hint="eastAsia"/>
              </w:rPr>
              <w:t>GPU</w:t>
            </w:r>
          </w:p>
        </w:tc>
        <w:tc>
          <w:tcPr>
            <w:tcW w:w="1988" w:type="dxa"/>
            <w:vAlign w:val="center"/>
          </w:tcPr>
          <w:p>
            <w:pPr>
              <w:jc w:val="center"/>
            </w:pPr>
            <w:r>
              <w:rPr>
                <w:rFonts w:hint="eastAsia"/>
              </w:rPr>
              <w:t>12000</w:t>
            </w:r>
          </w:p>
        </w:tc>
        <w:tc>
          <w:tcPr>
            <w:tcW w:w="3751" w:type="dxa"/>
            <w:vAlign w:val="center"/>
          </w:tcPr>
          <w:p>
            <w:pPr>
              <w:jc w:val="center"/>
            </w:pPr>
            <w:r>
              <w:rPr>
                <w:rFonts w:hint="eastAsia"/>
              </w:rPr>
              <w:t>训练图像识别模型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5</w:t>
            </w:r>
          </w:p>
        </w:tc>
        <w:tc>
          <w:tcPr>
            <w:tcW w:w="2084" w:type="dxa"/>
            <w:vAlign w:val="center"/>
          </w:tcPr>
          <w:p>
            <w:pPr>
              <w:jc w:val="center"/>
            </w:pPr>
            <w:r>
              <w:t xml:space="preserve">TITAN Pascal XP </w:t>
            </w:r>
            <w:r>
              <w:rPr>
                <w:rFonts w:hint="eastAsia"/>
              </w:rPr>
              <w:t>GPU</w:t>
            </w:r>
          </w:p>
        </w:tc>
        <w:tc>
          <w:tcPr>
            <w:tcW w:w="1988" w:type="dxa"/>
            <w:vAlign w:val="center"/>
          </w:tcPr>
          <w:p>
            <w:pPr>
              <w:jc w:val="center"/>
            </w:pPr>
            <w:r>
              <w:rPr>
                <w:rFonts w:hint="eastAsia"/>
              </w:rPr>
              <w:t>12000</w:t>
            </w:r>
          </w:p>
        </w:tc>
        <w:tc>
          <w:tcPr>
            <w:tcW w:w="3751" w:type="dxa"/>
            <w:vAlign w:val="center"/>
          </w:tcPr>
          <w:p>
            <w:pPr>
              <w:jc w:val="center"/>
            </w:pPr>
            <w:r>
              <w:rPr>
                <w:rFonts w:hint="eastAsia"/>
              </w:rPr>
              <w:t>训练图像识别模型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6</w:t>
            </w:r>
          </w:p>
        </w:tc>
        <w:tc>
          <w:tcPr>
            <w:tcW w:w="2084" w:type="dxa"/>
            <w:vAlign w:val="center"/>
          </w:tcPr>
          <w:p>
            <w:pPr>
              <w:jc w:val="center"/>
            </w:pPr>
            <w:r>
              <w:rPr>
                <w:rFonts w:hint="eastAsia"/>
              </w:rPr>
              <w:t>机器人外壳加工费</w:t>
            </w:r>
          </w:p>
        </w:tc>
        <w:tc>
          <w:tcPr>
            <w:tcW w:w="1988" w:type="dxa"/>
            <w:vAlign w:val="center"/>
          </w:tcPr>
          <w:p>
            <w:pPr>
              <w:jc w:val="center"/>
            </w:pPr>
            <w:r>
              <w:t>1</w:t>
            </w:r>
            <w:r>
              <w:rPr>
                <w:rFonts w:hint="eastAsia"/>
              </w:rPr>
              <w:t>000</w:t>
            </w:r>
          </w:p>
        </w:tc>
        <w:tc>
          <w:tcPr>
            <w:tcW w:w="3751" w:type="dxa"/>
            <w:vAlign w:val="center"/>
          </w:tcPr>
          <w:p>
            <w:pPr>
              <w:jc w:val="center"/>
            </w:pPr>
            <w:r>
              <w:rPr>
                <w:rFonts w:hint="eastAsia"/>
              </w:rPr>
              <w:t>机器人主体外壳加工费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7</w:t>
            </w:r>
          </w:p>
        </w:tc>
        <w:tc>
          <w:tcPr>
            <w:tcW w:w="2084" w:type="dxa"/>
            <w:vAlign w:val="center"/>
          </w:tcPr>
          <w:p>
            <w:pPr>
              <w:jc w:val="center"/>
            </w:pPr>
            <w:r>
              <w:rPr>
                <w:rFonts w:hint="eastAsia"/>
              </w:rPr>
              <w:t>学生劳务费</w:t>
            </w:r>
          </w:p>
        </w:tc>
        <w:tc>
          <w:tcPr>
            <w:tcW w:w="1988" w:type="dxa"/>
            <w:vAlign w:val="center"/>
          </w:tcPr>
          <w:p>
            <w:pPr>
              <w:jc w:val="center"/>
            </w:pPr>
            <w:r>
              <w:rPr>
                <w:rFonts w:hint="eastAsia"/>
              </w:rPr>
              <w:t>10000</w:t>
            </w:r>
          </w:p>
        </w:tc>
        <w:tc>
          <w:tcPr>
            <w:tcW w:w="3751" w:type="dxa"/>
            <w:vAlign w:val="center"/>
          </w:tcPr>
          <w:p>
            <w:pPr>
              <w:jc w:val="center"/>
            </w:pPr>
            <w:r>
              <w:rPr>
                <w:rFonts w:hint="eastAsia"/>
              </w:rPr>
              <w:t>学生劳务费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1017" w:type="dxa"/>
            <w:vAlign w:val="center"/>
          </w:tcPr>
          <w:p>
            <w:pPr>
              <w:jc w:val="center"/>
            </w:pPr>
            <w:r>
              <w:rPr>
                <w:rFonts w:hint="eastAsia"/>
              </w:rPr>
              <w:t>8</w:t>
            </w:r>
          </w:p>
        </w:tc>
        <w:tc>
          <w:tcPr>
            <w:tcW w:w="2084" w:type="dxa"/>
            <w:vAlign w:val="center"/>
          </w:tcPr>
          <w:p>
            <w:pPr>
              <w:jc w:val="center"/>
            </w:pPr>
            <w:r>
              <w:rPr>
                <w:rFonts w:hint="eastAsia"/>
              </w:rPr>
              <w:t>专家咨询费</w:t>
            </w:r>
          </w:p>
        </w:tc>
        <w:tc>
          <w:tcPr>
            <w:tcW w:w="1988" w:type="dxa"/>
            <w:vAlign w:val="center"/>
          </w:tcPr>
          <w:p>
            <w:pPr>
              <w:jc w:val="center"/>
            </w:pPr>
            <w:r>
              <w:rPr>
                <w:rFonts w:hint="eastAsia"/>
              </w:rPr>
              <w:t>3000</w:t>
            </w:r>
          </w:p>
        </w:tc>
        <w:tc>
          <w:tcPr>
            <w:tcW w:w="3751" w:type="dxa"/>
            <w:vAlign w:val="center"/>
          </w:tcPr>
          <w:p>
            <w:pPr>
              <w:jc w:val="center"/>
            </w:pPr>
            <w:r>
              <w:rPr>
                <w:rFonts w:hint="eastAsia"/>
              </w:rPr>
              <w:t>专家咨询费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101" w:type="dxa"/>
            <w:gridSpan w:val="2"/>
            <w:vAlign w:val="center"/>
          </w:tcPr>
          <w:p>
            <w:pPr>
              <w:jc w:val="center"/>
            </w:pPr>
            <w:r>
              <w:rPr>
                <w:rFonts w:hint="eastAsia"/>
              </w:rPr>
              <w:t>合计</w:t>
            </w:r>
          </w:p>
        </w:tc>
        <w:tc>
          <w:tcPr>
            <w:tcW w:w="1988" w:type="dxa"/>
            <w:vAlign w:val="center"/>
          </w:tcPr>
          <w:p>
            <w:pPr>
              <w:jc w:val="center"/>
              <w:rPr>
                <w:rFonts w:ascii="Cambria" w:hAnsi="Cambria" w:eastAsia="Cambria"/>
              </w:rPr>
            </w:pPr>
            <w:r>
              <w:rPr>
                <w:rFonts w:ascii="Cambria" w:hAnsi="Cambria" w:eastAsia="Cambria"/>
              </w:rPr>
              <w:t>39650</w:t>
            </w:r>
          </w:p>
        </w:tc>
        <w:tc>
          <w:tcPr>
            <w:tcW w:w="3751" w:type="dxa"/>
            <w:vAlign w:val="center"/>
          </w:tcPr>
          <w:p>
            <w:pPr>
              <w:jc w:val="center"/>
            </w:pPr>
          </w:p>
        </w:tc>
      </w:tr>
    </w:tbl>
    <w:p>
      <w:pPr>
        <w:jc w:val="left"/>
        <w:rPr>
          <w:rFonts w:asciiTheme="minorEastAsia" w:hAnsiTheme="minorEastAsia"/>
          <w:szCs w:val="21"/>
        </w:rPr>
      </w:pPr>
      <w:r>
        <w:rPr>
          <w:rFonts w:hint="eastAsia" w:asciiTheme="minorEastAsia" w:hAnsiTheme="minorEastAsia"/>
          <w:szCs w:val="21"/>
        </w:rPr>
        <w:t>备注：T类项目须附此表。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Segoe UI Symbol">
    <w:panose1 w:val="020B0502040204020203"/>
    <w:charset w:val="00"/>
    <w:family w:val="swiss"/>
    <w:pitch w:val="default"/>
    <w:sig w:usb0="800001E3" w:usb1="1200FFEF" w:usb2="00040000" w:usb3="04000000" w:csb0="00000001" w:csb1="4000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7BD"/>
    <w:multiLevelType w:val="multilevel"/>
    <w:tmpl w:val="0D8E27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D2107D4"/>
    <w:multiLevelType w:val="singleLevel"/>
    <w:tmpl w:val="5D2107D4"/>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F1"/>
    <w:rsid w:val="000004D2"/>
    <w:rsid w:val="00027B3F"/>
    <w:rsid w:val="00041BFA"/>
    <w:rsid w:val="0005058F"/>
    <w:rsid w:val="000A3E4C"/>
    <w:rsid w:val="000A69C6"/>
    <w:rsid w:val="000A753C"/>
    <w:rsid w:val="000B5DED"/>
    <w:rsid w:val="000D6516"/>
    <w:rsid w:val="000D7E07"/>
    <w:rsid w:val="000F11F3"/>
    <w:rsid w:val="000F3BE3"/>
    <w:rsid w:val="00117EDC"/>
    <w:rsid w:val="00154EDD"/>
    <w:rsid w:val="00175833"/>
    <w:rsid w:val="001959FC"/>
    <w:rsid w:val="00196003"/>
    <w:rsid w:val="00197D91"/>
    <w:rsid w:val="001B75B1"/>
    <w:rsid w:val="001D4C81"/>
    <w:rsid w:val="001F0BE3"/>
    <w:rsid w:val="00215F8F"/>
    <w:rsid w:val="00226DDC"/>
    <w:rsid w:val="00244932"/>
    <w:rsid w:val="00247995"/>
    <w:rsid w:val="00252124"/>
    <w:rsid w:val="002544A3"/>
    <w:rsid w:val="00262236"/>
    <w:rsid w:val="00272A58"/>
    <w:rsid w:val="00272CEF"/>
    <w:rsid w:val="002903AA"/>
    <w:rsid w:val="0029091B"/>
    <w:rsid w:val="002A451A"/>
    <w:rsid w:val="002D3FF7"/>
    <w:rsid w:val="002E209D"/>
    <w:rsid w:val="002E21C8"/>
    <w:rsid w:val="002E3A81"/>
    <w:rsid w:val="002F40D5"/>
    <w:rsid w:val="00320620"/>
    <w:rsid w:val="003340FB"/>
    <w:rsid w:val="00357B27"/>
    <w:rsid w:val="00371502"/>
    <w:rsid w:val="003A2C58"/>
    <w:rsid w:val="003B0E2F"/>
    <w:rsid w:val="003B3846"/>
    <w:rsid w:val="003C6E1E"/>
    <w:rsid w:val="003D16DA"/>
    <w:rsid w:val="003F181D"/>
    <w:rsid w:val="003F394E"/>
    <w:rsid w:val="004031DC"/>
    <w:rsid w:val="004071F4"/>
    <w:rsid w:val="004607CA"/>
    <w:rsid w:val="00481D4F"/>
    <w:rsid w:val="00486F7C"/>
    <w:rsid w:val="004934B2"/>
    <w:rsid w:val="004A0CBB"/>
    <w:rsid w:val="004C01D7"/>
    <w:rsid w:val="004C06B8"/>
    <w:rsid w:val="004C0F14"/>
    <w:rsid w:val="004C1329"/>
    <w:rsid w:val="004D190A"/>
    <w:rsid w:val="004D331D"/>
    <w:rsid w:val="004D4A83"/>
    <w:rsid w:val="004F4500"/>
    <w:rsid w:val="004F7C98"/>
    <w:rsid w:val="00502402"/>
    <w:rsid w:val="00517B26"/>
    <w:rsid w:val="00536EB2"/>
    <w:rsid w:val="005403B5"/>
    <w:rsid w:val="005744EF"/>
    <w:rsid w:val="0057549F"/>
    <w:rsid w:val="00580EAD"/>
    <w:rsid w:val="00591ED1"/>
    <w:rsid w:val="005A0B6B"/>
    <w:rsid w:val="005A123D"/>
    <w:rsid w:val="005B62E0"/>
    <w:rsid w:val="0060642B"/>
    <w:rsid w:val="00610917"/>
    <w:rsid w:val="0061436B"/>
    <w:rsid w:val="006172C3"/>
    <w:rsid w:val="00665C00"/>
    <w:rsid w:val="006735E5"/>
    <w:rsid w:val="006762F7"/>
    <w:rsid w:val="00682BD1"/>
    <w:rsid w:val="00691F1A"/>
    <w:rsid w:val="006A0F39"/>
    <w:rsid w:val="006B6351"/>
    <w:rsid w:val="006C72A3"/>
    <w:rsid w:val="006D33FC"/>
    <w:rsid w:val="006E0373"/>
    <w:rsid w:val="006E3C16"/>
    <w:rsid w:val="006F3031"/>
    <w:rsid w:val="00716F91"/>
    <w:rsid w:val="00726323"/>
    <w:rsid w:val="00727A1D"/>
    <w:rsid w:val="00772396"/>
    <w:rsid w:val="00785ED0"/>
    <w:rsid w:val="00797AA3"/>
    <w:rsid w:val="007C1B47"/>
    <w:rsid w:val="007E219B"/>
    <w:rsid w:val="007E6A42"/>
    <w:rsid w:val="007F359A"/>
    <w:rsid w:val="00812A1E"/>
    <w:rsid w:val="008340C1"/>
    <w:rsid w:val="0084127B"/>
    <w:rsid w:val="00846106"/>
    <w:rsid w:val="00851DDF"/>
    <w:rsid w:val="00851EA0"/>
    <w:rsid w:val="00860982"/>
    <w:rsid w:val="0086155A"/>
    <w:rsid w:val="008641C9"/>
    <w:rsid w:val="008645DF"/>
    <w:rsid w:val="00871AE1"/>
    <w:rsid w:val="008766DD"/>
    <w:rsid w:val="00897F24"/>
    <w:rsid w:val="00906DCC"/>
    <w:rsid w:val="00924692"/>
    <w:rsid w:val="009349A4"/>
    <w:rsid w:val="00972D3B"/>
    <w:rsid w:val="00975FD6"/>
    <w:rsid w:val="009938FE"/>
    <w:rsid w:val="009940E9"/>
    <w:rsid w:val="009B626C"/>
    <w:rsid w:val="009B7F3A"/>
    <w:rsid w:val="009C07F1"/>
    <w:rsid w:val="009D7787"/>
    <w:rsid w:val="009F16A6"/>
    <w:rsid w:val="009F5F28"/>
    <w:rsid w:val="009F77FF"/>
    <w:rsid w:val="00A01FC3"/>
    <w:rsid w:val="00A02494"/>
    <w:rsid w:val="00A213EC"/>
    <w:rsid w:val="00A27FB0"/>
    <w:rsid w:val="00A45C27"/>
    <w:rsid w:val="00A73D61"/>
    <w:rsid w:val="00A75150"/>
    <w:rsid w:val="00A8274A"/>
    <w:rsid w:val="00A84A95"/>
    <w:rsid w:val="00A8654A"/>
    <w:rsid w:val="00AA7932"/>
    <w:rsid w:val="00AB60F1"/>
    <w:rsid w:val="00AB7A8F"/>
    <w:rsid w:val="00AC2FF2"/>
    <w:rsid w:val="00AD739A"/>
    <w:rsid w:val="00AE5133"/>
    <w:rsid w:val="00AF18F8"/>
    <w:rsid w:val="00B03398"/>
    <w:rsid w:val="00B15DDD"/>
    <w:rsid w:val="00B35048"/>
    <w:rsid w:val="00B35759"/>
    <w:rsid w:val="00B66BED"/>
    <w:rsid w:val="00B84C2C"/>
    <w:rsid w:val="00B933C7"/>
    <w:rsid w:val="00B97DF2"/>
    <w:rsid w:val="00BA5C69"/>
    <w:rsid w:val="00BA7130"/>
    <w:rsid w:val="00BB5830"/>
    <w:rsid w:val="00BC556A"/>
    <w:rsid w:val="00BE0556"/>
    <w:rsid w:val="00BE60D3"/>
    <w:rsid w:val="00C30843"/>
    <w:rsid w:val="00C4343A"/>
    <w:rsid w:val="00C62A01"/>
    <w:rsid w:val="00C7077A"/>
    <w:rsid w:val="00C92D61"/>
    <w:rsid w:val="00CB5EA8"/>
    <w:rsid w:val="00CC001B"/>
    <w:rsid w:val="00D03962"/>
    <w:rsid w:val="00D14247"/>
    <w:rsid w:val="00D27A89"/>
    <w:rsid w:val="00D33C1A"/>
    <w:rsid w:val="00D45E98"/>
    <w:rsid w:val="00D54347"/>
    <w:rsid w:val="00D613BD"/>
    <w:rsid w:val="00D61995"/>
    <w:rsid w:val="00D6317B"/>
    <w:rsid w:val="00DA7E57"/>
    <w:rsid w:val="00DB773C"/>
    <w:rsid w:val="00DC6A78"/>
    <w:rsid w:val="00DE3132"/>
    <w:rsid w:val="00DE5882"/>
    <w:rsid w:val="00DF1257"/>
    <w:rsid w:val="00E00E58"/>
    <w:rsid w:val="00E03EA9"/>
    <w:rsid w:val="00E22350"/>
    <w:rsid w:val="00E32A2E"/>
    <w:rsid w:val="00E45747"/>
    <w:rsid w:val="00E619FF"/>
    <w:rsid w:val="00E81DFB"/>
    <w:rsid w:val="00E95964"/>
    <w:rsid w:val="00EA51E5"/>
    <w:rsid w:val="00EB0447"/>
    <w:rsid w:val="00EC6B82"/>
    <w:rsid w:val="00ED63D1"/>
    <w:rsid w:val="00F12DA7"/>
    <w:rsid w:val="00F12FDD"/>
    <w:rsid w:val="00F35782"/>
    <w:rsid w:val="00F4150A"/>
    <w:rsid w:val="00F53107"/>
    <w:rsid w:val="00F60094"/>
    <w:rsid w:val="00F64453"/>
    <w:rsid w:val="00F7661F"/>
    <w:rsid w:val="00F777F3"/>
    <w:rsid w:val="00F81E45"/>
    <w:rsid w:val="00F90A3B"/>
    <w:rsid w:val="00FA6FE6"/>
    <w:rsid w:val="00FA7477"/>
    <w:rsid w:val="00FB1445"/>
    <w:rsid w:val="00FB5439"/>
    <w:rsid w:val="00FC5051"/>
    <w:rsid w:val="00FC701D"/>
    <w:rsid w:val="00FD2474"/>
    <w:rsid w:val="00FD7640"/>
    <w:rsid w:val="00FF505E"/>
    <w:rsid w:val="0F2202B9"/>
    <w:rsid w:val="1B810347"/>
    <w:rsid w:val="41B732C1"/>
    <w:rsid w:val="4C5E4806"/>
    <w:rsid w:val="54AF2E9B"/>
    <w:rsid w:val="5DF408C2"/>
    <w:rsid w:val="73AE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A31708-8E69-446E-9C2A-E21513EF46D1}">
  <ds:schemaRefs/>
</ds:datastoreItem>
</file>

<file path=docProps/app.xml><?xml version="1.0" encoding="utf-8"?>
<Properties xmlns="http://schemas.openxmlformats.org/officeDocument/2006/extended-properties" xmlns:vt="http://schemas.openxmlformats.org/officeDocument/2006/docPropsVTypes">
  <Template>Normal</Template>
  <Pages>6</Pages>
  <Words>512</Words>
  <Characters>2920</Characters>
  <Lines>24</Lines>
  <Paragraphs>6</Paragraphs>
  <TotalTime>42</TotalTime>
  <ScaleCrop>false</ScaleCrop>
  <LinksUpToDate>false</LinksUpToDate>
  <CharactersWithSpaces>3426</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2018-03-19T11:28:00Z</dcterms:created>
  <dc:creator>dell</dc:creator>
  <cp:lastModifiedBy>Administrator</cp:lastModifiedBy>
  <dcterms:modified xsi:type="dcterms:W3CDTF">2018-12-17T05:34:26Z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