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6"/>
        <w:gridCol w:w="4927"/>
      </w:tblGrid>
      <w:tr w:rsidR="00D7678A" w:rsidTr="00D7678A">
        <w:tc>
          <w:tcPr>
            <w:tcW w:w="4926" w:type="dxa"/>
          </w:tcPr>
          <w:p w:rsidR="00D7678A" w:rsidRDefault="00D7678A" w:rsidP="00D7678A">
            <w:r>
              <w:rPr>
                <w:noProof/>
              </w:rP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rsidR="00D7678A" w:rsidRDefault="00D7678A" w:rsidP="00D7678A">
            <w:pPr>
              <w:jc w:val="right"/>
            </w:pPr>
            <w:r>
              <w:rPr>
                <w:noProof/>
              </w:rP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rsidR="00D7678A" w:rsidRDefault="00D7678A"/>
    <w:p w:rsidR="00474EEB" w:rsidRPr="00125563" w:rsidRDefault="00474EEB" w:rsidP="00474EEB"/>
    <w:p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6952D0">
      <w:pPr>
        <w:spacing w:beforeLines="50"/>
        <w:jc w:val="left"/>
      </w:pPr>
    </w:p>
    <w:p w:rsidR="00BB2D0B" w:rsidRPr="00EA28D5" w:rsidRDefault="00BB2D0B" w:rsidP="006952D0">
      <w:pPr>
        <w:spacing w:beforeLines="50"/>
        <w:ind w:leftChars="950" w:left="1995"/>
        <w:rPr>
          <w:sz w:val="28"/>
          <w:szCs w:val="28"/>
        </w:rPr>
      </w:pPr>
      <w:r>
        <w:rPr>
          <w:rFonts w:ascii="宋体" w:hAnsi="宋体" w:hint="eastAsia"/>
          <w:sz w:val="28"/>
          <w:szCs w:val="28"/>
        </w:rPr>
        <w:t>学</w:t>
      </w:r>
      <w:r w:rsidR="00304927" w:rsidRPr="00304927">
        <w:rPr>
          <w:noProof/>
        </w:rPr>
        <w:pict>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 o:connectortype="straight"/>
        </w:pic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2016140402</w:t>
      </w:r>
    </w:p>
    <w:p w:rsidR="00BB2D0B" w:rsidRPr="00EA28D5" w:rsidRDefault="00BB2D0B" w:rsidP="006952D0">
      <w:pPr>
        <w:spacing w:beforeLines="50"/>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304927" w:rsidRPr="00304927">
        <w:rPr>
          <w:noProof/>
        </w:rPr>
        <w:pict>
          <v:shape id="_x0000_s1027" type="#_x0000_t32" style="position:absolute;left:0;text-align:left;margin-left:186.15pt;margin-top:33.25pt;width:147pt;height:0;z-index:251656192;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宋子恒</w:t>
      </w:r>
    </w:p>
    <w:p w:rsidR="00BB2D0B" w:rsidRPr="00EA28D5" w:rsidRDefault="00BB2D0B" w:rsidP="006952D0">
      <w:pPr>
        <w:spacing w:beforeLines="50"/>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304927" w:rsidRPr="00304927">
        <w:rPr>
          <w:noProof/>
        </w:rPr>
        <w:pict>
          <v:shape id="_x0000_s1028" type="#_x0000_t32" style="position:absolute;left:0;text-align:left;margin-left:186pt;margin-top:33.25pt;width:147pt;height:0;z-index:251660288;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计算机学院</w:t>
      </w:r>
    </w:p>
    <w:p w:rsidR="00BB2D0B" w:rsidRPr="00D64064" w:rsidRDefault="00BB2D0B" w:rsidP="006952D0">
      <w:pPr>
        <w:spacing w:beforeLines="50"/>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304927">
        <w:rPr>
          <w:rFonts w:ascii="宋体" w:hAnsi="宋体"/>
          <w:sz w:val="28"/>
          <w:szCs w:val="28"/>
        </w:rPr>
        <w:pict>
          <v:shape id="_x0000_s1029" type="#_x0000_t32" style="position:absolute;left:0;text-align:left;margin-left:186.25pt;margin-top:33.3pt;width:147pt;height:0;z-index:251657216;mso-position-horizontal-relative:text;mso-position-vertical-relative:text" o:connectortype="straight"/>
        </w:pic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计算机技术</w:t>
      </w:r>
    </w:p>
    <w:p w:rsidR="00BB2D0B" w:rsidRPr="00EA28D5" w:rsidRDefault="00304927" w:rsidP="006952D0">
      <w:pPr>
        <w:spacing w:beforeLines="50"/>
        <w:ind w:leftChars="950" w:left="1995"/>
        <w:jc w:val="left"/>
        <w:rPr>
          <w:sz w:val="28"/>
          <w:szCs w:val="28"/>
        </w:rPr>
      </w:pPr>
      <w:r w:rsidRPr="00304927">
        <w:rPr>
          <w:noProof/>
        </w:rPr>
        <w:pict>
          <v:shape id="_x0000_s1030" type="#_x0000_t32" style="position:absolute;left:0;text-align:left;margin-left:186.6pt;margin-top:33.15pt;width:147pt;height:0;z-index:251658240" o:connectortype="straight"/>
        </w:pic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BB2D0B">
        <w:rPr>
          <w:rFonts w:ascii="宋体" w:hAnsi="宋体"/>
          <w:sz w:val="28"/>
          <w:szCs w:val="28"/>
        </w:rPr>
        <w:t>物联网与嵌入式系统</w:t>
      </w:r>
    </w:p>
    <w:p w:rsidR="00BB2D0B" w:rsidRPr="002B001B" w:rsidRDefault="00BB2D0B" w:rsidP="006952D0">
      <w:pPr>
        <w:tabs>
          <w:tab w:val="left" w:pos="3450"/>
        </w:tabs>
        <w:spacing w:beforeLines="50"/>
        <w:ind w:leftChars="950" w:left="1995"/>
        <w:jc w:val="left"/>
        <w:rPr>
          <w:szCs w:val="21"/>
        </w:rPr>
      </w:pPr>
      <w:r>
        <w:rPr>
          <w:rFonts w:ascii="宋体" w:hAnsi="宋体" w:hint="eastAsia"/>
          <w:sz w:val="28"/>
          <w:szCs w:val="28"/>
        </w:rPr>
        <w:t>导师姓名</w:t>
      </w:r>
      <w:r w:rsidR="00304927" w:rsidRPr="00304927">
        <w:rPr>
          <w:noProof/>
        </w:rPr>
        <w:pict>
          <v:shape id="_x0000_s1031" type="#_x0000_t32" style="position:absolute;left:0;text-align:left;margin-left:185.75pt;margin-top:34pt;width:147.75pt;height:0;z-index:251659264;mso-position-horizontal-relative:text;mso-position-vertical-relative:text" o:connectortype="straight"/>
        </w:pic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p>
    <w:p w:rsidR="00BB2D0B" w:rsidRDefault="00BB2D0B">
      <w:pPr>
        <w:jc w:val="center"/>
      </w:pPr>
    </w:p>
    <w:p w:rsidR="00BB2D0B" w:rsidRDefault="00BB2D0B">
      <w:pPr>
        <w:widowControl/>
        <w:jc w:val="left"/>
      </w:pPr>
    </w:p>
    <w:p w:rsidR="00512E3B" w:rsidRDefault="00512E3B">
      <w:pPr>
        <w:widowControl/>
        <w:jc w:val="left"/>
      </w:pPr>
    </w:p>
    <w:p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rsidR="006952D0" w:rsidRDefault="00BB2D0B">
      <w:pPr>
        <w:jc w:val="center"/>
        <w:rPr>
          <w:rFonts w:ascii="宋体" w:hAnsi="宋体"/>
          <w:sz w:val="28"/>
          <w:szCs w:val="28"/>
        </w:rPr>
      </w:pPr>
      <w:r>
        <w:rPr>
          <w:rFonts w:ascii="宋体" w:hAnsi="宋体"/>
          <w:sz w:val="28"/>
          <w:szCs w:val="28"/>
        </w:rPr>
        <w:t>2018年11月24日</w:t>
      </w:r>
    </w:p>
    <w:p w:rsidR="00C45404" w:rsidRDefault="00C45404">
      <w:pPr>
        <w:jc w:val="center"/>
        <w:rPr>
          <w:rFonts w:ascii="宋体" w:hAnsi="宋体"/>
          <w:sz w:val="28"/>
          <w:szCs w:val="28"/>
        </w:rPr>
      </w:pPr>
    </w:p>
    <w:p w:rsidR="0077428F" w:rsidRDefault="00C45404">
      <w:pPr>
        <w:jc w:val="center"/>
        <w:rPr>
          <w:rFonts w:ascii="宋体" w:hAnsi="宋体"/>
          <w:sz w:val="28"/>
          <w:szCs w:val="28"/>
        </w:rPr>
      </w:pPr>
      <w:r>
        <w:rPr>
          <w:rFonts w:ascii="宋体" w:hAnsi="宋体"/>
          <w:sz w:val="28"/>
          <w:szCs w:val="28"/>
        </w:rPr>
        <w:br w:type="page"/>
      </w:r>
    </w:p>
    <w:p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tblPr>
      <w:tblGrid>
        <w:gridCol w:w="1689"/>
        <w:gridCol w:w="3585"/>
        <w:gridCol w:w="1590"/>
        <w:gridCol w:w="2760"/>
      </w:tblGrid>
      <w:tr w:rsidR="00144C74" w:rsidTr="00030438">
        <w:trPr>
          <w:cantSplit/>
          <w:trHeight w:val="433"/>
          <w:jc w:val="center"/>
        </w:trPr>
        <w:tc>
          <w:tcPr>
            <w:tcW w:w="1689" w:type="dxa"/>
            <w:tcMar>
              <w:top w:w="0" w:type="dxa"/>
              <w:bottom w:w="0" w:type="dxa"/>
            </w:tcMar>
            <w:vAlign w:val="center"/>
          </w:tcPr>
          <w:p w:rsidR="00144C74" w:rsidRDefault="006D4290" w:rsidP="0026420E">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rsidR="00144C74" w:rsidRPr="002E07DF" w:rsidRDefault="00144C74" w:rsidP="0026420E">
            <w:pPr>
              <w:jc w:val="left"/>
              <w:rPr>
                <w:szCs w:val="21"/>
              </w:rPr>
            </w:pPr>
            <w:r w:rsidRPr="002E07DF">
              <w:rPr>
                <w:rFonts w:ascii="宋体" w:hAnsi="宋体"/>
                <w:szCs w:val="21"/>
              </w:rPr>
              <w:t>基于异构计算架构的嵌入式交通标志牌识别系统的设计与实现</w:t>
            </w:r>
          </w:p>
        </w:tc>
      </w:tr>
      <w:tr w:rsidR="00144C74" w:rsidTr="00030438">
        <w:trPr>
          <w:cantSplit/>
          <w:trHeight w:val="433"/>
          <w:jc w:val="center"/>
        </w:trPr>
        <w:tc>
          <w:tcPr>
            <w:tcW w:w="1689" w:type="dxa"/>
            <w:tcMar>
              <w:top w:w="0" w:type="dxa"/>
              <w:bottom w:w="0" w:type="dxa"/>
            </w:tcMar>
            <w:vAlign w:val="center"/>
          </w:tcPr>
          <w:p w:rsidR="00144C74" w:rsidRDefault="00144C74" w:rsidP="0026420E">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应用研究</w:t>
            </w:r>
          </w:p>
        </w:tc>
        <w:tc>
          <w:tcPr>
            <w:tcW w:w="1590" w:type="dxa"/>
            <w:tcMar>
              <w:top w:w="0" w:type="dxa"/>
              <w:bottom w:w="0" w:type="dxa"/>
            </w:tcMar>
            <w:vAlign w:val="center"/>
          </w:tcPr>
          <w:p w:rsidR="00144C74" w:rsidRDefault="004503D7" w:rsidP="0026420E">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其他</w:t>
            </w:r>
          </w:p>
        </w:tc>
      </w:tr>
      <w:tr w:rsidR="00144C74" w:rsidTr="00030438">
        <w:trPr>
          <w:cantSplit/>
          <w:trHeight w:val="433"/>
          <w:jc w:val="center"/>
        </w:trPr>
        <w:tc>
          <w:tcPr>
            <w:tcW w:w="1689" w:type="dxa"/>
            <w:tcMar>
              <w:top w:w="0" w:type="dxa"/>
              <w:bottom w:w="0" w:type="dxa"/>
            </w:tcMar>
            <w:vAlign w:val="center"/>
          </w:tcPr>
          <w:p w:rsidR="00144C74" w:rsidRDefault="00144C74" w:rsidP="0026420E">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RDefault="00617FD3" w:rsidP="00617FD3">
            <w:pPr>
              <w:jc w:val="left"/>
              <w:rPr>
                <w:rFonts w:ascii="宋体" w:hAnsi="宋体" w:cs="宋体"/>
              </w:rPr>
            </w:pPr>
            <w:r w:rsidRPr="002E07DF">
              <w:rPr>
                <w:rFonts w:ascii="宋体" w:hAnsi="宋体"/>
                <w:szCs w:val="21"/>
              </w:rPr>
              <w:t>2017-11-29</w:t>
            </w:r>
          </w:p>
        </w:tc>
        <w:tc>
          <w:tcPr>
            <w:tcW w:w="1590" w:type="dxa"/>
            <w:tcMar>
              <w:top w:w="0" w:type="dxa"/>
              <w:bottom w:w="0" w:type="dxa"/>
            </w:tcMar>
            <w:vAlign w:val="center"/>
          </w:tcPr>
          <w:p w:rsidR="00144C74" w:rsidRDefault="000B7177" w:rsidP="0026420E">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rsidR="00144C74" w:rsidRDefault="000B7177" w:rsidP="00403845">
            <w:pPr>
              <w:jc w:val="left"/>
              <w:rPr>
                <w:rFonts w:ascii="宋体" w:hAnsi="宋体" w:cs="宋体"/>
              </w:rPr>
            </w:pPr>
            <w:r w:rsidRPr="000B7177">
              <w:rPr>
                <w:rFonts w:ascii="宋体" w:hAnsi="宋体" w:cs="宋体"/>
              </w:rPr>
              <w:t>是</w:t>
            </w:r>
          </w:p>
        </w:tc>
      </w:tr>
      <w:tr w:rsidR="00144C74" w:rsidTr="00030438">
        <w:trPr>
          <w:cantSplit/>
          <w:trHeight w:val="433"/>
          <w:jc w:val="center"/>
        </w:trPr>
        <w:tc>
          <w:tcPr>
            <w:tcW w:w="1689" w:type="dxa"/>
            <w:tcMar>
              <w:top w:w="0" w:type="dxa"/>
              <w:bottom w:w="0" w:type="dxa"/>
            </w:tcMar>
            <w:vAlign w:val="center"/>
          </w:tcPr>
          <w:p w:rsidR="00144C74" w:rsidRDefault="00144C74" w:rsidP="0026420E">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RDefault="00403845" w:rsidP="00403845">
            <w:pPr>
              <w:jc w:val="left"/>
              <w:rPr>
                <w:rFonts w:ascii="宋体" w:hAnsi="宋体" w:cs="宋体"/>
              </w:rPr>
            </w:pPr>
            <w:r w:rsidRPr="002E07DF">
              <w:rPr>
                <w:rFonts w:ascii="宋体" w:hAnsi="宋体"/>
                <w:szCs w:val="21"/>
              </w:rPr>
              <w:t>2017-11-29</w:t>
            </w:r>
          </w:p>
        </w:tc>
        <w:tc>
          <w:tcPr>
            <w:tcW w:w="1590" w:type="dxa"/>
            <w:tcMar>
              <w:top w:w="0" w:type="dxa"/>
              <w:bottom w:w="0" w:type="dxa"/>
            </w:tcMar>
            <w:vAlign w:val="center"/>
          </w:tcPr>
          <w:p w:rsidR="00144C74" w:rsidRDefault="00CD675C" w:rsidP="0026420E">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2018-11-28</w:t>
            </w:r>
          </w:p>
        </w:tc>
      </w:tr>
      <w:tr w:rsidR="00144C74" w:rsidTr="00030438">
        <w:trPr>
          <w:cantSplit/>
          <w:trHeight w:val="433"/>
          <w:jc w:val="center"/>
        </w:trPr>
        <w:tc>
          <w:tcPr>
            <w:tcW w:w="1689" w:type="dxa"/>
            <w:tcMar>
              <w:top w:w="0" w:type="dxa"/>
              <w:bottom w:w="0" w:type="dxa"/>
            </w:tcMar>
            <w:vAlign w:val="center"/>
          </w:tcPr>
          <w:p w:rsidR="00144C74" w:rsidRDefault="00144C74" w:rsidP="0026420E">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教三912</w:t>
            </w:r>
          </w:p>
        </w:tc>
        <w:tc>
          <w:tcPr>
            <w:tcW w:w="1590" w:type="dxa"/>
            <w:tcMar>
              <w:top w:w="0" w:type="dxa"/>
              <w:bottom w:w="0" w:type="dxa"/>
            </w:tcMar>
            <w:vAlign w:val="center"/>
          </w:tcPr>
          <w:p w:rsidR="00144C74" w:rsidRDefault="00144C74" w:rsidP="0026420E">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上午 8:00</w:t>
            </w:r>
          </w:p>
        </w:tc>
      </w:tr>
      <w:tr w:rsidR="00144C74" w:rsidTr="00DD353A">
        <w:trPr>
          <w:trHeight w:val="11144"/>
          <w:jc w:val="center"/>
        </w:trPr>
        <w:tc>
          <w:tcPr>
            <w:tcW w:w="9624" w:type="dxa"/>
            <w:gridSpan w:val="4"/>
            <w:tcMar>
              <w:top w:w="200" w:type="dxa"/>
            </w:tcMar>
          </w:tcPr>
          <w:p w:rsidR="005501DA" w:rsidRDefault="005501DA" w:rsidP="006952D0">
            <w:pPr>
              <w:spacing w:afterLines="50"/>
              <w:ind w:leftChars="100" w:left="210" w:rightChars="100" w:right="210"/>
              <w:jc w:val="left"/>
              <w:rPr>
                <w:rFonts w:ascii="宋体" w:hAnsi="宋体" w:cs="宋体"/>
              </w:rPr>
            </w:pPr>
            <w:r w:rsidRPr="00403845">
              <w:rPr>
                <w:rFonts w:ascii="宋体" w:hAnsi="宋体" w:cs="宋体"/>
                <w:b/>
              </w:rPr>
              <w:t>研究内容简介</w:t>
            </w:r>
          </w:p>
          <w:p w:rsidR="00A51F68" w:rsidRDefault="00A51F68" w:rsidP="006952D0">
            <w:pPr>
              <w:spacing w:beforeLines="50"/>
              <w:ind w:rightChars="200" w:right="420" w:firstLineChars="200" w:firstLine="420"/>
              <w:jc w:val="left"/>
              <w:rPr>
                <w:rFonts w:ascii="Times New Roman" w:hAnsi="Times New Roman"/>
                <w:szCs w:val="21"/>
              </w:rPr>
            </w:pPr>
            <w:r>
              <w:rPr>
                <w:rFonts w:ascii="Times New Roman" w:hAnsi="Times New Roman"/>
                <w:szCs w:val="21"/>
              </w:rPr>
              <w:t>1</w:t>
            </w:r>
            <w:r>
              <w:rPr>
                <w:rFonts w:ascii="Times New Roman" w:hAnsi="Times New Roman"/>
                <w:szCs w:val="21"/>
              </w:rPr>
              <w:t>、研究背景和意义：</w:t>
            </w:r>
          </w:p>
          <w:p w:rsidR="00A51F68" w:rsidRDefault="00A51F68" w:rsidP="006952D0">
            <w:pPr>
              <w:spacing w:beforeLines="50"/>
              <w:ind w:rightChars="200" w:right="420" w:firstLineChars="200" w:firstLine="420"/>
              <w:jc w:val="left"/>
              <w:rPr>
                <w:rFonts w:asciiTheme="minorEastAsia" w:hAnsiTheme="minorEastAsia"/>
              </w:rPr>
            </w:pPr>
            <w:r>
              <w:rPr>
                <w:rFonts w:asciiTheme="minorEastAsia" w:hAnsiTheme="minorEastAsia"/>
              </w:rPr>
              <w:t>(一)选题背景</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人工智能概念提出已经</w:t>
            </w:r>
            <w:r>
              <w:rPr>
                <w:rFonts w:asciiTheme="minorEastAsia" w:hAnsiTheme="minorEastAsia" w:hint="eastAsia"/>
              </w:rPr>
              <w:t>60余年随着物联网大数据的发展，越来越多的人工智能应用逐步实现，自动驾驶技术是目前最引人注目的人工智能技术集成应用之一。</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自动驾驶中</w:t>
            </w:r>
            <w:r>
              <w:rPr>
                <w:rFonts w:asciiTheme="minorEastAsia" w:hAnsiTheme="minorEastAsia" w:hint="eastAsia"/>
              </w:rPr>
              <w:t>，很重要的一个问题就是自动识别道路边的交通标志。这个部分需要很高的实时性才能够保证行车安全。由于自动驾驶对于交通标志检测实时性的高要求,</w:t>
            </w:r>
            <w:r>
              <w:rPr>
                <w:rFonts w:asciiTheme="minorEastAsia" w:hAnsiTheme="minorEastAsia"/>
              </w:rPr>
              <w:t xml:space="preserve"> </w:t>
            </w:r>
            <w:r>
              <w:rPr>
                <w:rFonts w:asciiTheme="minorEastAsia" w:hAnsiTheme="minorEastAsia" w:hint="eastAsia"/>
              </w:rPr>
              <w:t>单纯的CPU硬件架构已经很难满足系统高实时性的要求。随着半导体技术的不断发展，近年来有一些新的硬件开始广泛的应用在图像处理和人工智能领域，为计算密集的系统加速，这其中就包括FPGA和GPU。</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FPGA(Field</w:t>
            </w:r>
            <w:r>
              <w:rPr>
                <w:rFonts w:asciiTheme="minorEastAsia" w:hAnsiTheme="minorEastAsia" w:hint="eastAsia"/>
              </w:rPr>
              <w:t>－</w:t>
            </w:r>
            <w:r>
              <w:rPr>
                <w:rFonts w:asciiTheme="minorEastAsia" w:hAnsiTheme="minorEastAsia"/>
              </w:rPr>
              <w:t xml:space="preserve">Programmable Gate Array) </w:t>
            </w:r>
            <w:r>
              <w:rPr>
                <w:rFonts w:ascii="Arial" w:hAnsi="Arial" w:cs="Arial"/>
                <w:color w:val="333333"/>
                <w:szCs w:val="21"/>
                <w:shd w:val="clear" w:color="auto" w:fill="FFFFFF"/>
              </w:rPr>
              <w:t>即现场可编程门阵列</w:t>
            </w:r>
            <w:r>
              <w:rPr>
                <w:rFonts w:ascii="Arial" w:hAnsi="Arial" w:cs="Arial" w:hint="eastAsia"/>
                <w:color w:val="333333"/>
                <w:szCs w:val="21"/>
                <w:shd w:val="clear" w:color="auto" w:fill="FFFFFF"/>
              </w:rPr>
              <w:t>。</w:t>
            </w:r>
            <w:r>
              <w:rPr>
                <w:rFonts w:asciiTheme="minorEastAsia" w:hAnsiTheme="minorEastAsia" w:hint="eastAsia"/>
              </w:rPr>
              <w:t>随着FPGA芯片设计集成度不断提高，越来越复杂的功能可以在FPGA上得以实现。由于FPGA的可并行性，许多在传统CPU上只能串行执行的任务和算法可以充分利用FPGA的并行性来重新设计和实现。大大的提高了算法的执行速度。而且FPGA 10W~30W的功耗相比传统的CPU和GPU 100W~200W的功耗而言有着更低的功耗，更适合于对于功耗要求较高的嵌入式系统中。</w:t>
            </w:r>
          </w:p>
          <w:p w:rsidR="00A51F68" w:rsidRDefault="00A51F68" w:rsidP="006952D0">
            <w:pPr>
              <w:spacing w:beforeLines="50"/>
              <w:ind w:leftChars="200" w:left="420" w:rightChars="200" w:right="420" w:firstLineChars="200" w:firstLine="420"/>
              <w:jc w:val="left"/>
              <w:rPr>
                <w:rFonts w:asciiTheme="minorEastAsia" w:hAnsiTheme="minorEastAsia"/>
              </w:rPr>
            </w:pPr>
            <w:proofErr w:type="spellStart"/>
            <w:r>
              <w:rPr>
                <w:rFonts w:asciiTheme="minorEastAsia" w:hAnsiTheme="minorEastAsia" w:hint="eastAsia"/>
              </w:rPr>
              <w:t>OpenCV</w:t>
            </w:r>
            <w:proofErr w:type="spellEnd"/>
            <w:r>
              <w:rPr>
                <w:rFonts w:asciiTheme="minorEastAsia" w:hAnsiTheme="minorEastAsia" w:hint="eastAsia"/>
              </w:rPr>
              <w:t>是一个基于BSD许可（开源）发行的跨平台计算机视觉库，可以运行在Linux、Windows、Android和Mac OS操作系统上。它轻量级而且高效——由一系列 C 函数和少量 C++ 类构成，同时提供了Python、Ruby、MATLAB等语言的接口，实现了图像处理和计算机视觉方面的很多通用算法。</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在此背景下，本研究将设计并实现一套基于CPU+</w:t>
            </w:r>
            <w:r>
              <w:rPr>
                <w:rFonts w:asciiTheme="minorEastAsia" w:hAnsiTheme="minorEastAsia"/>
              </w:rPr>
              <w:t>FPGA的异构计算的硬件的嵌入式交通标志识别系统</w:t>
            </w:r>
            <w:r>
              <w:rPr>
                <w:rFonts w:asciiTheme="minorEastAsia" w:hAnsiTheme="minorEastAsia" w:hint="eastAsia"/>
              </w:rPr>
              <w:t>。该系统配合卷积神经网络及</w:t>
            </w:r>
            <w:proofErr w:type="spellStart"/>
            <w:r>
              <w:rPr>
                <w:rFonts w:asciiTheme="minorEastAsia" w:hAnsiTheme="minorEastAsia" w:hint="eastAsia"/>
              </w:rPr>
              <w:t>OpenCV</w:t>
            </w:r>
            <w:proofErr w:type="spellEnd"/>
            <w:r>
              <w:rPr>
                <w:rFonts w:asciiTheme="minorEastAsia" w:hAnsiTheme="minorEastAsia" w:hint="eastAsia"/>
              </w:rPr>
              <w:t>的图像处理识别算法，将这些算法的运算密集部分使用FPGA进行加速。实时的从摄像头采集到的车前方的图像中提取出相应的交通标志牌上的信息，并将这些信息反馈给汽车的控制系统，使汽车自动做出相应的反应动作。同时该系统能够满足嵌入式场景下对于系统低功耗的要求。</w:t>
            </w: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imes New Roman" w:hAnsi="Times New Roman"/>
                <w:szCs w:val="21"/>
              </w:rPr>
            </w:pPr>
            <w:r>
              <w:rPr>
                <w:rFonts w:ascii="Times New Roman" w:hAnsi="Times New Roman"/>
                <w:szCs w:val="21"/>
              </w:rPr>
              <w:t>2</w:t>
            </w:r>
            <w:r>
              <w:rPr>
                <w:rFonts w:ascii="Times New Roman" w:hAnsi="Times New Roman"/>
                <w:szCs w:val="21"/>
              </w:rPr>
              <w:t>、国内外研究现状：</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当前已经有的关于交通标识识别算法的研究。一般的路标检测是基于颜色阈值或者形状分割定位路标的具体位置。使用形状检测来分割交通标志时，摄像头拍摄到的交通标志会因为拍摄角度的问题导致图片中交通标志的形状发生改变导致识别率偏低且运算量大。由于交通标志的颜色较统一，故有很多论文使用RGB颜色空间作为识别标准，但由于RGB颜色空间受光照影响明显，会降低识别准确性。后来又有人提出了基于HSV颜色空间的交通标志识别方法，很好的克服了光照强度对交通标志识别的影响。</w:t>
            </w:r>
          </w:p>
          <w:p w:rsidR="00A51F68" w:rsidRDefault="00A51F68" w:rsidP="006952D0">
            <w:pPr>
              <w:spacing w:beforeLines="50"/>
              <w:ind w:leftChars="200" w:left="420" w:rightChars="200" w:right="420" w:firstLineChars="200" w:firstLine="420"/>
              <w:jc w:val="left"/>
              <w:rPr>
                <w:rFonts w:ascii="Arial" w:hAnsi="Arial" w:cs="Arial"/>
                <w:color w:val="333333"/>
                <w:szCs w:val="21"/>
                <w:shd w:val="clear" w:color="auto" w:fill="FFFFFF"/>
              </w:rPr>
            </w:pPr>
            <w:r>
              <w:rPr>
                <w:rFonts w:asciiTheme="minorEastAsia" w:hAnsiTheme="minorEastAsia"/>
              </w:rPr>
              <w:t>对于交通标志内容的识别方法</w:t>
            </w:r>
            <w:r>
              <w:rPr>
                <w:rFonts w:asciiTheme="minorEastAsia" w:hAnsiTheme="minorEastAsia" w:hint="eastAsia"/>
              </w:rPr>
              <w:t>常用的方法有模板匹配法。即计算待识别的图片和一个或几个特定模板图片的相似度完成分类。但是这种方法对于待识别图片的角度很敏感，现实环</w:t>
            </w:r>
            <w:r>
              <w:rPr>
                <w:rFonts w:asciiTheme="minorEastAsia" w:hAnsiTheme="minorEastAsia" w:hint="eastAsia"/>
              </w:rPr>
              <w:lastRenderedPageBreak/>
              <w:t>境中路标的角度是多变的，所以该方法并不合适。机器学习和深度学习的发展为这一问题带来了新的机会，很多文献中使用卷积神经网络或者SVM算法来完成图片内容的识别。</w:t>
            </w:r>
            <w:r>
              <w:rPr>
                <w:rFonts w:ascii="Arial" w:hAnsi="Arial" w:cs="Arial"/>
                <w:color w:val="333333"/>
                <w:szCs w:val="21"/>
                <w:shd w:val="clear" w:color="auto" w:fill="FFFFFF"/>
              </w:rPr>
              <w:t>卷积神经网络是近年发展起来的，并引起广泛重视的一种高效识别方法。</w:t>
            </w:r>
            <w:r>
              <w:rPr>
                <w:rFonts w:ascii="Arial" w:hAnsi="Arial" w:cs="Arial"/>
                <w:color w:val="333333"/>
                <w:szCs w:val="21"/>
                <w:shd w:val="clear" w:color="auto" w:fill="FFFFFF"/>
              </w:rPr>
              <w:t>20</w:t>
            </w:r>
            <w:r>
              <w:rPr>
                <w:rFonts w:ascii="Arial" w:hAnsi="Arial" w:cs="Arial"/>
                <w:color w:val="333333"/>
                <w:szCs w:val="21"/>
                <w:shd w:val="clear" w:color="auto" w:fill="FFFFFF"/>
              </w:rPr>
              <w:t>世纪</w:t>
            </w:r>
            <w:r>
              <w:rPr>
                <w:rFonts w:ascii="Arial" w:hAnsi="Arial" w:cs="Arial"/>
                <w:color w:val="333333"/>
                <w:szCs w:val="21"/>
                <w:shd w:val="clear" w:color="auto" w:fill="FFFFFF"/>
              </w:rPr>
              <w:t>60</w:t>
            </w:r>
            <w:r>
              <w:rPr>
                <w:rFonts w:ascii="Arial" w:hAnsi="Arial" w:cs="Arial"/>
                <w:color w:val="333333"/>
                <w:szCs w:val="21"/>
                <w:shd w:val="clear" w:color="auto" w:fill="FFFFFF"/>
              </w:rPr>
              <w:t>年代，</w:t>
            </w:r>
            <w:r>
              <w:rPr>
                <w:rFonts w:ascii="Arial" w:hAnsi="Arial" w:cs="Arial"/>
                <w:color w:val="333333"/>
                <w:szCs w:val="21"/>
                <w:shd w:val="clear" w:color="auto" w:fill="FFFFFF"/>
              </w:rPr>
              <w:t>Hubel</w:t>
            </w:r>
            <w:r>
              <w:rPr>
                <w:rFonts w:ascii="Arial" w:hAnsi="Arial" w:cs="Arial"/>
                <w:color w:val="333333"/>
                <w:szCs w:val="21"/>
                <w:shd w:val="clear" w:color="auto" w:fill="FFFFFF"/>
              </w:rPr>
              <w:t>和</w:t>
            </w:r>
            <w:r>
              <w:rPr>
                <w:rFonts w:ascii="Arial" w:hAnsi="Arial" w:cs="Arial"/>
                <w:color w:val="333333"/>
                <w:szCs w:val="21"/>
                <w:shd w:val="clear" w:color="auto" w:fill="FFFFFF"/>
              </w:rPr>
              <w:t>Wiesel</w:t>
            </w:r>
            <w:r>
              <w:rPr>
                <w:rFonts w:ascii="Arial" w:hAnsi="Arial" w:cs="Arial"/>
                <w:color w:val="333333"/>
                <w:szCs w:val="21"/>
                <w:shd w:val="clear" w:color="auto" w:fill="FFFFFF"/>
              </w:rPr>
              <w:t>在研究猫脑皮层中用于局部敏感和方向选择的神经元时发现其独特的网络结构可以有效地降低反馈神经网络的复杂性，继而提出了卷积神经网络（</w:t>
            </w:r>
            <w:proofErr w:type="spellStart"/>
            <w:r>
              <w:rPr>
                <w:rFonts w:ascii="Arial" w:hAnsi="Arial" w:cs="Arial"/>
                <w:color w:val="333333"/>
                <w:szCs w:val="21"/>
                <w:shd w:val="clear" w:color="auto" w:fill="FFFFFF"/>
              </w:rPr>
              <w:t>Convolutional</w:t>
            </w:r>
            <w:proofErr w:type="spellEnd"/>
            <w:r>
              <w:rPr>
                <w:rFonts w:ascii="Arial" w:hAnsi="Arial" w:cs="Arial"/>
                <w:color w:val="333333"/>
                <w:szCs w:val="21"/>
                <w:shd w:val="clear" w:color="auto" w:fill="FFFFFF"/>
              </w:rPr>
              <w:t xml:space="preserve"> Neural Networks-</w:t>
            </w:r>
            <w:r>
              <w:rPr>
                <w:rFonts w:ascii="Arial" w:hAnsi="Arial" w:cs="Arial"/>
                <w:color w:val="333333"/>
                <w:szCs w:val="21"/>
                <w:shd w:val="clear" w:color="auto" w:fill="FFFFFF"/>
              </w:rPr>
              <w:t>简称</w:t>
            </w:r>
            <w:r>
              <w:rPr>
                <w:rFonts w:ascii="Arial" w:hAnsi="Arial" w:cs="Arial"/>
                <w:color w:val="333333"/>
                <w:szCs w:val="21"/>
                <w:shd w:val="clear" w:color="auto" w:fill="FFFFFF"/>
              </w:rPr>
              <w:t>CNN</w:t>
            </w:r>
            <w:r>
              <w:rPr>
                <w:rFonts w:ascii="Arial" w:hAnsi="Arial" w:cs="Arial"/>
                <w:color w:val="333333"/>
                <w:szCs w:val="21"/>
                <w:shd w:val="clear" w:color="auto" w:fill="FFFFFF"/>
              </w:rPr>
              <w:t>）。现在，</w:t>
            </w:r>
            <w:r>
              <w:rPr>
                <w:rFonts w:ascii="Arial" w:hAnsi="Arial" w:cs="Arial"/>
                <w:color w:val="333333"/>
                <w:szCs w:val="21"/>
                <w:shd w:val="clear" w:color="auto" w:fill="FFFFFF"/>
              </w:rPr>
              <w:t>CNN</w:t>
            </w:r>
            <w:r>
              <w:rPr>
                <w:rFonts w:ascii="Arial" w:hAnsi="Arial" w:cs="Arial"/>
                <w:color w:val="333333"/>
                <w:szCs w:val="21"/>
                <w:shd w:val="clear" w:color="auto" w:fill="FFFFFF"/>
              </w:rPr>
              <w:t>已经成为众多科学领域的研究热点之一，特别是在模式分类领域，由于该网络避免了对图像的复杂前期预处理，可以直接输入原始图像，因而得到了更为广泛的应用。</w:t>
            </w:r>
          </w:p>
          <w:p w:rsidR="00A51F68" w:rsidRDefault="00A51F68" w:rsidP="006952D0">
            <w:pPr>
              <w:spacing w:beforeLines="50"/>
              <w:ind w:leftChars="200" w:left="420" w:rightChars="200" w:right="420" w:firstLineChars="200" w:firstLine="420"/>
              <w:jc w:val="left"/>
              <w:rPr>
                <w:rFonts w:asciiTheme="minorEastAsia" w:eastAsiaTheme="minorEastAsia" w:hAnsiTheme="minorEastAsia"/>
              </w:rPr>
            </w:pPr>
            <w:r>
              <w:rPr>
                <w:rFonts w:ascii="Arial" w:hAnsi="Arial" w:cs="Arial"/>
                <w:color w:val="333333"/>
                <w:szCs w:val="21"/>
                <w:shd w:val="clear" w:color="auto" w:fill="FFFFFF"/>
              </w:rPr>
              <w:t>进行</w:t>
            </w:r>
            <w:r>
              <w:rPr>
                <w:rFonts w:ascii="Arial" w:hAnsi="Arial" w:cs="Arial" w:hint="eastAsia"/>
                <w:color w:val="333333"/>
                <w:szCs w:val="21"/>
                <w:shd w:val="clear" w:color="auto" w:fill="FFFFFF"/>
              </w:rPr>
              <w:t>交通标志牌</w:t>
            </w:r>
            <w:r>
              <w:rPr>
                <w:rFonts w:ascii="Arial" w:hAnsi="Arial" w:cs="Arial"/>
                <w:color w:val="333333"/>
                <w:szCs w:val="21"/>
                <w:shd w:val="clear" w:color="auto" w:fill="FFFFFF"/>
              </w:rPr>
              <w:t>的识别是计算密集型任务</w:t>
            </w:r>
            <w:r>
              <w:rPr>
                <w:rFonts w:ascii="Arial" w:hAnsi="Arial" w:cs="Arial" w:hint="eastAsia"/>
                <w:color w:val="333333"/>
                <w:szCs w:val="21"/>
                <w:shd w:val="clear" w:color="auto" w:fill="FFFFFF"/>
              </w:rPr>
              <w:t>，如果是从高帧率的视频中去识别，具有很高的实时性要求，</w:t>
            </w:r>
            <w:r>
              <w:rPr>
                <w:rFonts w:ascii="Arial" w:hAnsi="Arial" w:cs="Arial"/>
                <w:color w:val="333333"/>
                <w:szCs w:val="21"/>
                <w:shd w:val="clear" w:color="auto" w:fill="FFFFFF"/>
              </w:rPr>
              <w:t>只在传统的单纯</w:t>
            </w:r>
            <w:r>
              <w:rPr>
                <w:rFonts w:ascii="Arial" w:hAnsi="Arial" w:cs="Arial"/>
                <w:color w:val="333333"/>
                <w:szCs w:val="21"/>
                <w:shd w:val="clear" w:color="auto" w:fill="FFFFFF"/>
              </w:rPr>
              <w:t>CPU</w:t>
            </w:r>
            <w:r>
              <w:rPr>
                <w:rFonts w:ascii="Arial" w:hAnsi="Arial" w:cs="Arial"/>
                <w:color w:val="333333"/>
                <w:szCs w:val="21"/>
                <w:shd w:val="clear" w:color="auto" w:fill="FFFFFF"/>
              </w:rPr>
              <w:t>硬件架构上运行速度很慢，难以达到实际使用的目的</w:t>
            </w:r>
            <w:r>
              <w:rPr>
                <w:rFonts w:ascii="Arial" w:hAnsi="Arial" w:cs="Arial" w:hint="eastAsia"/>
                <w:color w:val="333333"/>
                <w:szCs w:val="21"/>
                <w:shd w:val="clear" w:color="auto" w:fill="FFFFFF"/>
              </w:rPr>
              <w:t>。</w:t>
            </w:r>
            <w:r>
              <w:rPr>
                <w:rFonts w:ascii="Arial" w:hAnsi="Arial" w:cs="Arial"/>
                <w:color w:val="333333"/>
                <w:szCs w:val="21"/>
                <w:shd w:val="clear" w:color="auto" w:fill="FFFFFF"/>
              </w:rPr>
              <w:t>有少部分学者使用</w:t>
            </w:r>
            <w:r>
              <w:rPr>
                <w:rFonts w:ascii="Arial" w:hAnsi="Arial" w:cs="Arial"/>
                <w:color w:val="333333"/>
                <w:szCs w:val="21"/>
                <w:shd w:val="clear" w:color="auto" w:fill="FFFFFF"/>
              </w:rPr>
              <w:t>FPGA</w:t>
            </w:r>
            <w:r>
              <w:rPr>
                <w:rFonts w:ascii="Arial" w:hAnsi="Arial" w:cs="Arial"/>
                <w:color w:val="333333"/>
                <w:szCs w:val="21"/>
                <w:shd w:val="clear" w:color="auto" w:fill="FFFFFF"/>
              </w:rPr>
              <w:t>来对</w:t>
            </w:r>
            <w:r>
              <w:rPr>
                <w:rFonts w:ascii="Arial" w:hAnsi="Arial" w:cs="Arial" w:hint="eastAsia"/>
                <w:color w:val="333333"/>
                <w:szCs w:val="21"/>
                <w:shd w:val="clear" w:color="auto" w:fill="FFFFFF"/>
              </w:rPr>
              <w:t>交通标志</w:t>
            </w:r>
            <w:r>
              <w:rPr>
                <w:rFonts w:ascii="Arial" w:hAnsi="Arial" w:cs="Arial"/>
                <w:color w:val="333333"/>
                <w:szCs w:val="21"/>
                <w:shd w:val="clear" w:color="auto" w:fill="FFFFFF"/>
              </w:rPr>
              <w:t>牌识别系统的部分关键节点进行硬件加速</w:t>
            </w:r>
            <w:r>
              <w:rPr>
                <w:rFonts w:ascii="Arial" w:hAnsi="Arial" w:cs="Arial" w:hint="eastAsia"/>
                <w:color w:val="333333"/>
                <w:szCs w:val="21"/>
                <w:shd w:val="clear" w:color="auto" w:fill="FFFFFF"/>
              </w:rPr>
              <w:t>，但只限于在前期的图像预处理上，后期也只是使用简单的模板匹配作为识别算法，未使用神经网络作为交通标志的识别算法，准确性和鲁棒性较差。如果将神经网络以及图像前期预处理都放入</w:t>
            </w:r>
            <w:r>
              <w:rPr>
                <w:rFonts w:ascii="Arial" w:hAnsi="Arial" w:cs="Arial" w:hint="eastAsia"/>
                <w:color w:val="333333"/>
                <w:szCs w:val="21"/>
                <w:shd w:val="clear" w:color="auto" w:fill="FFFFFF"/>
              </w:rPr>
              <w:t>FPGA</w:t>
            </w:r>
            <w:r>
              <w:rPr>
                <w:rFonts w:ascii="Arial" w:hAnsi="Arial" w:cs="Arial" w:hint="eastAsia"/>
                <w:color w:val="333333"/>
                <w:szCs w:val="21"/>
                <w:shd w:val="clear" w:color="auto" w:fill="FFFFFF"/>
              </w:rPr>
              <w:t>中，可以使</w:t>
            </w:r>
            <w:r>
              <w:rPr>
                <w:rFonts w:ascii="Arial" w:hAnsi="Arial" w:cs="Arial"/>
                <w:color w:val="333333"/>
                <w:szCs w:val="21"/>
                <w:shd w:val="clear" w:color="auto" w:fill="FFFFFF"/>
              </w:rPr>
              <w:t>得原来需要数个</w:t>
            </w:r>
            <w:r>
              <w:rPr>
                <w:rFonts w:ascii="Arial" w:hAnsi="Arial" w:cs="Arial"/>
                <w:color w:val="333333"/>
                <w:szCs w:val="21"/>
                <w:shd w:val="clear" w:color="auto" w:fill="FFFFFF"/>
              </w:rPr>
              <w:t>CPU</w:t>
            </w:r>
            <w:r>
              <w:rPr>
                <w:rFonts w:ascii="Arial" w:hAnsi="Arial" w:cs="Arial"/>
                <w:color w:val="333333"/>
                <w:szCs w:val="21"/>
                <w:shd w:val="clear" w:color="auto" w:fill="FFFFFF"/>
              </w:rPr>
              <w:t>周期完成的计算任务能够通过</w:t>
            </w:r>
            <w:r>
              <w:rPr>
                <w:rFonts w:ascii="Arial" w:hAnsi="Arial" w:cs="Arial"/>
                <w:color w:val="333333"/>
                <w:szCs w:val="21"/>
                <w:shd w:val="clear" w:color="auto" w:fill="FFFFFF"/>
              </w:rPr>
              <w:t>FPGA</w:t>
            </w:r>
            <w:r>
              <w:rPr>
                <w:rFonts w:ascii="Arial" w:hAnsi="Arial" w:cs="Arial"/>
                <w:color w:val="333333"/>
                <w:szCs w:val="21"/>
                <w:shd w:val="clear" w:color="auto" w:fill="FFFFFF"/>
              </w:rPr>
              <w:t>在</w:t>
            </w:r>
            <w:r>
              <w:rPr>
                <w:rFonts w:ascii="Arial" w:hAnsi="Arial" w:cs="Arial" w:hint="eastAsia"/>
                <w:color w:val="333333"/>
                <w:szCs w:val="21"/>
                <w:shd w:val="clear" w:color="auto" w:fill="FFFFFF"/>
              </w:rPr>
              <w:t>很少的</w:t>
            </w:r>
            <w:r>
              <w:rPr>
                <w:rFonts w:ascii="Arial" w:hAnsi="Arial" w:cs="Arial"/>
                <w:color w:val="333333"/>
                <w:szCs w:val="21"/>
                <w:shd w:val="clear" w:color="auto" w:fill="FFFFFF"/>
              </w:rPr>
              <w:t>时钟周期内就可以完成</w:t>
            </w:r>
            <w:r>
              <w:rPr>
                <w:rFonts w:ascii="Arial" w:hAnsi="Arial" w:cs="Arial" w:hint="eastAsia"/>
                <w:color w:val="333333"/>
                <w:szCs w:val="21"/>
                <w:shd w:val="clear" w:color="auto" w:fill="FFFFFF"/>
              </w:rPr>
              <w:t>。同时在</w:t>
            </w:r>
            <w:r>
              <w:rPr>
                <w:rFonts w:ascii="Arial" w:hAnsi="Arial" w:cs="Arial" w:hint="eastAsia"/>
                <w:color w:val="333333"/>
                <w:szCs w:val="21"/>
                <w:shd w:val="clear" w:color="auto" w:fill="FFFFFF"/>
              </w:rPr>
              <w:t>FPGA</w:t>
            </w:r>
            <w:r>
              <w:rPr>
                <w:rFonts w:ascii="Arial" w:hAnsi="Arial" w:cs="Arial" w:hint="eastAsia"/>
                <w:color w:val="333333"/>
                <w:szCs w:val="21"/>
                <w:shd w:val="clear" w:color="auto" w:fill="FFFFFF"/>
              </w:rPr>
              <w:t>上进行合理的硬件结构设计</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提升</w:t>
            </w:r>
            <w:r>
              <w:rPr>
                <w:rFonts w:ascii="Arial" w:hAnsi="Arial" w:cs="Arial" w:hint="eastAsia"/>
                <w:color w:val="333333"/>
                <w:szCs w:val="21"/>
                <w:shd w:val="clear" w:color="auto" w:fill="FFFFFF"/>
              </w:rPr>
              <w:t>FPGA</w:t>
            </w:r>
            <w:r>
              <w:rPr>
                <w:rFonts w:ascii="Arial" w:hAnsi="Arial" w:cs="Arial" w:hint="eastAsia"/>
                <w:color w:val="333333"/>
                <w:szCs w:val="21"/>
                <w:shd w:val="clear" w:color="auto" w:fill="FFFFFF"/>
              </w:rPr>
              <w:t>的资源使用率和吞吐量。</w:t>
            </w: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rPr>
                <w:rFonts w:ascii="宋体" w:hAnsi="宋体"/>
                <w:bCs/>
                <w:szCs w:val="21"/>
              </w:rPr>
            </w:pPr>
            <w:r>
              <w:rPr>
                <w:rFonts w:asciiTheme="minorEastAsia" w:hAnsiTheme="minorEastAsia" w:hint="eastAsia"/>
              </w:rPr>
              <w:lastRenderedPageBreak/>
              <w:t xml:space="preserve">   </w:t>
            </w:r>
            <w:r>
              <w:rPr>
                <w:rFonts w:ascii="宋体" w:hAnsi="宋体" w:hint="eastAsia"/>
                <w:bCs/>
                <w:szCs w:val="21"/>
              </w:rPr>
              <w:t>（一）研究内容</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研究内容是基于异构硬件加速的交通标志牌检测系统的设计与实现。实现一套能够将汽车行驶过程中前方的视野中的路标检测识别出来并通知汽车控制系统和司机的系统。致力于在整个的系统设计中，体现软硬协同的设计思路，即在FPGA部分实现图像预处理中关于色域转换，降噪，膨胀，腐蚀，神经网络中的卷积池化等适合于并行和流水化的操作以来提高整体系统关键点的速度和吞吐量。在CPU部分，通过软件来完成硬件数据流管理管理，通知用户，状态切换，结果输出等一些流程控制上的工作。将FPGA的高速性和软件在流程控制上的灵活性有机的结合起来。</w:t>
            </w:r>
          </w:p>
          <w:p w:rsidR="00A51F68" w:rsidRDefault="00A51F68" w:rsidP="006952D0">
            <w:pPr>
              <w:spacing w:beforeLines="50"/>
              <w:ind w:leftChars="200" w:left="420" w:rightChars="200" w:right="420" w:firstLineChars="200" w:firstLine="420"/>
              <w:jc w:val="left"/>
              <w:rPr>
                <w:rFonts w:asciiTheme="minorEastAsia" w:eastAsiaTheme="minorEastAsia" w:hAnsiTheme="minorEastAsia"/>
              </w:rPr>
            </w:pPr>
            <w:r>
              <w:rPr>
                <w:rFonts w:asciiTheme="minorEastAsia" w:hAnsiTheme="minorEastAsia" w:hint="eastAsia"/>
              </w:rPr>
              <w:t>该系统系统整体的硬件结构如下</w:t>
            </w:r>
          </w:p>
          <w:p w:rsidR="00A51F68" w:rsidRDefault="00A51F68" w:rsidP="006952D0">
            <w:pPr>
              <w:spacing w:beforeLines="50"/>
              <w:ind w:leftChars="200" w:left="420" w:rightChars="200" w:right="420" w:firstLineChars="200" w:firstLine="420"/>
              <w:jc w:val="left"/>
            </w:pPr>
            <w:r>
              <w:rPr>
                <w:noProof/>
              </w:rPr>
              <w:drawing>
                <wp:inline distT="0" distB="0" distL="114300" distR="114300">
                  <wp:extent cx="3498215" cy="3357245"/>
                  <wp:effectExtent l="0" t="0" r="698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98215" cy="3357245"/>
                          </a:xfrm>
                          <a:prstGeom prst="rect">
                            <a:avLst/>
                          </a:prstGeom>
                          <a:noFill/>
                          <a:ln w="9525">
                            <a:noFill/>
                          </a:ln>
                        </pic:spPr>
                      </pic:pic>
                    </a:graphicData>
                  </a:graphic>
                </wp:inline>
              </w:drawing>
            </w:r>
          </w:p>
          <w:p w:rsidR="00A51F68" w:rsidRDefault="00A51F68" w:rsidP="006952D0">
            <w:pPr>
              <w:spacing w:beforeLines="50"/>
              <w:ind w:leftChars="200" w:left="420" w:rightChars="200" w:right="420" w:firstLineChars="200" w:firstLine="420"/>
              <w:jc w:val="left"/>
              <w:rPr>
                <w:rFonts w:eastAsiaTheme="minorEastAsia"/>
              </w:rPr>
            </w:pPr>
            <w:r>
              <w:rPr>
                <w:rFonts w:hint="eastAsia"/>
              </w:rPr>
              <w:t xml:space="preserve">  </w:t>
            </w:r>
            <w:r>
              <w:rPr>
                <w:rFonts w:hint="eastAsia"/>
              </w:rPr>
              <w:t>图</w:t>
            </w:r>
            <w:r>
              <w:rPr>
                <w:rFonts w:hint="eastAsia"/>
              </w:rPr>
              <w:t xml:space="preserve"> 1.1</w:t>
            </w:r>
            <w:r>
              <w:rPr>
                <w:rFonts w:hint="eastAsia"/>
              </w:rPr>
              <w:t>系统总体结构</w:t>
            </w:r>
          </w:p>
          <w:p w:rsidR="00A51F68" w:rsidRDefault="00A51F68" w:rsidP="006952D0">
            <w:pPr>
              <w:spacing w:beforeLines="50"/>
              <w:ind w:leftChars="200" w:left="420" w:rightChars="200" w:right="420" w:firstLineChars="200" w:firstLine="422"/>
              <w:jc w:val="left"/>
              <w:rPr>
                <w:rFonts w:asciiTheme="minorEastAsia" w:hAnsiTheme="minorEastAsia"/>
                <w:b/>
                <w:bCs/>
              </w:rPr>
            </w:pPr>
          </w:p>
          <w:p w:rsidR="00A51F68" w:rsidRDefault="00A51F68" w:rsidP="006952D0">
            <w:pPr>
              <w:spacing w:beforeLines="50"/>
              <w:ind w:rightChars="200" w:right="420" w:firstLineChars="300" w:firstLine="632"/>
              <w:jc w:val="left"/>
              <w:rPr>
                <w:rFonts w:asciiTheme="minorEastAsia" w:hAnsiTheme="minorEastAsia"/>
                <w:b/>
                <w:bCs/>
              </w:rPr>
            </w:pPr>
            <w:r>
              <w:rPr>
                <w:rFonts w:asciiTheme="minorEastAsia" w:hAnsiTheme="minorEastAsia" w:hint="eastAsia"/>
                <w:b/>
                <w:bCs/>
              </w:rPr>
              <w:t>研究点1 卷积神经网络的FPGA加速</w:t>
            </w:r>
          </w:p>
          <w:p w:rsidR="00A51F68" w:rsidRDefault="00A51F68" w:rsidP="006952D0">
            <w:pPr>
              <w:spacing w:beforeLines="50"/>
              <w:ind w:leftChars="200" w:left="420" w:rightChars="200" w:right="420" w:firstLine="195"/>
              <w:jc w:val="left"/>
              <w:rPr>
                <w:rFonts w:ascii="Times New Roman" w:hAnsi="Times New Roman"/>
                <w:b/>
                <w:szCs w:val="21"/>
              </w:rPr>
            </w:pPr>
            <w:r>
              <w:rPr>
                <w:rFonts w:ascii="Times New Roman" w:hAnsi="Times New Roman"/>
                <w:szCs w:val="21"/>
              </w:rPr>
              <w:t>研究目标</w:t>
            </w:r>
            <w:r>
              <w:rPr>
                <w:rFonts w:ascii="Times New Roman" w:hAnsi="Times New Roman"/>
                <w:b/>
                <w:szCs w:val="21"/>
              </w:rPr>
              <w:t>：</w:t>
            </w:r>
            <w:r>
              <w:rPr>
                <w:rFonts w:ascii="Times New Roman" w:hAnsi="Times New Roman" w:hint="eastAsia"/>
                <w:b/>
                <w:szCs w:val="21"/>
              </w:rPr>
              <w:t>在</w:t>
            </w:r>
            <w:r>
              <w:rPr>
                <w:rFonts w:ascii="Times New Roman" w:hAnsi="Times New Roman" w:hint="eastAsia"/>
                <w:b/>
                <w:szCs w:val="21"/>
              </w:rPr>
              <w:t>FPGA</w:t>
            </w:r>
            <w:r>
              <w:rPr>
                <w:rFonts w:ascii="Times New Roman" w:hAnsi="Times New Roman" w:hint="eastAsia"/>
                <w:b/>
                <w:szCs w:val="21"/>
              </w:rPr>
              <w:t>实现卷积神经网络并获得较好的加速效果</w:t>
            </w:r>
          </w:p>
          <w:p w:rsidR="00A51F68" w:rsidRDefault="00A51F68" w:rsidP="006952D0">
            <w:pPr>
              <w:spacing w:beforeLines="50"/>
              <w:ind w:rightChars="200" w:right="420" w:firstLineChars="300" w:firstLine="630"/>
              <w:jc w:val="left"/>
              <w:rPr>
                <w:rFonts w:asciiTheme="minorEastAsia" w:hAnsiTheme="minorEastAsia"/>
                <w:b/>
                <w:bCs/>
              </w:rPr>
            </w:pPr>
            <w:r>
              <w:rPr>
                <w:rFonts w:ascii="Times New Roman" w:hAnsi="Times New Roman"/>
                <w:szCs w:val="21"/>
              </w:rPr>
              <w:t>具体研究内容</w:t>
            </w:r>
            <w:r>
              <w:rPr>
                <w:rFonts w:ascii="Times New Roman" w:hAnsi="Times New Roman"/>
                <w:b/>
                <w:szCs w:val="21"/>
              </w:rPr>
              <w:t>：</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CNN是著名的深度学习架构，从人工神经网络扩展而来，它已经大量用于不同应用，包括视频监控，移动机器人视觉，数据中心的图像搜索</w:t>
            </w:r>
            <w:r w:rsidR="00304927">
              <w:fldChar w:fldCharType="begin"/>
            </w:r>
            <w:r w:rsidR="00BF4775">
              <w:instrText>HYPERLINK "https://www.baidu.com/s?wd=%E5%BC%95%E6%93%8E&amp;tn=24004469_oem_dg&amp;rsv_dl=gh_pc_csdn" \t "https://blog.csdn.net/xiuxin121/article/details/_blank"</w:instrText>
            </w:r>
            <w:r w:rsidR="00304927">
              <w:fldChar w:fldCharType="separate"/>
            </w:r>
            <w:r>
              <w:rPr>
                <w:rFonts w:asciiTheme="minorEastAsia" w:hAnsiTheme="minorEastAsia"/>
              </w:rPr>
              <w:t>引擎</w:t>
            </w:r>
            <w:r w:rsidR="00304927">
              <w:fldChar w:fldCharType="end"/>
            </w:r>
            <w:r>
              <w:rPr>
                <w:rFonts w:asciiTheme="minorEastAsia" w:hAnsiTheme="minorEastAsia"/>
              </w:rPr>
              <w:t>等</w:t>
            </w:r>
            <w:r>
              <w:rPr>
                <w:rFonts w:asciiTheme="minorEastAsia" w:hAnsiTheme="minorEastAsia" w:hint="eastAsia"/>
              </w:rPr>
              <w:t>。</w:t>
            </w:r>
            <w:r>
              <w:rPr>
                <w:rFonts w:asciiTheme="minorEastAsia" w:hAnsiTheme="minorEastAsia"/>
              </w:rPr>
              <w:t>受生物视觉神经行为的启发，CNN用多层</w:t>
            </w:r>
            <w:r w:rsidR="00304927">
              <w:fldChar w:fldCharType="begin"/>
            </w:r>
            <w:r w:rsidR="00BF4775">
              <w:instrText>HYPERLINK "https://www.baidu.com/s?wd=%E7%A5%9E%E7%BB%8F%E5%85%83&amp;tn=24004469_oem_dg&amp;rsv_dl=gh_pc_csdn" \t "https://blog.csdn.net/xiuxin121/article/details/_blank"</w:instrText>
            </w:r>
            <w:r w:rsidR="00304927">
              <w:fldChar w:fldCharType="separate"/>
            </w:r>
            <w:r>
              <w:rPr>
                <w:rFonts w:asciiTheme="minorEastAsia" w:hAnsiTheme="minorEastAsia"/>
              </w:rPr>
              <w:t>神经元</w:t>
            </w:r>
            <w:r w:rsidR="00304927">
              <w:fldChar w:fldCharType="end"/>
            </w:r>
            <w:r>
              <w:rPr>
                <w:rFonts w:asciiTheme="minorEastAsia" w:hAnsiTheme="minorEastAsia"/>
              </w:rPr>
              <w:t>相连处理数据，在图像识别中可获得很高准确率</w:t>
            </w:r>
            <w:r>
              <w:rPr>
                <w:rFonts w:asciiTheme="minorEastAsia" w:hAnsiTheme="minorEastAsia" w:hint="eastAsia"/>
              </w:rPr>
              <w:t>。</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一个典型CNN由两部分组成：特征提取器 + 分类器。特征提取器用于过滤输入图像，产生表示图像不同特征的特征图。这些特征可能包括拐角，线，圆弧等，对位置和形变不敏感。特征提取器的输出是包含这些特征的低维向量。该向量送入分类器（通常基于传统的人工神经网络）分类器的目的是决定输入属于某个类别的可能性。一个典型CNN包括多个计算层，例如，特征提取器可能包括几个卷积层和可选的下采样层。卷积层收到N个特征图作为输入，每个输入特征图被一个K * K的核卷积，产生一个输出特征图的一个像素。滑动窗的</w:t>
            </w:r>
            <w:r>
              <w:rPr>
                <w:rFonts w:asciiTheme="minorEastAsia" w:hAnsiTheme="minorEastAsia"/>
              </w:rPr>
              <w:lastRenderedPageBreak/>
              <w:t>间隔为S，一般小于K。总共产生M个输出特征图用于下一卷积层。</w:t>
            </w:r>
            <w:r>
              <w:rPr>
                <w:rFonts w:asciiTheme="minorEastAsia" w:hAnsiTheme="minorEastAsia" w:hint="eastAsia"/>
              </w:rPr>
              <w:t>计算神经网络中的一个卷积层其实质是一个多层嵌套循环的乘法和加法运算。</w:t>
            </w:r>
            <w:r>
              <w:rPr>
                <w:rFonts w:asciiTheme="minorEastAsia" w:hAnsiTheme="minorEastAsia"/>
              </w:rPr>
              <w:t>由于CNN的</w:t>
            </w:r>
            <w:r>
              <w:rPr>
                <w:rFonts w:asciiTheme="minorEastAsia" w:hAnsiTheme="minorEastAsia" w:hint="eastAsia"/>
              </w:rPr>
              <w:t>这种</w:t>
            </w:r>
            <w:r>
              <w:rPr>
                <w:rFonts w:asciiTheme="minorEastAsia" w:hAnsiTheme="minorEastAsia"/>
              </w:rPr>
              <w:t>特殊计算模式，通用处理器实现CNN并不高效，所以很难满足性能需求。</w:t>
            </w:r>
            <w:r>
              <w:rPr>
                <w:rFonts w:asciiTheme="minorEastAsia" w:hAnsiTheme="minorEastAsia" w:hint="eastAsia"/>
              </w:rPr>
              <w:t>而FPGA由于其可并行计算的特性，基于FPGA的加速器由于其更好的性能，高能效，快速开发周期以及可重配置能力吸引了越来越多研究者的注意。</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FPGA对卷积神经网络的加速主要来自于循环展开和设计流水线两方面。循环展开是对于卷积神经网络中存在的大量嵌套循环，在某些层级进行展开，使用FPGA的资源并行计算。比如一个5X5的二维卷积 可以在1~3个时钟周期内同时使用FPGA的25个乘法器进行运算。这样就实现了原来在CPU中需要25个乘法周期内完成的工作在一个时钟周期内完成。虽然FPGA的主频只有50MHz~200MHz 只有通用CPU的 1/10。但只要进行合理的并行结构设计，就可以将大量的计算并行化。</w:t>
            </w:r>
          </w:p>
          <w:p w:rsidR="00A51F68" w:rsidRDefault="00A51F68" w:rsidP="006952D0">
            <w:pPr>
              <w:spacing w:beforeLines="50"/>
              <w:ind w:leftChars="200" w:left="420" w:rightChars="200" w:right="420" w:firstLineChars="200" w:firstLine="420"/>
              <w:jc w:val="left"/>
              <w:rPr>
                <w:rFonts w:asciiTheme="minorEastAsia" w:hAnsiTheme="minorEastAsia"/>
                <w:b/>
                <w:bCs/>
              </w:rPr>
            </w:pPr>
            <w:r>
              <w:rPr>
                <w:rFonts w:asciiTheme="minorEastAsia" w:hAnsiTheme="minorEastAsia" w:hint="eastAsia"/>
              </w:rPr>
              <w:t>本系统设计中采用的计算该层卷积的计算部分采用并行向量乘法和加法树相结合的结构,可以在6个时钟周期内完成5*5的二维卷积运算。同时该部件构成流水线，大量数据连续计算的情况的平均计算一个5*5的二维卷积运算近似于一个时钟周期。后面工作内容中会对该部分详细描述。</w:t>
            </w:r>
          </w:p>
          <w:p w:rsidR="00A51F68" w:rsidRDefault="00A51F68" w:rsidP="006952D0">
            <w:pPr>
              <w:spacing w:beforeLines="50"/>
              <w:ind w:leftChars="200" w:left="420" w:rightChars="200" w:right="420" w:firstLineChars="200" w:firstLine="420"/>
              <w:jc w:val="center"/>
              <w:rPr>
                <w:rFonts w:asciiTheme="minorEastAsia" w:hAnsiTheme="minorEastAsia"/>
                <w:b/>
                <w:bCs/>
              </w:rPr>
            </w:pPr>
            <w:r>
              <w:rPr>
                <w:noProof/>
              </w:rPr>
              <w:drawing>
                <wp:inline distT="0" distB="0" distL="114300" distR="114300">
                  <wp:extent cx="5015230" cy="3169920"/>
                  <wp:effectExtent l="0" t="0" r="139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015230" cy="3169920"/>
                          </a:xfrm>
                          <a:prstGeom prst="rect">
                            <a:avLst/>
                          </a:prstGeom>
                          <a:noFill/>
                          <a:ln w="9525">
                            <a:noFill/>
                          </a:ln>
                        </pic:spPr>
                      </pic:pic>
                    </a:graphicData>
                  </a:graphic>
                </wp:inline>
              </w:drawing>
            </w:r>
          </w:p>
          <w:p w:rsidR="00A51F68" w:rsidRDefault="00A51F68" w:rsidP="006952D0">
            <w:pPr>
              <w:spacing w:beforeLines="50"/>
              <w:ind w:leftChars="200" w:left="420" w:rightChars="200" w:right="420" w:firstLineChars="200" w:firstLine="420"/>
              <w:jc w:val="center"/>
              <w:rPr>
                <w:rFonts w:asciiTheme="minorEastAsia" w:hAnsiTheme="minorEastAsia"/>
                <w:b/>
                <w:bCs/>
              </w:rPr>
            </w:pPr>
            <w:r>
              <w:rPr>
                <w:rFonts w:asciiTheme="minorEastAsia" w:hAnsiTheme="minorEastAsia" w:hint="eastAsia"/>
              </w:rPr>
              <w:t>图 1.2：卷积神经网络每层的并行展开和整体的流水线硬件设计</w:t>
            </w:r>
          </w:p>
          <w:p w:rsidR="00A51F68" w:rsidRDefault="00A51F68" w:rsidP="006952D0">
            <w:pPr>
              <w:spacing w:beforeLines="50"/>
              <w:ind w:leftChars="200" w:left="420" w:rightChars="200" w:right="420" w:firstLineChars="200" w:firstLine="422"/>
              <w:jc w:val="left"/>
              <w:rPr>
                <w:rFonts w:asciiTheme="minorEastAsia" w:hAnsiTheme="minorEastAsia"/>
                <w:b/>
                <w:bCs/>
              </w:rPr>
            </w:pPr>
          </w:p>
          <w:p w:rsidR="00A51F68" w:rsidRDefault="00A51F68" w:rsidP="006952D0">
            <w:pPr>
              <w:spacing w:beforeLines="50"/>
              <w:ind w:rightChars="200" w:right="420"/>
              <w:jc w:val="left"/>
              <w:rPr>
                <w:rFonts w:asciiTheme="minorEastAsia" w:hAnsiTheme="minorEastAsia"/>
                <w:b/>
                <w:bCs/>
              </w:rPr>
            </w:pPr>
          </w:p>
          <w:p w:rsidR="00A51F68" w:rsidRDefault="00A51F68" w:rsidP="006952D0">
            <w:pPr>
              <w:spacing w:beforeLines="50"/>
              <w:ind w:rightChars="200" w:right="420" w:firstLineChars="300" w:firstLine="632"/>
              <w:jc w:val="left"/>
              <w:rPr>
                <w:rFonts w:asciiTheme="minorEastAsia" w:hAnsiTheme="minorEastAsia"/>
                <w:b/>
                <w:bCs/>
              </w:rPr>
            </w:pPr>
            <w:r>
              <w:rPr>
                <w:rFonts w:asciiTheme="minorEastAsia" w:hAnsiTheme="minorEastAsia" w:hint="eastAsia"/>
                <w:b/>
                <w:bCs/>
              </w:rPr>
              <w:t>研究点2 图像预处理在FPGA加速</w:t>
            </w:r>
          </w:p>
          <w:p w:rsidR="00A51F68" w:rsidRDefault="00A51F68" w:rsidP="006952D0">
            <w:pPr>
              <w:spacing w:beforeLines="50"/>
              <w:ind w:leftChars="200" w:left="420" w:rightChars="200" w:right="420" w:firstLine="195"/>
              <w:jc w:val="left"/>
              <w:rPr>
                <w:rFonts w:ascii="Times New Roman" w:hAnsi="Times New Roman"/>
                <w:b/>
                <w:szCs w:val="21"/>
              </w:rPr>
            </w:pPr>
            <w:r>
              <w:rPr>
                <w:rFonts w:ascii="Times New Roman" w:hAnsi="Times New Roman"/>
                <w:szCs w:val="21"/>
              </w:rPr>
              <w:t>研究目标</w:t>
            </w:r>
            <w:r>
              <w:rPr>
                <w:rFonts w:ascii="Times New Roman" w:hAnsi="Times New Roman"/>
                <w:b/>
                <w:szCs w:val="21"/>
              </w:rPr>
              <w:t>：</w:t>
            </w:r>
            <w:r>
              <w:rPr>
                <w:rFonts w:ascii="Times New Roman" w:hAnsi="Times New Roman" w:hint="eastAsia"/>
                <w:b/>
                <w:szCs w:val="21"/>
              </w:rPr>
              <w:t>在</w:t>
            </w:r>
            <w:r>
              <w:rPr>
                <w:rFonts w:ascii="Times New Roman" w:hAnsi="Times New Roman" w:hint="eastAsia"/>
                <w:b/>
                <w:szCs w:val="21"/>
              </w:rPr>
              <w:t>FPGA</w:t>
            </w:r>
            <w:r>
              <w:rPr>
                <w:rFonts w:ascii="Times New Roman" w:hAnsi="Times New Roman" w:hint="eastAsia"/>
                <w:b/>
                <w:szCs w:val="21"/>
              </w:rPr>
              <w:t>上可以实现实时的图像预处理</w:t>
            </w:r>
          </w:p>
          <w:p w:rsidR="00A51F68" w:rsidRDefault="00A51F68" w:rsidP="006952D0">
            <w:pPr>
              <w:spacing w:beforeLines="50"/>
              <w:ind w:rightChars="200" w:right="420" w:firstLineChars="300" w:firstLine="630"/>
              <w:jc w:val="left"/>
              <w:rPr>
                <w:rFonts w:asciiTheme="minorEastAsia" w:hAnsiTheme="minorEastAsia"/>
                <w:b/>
                <w:bCs/>
              </w:rPr>
            </w:pPr>
            <w:r>
              <w:rPr>
                <w:rFonts w:ascii="Times New Roman" w:hAnsi="Times New Roman"/>
                <w:szCs w:val="21"/>
              </w:rPr>
              <w:t>具体研究内容</w:t>
            </w:r>
            <w:r>
              <w:rPr>
                <w:rFonts w:ascii="Times New Roman" w:hAnsi="Times New Roman"/>
                <w:b/>
                <w:szCs w:val="21"/>
              </w:rPr>
              <w:t>：</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在本系统中，首先需要使用颜色阈值分割的方法从摄像头采集到的图片中选定大致的交通标志所在的位置，其中涉及到大量的色域变换，比较，过滤以及膨胀腐蚀运算操作。虽然对于一个像素的运算简单，但是对于视频流中的大量需要实时处理的图片，CPU无法达实时的处理要求。  而</w:t>
            </w:r>
            <w:r>
              <w:rPr>
                <w:rFonts w:asciiTheme="minorEastAsia" w:hAnsiTheme="minorEastAsia"/>
              </w:rPr>
              <w:t>用FPGA做图像处理最关键的一点优势就是：FPGA能进行实时流水线运算，能</w:t>
            </w:r>
            <w:r>
              <w:rPr>
                <w:rFonts w:asciiTheme="minorEastAsia" w:hAnsiTheme="minorEastAsia"/>
              </w:rPr>
              <w:lastRenderedPageBreak/>
              <w:t>达到最高的实时性。因此在一些对实时性要求非常高的应用领域，做图像处理基本就只能用FPGA。例如在一些分选设备中图像处理基本上用的都是FPGA，因为在其中相机从看到物料图像到给出执行指令之间的延时大概只有几毫秒，这就要求图像处理必须很快且延时固定，只有FPGA进行的实时流水线运算才能满足这一要求。</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FPGA进行图像处理的优势</w:t>
            </w:r>
            <w:r>
              <w:rPr>
                <w:rFonts w:asciiTheme="minorEastAsia" w:hAnsiTheme="minorEastAsia" w:hint="eastAsia"/>
              </w:rPr>
              <w:t>在于</w:t>
            </w:r>
            <w:r>
              <w:rPr>
                <w:rFonts w:asciiTheme="minorEastAsia" w:hAnsiTheme="minorEastAsia"/>
              </w:rPr>
              <w:t>进行的实时流水线运算和DSP，GPU等进行的图像处理运算不同。DSP，GPU，CPU对图像的处理基本是以帧为单位的，从相机采集的图像数据会先存在内存中，然后GPU会读取内存中的图像数据进行处理。假如采集图像的帧率是30帧，那么DSP，GPU要是能在1/30秒内完成一帧图像的处理，那基本上就能算是实时处理。</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rPr>
              <w:t>FPGA对图像进行实时流水线运算是以行为单位的。FPGA可以直接和图像传感器芯片连接获得图像数据流，如果是RAW格式的则还可以进行差值以获得RGB图像数据。FPGA能进行实时流水线处理的关键是它可以用其内部的Block Ram缓存若干行的图像数据。Block Ram类似于CPU里面的Cache，但Cache不</w:t>
            </w:r>
            <w:r>
              <w:rPr>
                <w:rFonts w:asciiTheme="minorEastAsia" w:hAnsiTheme="minorEastAsia" w:hint="eastAsia"/>
              </w:rPr>
              <w:t>可</w:t>
            </w:r>
            <w:r>
              <w:rPr>
                <w:rFonts w:asciiTheme="minorEastAsia" w:hAnsiTheme="minorEastAsia"/>
              </w:rPr>
              <w:t>控制的，但Block Ram是完全可控的，可以用它实现各种灵活的运算处理。这样FPGA通过缓存若干行图像数据就可以对图像进行实时处理，</w:t>
            </w:r>
            <w:r>
              <w:rPr>
                <w:rFonts w:asciiTheme="minorEastAsia" w:hAnsiTheme="minorEastAsia" w:hint="eastAsia"/>
              </w:rPr>
              <w:t>少量数据</w:t>
            </w:r>
            <w:r>
              <w:rPr>
                <w:rFonts w:asciiTheme="minorEastAsia" w:hAnsiTheme="minorEastAsia"/>
              </w:rPr>
              <w:t>数据就这样一边流过就一边处理，不需要送入DDR缓存了之后再读出来处理</w:t>
            </w:r>
            <w:r>
              <w:rPr>
                <w:rFonts w:asciiTheme="minorEastAsia" w:hAnsiTheme="minorEastAsia" w:hint="eastAsia"/>
              </w:rPr>
              <w:t>,大大减小了开销。</w:t>
            </w:r>
          </w:p>
          <w:p w:rsidR="00A51F68" w:rsidRDefault="00A51F68" w:rsidP="006952D0">
            <w:pPr>
              <w:spacing w:beforeLines="50"/>
              <w:ind w:leftChars="200" w:left="420" w:rightChars="200" w:right="420" w:firstLineChars="200" w:firstLine="420"/>
              <w:jc w:val="left"/>
              <w:rPr>
                <w:rFonts w:ascii="Verdana" w:hAnsi="Verdana" w:cs="Verdana"/>
                <w:color w:val="333333"/>
                <w:szCs w:val="21"/>
                <w:shd w:val="clear" w:color="auto" w:fill="FFFFFF"/>
              </w:rPr>
            </w:pPr>
            <w:r>
              <w:rPr>
                <w:rFonts w:asciiTheme="minorEastAsia" w:hAnsiTheme="minorEastAsia" w:hint="eastAsia"/>
              </w:rPr>
              <w:t>本系统预处理的过程中</w:t>
            </w:r>
            <w:r>
              <w:rPr>
                <w:rFonts w:asciiTheme="minorEastAsia" w:hAnsiTheme="minorEastAsia"/>
              </w:rPr>
              <w:t>滤波、取边缘、膨胀腐蚀等算法一大类用3x3到</w:t>
            </w:r>
            <w:proofErr w:type="spellStart"/>
            <w:r>
              <w:rPr>
                <w:rFonts w:asciiTheme="minorEastAsia" w:hAnsiTheme="minorEastAsia"/>
              </w:rPr>
              <w:t>NxN</w:t>
            </w:r>
            <w:proofErr w:type="spellEnd"/>
            <w:r>
              <w:rPr>
                <w:rFonts w:asciiTheme="minorEastAsia" w:hAnsiTheme="minorEastAsia"/>
              </w:rPr>
              <w:t>的算子进行的和卷积神经网络中最前面的卷积层运算是类似的</w:t>
            </w:r>
            <w:r>
              <w:rPr>
                <w:rFonts w:asciiTheme="minorEastAsia" w:hAnsiTheme="minorEastAsia" w:hint="eastAsia"/>
              </w:rPr>
              <w:t>，所以也可以借鉴卷积神经网络在FPGA上应用的例子。</w:t>
            </w:r>
            <w:r>
              <w:rPr>
                <w:rFonts w:asciiTheme="minorEastAsia" w:hAnsiTheme="minorEastAsia"/>
              </w:rPr>
              <w:t>FPGA进行的这种算子法处理是并行流水线算法，其延时是固定</w:t>
            </w:r>
            <w:r>
              <w:rPr>
                <w:rFonts w:asciiTheme="minorEastAsia" w:hAnsiTheme="minorEastAsia" w:hint="eastAsia"/>
              </w:rPr>
              <w:t>,可以根据时钟周期来直接计算FPGA对图像进行预处理的速度。</w:t>
            </w:r>
            <w:r>
              <w:rPr>
                <w:rFonts w:ascii="Verdana" w:hAnsi="Verdana" w:cs="Verdana"/>
                <w:color w:val="333333"/>
                <w:szCs w:val="21"/>
                <w:shd w:val="clear" w:color="auto" w:fill="FFFFFF"/>
              </w:rPr>
              <w:t>在密集运算中，</w:t>
            </w:r>
            <w:r>
              <w:rPr>
                <w:rFonts w:ascii="Verdana" w:hAnsi="Verdana" w:cs="Verdana" w:hint="eastAsia"/>
                <w:color w:val="333333"/>
                <w:szCs w:val="21"/>
                <w:shd w:val="clear" w:color="auto" w:fill="FFFFFF"/>
              </w:rPr>
              <w:t>消耗大量时间的</w:t>
            </w:r>
            <w:r>
              <w:rPr>
                <w:rFonts w:ascii="Verdana" w:hAnsi="Verdana" w:cs="Verdana"/>
                <w:color w:val="333333"/>
                <w:szCs w:val="21"/>
                <w:shd w:val="clear" w:color="auto" w:fill="FFFFFF"/>
              </w:rPr>
              <w:t>操作往往不是运算本身，而是把数据</w:t>
            </w:r>
            <w:r>
              <w:rPr>
                <w:rFonts w:ascii="Verdana" w:hAnsi="Verdana" w:cs="Verdana" w:hint="eastAsia"/>
                <w:color w:val="333333"/>
                <w:szCs w:val="21"/>
                <w:shd w:val="clear" w:color="auto" w:fill="FFFFFF"/>
              </w:rPr>
              <w:t>在</w:t>
            </w:r>
            <w:r>
              <w:rPr>
                <w:rFonts w:ascii="Verdana" w:hAnsi="Verdana" w:cs="Verdana"/>
                <w:color w:val="333333"/>
                <w:szCs w:val="21"/>
                <w:shd w:val="clear" w:color="auto" w:fill="FFFFFF"/>
              </w:rPr>
              <w:t>内存</w:t>
            </w:r>
            <w:r>
              <w:rPr>
                <w:rFonts w:ascii="Verdana" w:hAnsi="Verdana" w:cs="Verdana" w:hint="eastAsia"/>
                <w:color w:val="333333"/>
                <w:szCs w:val="21"/>
                <w:shd w:val="clear" w:color="auto" w:fill="FFFFFF"/>
              </w:rPr>
              <w:t>之间的搬移</w:t>
            </w:r>
            <w:r>
              <w:rPr>
                <w:rFonts w:ascii="Verdana" w:hAnsi="Verdana" w:cs="Verdana"/>
                <w:color w:val="333333"/>
                <w:szCs w:val="21"/>
                <w:shd w:val="clear" w:color="auto" w:fill="FFFFFF"/>
              </w:rPr>
              <w:t>。</w:t>
            </w:r>
            <w:r>
              <w:rPr>
                <w:rFonts w:ascii="Verdana" w:hAnsi="Verdana" w:cs="Verdana"/>
                <w:color w:val="333333"/>
                <w:szCs w:val="21"/>
                <w:shd w:val="clear" w:color="auto" w:fill="FFFFFF"/>
              </w:rPr>
              <w:t>GPU</w:t>
            </w:r>
            <w:r>
              <w:rPr>
                <w:rFonts w:ascii="Verdana" w:hAnsi="Verdana" w:cs="Verdana"/>
                <w:color w:val="333333"/>
                <w:szCs w:val="21"/>
                <w:shd w:val="clear" w:color="auto" w:fill="FFFFFF"/>
              </w:rPr>
              <w:t>，</w:t>
            </w:r>
            <w:r>
              <w:rPr>
                <w:rFonts w:ascii="Verdana" w:hAnsi="Verdana" w:cs="Verdana"/>
                <w:color w:val="333333"/>
                <w:szCs w:val="21"/>
                <w:shd w:val="clear" w:color="auto" w:fill="FFFFFF"/>
              </w:rPr>
              <w:t>CPU</w:t>
            </w:r>
            <w:r>
              <w:rPr>
                <w:rFonts w:ascii="Verdana" w:hAnsi="Verdana" w:cs="Verdana"/>
                <w:color w:val="333333"/>
                <w:szCs w:val="21"/>
                <w:shd w:val="clear" w:color="auto" w:fill="FFFFFF"/>
              </w:rPr>
              <w:t>在进行运算时</w:t>
            </w:r>
            <w:r>
              <w:rPr>
                <w:rFonts w:ascii="Verdana" w:hAnsi="Verdana" w:cs="Verdana" w:hint="eastAsia"/>
                <w:color w:val="333333"/>
                <w:szCs w:val="21"/>
                <w:shd w:val="clear" w:color="auto" w:fill="FFFFFF"/>
              </w:rPr>
              <w:t>需要不停地在内存中读取和写入数据，</w:t>
            </w:r>
            <w:r>
              <w:rPr>
                <w:rFonts w:ascii="Verdana" w:hAnsi="Verdana" w:cs="Verdana"/>
                <w:color w:val="333333"/>
                <w:szCs w:val="21"/>
                <w:shd w:val="clear" w:color="auto" w:fill="FFFFFF"/>
              </w:rPr>
              <w:t>这样内存带宽往往成了运算速度的瓶颈，数据</w:t>
            </w:r>
            <w:r>
              <w:rPr>
                <w:rFonts w:ascii="Verdana" w:hAnsi="Verdana" w:cs="Verdana" w:hint="eastAsia"/>
                <w:color w:val="333333"/>
                <w:szCs w:val="21"/>
                <w:shd w:val="clear" w:color="auto" w:fill="FFFFFF"/>
              </w:rPr>
              <w:t>读写</w:t>
            </w:r>
            <w:r>
              <w:rPr>
                <w:rFonts w:ascii="Verdana" w:hAnsi="Verdana" w:cs="Verdana"/>
                <w:color w:val="333333"/>
                <w:szCs w:val="21"/>
                <w:shd w:val="clear" w:color="auto" w:fill="FFFFFF"/>
              </w:rPr>
              <w:t>过程中的功耗占的比重也不会小。</w:t>
            </w:r>
            <w:r>
              <w:rPr>
                <w:rFonts w:ascii="Verdana" w:hAnsi="Verdana" w:cs="Verdana"/>
                <w:color w:val="333333"/>
                <w:szCs w:val="21"/>
                <w:shd w:val="clear" w:color="auto" w:fill="FFFFFF"/>
              </w:rPr>
              <w:t>FPGA</w:t>
            </w:r>
            <w:r>
              <w:rPr>
                <w:rFonts w:ascii="Verdana" w:hAnsi="Verdana" w:cs="Verdana"/>
                <w:color w:val="333333"/>
                <w:szCs w:val="21"/>
                <w:shd w:val="clear" w:color="auto" w:fill="FFFFFF"/>
              </w:rPr>
              <w:t>则可以通过</w:t>
            </w:r>
            <w:r>
              <w:rPr>
                <w:rFonts w:ascii="Verdana" w:hAnsi="Verdana" w:cs="Verdana" w:hint="eastAsia"/>
                <w:color w:val="333333"/>
                <w:szCs w:val="21"/>
                <w:shd w:val="clear" w:color="auto" w:fill="FFFFFF"/>
              </w:rPr>
              <w:t>并行</w:t>
            </w:r>
            <w:r>
              <w:rPr>
                <w:rFonts w:ascii="Verdana" w:hAnsi="Verdana" w:cs="Verdana"/>
                <w:color w:val="333333"/>
                <w:szCs w:val="21"/>
                <w:shd w:val="clear" w:color="auto" w:fill="FFFFFF"/>
              </w:rPr>
              <w:t>很多计算硬件的方法把要做的运算都展开，然后数据从中流过，完成一个阶段的运算之后就直接流入第二个阶段，不需要把一个计算阶段完成后的数据再送回内存中，再读出来交给下一个阶段的运算。</w:t>
            </w:r>
            <w:r>
              <w:rPr>
                <w:rFonts w:ascii="Verdana" w:hAnsi="Verdana" w:cs="Verdana" w:hint="eastAsia"/>
                <w:color w:val="333333"/>
                <w:szCs w:val="21"/>
                <w:shd w:val="clear" w:color="auto" w:fill="FFFFFF"/>
              </w:rPr>
              <w:t>如此可以节省很多时间。</w:t>
            </w:r>
          </w:p>
          <w:p w:rsidR="00A51F68" w:rsidRDefault="00A51F68" w:rsidP="006952D0">
            <w:pPr>
              <w:spacing w:beforeLines="50"/>
              <w:ind w:rightChars="200" w:right="420" w:firstLineChars="300" w:firstLine="632"/>
              <w:jc w:val="left"/>
              <w:rPr>
                <w:rFonts w:asciiTheme="minorEastAsia" w:hAnsiTheme="minorEastAsia"/>
                <w:b/>
                <w:bCs/>
              </w:rPr>
            </w:pPr>
            <w:r>
              <w:rPr>
                <w:rFonts w:asciiTheme="minorEastAsia" w:hAnsiTheme="minorEastAsia" w:hint="eastAsia"/>
                <w:b/>
                <w:bCs/>
              </w:rPr>
              <w:t>研究点3 软硬件协同设计</w:t>
            </w:r>
          </w:p>
          <w:p w:rsidR="00A51F68" w:rsidRDefault="00A51F68" w:rsidP="006952D0">
            <w:pPr>
              <w:spacing w:beforeLines="50"/>
              <w:ind w:leftChars="200" w:left="420" w:rightChars="200" w:right="420" w:firstLine="195"/>
              <w:jc w:val="left"/>
              <w:rPr>
                <w:rFonts w:ascii="Verdana" w:hAnsi="Verdana" w:cs="Verdana"/>
                <w:color w:val="333333"/>
                <w:szCs w:val="21"/>
                <w:shd w:val="clear" w:color="auto" w:fill="FFFFFF"/>
              </w:rPr>
            </w:pPr>
            <w:r>
              <w:rPr>
                <w:rFonts w:ascii="Times New Roman" w:hAnsi="Times New Roman"/>
                <w:szCs w:val="21"/>
              </w:rPr>
              <w:t>研究目标</w:t>
            </w:r>
            <w:r>
              <w:rPr>
                <w:rFonts w:ascii="Times New Roman" w:hAnsi="Times New Roman"/>
                <w:b/>
                <w:szCs w:val="21"/>
              </w:rPr>
              <w:t>：</w:t>
            </w:r>
            <w:r>
              <w:rPr>
                <w:rFonts w:ascii="Verdana" w:hAnsi="Verdana" w:cs="Verdana" w:hint="eastAsia"/>
                <w:color w:val="333333"/>
                <w:szCs w:val="21"/>
                <w:shd w:val="clear" w:color="auto" w:fill="FFFFFF"/>
              </w:rPr>
              <w:t>在</w:t>
            </w:r>
            <w:proofErr w:type="spellStart"/>
            <w:r>
              <w:rPr>
                <w:rFonts w:ascii="Verdana" w:hAnsi="Verdana" w:cs="Verdana" w:hint="eastAsia"/>
                <w:color w:val="333333"/>
                <w:szCs w:val="21"/>
                <w:shd w:val="clear" w:color="auto" w:fill="FFFFFF"/>
              </w:rPr>
              <w:t>zynq</w:t>
            </w:r>
            <w:proofErr w:type="spellEnd"/>
            <w:r>
              <w:rPr>
                <w:rFonts w:ascii="Verdana" w:hAnsi="Verdana" w:cs="Verdana" w:hint="eastAsia"/>
                <w:color w:val="333333"/>
                <w:szCs w:val="21"/>
                <w:shd w:val="clear" w:color="auto" w:fill="FFFFFF"/>
              </w:rPr>
              <w:t>上实现软件硬件对数据的协同处理</w:t>
            </w:r>
          </w:p>
          <w:p w:rsidR="00A51F68" w:rsidRDefault="00A51F68" w:rsidP="006952D0">
            <w:pPr>
              <w:spacing w:beforeLines="50"/>
              <w:ind w:rightChars="200" w:right="420" w:firstLineChars="300" w:firstLine="630"/>
              <w:jc w:val="left"/>
              <w:rPr>
                <w:rFonts w:ascii="Verdana" w:hAnsi="Verdana" w:cs="Verdana"/>
                <w:color w:val="333333"/>
                <w:szCs w:val="21"/>
                <w:shd w:val="clear" w:color="auto" w:fill="FFFFFF"/>
              </w:rPr>
            </w:pPr>
            <w:r>
              <w:rPr>
                <w:rFonts w:ascii="Times New Roman" w:hAnsi="Times New Roman"/>
                <w:szCs w:val="21"/>
              </w:rPr>
              <w:t>具体研究内容</w:t>
            </w:r>
            <w:r>
              <w:rPr>
                <w:rFonts w:ascii="Times New Roman" w:hAnsi="Times New Roman"/>
                <w:b/>
                <w:szCs w:val="21"/>
              </w:rPr>
              <w:t>：</w:t>
            </w:r>
          </w:p>
          <w:p w:rsidR="00A51F68" w:rsidRDefault="00A51F68" w:rsidP="006952D0">
            <w:pPr>
              <w:spacing w:beforeLines="50"/>
              <w:ind w:leftChars="200" w:left="420" w:rightChars="200" w:right="420" w:firstLineChars="200" w:firstLine="420"/>
              <w:jc w:val="left"/>
            </w:pPr>
            <w:r>
              <w:rPr>
                <w:rFonts w:ascii="Verdana" w:hAnsi="Verdana" w:cs="Verdana" w:hint="eastAsia"/>
                <w:color w:val="333333"/>
                <w:szCs w:val="21"/>
                <w:shd w:val="clear" w:color="auto" w:fill="FFFFFF"/>
              </w:rPr>
              <w:t>在上一个研究点中预处理部分有算法在</w:t>
            </w:r>
            <w:r>
              <w:rPr>
                <w:rFonts w:ascii="Verdana" w:hAnsi="Verdana" w:cs="Verdana" w:hint="eastAsia"/>
                <w:color w:val="333333"/>
                <w:szCs w:val="21"/>
                <w:shd w:val="clear" w:color="auto" w:fill="FFFFFF"/>
              </w:rPr>
              <w:t>FPGA</w:t>
            </w:r>
            <w:r>
              <w:rPr>
                <w:rFonts w:ascii="Verdana" w:hAnsi="Verdana" w:cs="Verdana" w:hint="eastAsia"/>
                <w:color w:val="333333"/>
                <w:szCs w:val="21"/>
                <w:shd w:val="clear" w:color="auto" w:fill="FFFFFF"/>
              </w:rPr>
              <w:t>上难以实现，所以需要将这部分算法的执行放到</w:t>
            </w:r>
            <w:r>
              <w:rPr>
                <w:rFonts w:ascii="Verdana" w:hAnsi="Verdana" w:cs="Verdana" w:hint="eastAsia"/>
                <w:color w:val="333333"/>
                <w:szCs w:val="21"/>
                <w:shd w:val="clear" w:color="auto" w:fill="FFFFFF"/>
              </w:rPr>
              <w:t>CPU</w:t>
            </w:r>
            <w:r>
              <w:rPr>
                <w:rFonts w:ascii="Verdana" w:hAnsi="Verdana" w:cs="Verdana" w:hint="eastAsia"/>
                <w:color w:val="333333"/>
                <w:szCs w:val="21"/>
                <w:shd w:val="clear" w:color="auto" w:fill="FFFFFF"/>
              </w:rPr>
              <w:t>中使用软件计算，这其中涉及</w:t>
            </w:r>
            <w:proofErr w:type="spellStart"/>
            <w:r>
              <w:rPr>
                <w:rFonts w:ascii="Verdana" w:hAnsi="Verdana" w:cs="Verdana" w:hint="eastAsia"/>
                <w:color w:val="333333"/>
                <w:szCs w:val="21"/>
                <w:shd w:val="clear" w:color="auto" w:fill="FFFFFF"/>
              </w:rPr>
              <w:t>Zynq</w:t>
            </w:r>
            <w:proofErr w:type="spellEnd"/>
            <w:r>
              <w:rPr>
                <w:rFonts w:ascii="Verdana" w:hAnsi="Verdana" w:cs="Verdana" w:hint="eastAsia"/>
                <w:color w:val="333333"/>
                <w:szCs w:val="21"/>
                <w:shd w:val="clear" w:color="auto" w:fill="FFFFFF"/>
              </w:rPr>
              <w:t>中</w:t>
            </w:r>
            <w:r>
              <w:rPr>
                <w:rFonts w:ascii="Verdana" w:hAnsi="Verdana" w:cs="Verdana" w:hint="eastAsia"/>
                <w:color w:val="333333"/>
                <w:szCs w:val="21"/>
                <w:shd w:val="clear" w:color="auto" w:fill="FFFFFF"/>
              </w:rPr>
              <w:t>PL</w:t>
            </w:r>
            <w:r>
              <w:rPr>
                <w:rFonts w:ascii="Verdana" w:hAnsi="Verdana" w:cs="Verdana" w:hint="eastAsia"/>
                <w:color w:val="333333"/>
                <w:szCs w:val="21"/>
                <w:shd w:val="clear" w:color="auto" w:fill="FFFFFF"/>
              </w:rPr>
              <w:t>（</w:t>
            </w:r>
            <w:r>
              <w:rPr>
                <w:rFonts w:ascii="Verdana" w:hAnsi="Verdana" w:cs="Verdana" w:hint="eastAsia"/>
                <w:color w:val="333333"/>
                <w:szCs w:val="21"/>
                <w:shd w:val="clear" w:color="auto" w:fill="FFFFFF"/>
              </w:rPr>
              <w:t>FPGA</w:t>
            </w:r>
            <w:r>
              <w:rPr>
                <w:rFonts w:ascii="Verdana" w:hAnsi="Verdana" w:cs="Verdana" w:hint="eastAsia"/>
                <w:color w:val="333333"/>
                <w:szCs w:val="21"/>
                <w:shd w:val="clear" w:color="auto" w:fill="FFFFFF"/>
              </w:rPr>
              <w:t>）部分和</w:t>
            </w:r>
            <w:r>
              <w:rPr>
                <w:rFonts w:ascii="Verdana" w:hAnsi="Verdana" w:cs="Verdana" w:hint="eastAsia"/>
                <w:color w:val="333333"/>
                <w:szCs w:val="21"/>
                <w:shd w:val="clear" w:color="auto" w:fill="FFFFFF"/>
              </w:rPr>
              <w:t>PS</w:t>
            </w:r>
            <w:r>
              <w:rPr>
                <w:rFonts w:ascii="Verdana" w:hAnsi="Verdana" w:cs="Verdana" w:hint="eastAsia"/>
                <w:color w:val="333333"/>
                <w:szCs w:val="21"/>
                <w:shd w:val="clear" w:color="auto" w:fill="FFFFFF"/>
              </w:rPr>
              <w:t>（</w:t>
            </w:r>
            <w:r>
              <w:rPr>
                <w:rFonts w:ascii="Verdana" w:hAnsi="Verdana" w:cs="Verdana" w:hint="eastAsia"/>
                <w:color w:val="333333"/>
                <w:szCs w:val="21"/>
                <w:shd w:val="clear" w:color="auto" w:fill="FFFFFF"/>
              </w:rPr>
              <w:t>CPU</w:t>
            </w:r>
            <w:r>
              <w:rPr>
                <w:rFonts w:ascii="Verdana" w:hAnsi="Verdana" w:cs="Verdana" w:hint="eastAsia"/>
                <w:color w:val="333333"/>
                <w:szCs w:val="21"/>
                <w:shd w:val="clear" w:color="auto" w:fill="FFFFFF"/>
              </w:rPr>
              <w:t>）的数据交互问题。为了加快数据交互处理的能力，可以借助</w:t>
            </w:r>
            <w:r>
              <w:rPr>
                <w:rFonts w:ascii="Verdana" w:hAnsi="Verdana" w:cs="Verdana" w:hint="eastAsia"/>
                <w:color w:val="333333"/>
                <w:szCs w:val="21"/>
                <w:shd w:val="clear" w:color="auto" w:fill="FFFFFF"/>
              </w:rPr>
              <w:t>Xilinx</w:t>
            </w:r>
            <w:r>
              <w:rPr>
                <w:rFonts w:ascii="Verdana" w:hAnsi="Verdana" w:cs="Verdana" w:hint="eastAsia"/>
                <w:color w:val="333333"/>
                <w:szCs w:val="21"/>
                <w:shd w:val="clear" w:color="auto" w:fill="FFFFFF"/>
              </w:rPr>
              <w:t>的</w:t>
            </w:r>
            <w:r>
              <w:rPr>
                <w:rFonts w:ascii="Verdana" w:hAnsi="Verdana" w:cs="Verdana" w:hint="eastAsia"/>
                <w:color w:val="333333"/>
                <w:szCs w:val="21"/>
                <w:shd w:val="clear" w:color="auto" w:fill="FFFFFF"/>
              </w:rPr>
              <w:t>AXI</w:t>
            </w:r>
            <w:r>
              <w:rPr>
                <w:rFonts w:ascii="Verdana" w:hAnsi="Verdana" w:cs="Verdana" w:hint="eastAsia"/>
                <w:color w:val="333333"/>
                <w:szCs w:val="21"/>
                <w:shd w:val="clear" w:color="auto" w:fill="FFFFFF"/>
              </w:rPr>
              <w:t>总线，</w:t>
            </w:r>
            <w:r>
              <w:rPr>
                <w:rFonts w:ascii="Verdana" w:hAnsi="Verdana" w:cs="Verdana" w:hint="eastAsia"/>
                <w:color w:val="333333"/>
                <w:szCs w:val="21"/>
                <w:shd w:val="clear" w:color="auto" w:fill="FFFFFF"/>
              </w:rPr>
              <w:t xml:space="preserve"> </w:t>
            </w:r>
            <w:r>
              <w:rPr>
                <w:rFonts w:ascii="Verdana" w:hAnsi="Verdana" w:cs="Verdana" w:hint="eastAsia"/>
                <w:color w:val="333333"/>
                <w:szCs w:val="21"/>
                <w:shd w:val="clear" w:color="auto" w:fill="FFFFFF"/>
              </w:rPr>
              <w:t>该总线频率高，相对较外部</w:t>
            </w:r>
            <w:r>
              <w:rPr>
                <w:rFonts w:ascii="Verdana" w:hAnsi="Verdana" w:cs="Verdana" w:hint="eastAsia"/>
                <w:color w:val="333333"/>
                <w:szCs w:val="21"/>
                <w:shd w:val="clear" w:color="auto" w:fill="FFFFFF"/>
              </w:rPr>
              <w:t>DDR Ram</w:t>
            </w:r>
            <w:r>
              <w:rPr>
                <w:rFonts w:ascii="Verdana" w:hAnsi="Verdana" w:cs="Verdana" w:hint="eastAsia"/>
                <w:color w:val="333333"/>
                <w:szCs w:val="21"/>
                <w:shd w:val="clear" w:color="auto" w:fill="FFFFFF"/>
              </w:rPr>
              <w:t>交互更快，不易使数据传输成为整个处理流水线中的瓶颈。</w:t>
            </w:r>
          </w:p>
          <w:p w:rsidR="00A51F68" w:rsidRDefault="00A51F68" w:rsidP="006952D0">
            <w:pPr>
              <w:spacing w:beforeLines="50"/>
              <w:ind w:leftChars="200" w:left="420" w:rightChars="200" w:right="420"/>
              <w:rPr>
                <w:rFonts w:ascii="宋体" w:hAnsi="宋体"/>
                <w:bCs/>
                <w:szCs w:val="21"/>
              </w:rPr>
            </w:pPr>
            <w:r>
              <w:rPr>
                <w:rFonts w:ascii="宋体" w:hAnsi="宋体" w:hint="eastAsia"/>
                <w:bCs/>
                <w:szCs w:val="21"/>
              </w:rPr>
              <w:t>(二)关键技术</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本系统需要解决的关键问题包括算法上的和系统实现上的问题。</w:t>
            </w:r>
          </w:p>
          <w:p w:rsidR="00A51F68" w:rsidRDefault="00A51F68" w:rsidP="006952D0">
            <w:pPr>
              <w:numPr>
                <w:ilvl w:val="0"/>
                <w:numId w:val="3"/>
              </w:num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算法方面的关键技术：</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（1）使用Lenet-5 卷积神经网络作为最终识别的。</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（2）图像预处理中需要是用那些处理步骤来获得更好的图片分割效果，使用的算子的大小以及阈值应该如何确定。</w:t>
            </w:r>
          </w:p>
          <w:p w:rsidR="00A51F68" w:rsidRDefault="00A51F68" w:rsidP="006952D0">
            <w:pPr>
              <w:numPr>
                <w:ilvl w:val="0"/>
                <w:numId w:val="4"/>
              </w:num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系统设计层面的关键技术：</w:t>
            </w:r>
          </w:p>
          <w:p w:rsidR="00A51F68" w:rsidRDefault="00A51F68" w:rsidP="006952D0">
            <w:pPr>
              <w:numPr>
                <w:ilvl w:val="0"/>
                <w:numId w:val="5"/>
              </w:num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流水线设计以及计算资源的分配。基于FPGA现有的资源,结合确定好的神经网络结构设计关键的部件,使用多大的并行程度来保证系统能够在规定的时间内处理完数据并给出结果，以及合理的根据不同部分的运算密度来分配FPGA资源，提高FPGA整体的资源使用率，</w:t>
            </w:r>
            <w:r>
              <w:rPr>
                <w:rFonts w:asciiTheme="minorEastAsia" w:hAnsiTheme="minorEastAsia" w:hint="eastAsia"/>
              </w:rPr>
              <w:lastRenderedPageBreak/>
              <w:t>并保数据处理速度在整个卷积神经网络中的不同部分都相对均衡,防止出现流水线中某些层处理负担过重而其他层却空转这种资源分配不均衡的情况。</w:t>
            </w:r>
          </w:p>
          <w:p w:rsidR="00A51F68" w:rsidRDefault="00A51F68" w:rsidP="006952D0">
            <w:pPr>
              <w:numPr>
                <w:ilvl w:val="0"/>
                <w:numId w:val="6"/>
              </w:numPr>
              <w:spacing w:beforeLines="50"/>
              <w:ind w:rightChars="200" w:right="420"/>
              <w:jc w:val="left"/>
              <w:rPr>
                <w:rFonts w:asciiTheme="minorEastAsia" w:hAnsiTheme="minorEastAsia"/>
              </w:rPr>
            </w:pPr>
            <w:r>
              <w:rPr>
                <w:rFonts w:asciiTheme="minorEastAsia" w:hAnsiTheme="minorEastAsia" w:hint="eastAsia"/>
              </w:rPr>
              <w:t>设计好的卷积计算单元。在尽可能少的时钟周期内完成卷积的计算并且能够保证计算卷积的部件是具有流水线结构的，能够更充分的利用时间和硬件资源。</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（4）如果受限于单个FPGA芯片的资源问题， 是否应该考虑使用多块FPGA级联来构成一个系统，不同层级系统之间的通信速率应该使用什么样的借口来保证。</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5）神经网络的参数中浮点数的处理。FPGA本身并不合适使用大量的浮点数运算，这会导致消耗掉大量的逻辑资源。所以需要考虑使用定点数运算。需要根据FPGA现有的资源的使用情况。具体的需要确定定点数的位数，以及不同的位数的精度损失对整个系统最终造成的影响。</w:t>
            </w:r>
            <w:r>
              <w:rPr>
                <w:rFonts w:hint="eastAsia"/>
              </w:rPr>
              <w:t xml:space="preserve">           </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(6)使CPU能够协调好大量数据量在系统中的流动。对于预处理算法中稍微复杂不方便使用FPGA完成的部分应该如何协调至CPU进行处理，如何减少从FPGA至CPU切换过程中的数据交换量，保证整个系统的流水线不发生拥堵。</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(7)设计好系统的预处理程度。如果预处理过少，会导致目标图像识别区域范围过大，把很多本来不相关的物体过多的纳入范围。如果预处理过多，又有可能导致原本的物体的特征被消除的过多，导致目标区域丢失。其次在于如何选定目标区域的特征， 比如识别路标时，如果以路标的颜色作为首要的特征，那么应该使用何种颜色空间来进行判别，阈值应该如何设定，其他的形状等特征是否可以使用， 都需要在后续的研究中通过实验的结果来确定。</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(3) 如何能尽量减少大量数据在CPU中通过的时间提升系统性能。根据目前的研究来看，1080*1920的一帧图片大约3MB大小， 比如使用AXI总线64bit宽度在FPGA时钟50MHz的情况下传输只需要8ms所以目前考虑使用流水线结构使用AXI中线来将各个级别的处理模块串联起来对每一帧图片进行分析，一方面是的系统的吞吐率得以提升不会出现数据积压在输入端导致丢帧的状况，另一方面使用标准的AXI总线可以利用一些既有的IP核来实现部分功能，能够缩短设计验证周期。另一方面使用AXI接口对模块本身标准化也有利于增强这些模块的可重用性。</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(4)应该如何选择摄像头的分辨率，分辨率过高会导致内部总线负担过重和数据丢失的现象，如果分辨率过低又会导致目标失去关键的特征而无法辨认，所以应该在两者之间找到一个平衡，这个问题可以通过先在PC上的算法验证来得到一个准确率较高的方案。</w:t>
            </w: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p>
          <w:p w:rsidR="00A51F68" w:rsidRDefault="00A51F68" w:rsidP="006952D0">
            <w:pPr>
              <w:spacing w:beforeLines="50"/>
              <w:ind w:rightChars="200" w:right="420"/>
              <w:jc w:val="left"/>
              <w:rPr>
                <w:rFonts w:asciiTheme="minorEastAsia" w:hAnsiTheme="minorEastAsia"/>
              </w:rPr>
            </w:pPr>
          </w:p>
          <w:p w:rsidR="00A51F68" w:rsidRDefault="00A51F68" w:rsidP="006952D0">
            <w:pPr>
              <w:spacing w:beforeLines="50"/>
              <w:ind w:rightChars="200" w:right="420"/>
              <w:jc w:val="left"/>
              <w:rPr>
                <w:rFonts w:asciiTheme="minorEastAsia" w:hAnsiTheme="minorEastAsia"/>
              </w:rPr>
            </w:pPr>
          </w:p>
          <w:p w:rsidR="00A51F68" w:rsidRDefault="00A51F68">
            <w:pPr>
              <w:jc w:val="left"/>
            </w:pPr>
            <w:r>
              <w:rPr>
                <w:rFonts w:hint="eastAsia"/>
              </w:rPr>
              <w:t xml:space="preserve">      </w:t>
            </w:r>
            <w:r>
              <w:rPr>
                <w:rFonts w:ascii="宋体" w:hAnsi="宋体" w:hint="eastAsia"/>
                <w:b/>
                <w:szCs w:val="21"/>
              </w:rPr>
              <w:t>论文计划及安排</w:t>
            </w:r>
          </w:p>
          <w:tbl>
            <w:tblPr>
              <w:tblStyle w:val="a6"/>
              <w:tblW w:w="8845"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tblPr>
            <w:tblGrid>
              <w:gridCol w:w="2075"/>
              <w:gridCol w:w="3624"/>
              <w:gridCol w:w="3146"/>
            </w:tblGrid>
            <w:tr w:rsidR="00A51F68">
              <w:trPr>
                <w:trHeight w:val="90"/>
                <w:jc w:val="center"/>
              </w:trPr>
              <w:tc>
                <w:tcPr>
                  <w:tcW w:w="2075" w:type="dxa"/>
                  <w:vAlign w:val="center"/>
                </w:tcPr>
                <w:p w:rsidR="00A51F68" w:rsidRDefault="00A51F68">
                  <w:pPr>
                    <w:widowControl/>
                    <w:jc w:val="center"/>
                    <w:rPr>
                      <w:rFonts w:asciiTheme="minorEastAsia" w:hAnsiTheme="minorEastAsia"/>
                      <w:szCs w:val="21"/>
                    </w:rPr>
                  </w:pPr>
                  <w:r>
                    <w:rPr>
                      <w:rFonts w:asciiTheme="minorEastAsia" w:hAnsiTheme="minorEastAsia" w:hint="eastAsia"/>
                      <w:szCs w:val="21"/>
                    </w:rPr>
                    <w:t>时间</w:t>
                  </w:r>
                </w:p>
              </w:tc>
              <w:tc>
                <w:tcPr>
                  <w:tcW w:w="3624" w:type="dxa"/>
                  <w:vAlign w:val="center"/>
                </w:tcPr>
                <w:p w:rsidR="00A51F68" w:rsidRDefault="00A51F68">
                  <w:pPr>
                    <w:widowControl/>
                    <w:jc w:val="center"/>
                    <w:rPr>
                      <w:rFonts w:asciiTheme="minorEastAsia" w:hAnsiTheme="minorEastAsia"/>
                      <w:szCs w:val="21"/>
                    </w:rPr>
                  </w:pPr>
                  <w:r>
                    <w:rPr>
                      <w:rFonts w:asciiTheme="minorEastAsia" w:hAnsiTheme="minorEastAsia" w:hint="eastAsia"/>
                      <w:szCs w:val="21"/>
                    </w:rPr>
                    <w:t>研究内容</w:t>
                  </w:r>
                </w:p>
              </w:tc>
              <w:tc>
                <w:tcPr>
                  <w:tcW w:w="3146" w:type="dxa"/>
                  <w:vAlign w:val="center"/>
                </w:tcPr>
                <w:p w:rsidR="00A51F68" w:rsidRDefault="00A51F68">
                  <w:pPr>
                    <w:widowControl/>
                    <w:jc w:val="center"/>
                    <w:rPr>
                      <w:rFonts w:asciiTheme="minorEastAsia" w:hAnsiTheme="minorEastAsia"/>
                      <w:szCs w:val="21"/>
                    </w:rPr>
                  </w:pPr>
                  <w:r>
                    <w:rPr>
                      <w:rFonts w:asciiTheme="minorEastAsia" w:hAnsiTheme="minorEastAsia" w:hint="eastAsia"/>
                      <w:szCs w:val="21"/>
                    </w:rPr>
                    <w:t>实际完成</w:t>
                  </w:r>
                  <w:r>
                    <w:rPr>
                      <w:rFonts w:asciiTheme="minorEastAsia" w:hAnsiTheme="minorEastAsia"/>
                      <w:szCs w:val="21"/>
                    </w:rPr>
                    <w:t>内容</w:t>
                  </w:r>
                </w:p>
              </w:tc>
            </w:tr>
            <w:tr w:rsidR="00A51F68">
              <w:trPr>
                <w:trHeight w:val="666"/>
                <w:jc w:val="center"/>
              </w:trPr>
              <w:tc>
                <w:tcPr>
                  <w:tcW w:w="2075" w:type="dxa"/>
                  <w:vAlign w:val="center"/>
                </w:tcPr>
                <w:p w:rsidR="00A51F68" w:rsidRDefault="00A51F68">
                  <w:pPr>
                    <w:widowControl/>
                    <w:jc w:val="center"/>
                    <w:rPr>
                      <w:rFonts w:asciiTheme="majorEastAsia" w:eastAsiaTheme="majorEastAsia" w:hAnsiTheme="majorEastAsia"/>
                      <w:sz w:val="18"/>
                      <w:szCs w:val="18"/>
                    </w:rPr>
                  </w:pPr>
                  <w:r>
                    <w:rPr>
                      <w:rFonts w:ascii="宋体" w:hint="eastAsia"/>
                    </w:rPr>
                    <w:t>2017.12-2018.01</w:t>
                  </w:r>
                </w:p>
              </w:tc>
              <w:tc>
                <w:tcPr>
                  <w:tcW w:w="3624" w:type="dxa"/>
                  <w:vAlign w:val="center"/>
                </w:tcPr>
                <w:p w:rsidR="00A51F68" w:rsidRDefault="00A51F68">
                  <w:pPr>
                    <w:widowControl/>
                    <w:jc w:val="center"/>
                    <w:rPr>
                      <w:rFonts w:asciiTheme="majorEastAsia" w:eastAsiaTheme="majorEastAsia" w:hAnsiTheme="majorEastAsia"/>
                      <w:sz w:val="18"/>
                      <w:szCs w:val="18"/>
                    </w:rPr>
                  </w:pPr>
                  <w:proofErr w:type="spellStart"/>
                  <w:r>
                    <w:rPr>
                      <w:rFonts w:ascii="宋体" w:hint="eastAsia"/>
                    </w:rPr>
                    <w:t>Verilog</w:t>
                  </w:r>
                  <w:proofErr w:type="spellEnd"/>
                  <w:r>
                    <w:rPr>
                      <w:rFonts w:ascii="宋体" w:hint="eastAsia"/>
                    </w:rPr>
                    <w:t xml:space="preserve"> 及 FPGA</w:t>
                  </w:r>
                </w:p>
              </w:tc>
              <w:tc>
                <w:tcPr>
                  <w:tcW w:w="3146" w:type="dxa"/>
                  <w:vAlign w:val="center"/>
                </w:tcPr>
                <w:p w:rsidR="00A51F68" w:rsidRDefault="00A51F68">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熟悉了使用</w:t>
                  </w:r>
                  <w:proofErr w:type="spellStart"/>
                  <w:r>
                    <w:rPr>
                      <w:rFonts w:asciiTheme="majorEastAsia" w:eastAsiaTheme="majorEastAsia" w:hAnsiTheme="majorEastAsia" w:hint="eastAsia"/>
                      <w:sz w:val="18"/>
                      <w:szCs w:val="18"/>
                    </w:rPr>
                    <w:t>Verilog</w:t>
                  </w:r>
                  <w:proofErr w:type="spellEnd"/>
                  <w:r>
                    <w:rPr>
                      <w:rFonts w:asciiTheme="majorEastAsia" w:eastAsiaTheme="majorEastAsia" w:hAnsiTheme="majorEastAsia" w:hint="eastAsia"/>
                      <w:sz w:val="18"/>
                      <w:szCs w:val="18"/>
                    </w:rPr>
                    <w:t>的FPGA的开发以及使用</w:t>
                  </w:r>
                  <w:proofErr w:type="spellStart"/>
                  <w:r>
                    <w:rPr>
                      <w:rFonts w:asciiTheme="majorEastAsia" w:eastAsiaTheme="majorEastAsia" w:hAnsiTheme="majorEastAsia" w:hint="eastAsia"/>
                      <w:sz w:val="18"/>
                      <w:szCs w:val="18"/>
                    </w:rPr>
                    <w:t>Vivado</w:t>
                  </w:r>
                  <w:proofErr w:type="spellEnd"/>
                  <w:r>
                    <w:rPr>
                      <w:rFonts w:asciiTheme="majorEastAsia" w:eastAsiaTheme="majorEastAsia" w:hAnsiTheme="majorEastAsia" w:hint="eastAsia"/>
                      <w:sz w:val="18"/>
                      <w:szCs w:val="18"/>
                    </w:rPr>
                    <w:t>调试和仿真</w:t>
                  </w:r>
                </w:p>
              </w:tc>
            </w:tr>
            <w:tr w:rsidR="00A51F68">
              <w:trPr>
                <w:trHeight w:val="514"/>
                <w:jc w:val="center"/>
              </w:trPr>
              <w:tc>
                <w:tcPr>
                  <w:tcW w:w="2075" w:type="dxa"/>
                  <w:vAlign w:val="center"/>
                </w:tcPr>
                <w:p w:rsidR="00A51F68" w:rsidRDefault="00A51F68">
                  <w:pPr>
                    <w:widowControl/>
                    <w:jc w:val="center"/>
                    <w:rPr>
                      <w:rFonts w:asciiTheme="majorEastAsia" w:eastAsiaTheme="majorEastAsia" w:hAnsiTheme="majorEastAsia"/>
                      <w:sz w:val="18"/>
                      <w:szCs w:val="18"/>
                    </w:rPr>
                  </w:pPr>
                  <w:r>
                    <w:rPr>
                      <w:rFonts w:ascii="宋体" w:hint="eastAsia"/>
                    </w:rPr>
                    <w:t>2018.02-2018.04</w:t>
                  </w:r>
                </w:p>
              </w:tc>
              <w:tc>
                <w:tcPr>
                  <w:tcW w:w="3624" w:type="dxa"/>
                  <w:vAlign w:val="center"/>
                </w:tcPr>
                <w:p w:rsidR="00A51F68" w:rsidRDefault="00A51F68">
                  <w:pPr>
                    <w:widowControl/>
                    <w:jc w:val="center"/>
                    <w:rPr>
                      <w:rFonts w:asciiTheme="majorEastAsia" w:eastAsiaTheme="majorEastAsia" w:hAnsiTheme="majorEastAsia"/>
                      <w:sz w:val="18"/>
                      <w:szCs w:val="18"/>
                    </w:rPr>
                  </w:pPr>
                  <w:r>
                    <w:rPr>
                      <w:rFonts w:ascii="宋体" w:hint="eastAsia"/>
                    </w:rPr>
                    <w:t>基于颜色阈值的交通标志分割</w:t>
                  </w:r>
                </w:p>
              </w:tc>
              <w:tc>
                <w:tcPr>
                  <w:tcW w:w="3146" w:type="dxa"/>
                  <w:vAlign w:val="center"/>
                </w:tcPr>
                <w:p w:rsidR="00A51F68" w:rsidRDefault="00A51F68" w:rsidP="006952D0">
                  <w:pPr>
                    <w:spacing w:beforeLines="50" w:line="288" w:lineRule="auto"/>
                    <w:ind w:rightChars="200" w:right="420"/>
                    <w:rPr>
                      <w:rFonts w:asciiTheme="majorEastAsia" w:eastAsiaTheme="majorEastAsia" w:hAnsiTheme="majorEastAsia"/>
                      <w:sz w:val="18"/>
                      <w:szCs w:val="18"/>
                    </w:rPr>
                  </w:pPr>
                  <w:r>
                    <w:rPr>
                      <w:rFonts w:ascii="宋体" w:eastAsiaTheme="majorEastAsia" w:hint="eastAsia"/>
                    </w:rPr>
                    <w:t>实现了从视频中提取和分割交通标志的处理程序</w:t>
                  </w:r>
                </w:p>
              </w:tc>
            </w:tr>
            <w:tr w:rsidR="00A51F68">
              <w:trPr>
                <w:trHeight w:val="588"/>
                <w:jc w:val="center"/>
              </w:trPr>
              <w:tc>
                <w:tcPr>
                  <w:tcW w:w="2075" w:type="dxa"/>
                  <w:vAlign w:val="center"/>
                </w:tcPr>
                <w:p w:rsidR="00A51F68" w:rsidRDefault="00A51F68">
                  <w:pPr>
                    <w:widowControl/>
                    <w:jc w:val="center"/>
                    <w:rPr>
                      <w:rFonts w:asciiTheme="majorEastAsia" w:eastAsiaTheme="majorEastAsia" w:hAnsiTheme="majorEastAsia"/>
                      <w:sz w:val="18"/>
                      <w:szCs w:val="18"/>
                    </w:rPr>
                  </w:pPr>
                  <w:r>
                    <w:rPr>
                      <w:rFonts w:ascii="宋体" w:hint="eastAsia"/>
                    </w:rPr>
                    <w:t>2018.05-2018.07</w:t>
                  </w:r>
                </w:p>
              </w:tc>
              <w:tc>
                <w:tcPr>
                  <w:tcW w:w="3624" w:type="dxa"/>
                  <w:vAlign w:val="center"/>
                </w:tcPr>
                <w:p w:rsidR="00A51F68" w:rsidRDefault="00A51F68">
                  <w:pPr>
                    <w:widowControl/>
                    <w:jc w:val="center"/>
                    <w:rPr>
                      <w:rFonts w:ascii="宋体"/>
                    </w:rPr>
                  </w:pPr>
                  <w:r>
                    <w:rPr>
                      <w:rFonts w:ascii="宋体" w:hint="eastAsia"/>
                    </w:rPr>
                    <w:t>深度学习以及交通标志识别</w:t>
                  </w:r>
                </w:p>
                <w:p w:rsidR="00A51F68" w:rsidRDefault="00A51F68" w:rsidP="006952D0">
                  <w:pPr>
                    <w:spacing w:beforeLines="50" w:line="288" w:lineRule="auto"/>
                    <w:ind w:rightChars="200" w:right="420"/>
                    <w:jc w:val="center"/>
                    <w:rPr>
                      <w:rFonts w:asciiTheme="majorEastAsia" w:eastAsiaTheme="majorEastAsia" w:hAnsiTheme="majorEastAsia"/>
                      <w:sz w:val="18"/>
                      <w:szCs w:val="18"/>
                    </w:rPr>
                  </w:pPr>
                </w:p>
              </w:tc>
              <w:tc>
                <w:tcPr>
                  <w:tcW w:w="3146" w:type="dxa"/>
                  <w:vAlign w:val="center"/>
                </w:tcPr>
                <w:p w:rsidR="00A51F68" w:rsidRDefault="00A51F68">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使用</w:t>
                  </w:r>
                  <w:proofErr w:type="spellStart"/>
                  <w:r>
                    <w:rPr>
                      <w:rFonts w:asciiTheme="majorEastAsia" w:eastAsiaTheme="majorEastAsia" w:hAnsiTheme="majorEastAsia" w:hint="eastAsia"/>
                      <w:sz w:val="18"/>
                      <w:szCs w:val="18"/>
                    </w:rPr>
                    <w:t>Keras</w:t>
                  </w:r>
                  <w:proofErr w:type="spellEnd"/>
                  <w:r>
                    <w:rPr>
                      <w:rFonts w:asciiTheme="majorEastAsia" w:eastAsiaTheme="majorEastAsia" w:hAnsiTheme="majorEastAsia" w:hint="eastAsia"/>
                      <w:sz w:val="18"/>
                      <w:szCs w:val="18"/>
                    </w:rPr>
                    <w:t>搭建了Lenet-5卷积神经网络</w:t>
                  </w:r>
                </w:p>
              </w:tc>
            </w:tr>
            <w:tr w:rsidR="00A51F68">
              <w:trPr>
                <w:trHeight w:val="627"/>
                <w:jc w:val="center"/>
              </w:trPr>
              <w:tc>
                <w:tcPr>
                  <w:tcW w:w="2075" w:type="dxa"/>
                  <w:vAlign w:val="center"/>
                </w:tcPr>
                <w:p w:rsidR="00A51F68" w:rsidRDefault="00A51F68">
                  <w:pPr>
                    <w:widowControl/>
                    <w:jc w:val="center"/>
                    <w:rPr>
                      <w:rFonts w:asciiTheme="majorEastAsia" w:eastAsiaTheme="majorEastAsia" w:hAnsiTheme="majorEastAsia"/>
                      <w:sz w:val="18"/>
                      <w:szCs w:val="18"/>
                    </w:rPr>
                  </w:pPr>
                  <w:r>
                    <w:rPr>
                      <w:rFonts w:ascii="宋体" w:hint="eastAsia"/>
                    </w:rPr>
                    <w:t>2018.08-2018.10</w:t>
                  </w:r>
                </w:p>
              </w:tc>
              <w:tc>
                <w:tcPr>
                  <w:tcW w:w="3624" w:type="dxa"/>
                  <w:vAlign w:val="center"/>
                </w:tcPr>
                <w:p w:rsidR="00A51F68" w:rsidRDefault="00A51F68">
                  <w:pPr>
                    <w:widowControl/>
                    <w:jc w:val="center"/>
                    <w:rPr>
                      <w:rFonts w:ascii="宋体" w:hAnsi="宋体"/>
                      <w:sz w:val="18"/>
                      <w:szCs w:val="18"/>
                    </w:rPr>
                  </w:pPr>
                  <w:r>
                    <w:rPr>
                      <w:rFonts w:ascii="宋体" w:hint="eastAsia"/>
                    </w:rPr>
                    <w:t>使用</w:t>
                  </w:r>
                  <w:proofErr w:type="spellStart"/>
                  <w:r>
                    <w:rPr>
                      <w:rFonts w:ascii="宋体" w:hint="eastAsia"/>
                    </w:rPr>
                    <w:t>Verilog</w:t>
                  </w:r>
                  <w:proofErr w:type="spellEnd"/>
                  <w:r>
                    <w:rPr>
                      <w:rFonts w:ascii="宋体" w:hint="eastAsia"/>
                    </w:rPr>
                    <w:t>编写并仿真神经网络 以及图像预处理部分</w:t>
                  </w:r>
                </w:p>
              </w:tc>
              <w:tc>
                <w:tcPr>
                  <w:tcW w:w="3146" w:type="dxa"/>
                  <w:vAlign w:val="center"/>
                </w:tcPr>
                <w:p w:rsidR="00A51F68" w:rsidRDefault="00A51F68">
                  <w:pPr>
                    <w:widowControl/>
                    <w:jc w:val="center"/>
                    <w:rPr>
                      <w:rFonts w:ascii="宋体" w:hAnsi="宋体"/>
                      <w:sz w:val="18"/>
                      <w:szCs w:val="18"/>
                    </w:rPr>
                  </w:pPr>
                  <w:r>
                    <w:rPr>
                      <w:rFonts w:ascii="宋体" w:hAnsi="宋体" w:hint="eastAsia"/>
                      <w:sz w:val="18"/>
                      <w:szCs w:val="18"/>
                    </w:rPr>
                    <w:t>完成了神经网络的设计仿真和综合</w:t>
                  </w:r>
                </w:p>
                <w:p w:rsidR="00A51F68" w:rsidRDefault="00A51F68">
                  <w:pPr>
                    <w:widowControl/>
                    <w:jc w:val="center"/>
                    <w:rPr>
                      <w:rFonts w:ascii="宋体" w:hAnsi="宋体"/>
                      <w:sz w:val="18"/>
                      <w:szCs w:val="18"/>
                    </w:rPr>
                  </w:pPr>
                  <w:r>
                    <w:rPr>
                      <w:rFonts w:ascii="宋体" w:hAnsi="宋体" w:hint="eastAsia"/>
                      <w:sz w:val="18"/>
                      <w:szCs w:val="18"/>
                    </w:rPr>
                    <w:t>图像预处理部分的部分算法的FPGA仿真完成</w:t>
                  </w:r>
                </w:p>
              </w:tc>
            </w:tr>
            <w:tr w:rsidR="00A51F68">
              <w:trPr>
                <w:trHeight w:val="596"/>
                <w:jc w:val="center"/>
              </w:trPr>
              <w:tc>
                <w:tcPr>
                  <w:tcW w:w="2075" w:type="dxa"/>
                  <w:vAlign w:val="center"/>
                </w:tcPr>
                <w:p w:rsidR="00A51F68" w:rsidRDefault="00A51F68">
                  <w:pPr>
                    <w:widowControl/>
                    <w:jc w:val="center"/>
                    <w:rPr>
                      <w:rFonts w:ascii="宋体"/>
                    </w:rPr>
                  </w:pPr>
                  <w:r>
                    <w:rPr>
                      <w:rFonts w:ascii="宋体" w:hint="eastAsia"/>
                    </w:rPr>
                    <w:t>2018.11-2019.1</w:t>
                  </w:r>
                </w:p>
              </w:tc>
              <w:tc>
                <w:tcPr>
                  <w:tcW w:w="3624" w:type="dxa"/>
                  <w:vAlign w:val="center"/>
                </w:tcPr>
                <w:p w:rsidR="00A51F68" w:rsidRDefault="00A51F68">
                  <w:pPr>
                    <w:widowControl/>
                    <w:jc w:val="center"/>
                    <w:rPr>
                      <w:rFonts w:ascii="宋体"/>
                    </w:rPr>
                  </w:pPr>
                  <w:r>
                    <w:rPr>
                      <w:rFonts w:ascii="宋体" w:hint="eastAsia"/>
                    </w:rPr>
                    <w:t>完成所有图像预处理部分并对系统进行综合测试并撰写</w:t>
                  </w:r>
                </w:p>
              </w:tc>
              <w:tc>
                <w:tcPr>
                  <w:tcW w:w="3146" w:type="dxa"/>
                  <w:vAlign w:val="center"/>
                </w:tcPr>
                <w:p w:rsidR="00A51F68" w:rsidRDefault="00A51F68">
                  <w:pPr>
                    <w:widowControl/>
                    <w:jc w:val="center"/>
                    <w:rPr>
                      <w:rFonts w:ascii="宋体"/>
                    </w:rPr>
                  </w:pPr>
                  <w:r>
                    <w:rPr>
                      <w:rFonts w:ascii="宋体" w:hint="eastAsia"/>
                    </w:rPr>
                    <w:t>待完成</w:t>
                  </w:r>
                </w:p>
              </w:tc>
            </w:tr>
            <w:tr w:rsidR="00A51F68">
              <w:trPr>
                <w:trHeight w:val="524"/>
                <w:jc w:val="center"/>
              </w:trPr>
              <w:tc>
                <w:tcPr>
                  <w:tcW w:w="2075" w:type="dxa"/>
                  <w:vAlign w:val="center"/>
                </w:tcPr>
                <w:p w:rsidR="00A51F68" w:rsidRDefault="00A51F68">
                  <w:pPr>
                    <w:widowControl/>
                    <w:jc w:val="center"/>
                    <w:rPr>
                      <w:rFonts w:ascii="宋体" w:eastAsiaTheme="minorEastAsia"/>
                    </w:rPr>
                  </w:pPr>
                  <w:r>
                    <w:rPr>
                      <w:rFonts w:ascii="宋体" w:hint="eastAsia"/>
                    </w:rPr>
                    <w:t>2019.2-2019.3</w:t>
                  </w:r>
                </w:p>
              </w:tc>
              <w:tc>
                <w:tcPr>
                  <w:tcW w:w="3624" w:type="dxa"/>
                  <w:vAlign w:val="center"/>
                </w:tcPr>
                <w:p w:rsidR="00A51F68" w:rsidRDefault="00A51F68">
                  <w:pPr>
                    <w:widowControl/>
                    <w:jc w:val="center"/>
                    <w:rPr>
                      <w:rFonts w:ascii="宋体"/>
                    </w:rPr>
                  </w:pPr>
                  <w:r>
                    <w:rPr>
                      <w:rFonts w:ascii="宋体" w:hint="eastAsia"/>
                    </w:rPr>
                    <w:t>论文初稿攥写</w:t>
                  </w:r>
                </w:p>
              </w:tc>
              <w:tc>
                <w:tcPr>
                  <w:tcW w:w="3146" w:type="dxa"/>
                  <w:vAlign w:val="center"/>
                </w:tcPr>
                <w:p w:rsidR="00A51F68" w:rsidRDefault="00A51F68">
                  <w:pPr>
                    <w:widowControl/>
                    <w:jc w:val="center"/>
                    <w:rPr>
                      <w:rFonts w:ascii="宋体"/>
                    </w:rPr>
                  </w:pPr>
                  <w:r>
                    <w:rPr>
                      <w:rFonts w:ascii="宋体" w:hint="eastAsia"/>
                    </w:rPr>
                    <w:t>待完成</w:t>
                  </w:r>
                </w:p>
              </w:tc>
            </w:tr>
            <w:tr w:rsidR="00A51F68">
              <w:trPr>
                <w:trHeight w:val="524"/>
                <w:jc w:val="center"/>
              </w:trPr>
              <w:tc>
                <w:tcPr>
                  <w:tcW w:w="2075" w:type="dxa"/>
                  <w:vAlign w:val="center"/>
                </w:tcPr>
                <w:p w:rsidR="00A51F68" w:rsidRDefault="00A51F68">
                  <w:pPr>
                    <w:widowControl/>
                    <w:jc w:val="center"/>
                    <w:rPr>
                      <w:rFonts w:ascii="宋体" w:eastAsiaTheme="minorEastAsia"/>
                    </w:rPr>
                  </w:pPr>
                  <w:r>
                    <w:rPr>
                      <w:rFonts w:ascii="宋体" w:hint="eastAsia"/>
                    </w:rPr>
                    <w:t>2019.04-2019.06</w:t>
                  </w:r>
                </w:p>
              </w:tc>
              <w:tc>
                <w:tcPr>
                  <w:tcW w:w="3624" w:type="dxa"/>
                  <w:vAlign w:val="center"/>
                </w:tcPr>
                <w:p w:rsidR="00A51F68" w:rsidRDefault="00A51F68">
                  <w:pPr>
                    <w:widowControl/>
                    <w:jc w:val="center"/>
                    <w:rPr>
                      <w:rFonts w:ascii="宋体"/>
                    </w:rPr>
                  </w:pPr>
                  <w:r>
                    <w:rPr>
                      <w:rFonts w:ascii="宋体" w:hint="eastAsia"/>
                    </w:rPr>
                    <w:t>论文终稿攥写</w:t>
                  </w:r>
                </w:p>
              </w:tc>
              <w:tc>
                <w:tcPr>
                  <w:tcW w:w="3146" w:type="dxa"/>
                  <w:vAlign w:val="center"/>
                </w:tcPr>
                <w:p w:rsidR="00A51F68" w:rsidRDefault="00A51F68">
                  <w:pPr>
                    <w:widowControl/>
                    <w:jc w:val="center"/>
                    <w:rPr>
                      <w:rFonts w:ascii="宋体"/>
                    </w:rPr>
                  </w:pPr>
                  <w:r>
                    <w:rPr>
                      <w:rFonts w:ascii="宋体" w:hint="eastAsia"/>
                    </w:rPr>
                    <w:t>待完成</w:t>
                  </w:r>
                </w:p>
              </w:tc>
            </w:tr>
          </w:tbl>
          <w:p w:rsidR="00A51F68" w:rsidRDefault="00A51F68" w:rsidP="006952D0">
            <w:pPr>
              <w:spacing w:beforeLines="50"/>
              <w:ind w:rightChars="200" w:right="420" w:firstLineChars="100" w:firstLine="211"/>
              <w:jc w:val="left"/>
              <w:rPr>
                <w:rFonts w:asciiTheme="minorEastAsia" w:hAnsiTheme="minorEastAsia"/>
              </w:rPr>
            </w:pPr>
            <w:r>
              <w:rPr>
                <w:rFonts w:ascii="宋体" w:hAnsi="宋体" w:hint="eastAsia"/>
                <w:b/>
                <w:szCs w:val="21"/>
              </w:rPr>
              <w:t>论文进度</w:t>
            </w:r>
          </w:p>
          <w:tbl>
            <w:tblPr>
              <w:tblW w:w="884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tblPr>
            <w:tblGrid>
              <w:gridCol w:w="2734"/>
              <w:gridCol w:w="4060"/>
              <w:gridCol w:w="2046"/>
            </w:tblGrid>
            <w:tr w:rsidR="00A51F68">
              <w:trPr>
                <w:trHeight w:val="530"/>
                <w:jc w:val="center"/>
              </w:trPr>
              <w:tc>
                <w:tcPr>
                  <w:tcW w:w="2734" w:type="dxa"/>
                  <w:tcBorders>
                    <w:top w:val="single" w:sz="1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szCs w:val="21"/>
                    </w:rPr>
                  </w:pPr>
                  <w:r>
                    <w:rPr>
                      <w:sz w:val="10"/>
                      <w:szCs w:val="10"/>
                    </w:rPr>
                    <w:br w:type="page"/>
                  </w:r>
                  <w:r>
                    <w:rPr>
                      <w:rFonts w:ascii="宋体" w:hAnsi="宋体" w:hint="eastAsia"/>
                    </w:rPr>
                    <w:t>时间</w:t>
                  </w:r>
                </w:p>
              </w:tc>
              <w:tc>
                <w:tcPr>
                  <w:tcW w:w="4060" w:type="dxa"/>
                  <w:tcBorders>
                    <w:top w:val="single" w:sz="1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Ansi="宋体" w:hint="eastAsia"/>
                    </w:rPr>
                    <w:t>研究内容</w:t>
                  </w:r>
                </w:p>
              </w:tc>
              <w:tc>
                <w:tcPr>
                  <w:tcW w:w="2046" w:type="dxa"/>
                  <w:tcBorders>
                    <w:top w:val="single" w:sz="1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rPr>
                  </w:pPr>
                  <w:r>
                    <w:rPr>
                      <w:rFonts w:ascii="宋体" w:hAnsi="宋体" w:hint="eastAsia"/>
                    </w:rPr>
                    <w:t>预期效果</w:t>
                  </w:r>
                </w:p>
              </w:tc>
            </w:tr>
            <w:tr w:rsidR="00A51F68">
              <w:trPr>
                <w:trHeight w:val="781"/>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2017.12-2018.01</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eastAsiaTheme="minorEastAsia"/>
                    </w:rPr>
                  </w:pPr>
                  <w:proofErr w:type="spellStart"/>
                  <w:r>
                    <w:rPr>
                      <w:rFonts w:ascii="宋体" w:hint="eastAsia"/>
                    </w:rPr>
                    <w:t>Verilog</w:t>
                  </w:r>
                  <w:proofErr w:type="spellEnd"/>
                  <w:r>
                    <w:rPr>
                      <w:rFonts w:ascii="宋体" w:hint="eastAsia"/>
                    </w:rPr>
                    <w:t xml:space="preserve"> 及 FPGA</w:t>
                  </w: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eastAsiaTheme="minorEastAsia"/>
                    </w:rPr>
                  </w:pPr>
                  <w:r>
                    <w:rPr>
                      <w:rFonts w:ascii="宋体" w:hint="eastAsia"/>
                    </w:rPr>
                    <w:t>可以完成基本的</w:t>
                  </w:r>
                </w:p>
              </w:tc>
            </w:tr>
            <w:tr w:rsidR="00A51F68">
              <w:trPr>
                <w:trHeight w:val="726"/>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2018.02-2018.04</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基于颜色阈值的交通标志分割</w:t>
                  </w: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eastAsiaTheme="minorEastAsia"/>
                    </w:rPr>
                  </w:pPr>
                  <w:r>
                    <w:rPr>
                      <w:rFonts w:ascii="宋体" w:hint="eastAsia"/>
                    </w:rPr>
                    <w:t>可以从视频中截取交通标志所在的区域出来供后续神经网络处理</w:t>
                  </w:r>
                </w:p>
              </w:tc>
            </w:tr>
            <w:tr w:rsidR="00A51F68">
              <w:trPr>
                <w:trHeight w:val="656"/>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2018.05-2018.07</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深度学习以及交通标志识别</w:t>
                  </w:r>
                </w:p>
                <w:p w:rsidR="00A51F68" w:rsidRDefault="00A51F68">
                  <w:pPr>
                    <w:widowControl/>
                    <w:rPr>
                      <w:rFonts w:ascii="宋体"/>
                    </w:rPr>
                  </w:pP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eastAsiaTheme="minorEastAsia"/>
                    </w:rPr>
                  </w:pPr>
                  <w:r>
                    <w:rPr>
                      <w:rFonts w:ascii="宋体" w:hint="eastAsia"/>
                    </w:rPr>
                    <w:t>训练一个可以分类交通标志的卷积神经网络</w:t>
                  </w:r>
                </w:p>
              </w:tc>
            </w:tr>
            <w:tr w:rsidR="00A51F68">
              <w:trPr>
                <w:trHeight w:val="631"/>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2018.08-2018.10</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eastAsiaTheme="minorEastAsia"/>
                    </w:rPr>
                  </w:pPr>
                  <w:r>
                    <w:rPr>
                      <w:rFonts w:ascii="宋体" w:hint="eastAsia"/>
                    </w:rPr>
                    <w:t>使用</w:t>
                  </w:r>
                  <w:proofErr w:type="spellStart"/>
                  <w:r>
                    <w:rPr>
                      <w:rFonts w:ascii="宋体" w:hint="eastAsia"/>
                    </w:rPr>
                    <w:t>Verilog</w:t>
                  </w:r>
                  <w:proofErr w:type="spellEnd"/>
                  <w:r>
                    <w:rPr>
                      <w:rFonts w:ascii="宋体" w:hint="eastAsia"/>
                    </w:rPr>
                    <w:t>编写并仿真神经网络 以及图像预处理部分</w:t>
                  </w: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rPr>
                  </w:pPr>
                  <w:r>
                    <w:rPr>
                      <w:rFonts w:ascii="宋体" w:hint="eastAsia"/>
                    </w:rPr>
                    <w:t>完成毕业论文70%以上的内容并完</w:t>
                  </w:r>
                </w:p>
              </w:tc>
            </w:tr>
            <w:tr w:rsidR="00A51F68">
              <w:trPr>
                <w:trHeight w:val="631"/>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2018.11-2019.1</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对系统进行综合测试</w:t>
                  </w: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rPr>
                  </w:pPr>
                  <w:r>
                    <w:rPr>
                      <w:rFonts w:ascii="宋体" w:hint="eastAsia"/>
                    </w:rPr>
                    <w:t>完成所有研究工作</w:t>
                  </w:r>
                </w:p>
              </w:tc>
            </w:tr>
            <w:tr w:rsidR="00A51F68">
              <w:trPr>
                <w:trHeight w:val="90"/>
                <w:jc w:val="center"/>
              </w:trPr>
              <w:tc>
                <w:tcPr>
                  <w:tcW w:w="2734" w:type="dxa"/>
                  <w:tcBorders>
                    <w:top w:val="single" w:sz="2" w:space="0" w:color="auto"/>
                    <w:left w:val="single" w:sz="12" w:space="0" w:color="auto"/>
                    <w:bottom w:val="single" w:sz="2" w:space="0" w:color="auto"/>
                    <w:right w:val="single" w:sz="2" w:space="0" w:color="auto"/>
                  </w:tcBorders>
                  <w:vAlign w:val="center"/>
                </w:tcPr>
                <w:p w:rsidR="00A51F68" w:rsidRDefault="00A51F68">
                  <w:pPr>
                    <w:widowControl/>
                    <w:jc w:val="center"/>
                    <w:rPr>
                      <w:rFonts w:ascii="宋体" w:eastAsiaTheme="minorEastAsia"/>
                    </w:rPr>
                  </w:pPr>
                  <w:r>
                    <w:rPr>
                      <w:rFonts w:ascii="宋体" w:hint="eastAsia"/>
                    </w:rPr>
                    <w:t>2019.2-2019.3</w:t>
                  </w:r>
                </w:p>
              </w:tc>
              <w:tc>
                <w:tcPr>
                  <w:tcW w:w="4060" w:type="dxa"/>
                  <w:tcBorders>
                    <w:top w:val="single" w:sz="2" w:space="0" w:color="auto"/>
                    <w:left w:val="single" w:sz="2" w:space="0" w:color="auto"/>
                    <w:bottom w:val="single" w:sz="2" w:space="0" w:color="auto"/>
                    <w:right w:val="single" w:sz="2" w:space="0" w:color="auto"/>
                  </w:tcBorders>
                  <w:vAlign w:val="center"/>
                </w:tcPr>
                <w:p w:rsidR="00A51F68" w:rsidRDefault="00A51F68">
                  <w:pPr>
                    <w:widowControl/>
                    <w:jc w:val="center"/>
                    <w:rPr>
                      <w:rFonts w:ascii="宋体"/>
                    </w:rPr>
                  </w:pPr>
                  <w:r>
                    <w:rPr>
                      <w:rFonts w:ascii="宋体" w:hint="eastAsia"/>
                    </w:rPr>
                    <w:t>撰写论文</w:t>
                  </w:r>
                </w:p>
              </w:tc>
              <w:tc>
                <w:tcPr>
                  <w:tcW w:w="2046" w:type="dxa"/>
                  <w:tcBorders>
                    <w:top w:val="single" w:sz="2" w:space="0" w:color="auto"/>
                    <w:left w:val="single" w:sz="2" w:space="0" w:color="auto"/>
                    <w:bottom w:val="single" w:sz="2" w:space="0" w:color="auto"/>
                    <w:right w:val="single" w:sz="12" w:space="0" w:color="auto"/>
                  </w:tcBorders>
                  <w:vAlign w:val="center"/>
                </w:tcPr>
                <w:p w:rsidR="00A51F68" w:rsidRDefault="00A51F68">
                  <w:pPr>
                    <w:widowControl/>
                    <w:jc w:val="center"/>
                    <w:rPr>
                      <w:rFonts w:ascii="宋体"/>
                    </w:rPr>
                  </w:pPr>
                  <w:r>
                    <w:rPr>
                      <w:rFonts w:ascii="宋体" w:hint="eastAsia"/>
                    </w:rPr>
                    <w:t>完成所有材料及代码的集成</w:t>
                  </w:r>
                </w:p>
              </w:tc>
            </w:tr>
          </w:tbl>
          <w:p w:rsidR="00A51F68" w:rsidRDefault="00A51F68"/>
        </w:tc>
      </w:tr>
    </w:tbl>
    <w:p w:rsidR="0077428F" w:rsidRPr="00D87907" w:rsidRDefault="00D87907" w:rsidP="00D87907">
      <w:pPr>
        <w:spacing w:line="20" w:lineRule="exact"/>
        <w:jc w:val="center"/>
        <w:rPr>
          <w:rFonts w:ascii="宋体" w:hAnsi="宋体"/>
          <w:sz w:val="10"/>
          <w:szCs w:val="10"/>
        </w:rPr>
      </w:pPr>
      <w:r>
        <w:rPr>
          <w:rFonts w:ascii="宋体" w:hAnsi="宋体"/>
          <w:b/>
          <w:sz w:val="28"/>
          <w:szCs w:val="28"/>
        </w:rPr>
        <w:lastRenderedPageBreak/>
        <w:br w:type="page"/>
      </w:r>
    </w:p>
    <w:p w:rsidR="00403845" w:rsidRPr="00443945" w:rsidRDefault="00403845" w:rsidP="00443945">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tblPr>
      <w:tblGrid>
        <w:gridCol w:w="9853"/>
      </w:tblGrid>
      <w:tr w:rsidR="00D357A4" w:rsidTr="00AA25CF">
        <w:trPr>
          <w:trHeight w:val="7838"/>
          <w:jc w:val="center"/>
        </w:trPr>
        <w:tc>
          <w:tcPr>
            <w:tcW w:w="9652" w:type="dxa"/>
            <w:tcMar>
              <w:top w:w="200" w:type="dxa"/>
            </w:tcMar>
          </w:tcPr>
          <w:p w:rsidR="004D3526" w:rsidRDefault="004D3526" w:rsidP="006952D0">
            <w:pPr>
              <w:spacing w:afterLines="50"/>
              <w:ind w:leftChars="100" w:left="210" w:rightChars="100" w:right="210"/>
              <w:jc w:val="left"/>
              <w:rPr>
                <w:rFonts w:ascii="宋体" w:hAnsi="宋体" w:cs="宋体"/>
              </w:rPr>
            </w:pPr>
            <w:r w:rsidRPr="0014309C">
              <w:rPr>
                <w:rFonts w:ascii="宋体" w:hAnsi="宋体" w:cs="宋体"/>
                <w:b/>
              </w:rPr>
              <w:t>论文进展情况</w:t>
            </w:r>
          </w:p>
          <w:p w:rsidR="00A51F68" w:rsidRDefault="00A51F68" w:rsidP="006952D0">
            <w:pPr>
              <w:spacing w:beforeLines="50"/>
              <w:ind w:rightChars="200" w:right="420" w:firstLineChars="200" w:firstLine="420"/>
              <w:jc w:val="left"/>
              <w:rPr>
                <w:rFonts w:asciiTheme="minorEastAsia" w:hAnsiTheme="minorEastAsia"/>
              </w:rPr>
            </w:pPr>
            <w:r>
              <w:rPr>
                <w:rFonts w:asciiTheme="minorEastAsia" w:hAnsiTheme="minorEastAsia" w:hint="eastAsia"/>
              </w:rPr>
              <w:t>根据前期开题报告中的计划，论文进展顺利。并取得了一定的成果</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一、在理论研究方面：</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1.使用了使用</w:t>
            </w:r>
            <w:proofErr w:type="spellStart"/>
            <w:r>
              <w:rPr>
                <w:rFonts w:asciiTheme="minorEastAsia" w:hAnsiTheme="minorEastAsia" w:hint="eastAsia"/>
              </w:rPr>
              <w:t>Keras</w:t>
            </w:r>
            <w:proofErr w:type="spellEnd"/>
            <w:r>
              <w:rPr>
                <w:rFonts w:asciiTheme="minorEastAsia" w:hAnsiTheme="minorEastAsia" w:hint="eastAsia"/>
              </w:rPr>
              <w:t>深度学习框架搭建lenet-5的卷积神经网络,为了硬件上的实现方便，将激活函数全部替换为</w:t>
            </w:r>
            <w:proofErr w:type="spellStart"/>
            <w:r>
              <w:rPr>
                <w:rFonts w:asciiTheme="minorEastAsia" w:hAnsiTheme="minorEastAsia" w:hint="eastAsia"/>
              </w:rPr>
              <w:t>relu</w:t>
            </w:r>
            <w:proofErr w:type="spellEnd"/>
            <w:r>
              <w:rPr>
                <w:rFonts w:asciiTheme="minorEastAsia" w:hAnsiTheme="minorEastAsia" w:hint="eastAsia"/>
              </w:rPr>
              <w:t>。 在GTSRB交通标志数据集上实现了97%的分类准确度。</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2.对于基于颜色阈值的交通标志分割中，通过统计不同标志在HSV颜色空间上的分部情况实现了95%的召回率。</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3.在使用定点数精度方面, 通过软件模拟实验获得如下结果</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二、在系统实现方面：</w:t>
            </w: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1.使用</w:t>
            </w:r>
            <w:proofErr w:type="spellStart"/>
            <w:r>
              <w:rPr>
                <w:rFonts w:asciiTheme="minorEastAsia" w:hAnsiTheme="minorEastAsia" w:hint="eastAsia"/>
              </w:rPr>
              <w:t>Verilog</w:t>
            </w:r>
            <w:proofErr w:type="spellEnd"/>
            <w:r>
              <w:rPr>
                <w:rFonts w:asciiTheme="minorEastAsia" w:hAnsiTheme="minorEastAsia" w:hint="eastAsia"/>
              </w:rPr>
              <w:t>完成了lenet-5在FPGA上的实现，完成了仿真,综合，写入FPGA。处理一帧图片用时（包括读写缓存）7332个时钟周期 其中各层读写缓存总时间 3040个时钟周期，其中各层计算延迟(不包括写缓存)如下</w:t>
            </w:r>
          </w:p>
          <w:tbl>
            <w:tblPr>
              <w:tblStyle w:val="a6"/>
              <w:tblW w:w="4970" w:type="dxa"/>
              <w:jc w:val="center"/>
              <w:tblLook w:val="04A0"/>
            </w:tblPr>
            <w:tblGrid>
              <w:gridCol w:w="2420"/>
              <w:gridCol w:w="2550"/>
            </w:tblGrid>
            <w:tr w:rsidR="00A51F68">
              <w:trPr>
                <w:jc w:val="center"/>
              </w:trPr>
              <w:tc>
                <w:tcPr>
                  <w:tcW w:w="242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层次</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处理所需时钟周期数</w:t>
                  </w:r>
                </w:p>
              </w:tc>
            </w:tr>
            <w:tr w:rsidR="00A51F68">
              <w:trPr>
                <w:jc w:val="center"/>
              </w:trPr>
              <w:tc>
                <w:tcPr>
                  <w:tcW w:w="242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卷积层1</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968</w:t>
                  </w:r>
                </w:p>
              </w:tc>
            </w:tr>
            <w:tr w:rsidR="00A51F68">
              <w:trPr>
                <w:jc w:val="center"/>
              </w:trPr>
              <w:tc>
                <w:tcPr>
                  <w:tcW w:w="242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池化层1</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1350</w:t>
                  </w:r>
                </w:p>
              </w:tc>
            </w:tr>
            <w:tr w:rsidR="00A51F68">
              <w:trPr>
                <w:jc w:val="center"/>
              </w:trPr>
              <w:tc>
                <w:tcPr>
                  <w:tcW w:w="2420" w:type="dxa"/>
                </w:tcPr>
                <w:p w:rsidR="00A51F68" w:rsidRDefault="00A51F68" w:rsidP="006952D0">
                  <w:pPr>
                    <w:spacing w:beforeLines="50"/>
                    <w:ind w:leftChars="200" w:left="420" w:rightChars="200" w:right="420" w:firstLineChars="200" w:firstLine="420"/>
                    <w:jc w:val="center"/>
                    <w:rPr>
                      <w:rFonts w:asciiTheme="minorEastAsia" w:hAnsiTheme="minorEastAsia"/>
                    </w:rPr>
                  </w:pPr>
                  <w:r>
                    <w:rPr>
                      <w:rFonts w:asciiTheme="minorEastAsia" w:hAnsiTheme="minorEastAsia" w:hint="eastAsia"/>
                    </w:rPr>
                    <w:t>卷积层2</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733</w:t>
                  </w:r>
                </w:p>
              </w:tc>
            </w:tr>
            <w:tr w:rsidR="00A51F68">
              <w:trPr>
                <w:jc w:val="center"/>
              </w:trPr>
              <w:tc>
                <w:tcPr>
                  <w:tcW w:w="242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池化层2</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400</w:t>
                  </w:r>
                </w:p>
              </w:tc>
            </w:tr>
            <w:tr w:rsidR="00A51F68">
              <w:trPr>
                <w:jc w:val="center"/>
              </w:trPr>
              <w:tc>
                <w:tcPr>
                  <w:tcW w:w="2420" w:type="dxa"/>
                </w:tcPr>
                <w:p w:rsidR="00A51F68" w:rsidRDefault="00A51F68" w:rsidP="006952D0">
                  <w:pPr>
                    <w:spacing w:beforeLines="50"/>
                    <w:ind w:leftChars="200" w:left="420" w:rightChars="200" w:right="420"/>
                    <w:jc w:val="left"/>
                    <w:rPr>
                      <w:rFonts w:asciiTheme="minorEastAsia" w:hAnsiTheme="minorEastAsia"/>
                    </w:rPr>
                  </w:pPr>
                  <w:r>
                    <w:rPr>
                      <w:rFonts w:asciiTheme="minorEastAsia" w:hAnsiTheme="minorEastAsia" w:hint="eastAsia"/>
                    </w:rPr>
                    <w:t>全连接层1</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487</w:t>
                  </w:r>
                </w:p>
              </w:tc>
            </w:tr>
            <w:tr w:rsidR="00A51F68">
              <w:trPr>
                <w:jc w:val="center"/>
              </w:trPr>
              <w:tc>
                <w:tcPr>
                  <w:tcW w:w="2420" w:type="dxa"/>
                </w:tcPr>
                <w:p w:rsidR="00A51F68" w:rsidRDefault="00A51F68" w:rsidP="006952D0">
                  <w:pPr>
                    <w:spacing w:beforeLines="50"/>
                    <w:ind w:leftChars="200" w:left="420" w:rightChars="200" w:right="420"/>
                    <w:jc w:val="left"/>
                    <w:rPr>
                      <w:rFonts w:asciiTheme="minorEastAsia" w:hAnsiTheme="minorEastAsia"/>
                    </w:rPr>
                  </w:pPr>
                  <w:r>
                    <w:rPr>
                      <w:rFonts w:asciiTheme="minorEastAsia" w:hAnsiTheme="minorEastAsia" w:hint="eastAsia"/>
                    </w:rPr>
                    <w:t>全连接层2</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175</w:t>
                  </w:r>
                </w:p>
              </w:tc>
            </w:tr>
            <w:tr w:rsidR="00A51F68">
              <w:trPr>
                <w:jc w:val="center"/>
              </w:trPr>
              <w:tc>
                <w:tcPr>
                  <w:tcW w:w="2420" w:type="dxa"/>
                </w:tcPr>
                <w:p w:rsidR="00A51F68" w:rsidRDefault="00A51F68" w:rsidP="006952D0">
                  <w:pPr>
                    <w:spacing w:beforeLines="50"/>
                    <w:ind w:leftChars="200" w:left="420" w:rightChars="200" w:right="420"/>
                    <w:jc w:val="left"/>
                    <w:rPr>
                      <w:rFonts w:asciiTheme="minorEastAsia" w:hAnsiTheme="minorEastAsia"/>
                    </w:rPr>
                  </w:pPr>
                  <w:r>
                    <w:rPr>
                      <w:rFonts w:asciiTheme="minorEastAsia" w:hAnsiTheme="minorEastAsia" w:hint="eastAsia"/>
                    </w:rPr>
                    <w:t>全连接层3</w:t>
                  </w:r>
                </w:p>
              </w:tc>
              <w:tc>
                <w:tcPr>
                  <w:tcW w:w="2550" w:type="dxa"/>
                </w:tcPr>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179</w:t>
                  </w:r>
                </w:p>
              </w:tc>
            </w:tr>
          </w:tbl>
          <w:p w:rsidR="00A51F68" w:rsidRDefault="00A51F68" w:rsidP="006952D0">
            <w:pPr>
              <w:spacing w:beforeLines="50"/>
              <w:ind w:rightChars="200" w:right="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 xml:space="preserve">                表 2.1 卷积神经网络各层处理耗时</w:t>
            </w:r>
          </w:p>
          <w:p w:rsidR="00A51F68" w:rsidRDefault="00A51F68" w:rsidP="006952D0">
            <w:pPr>
              <w:numPr>
                <w:ilvl w:val="0"/>
                <w:numId w:val="3"/>
              </w:numPr>
              <w:spacing w:beforeLines="50"/>
              <w:ind w:left="420" w:rightChars="200" w:right="420" w:firstLine="420"/>
              <w:jc w:val="left"/>
              <w:rPr>
                <w:rFonts w:asciiTheme="minorEastAsia" w:hAnsiTheme="minorEastAsia"/>
              </w:rPr>
            </w:pPr>
            <w:r>
              <w:rPr>
                <w:rFonts w:asciiTheme="minorEastAsia" w:hAnsiTheme="minorEastAsia" w:hint="eastAsia"/>
              </w:rPr>
              <w:t>完成了图像预处理部分在FPGA上的一些预处理模块 并且完成了仿真,综合。</w:t>
            </w: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2D2A0B" w:rsidRDefault="002D2A0B" w:rsidP="006952D0">
            <w:pPr>
              <w:spacing w:beforeLines="50"/>
              <w:ind w:rightChars="200" w:right="420"/>
              <w:jc w:val="left"/>
              <w:rPr>
                <w:rFonts w:asciiTheme="minorEastAsia" w:hAnsiTheme="minorEastAsia"/>
              </w:rPr>
            </w:pPr>
          </w:p>
          <w:p w:rsidR="00A51F68" w:rsidRDefault="00A51F68" w:rsidP="006952D0">
            <w:pPr>
              <w:spacing w:beforeLines="50"/>
              <w:ind w:leftChars="200" w:left="420" w:rightChars="200" w:right="420" w:firstLineChars="200" w:firstLine="420"/>
              <w:jc w:val="left"/>
              <w:rPr>
                <w:rFonts w:asciiTheme="minorEastAsia" w:hAnsiTheme="minorEastAsia"/>
              </w:rPr>
            </w:pPr>
            <w:r>
              <w:rPr>
                <w:rFonts w:asciiTheme="minorEastAsia" w:hAnsiTheme="minorEastAsia" w:hint="eastAsia"/>
              </w:rPr>
              <w:t xml:space="preserve">          </w:t>
            </w:r>
          </w:p>
          <w:p w:rsidR="00A51F68" w:rsidRDefault="00A51F68"/>
        </w:tc>
      </w:tr>
      <w:tr w:rsidR="00D357A4" w:rsidTr="00AA25CF">
        <w:trPr>
          <w:trHeight w:val="5283"/>
          <w:jc w:val="center"/>
        </w:trPr>
        <w:tc>
          <w:tcPr>
            <w:tcW w:w="9652" w:type="dxa"/>
            <w:tcMar>
              <w:top w:w="200" w:type="dxa"/>
            </w:tcMar>
          </w:tcPr>
          <w:p w:rsidR="00A51F68" w:rsidRPr="009E5577" w:rsidRDefault="00C15715" w:rsidP="006952D0">
            <w:pPr>
              <w:spacing w:afterLines="50"/>
              <w:ind w:leftChars="100" w:left="210" w:rightChars="100" w:right="210"/>
              <w:jc w:val="left"/>
              <w:rPr>
                <w:rFonts w:ascii="宋体" w:hAnsi="宋体" w:cs="宋体"/>
              </w:rPr>
            </w:pPr>
            <w:r w:rsidRPr="0014309C">
              <w:rPr>
                <w:rFonts w:ascii="宋体" w:hAnsi="宋体" w:cs="宋体"/>
                <w:b/>
              </w:rPr>
              <w:lastRenderedPageBreak/>
              <w:t>工作成果</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现阶段的主要工作成果包含两个，如下</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(1)软件算法的实现与仿真，包括使用</w:t>
            </w:r>
            <w:proofErr w:type="spellStart"/>
            <w:r>
              <w:rPr>
                <w:rFonts w:ascii="宋体" w:hAnsi="宋体" w:hint="eastAsia"/>
              </w:rPr>
              <w:t>keras</w:t>
            </w:r>
            <w:proofErr w:type="spellEnd"/>
            <w:r>
              <w:rPr>
                <w:rFonts w:ascii="宋体" w:hAnsi="宋体" w:hint="eastAsia"/>
              </w:rPr>
              <w:t>在PC上实现了用于交通标志识别的lenet-5 、基于颜色的交通标志的分割算法、以及定点数不同位数对模型结果精度的仿真程序。</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(2)lenet-5网络在FPGA上的实现与仿真。</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下面依次叙述以上完成的两个研究大点。</w:t>
            </w:r>
          </w:p>
          <w:p w:rsidR="00A51F68" w:rsidRPr="00C57512" w:rsidRDefault="00A51F68" w:rsidP="006952D0">
            <w:pPr>
              <w:spacing w:beforeLines="50"/>
              <w:ind w:leftChars="200" w:left="420" w:rightChars="200" w:right="420" w:firstLineChars="200" w:firstLine="422"/>
              <w:jc w:val="left"/>
              <w:rPr>
                <w:rFonts w:ascii="宋体" w:hAnsi="宋体"/>
                <w:b/>
              </w:rPr>
            </w:pPr>
            <w:r w:rsidRPr="00C57512">
              <w:rPr>
                <w:rFonts w:ascii="宋体" w:hAnsi="宋体" w:hint="eastAsia"/>
                <w:b/>
              </w:rPr>
              <w:t>一、软件算法的实现与仿真</w:t>
            </w:r>
          </w:p>
          <w:p w:rsidR="00C57512" w:rsidRPr="00C57512" w:rsidRDefault="00C57512" w:rsidP="006952D0">
            <w:pPr>
              <w:spacing w:beforeLines="50"/>
              <w:ind w:leftChars="200" w:left="420" w:rightChars="200" w:right="420" w:firstLineChars="200" w:firstLine="422"/>
              <w:jc w:val="left"/>
              <w:rPr>
                <w:rFonts w:ascii="宋体" w:hAnsi="宋体"/>
                <w:b/>
              </w:rPr>
            </w:pPr>
            <w:r w:rsidRPr="00C57512">
              <w:rPr>
                <w:rFonts w:ascii="宋体" w:hAnsi="宋体" w:hint="eastAsia"/>
                <w:b/>
              </w:rPr>
              <w:t>1.</w:t>
            </w:r>
            <w:r w:rsidR="00A51F68" w:rsidRPr="00C57512">
              <w:rPr>
                <w:rFonts w:ascii="宋体" w:hAnsi="宋体" w:hint="eastAsia"/>
                <w:b/>
              </w:rPr>
              <w:t>基于颜色的交通标志分割。</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系统的第一步即要定位交通标志处于图像中的什么位置，所以应当先将交通标志从一张图中提取裁剪出来在送入到后面的神经网络中进行识别。提取的方法一方面要准确另一方面要尽可能的简单便于之后的硬件实现。所以最终考虑使用基于颜色阈值的方法来进行提取。颜色是交通标志特有的特征，而且相对标准，同一类别的交通标志颜色分部的方差相对较小。考虑到RGB颜色在色彩空间上并非连续，不太适合只通过一个颜色区间来过滤出有效的内容，故考虑通过色域转换将颜色变换到HSV(色调，饱和度，明度)颜色空间进行过滤。使用该算法的流程如下。</w:t>
            </w:r>
          </w:p>
          <w:p w:rsidR="00A51F68" w:rsidRDefault="00CC322B" w:rsidP="006952D0">
            <w:pPr>
              <w:spacing w:beforeLines="50"/>
              <w:ind w:leftChars="200" w:left="420" w:rightChars="200" w:right="420" w:firstLineChars="200" w:firstLine="420"/>
              <w:jc w:val="center"/>
              <w:rPr>
                <w:rFonts w:ascii="宋体" w:hAnsi="宋体"/>
              </w:rPr>
            </w:pPr>
            <w:r>
              <w:rPr>
                <w:rFonts w:ascii="宋体" w:hAnsi="宋体" w:hint="eastAsia"/>
                <w:noProof/>
              </w:rPr>
              <w:drawing>
                <wp:inline distT="0" distB="0" distL="0" distR="0">
                  <wp:extent cx="2484120" cy="5046345"/>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484120" cy="5046345"/>
                          </a:xfrm>
                          <a:prstGeom prst="rect">
                            <a:avLst/>
                          </a:prstGeom>
                          <a:noFill/>
                          <a:ln w="9525">
                            <a:noFill/>
                            <a:miter lim="800000"/>
                            <a:headEnd/>
                            <a:tailEnd/>
                          </a:ln>
                        </pic:spPr>
                      </pic:pic>
                    </a:graphicData>
                  </a:graphic>
                </wp:inline>
              </w:drawing>
            </w:r>
            <w:r w:rsidR="00A51F68">
              <w:rPr>
                <w:rFonts w:ascii="宋体" w:hAnsi="宋体" w:hint="eastAsia"/>
              </w:rPr>
              <w:t xml:space="preserve"> </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lastRenderedPageBreak/>
              <w:t xml:space="preserve">                        图2.2 基于颜色阈值的过滤算法</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该算法目的是粗选交通标志所在的位置，所以召回率对准确率更为重要，最终通过设置较宽的过滤门限，可以使召回率达到95%。</w:t>
            </w:r>
          </w:p>
          <w:p w:rsidR="00A51F68" w:rsidRDefault="00A51F68" w:rsidP="006952D0">
            <w:pPr>
              <w:spacing w:beforeLines="50"/>
              <w:ind w:rightChars="200" w:right="420" w:firstLineChars="300" w:firstLine="630"/>
              <w:jc w:val="left"/>
              <w:rPr>
                <w:rFonts w:ascii="宋体" w:hAnsi="宋体"/>
              </w:rPr>
            </w:pPr>
            <w:r>
              <w:rPr>
                <w:rFonts w:ascii="宋体" w:hAnsi="宋体" w:hint="eastAsia"/>
              </w:rPr>
              <w:t>最终根据数据统计规律选定的颜色阈值如下：</w:t>
            </w:r>
          </w:p>
          <w:tbl>
            <w:tblPr>
              <w:tblStyle w:val="a6"/>
              <w:tblW w:w="7200" w:type="dxa"/>
              <w:jc w:val="center"/>
              <w:tblLook w:val="04A0"/>
            </w:tblPr>
            <w:tblGrid>
              <w:gridCol w:w="1405"/>
              <w:gridCol w:w="2358"/>
              <w:gridCol w:w="1825"/>
              <w:gridCol w:w="1612"/>
            </w:tblGrid>
            <w:tr w:rsidR="00A51F68" w:rsidTr="0026420E">
              <w:trPr>
                <w:jc w:val="center"/>
              </w:trPr>
              <w:tc>
                <w:tcPr>
                  <w:tcW w:w="1405" w:type="dxa"/>
                  <w:tcBorders>
                    <w:top w:val="single" w:sz="4" w:space="0" w:color="auto"/>
                    <w:left w:val="single" w:sz="4" w:space="0" w:color="auto"/>
                    <w:bottom w:val="single" w:sz="4" w:space="0" w:color="auto"/>
                    <w:right w:val="single" w:sz="4" w:space="0" w:color="auto"/>
                  </w:tcBorders>
                </w:tcPr>
                <w:p w:rsidR="00A51F68" w:rsidRDefault="00A51F68" w:rsidP="006952D0">
                  <w:pPr>
                    <w:spacing w:beforeLines="50"/>
                    <w:ind w:leftChars="200" w:left="420" w:rightChars="200" w:right="420" w:firstLineChars="200" w:firstLine="420"/>
                    <w:jc w:val="left"/>
                    <w:rPr>
                      <w:rFonts w:ascii="宋体" w:hAnsi="宋体"/>
                    </w:rPr>
                  </w:pPr>
                </w:p>
              </w:tc>
              <w:tc>
                <w:tcPr>
                  <w:tcW w:w="2358"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H(0~180)</w:t>
                  </w:r>
                </w:p>
              </w:tc>
              <w:tc>
                <w:tcPr>
                  <w:tcW w:w="1825"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S(0~255)</w:t>
                  </w:r>
                </w:p>
              </w:tc>
              <w:tc>
                <w:tcPr>
                  <w:tcW w:w="1612"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V(0~255)</w:t>
                  </w:r>
                </w:p>
              </w:tc>
            </w:tr>
            <w:tr w:rsidR="00A51F68" w:rsidTr="0026420E">
              <w:trPr>
                <w:trHeight w:val="637"/>
                <w:jc w:val="center"/>
              </w:trPr>
              <w:tc>
                <w:tcPr>
                  <w:tcW w:w="1405"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Blue</w:t>
                  </w:r>
                </w:p>
              </w:tc>
              <w:tc>
                <w:tcPr>
                  <w:tcW w:w="2358"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[97.5,117.5]</w:t>
                  </w:r>
                </w:p>
              </w:tc>
              <w:tc>
                <w:tcPr>
                  <w:tcW w:w="1825"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[64, 255]</w:t>
                  </w:r>
                </w:p>
              </w:tc>
              <w:tc>
                <w:tcPr>
                  <w:tcW w:w="1612"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[38, 255]</w:t>
                  </w:r>
                </w:p>
              </w:tc>
            </w:tr>
            <w:tr w:rsidR="00A51F68" w:rsidTr="0026420E">
              <w:trPr>
                <w:jc w:val="center"/>
              </w:trPr>
              <w:tc>
                <w:tcPr>
                  <w:tcW w:w="1405"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Red</w:t>
                  </w:r>
                </w:p>
              </w:tc>
              <w:tc>
                <w:tcPr>
                  <w:tcW w:w="2358"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[0,10]U[170,180]</w:t>
                  </w:r>
                </w:p>
              </w:tc>
              <w:tc>
                <w:tcPr>
                  <w:tcW w:w="1825"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[26, 255]</w:t>
                  </w:r>
                </w:p>
              </w:tc>
              <w:tc>
                <w:tcPr>
                  <w:tcW w:w="1612"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[38, 255]</w:t>
                  </w:r>
                </w:p>
              </w:tc>
            </w:tr>
            <w:tr w:rsidR="00A51F68" w:rsidTr="0026420E">
              <w:trPr>
                <w:jc w:val="center"/>
              </w:trPr>
              <w:tc>
                <w:tcPr>
                  <w:tcW w:w="1405"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Yellow</w:t>
                  </w:r>
                </w:p>
              </w:tc>
              <w:tc>
                <w:tcPr>
                  <w:tcW w:w="2358"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[12, 32]</w:t>
                  </w:r>
                </w:p>
              </w:tc>
              <w:tc>
                <w:tcPr>
                  <w:tcW w:w="1825"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[69, 255]</w:t>
                  </w:r>
                </w:p>
              </w:tc>
              <w:tc>
                <w:tcPr>
                  <w:tcW w:w="1612"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[38, 255]</w:t>
                  </w:r>
                </w:p>
              </w:tc>
            </w:tr>
          </w:tbl>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表2.2：颜色阈值表</w:t>
            </w:r>
          </w:p>
          <w:p w:rsidR="00A51F68" w:rsidRDefault="00A51F68" w:rsidP="006952D0">
            <w:pPr>
              <w:spacing w:beforeLines="50"/>
              <w:ind w:rightChars="200" w:right="420" w:firstLineChars="300" w:firstLine="630"/>
              <w:rPr>
                <w:rFonts w:ascii="宋体" w:hAnsi="宋体"/>
              </w:rPr>
            </w:pPr>
            <w:r>
              <w:rPr>
                <w:rFonts w:ascii="宋体" w:hAnsi="宋体" w:hint="eastAsia"/>
              </w:rPr>
              <w:t>下面以从图像中分割出红色的交通标志为例：</w:t>
            </w:r>
          </w:p>
          <w:p w:rsidR="00A51F68" w:rsidRDefault="00A51F68" w:rsidP="006952D0">
            <w:pPr>
              <w:spacing w:beforeLines="50"/>
              <w:ind w:leftChars="200" w:left="420" w:rightChars="200" w:right="420" w:firstLineChars="200" w:firstLine="420"/>
              <w:jc w:val="center"/>
              <w:rPr>
                <w:rFonts w:ascii="宋体" w:hAnsi="宋体"/>
              </w:rPr>
            </w:pPr>
            <w:r>
              <w:rPr>
                <w:noProof/>
              </w:rPr>
              <w:drawing>
                <wp:inline distT="0" distB="0" distL="0" distR="0">
                  <wp:extent cx="2099795" cy="3719432"/>
                  <wp:effectExtent l="19050" t="0" r="0" b="0"/>
                  <wp:docPr id="3" name="图片 2" descr="C:\Users\ADMINI~1\AppData\Local\Temp\ksohtml\wpsAA4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wpsAA44.tmp.png"/>
                          <pic:cNvPicPr>
                            <a:picLocks noChangeAspect="1" noChangeArrowheads="1"/>
                          </pic:cNvPicPr>
                        </pic:nvPicPr>
                        <pic:blipFill>
                          <a:blip r:embed="rId13" cstate="print"/>
                          <a:srcRect/>
                          <a:stretch>
                            <a:fillRect/>
                          </a:stretch>
                        </pic:blipFill>
                        <pic:spPr bwMode="auto">
                          <a:xfrm>
                            <a:off x="0" y="0"/>
                            <a:ext cx="2105672" cy="3729842"/>
                          </a:xfrm>
                          <a:prstGeom prst="rect">
                            <a:avLst/>
                          </a:prstGeom>
                          <a:noFill/>
                          <a:ln w="9525">
                            <a:noFill/>
                            <a:miter lim="800000"/>
                            <a:headEnd/>
                            <a:tailEnd/>
                          </a:ln>
                        </pic:spPr>
                      </pic:pic>
                    </a:graphicData>
                  </a:graphic>
                </wp:inline>
              </w:drawing>
            </w:r>
            <w:r>
              <w:rPr>
                <w:noProof/>
              </w:rPr>
              <w:drawing>
                <wp:inline distT="0" distB="0" distL="0" distR="0">
                  <wp:extent cx="2093280" cy="3726180"/>
                  <wp:effectExtent l="19050" t="0" r="2220" b="0"/>
                  <wp:docPr id="5" name="图片 3" descr="C:\Users\ADMINI~1\AppData\Local\Temp\ksohtml\wpsAA4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wpsAA45.tmp.png"/>
                          <pic:cNvPicPr>
                            <a:picLocks noChangeAspect="1" noChangeArrowheads="1"/>
                          </pic:cNvPicPr>
                        </pic:nvPicPr>
                        <pic:blipFill>
                          <a:blip r:embed="rId14" cstate="print"/>
                          <a:srcRect/>
                          <a:stretch>
                            <a:fillRect/>
                          </a:stretch>
                        </pic:blipFill>
                        <pic:spPr bwMode="auto">
                          <a:xfrm>
                            <a:off x="0" y="0"/>
                            <a:ext cx="2097371" cy="3733462"/>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 xml:space="preserve">        图2.3.1 原始图像            图2.3.2 使用红色阈值过滤后的图像</w:t>
            </w: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C70344" w:rsidRDefault="00C70344" w:rsidP="006952D0">
            <w:pPr>
              <w:spacing w:beforeLines="50"/>
              <w:ind w:leftChars="200" w:left="420" w:rightChars="200" w:right="420" w:firstLineChars="200" w:firstLine="420"/>
              <w:jc w:val="center"/>
              <w:rPr>
                <w:rFonts w:ascii="宋体" w:hAnsi="宋体"/>
              </w:rPr>
            </w:pPr>
          </w:p>
          <w:p w:rsidR="00A51F68" w:rsidRDefault="00A51F68" w:rsidP="006952D0">
            <w:pPr>
              <w:spacing w:beforeLines="50"/>
              <w:ind w:leftChars="200" w:left="420" w:rightChars="200" w:right="420" w:firstLineChars="200" w:firstLine="420"/>
              <w:jc w:val="center"/>
              <w:rPr>
                <w:rFonts w:ascii="宋体" w:hAnsi="宋体"/>
              </w:rPr>
            </w:pPr>
            <w:r>
              <w:rPr>
                <w:noProof/>
              </w:rPr>
              <w:drawing>
                <wp:inline distT="0" distB="0" distL="0" distR="0">
                  <wp:extent cx="2156460" cy="3817620"/>
                  <wp:effectExtent l="19050" t="0" r="0" b="0"/>
                  <wp:docPr id="6" name="图片 4" descr="C:\Users\ADMINI~1\AppData\Local\Temp\ksohtml\wpsAA4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wpsAA46.tmp.png"/>
                          <pic:cNvPicPr>
                            <a:picLocks noChangeAspect="1" noChangeArrowheads="1"/>
                          </pic:cNvPicPr>
                        </pic:nvPicPr>
                        <pic:blipFill>
                          <a:blip r:embed="rId15" cstate="print"/>
                          <a:srcRect/>
                          <a:stretch>
                            <a:fillRect/>
                          </a:stretch>
                        </pic:blipFill>
                        <pic:spPr bwMode="auto">
                          <a:xfrm>
                            <a:off x="0" y="0"/>
                            <a:ext cx="2156460" cy="3817620"/>
                          </a:xfrm>
                          <a:prstGeom prst="rect">
                            <a:avLst/>
                          </a:prstGeom>
                          <a:noFill/>
                          <a:ln w="9525">
                            <a:noFill/>
                            <a:miter lim="800000"/>
                            <a:headEnd/>
                            <a:tailEnd/>
                          </a:ln>
                        </pic:spPr>
                      </pic:pic>
                    </a:graphicData>
                  </a:graphic>
                </wp:inline>
              </w:drawing>
            </w:r>
            <w:r w:rsidR="002A6D08">
              <w:rPr>
                <w:rFonts w:ascii="宋体" w:hAnsi="宋体" w:hint="eastAsia"/>
                <w:noProof/>
              </w:rPr>
              <w:drawing>
                <wp:inline distT="0" distB="0" distL="0" distR="0">
                  <wp:extent cx="2149493" cy="3821502"/>
                  <wp:effectExtent l="19050" t="0" r="3157" b="0"/>
                  <wp:docPr id="28" name="图片 27" descr="0000002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26s.jpg"/>
                          <pic:cNvPicPr/>
                        </pic:nvPicPr>
                        <pic:blipFill>
                          <a:blip r:embed="rId16"/>
                          <a:stretch>
                            <a:fillRect/>
                          </a:stretch>
                        </pic:blipFill>
                        <pic:spPr>
                          <a:xfrm>
                            <a:off x="0" y="0"/>
                            <a:ext cx="2150464" cy="3823228"/>
                          </a:xfrm>
                          <a:prstGeom prst="rect">
                            <a:avLst/>
                          </a:prstGeom>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图2.3.3 腐蚀膨胀后的图像      图2.3.4 在原图圈出轮廓</w:t>
            </w:r>
          </w:p>
          <w:p w:rsidR="00A51F68" w:rsidRPr="00C57512" w:rsidRDefault="00C57512" w:rsidP="006952D0">
            <w:pPr>
              <w:spacing w:beforeLines="50"/>
              <w:ind w:leftChars="200" w:left="420" w:rightChars="200" w:right="420" w:firstLineChars="200" w:firstLine="422"/>
              <w:jc w:val="left"/>
              <w:rPr>
                <w:rFonts w:ascii="宋体" w:hAnsi="宋体"/>
                <w:b/>
              </w:rPr>
            </w:pPr>
            <w:r w:rsidRPr="00C57512">
              <w:rPr>
                <w:rFonts w:ascii="宋体" w:hAnsi="宋体" w:hint="eastAsia"/>
                <w:b/>
              </w:rPr>
              <w:t>2</w:t>
            </w:r>
            <w:r w:rsidR="00A51F68" w:rsidRPr="00C57512">
              <w:rPr>
                <w:rFonts w:ascii="宋体" w:hAnsi="宋体" w:hint="eastAsia"/>
                <w:b/>
              </w:rPr>
              <w:t xml:space="preserve"> </w:t>
            </w:r>
            <w:r w:rsidRPr="00C57512">
              <w:rPr>
                <w:rFonts w:ascii="宋体" w:hAnsi="宋体" w:hint="eastAsia"/>
                <w:b/>
              </w:rPr>
              <w:t>搭建交通标志识别的卷积神经网络</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使用</w:t>
            </w:r>
            <w:proofErr w:type="spellStart"/>
            <w:r>
              <w:rPr>
                <w:rFonts w:ascii="宋体" w:hAnsi="宋体" w:hint="eastAsia"/>
              </w:rPr>
              <w:t>keras</w:t>
            </w:r>
            <w:proofErr w:type="spellEnd"/>
            <w:r>
              <w:rPr>
                <w:rFonts w:ascii="宋体" w:hAnsi="宋体" w:hint="eastAsia"/>
              </w:rPr>
              <w:t>搭建lenet-5。 将上一步分割出来的交通标志上的具体内容识别出来需要使用lenet-5。考虑到FPGA资源有限，对于sigmoid 这类函数并不好实现 所以考虑使用</w:t>
            </w:r>
            <w:proofErr w:type="spellStart"/>
            <w:r>
              <w:rPr>
                <w:rFonts w:ascii="宋体" w:hAnsi="宋体" w:hint="eastAsia"/>
              </w:rPr>
              <w:t>relu</w:t>
            </w:r>
            <w:proofErr w:type="spellEnd"/>
            <w:r>
              <w:rPr>
                <w:rFonts w:ascii="宋体" w:hAnsi="宋体" w:hint="eastAsia"/>
              </w:rPr>
              <w:t>作为整个网络的所有激活函数, 该函数在FPGA内部使用比较器即可实现。模型的结构如下</w:t>
            </w:r>
          </w:p>
          <w:p w:rsidR="00A51F68" w:rsidRDefault="00A51F68" w:rsidP="006952D0">
            <w:pPr>
              <w:spacing w:beforeLines="50"/>
              <w:ind w:leftChars="200" w:left="420" w:rightChars="200" w:right="420" w:firstLineChars="200" w:firstLine="420"/>
              <w:jc w:val="left"/>
              <w:rPr>
                <w:rFonts w:ascii="宋体" w:hAnsi="宋体"/>
              </w:rPr>
            </w:pPr>
            <w:r>
              <w:rPr>
                <w:noProof/>
              </w:rPr>
              <w:drawing>
                <wp:inline distT="0" distB="0" distL="0" distR="0">
                  <wp:extent cx="381000" cy="381000"/>
                  <wp:effectExtent l="0" t="0" r="0" b="0"/>
                  <wp:docPr id="8" name="图片 6" descr="C:\Users\ADMINI~1\AppData\Local\Temp\ksohtml\wpsAA5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wpsAA57.tmp.png"/>
                          <pic:cNvPicPr>
                            <a:picLocks noChangeAspect="1" noChangeArrowheads="1"/>
                          </pic:cNvPicPr>
                        </pic:nvPicPr>
                        <pic:blipFill>
                          <a:blip r:embed="rId17"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Pr>
                <w:noProof/>
              </w:rPr>
              <w:drawing>
                <wp:inline distT="0" distB="0" distL="0" distR="0">
                  <wp:extent cx="5265420" cy="1524000"/>
                  <wp:effectExtent l="19050" t="0" r="0" b="0"/>
                  <wp:docPr id="9" name="图片 7" descr="C:\Users\ADMINI~1\AppData\Local\Temp\ksohtml\wpsAA5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wpsAA58.tmp.png"/>
                          <pic:cNvPicPr>
                            <a:picLocks noChangeAspect="1" noChangeArrowheads="1"/>
                          </pic:cNvPicPr>
                        </pic:nvPicPr>
                        <pic:blipFill>
                          <a:blip r:embed="rId18" cstate="print"/>
                          <a:srcRect/>
                          <a:stretch>
                            <a:fillRect/>
                          </a:stretch>
                        </pic:blipFill>
                        <pic:spPr bwMode="auto">
                          <a:xfrm>
                            <a:off x="0" y="0"/>
                            <a:ext cx="5265420" cy="152400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图2.4 修改后的lenet-5结构</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C57512" w:rsidRDefault="00C57512" w:rsidP="006952D0">
            <w:pPr>
              <w:spacing w:beforeLines="50"/>
              <w:ind w:leftChars="200" w:left="420" w:rightChars="200" w:right="420" w:firstLineChars="200" w:firstLine="420"/>
              <w:jc w:val="left"/>
              <w:rPr>
                <w:rFonts w:ascii="宋体" w:hAnsi="宋体"/>
              </w:rPr>
            </w:pPr>
          </w:p>
          <w:p w:rsidR="00C57512" w:rsidRDefault="00C57512" w:rsidP="006952D0">
            <w:pPr>
              <w:spacing w:beforeLines="50"/>
              <w:ind w:leftChars="200" w:left="420" w:rightChars="200" w:right="420" w:firstLineChars="200" w:firstLine="422"/>
              <w:jc w:val="left"/>
              <w:rPr>
                <w:rFonts w:ascii="宋体" w:hAnsi="宋体"/>
              </w:rPr>
            </w:pPr>
            <w:r w:rsidRPr="00C57512">
              <w:rPr>
                <w:rFonts w:ascii="宋体" w:hAnsi="宋体" w:hint="eastAsia"/>
                <w:b/>
              </w:rPr>
              <w:lastRenderedPageBreak/>
              <w:t xml:space="preserve">3 </w:t>
            </w:r>
            <w:r w:rsidR="00A51F68" w:rsidRPr="00C57512">
              <w:rPr>
                <w:rFonts w:ascii="宋体" w:hAnsi="宋体" w:hint="eastAsia"/>
                <w:b/>
              </w:rPr>
              <w:t>模拟定点数运算对整个模型的误差</w:t>
            </w:r>
            <w:r w:rsidR="00A51F68">
              <w:rPr>
                <w:rFonts w:ascii="宋体" w:hAnsi="宋体" w:hint="eastAsia"/>
              </w:rPr>
              <w:t>。</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由于</w:t>
            </w:r>
            <w:proofErr w:type="spellStart"/>
            <w:r>
              <w:rPr>
                <w:rFonts w:ascii="宋体" w:hAnsi="宋体" w:hint="eastAsia"/>
              </w:rPr>
              <w:t>fpga</w:t>
            </w:r>
            <w:proofErr w:type="spellEnd"/>
            <w:r>
              <w:rPr>
                <w:rFonts w:ascii="宋体" w:hAnsi="宋体" w:hint="eastAsia"/>
              </w:rPr>
              <w:t>不方便使用大量的浮点数运算，而且模型中的参数值也比较小,所以考虑使用定点数来替代原有的PC端模型的浮点数,使用</w:t>
            </w:r>
            <w:proofErr w:type="spellStart"/>
            <w:r>
              <w:rPr>
                <w:rFonts w:ascii="宋体" w:hAnsi="宋体" w:hint="eastAsia"/>
              </w:rPr>
              <w:t>keras</w:t>
            </w:r>
            <w:proofErr w:type="spellEnd"/>
            <w:r>
              <w:rPr>
                <w:rFonts w:ascii="宋体" w:hAnsi="宋体" w:hint="eastAsia"/>
              </w:rPr>
              <w:t>训练好的额模型中的参数 使用</w:t>
            </w:r>
            <w:proofErr w:type="spellStart"/>
            <w:r>
              <w:rPr>
                <w:rFonts w:ascii="宋体" w:hAnsi="宋体" w:hint="eastAsia"/>
              </w:rPr>
              <w:t>numpy</w:t>
            </w:r>
            <w:proofErr w:type="spellEnd"/>
            <w:r>
              <w:rPr>
                <w:rFonts w:ascii="宋体" w:hAnsi="宋体" w:hint="eastAsia"/>
              </w:rPr>
              <w:t>重写lenet-5，然后自定义定点数计算类使其模拟定点数计算的过程，可以对这个类设定不同的位宽和精度。使用该类替换</w:t>
            </w:r>
            <w:proofErr w:type="spellStart"/>
            <w:r>
              <w:rPr>
                <w:rFonts w:ascii="宋体" w:hAnsi="宋体" w:hint="eastAsia"/>
              </w:rPr>
              <w:t>numpy</w:t>
            </w:r>
            <w:proofErr w:type="spellEnd"/>
            <w:r>
              <w:rPr>
                <w:rFonts w:ascii="宋体" w:hAnsi="宋体" w:hint="eastAsia"/>
              </w:rPr>
              <w:t>重写的lenet-5中的</w:t>
            </w:r>
            <w:proofErr w:type="spellStart"/>
            <w:r>
              <w:rPr>
                <w:rFonts w:ascii="宋体" w:hAnsi="宋体" w:hint="eastAsia"/>
              </w:rPr>
              <w:t>numpy</w:t>
            </w:r>
            <w:proofErr w:type="spellEnd"/>
            <w:r>
              <w:rPr>
                <w:rFonts w:ascii="宋体" w:hAnsi="宋体" w:hint="eastAsia"/>
              </w:rPr>
              <w:t>数组中的浮点数。最后根据模型的输出来判断不同定点数精度对模型准确率的影响。最终根据资源使用和对模型准确度的影响，折中后选定 8位整数8位小数的定点数 最小精度 1/256。不同位宽的定点数对模型准确度的影响如下。</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tbl>
            <w:tblPr>
              <w:tblStyle w:val="a6"/>
              <w:tblW w:w="7330" w:type="dxa"/>
              <w:jc w:val="center"/>
              <w:tblLook w:val="04A0"/>
            </w:tblPr>
            <w:tblGrid>
              <w:gridCol w:w="2980"/>
              <w:gridCol w:w="2250"/>
              <w:gridCol w:w="2100"/>
            </w:tblGrid>
            <w:tr w:rsidR="00A51F68" w:rsidTr="0026420E">
              <w:trPr>
                <w:trHeight w:val="731"/>
                <w:jc w:val="center"/>
              </w:trPr>
              <w:tc>
                <w:tcPr>
                  <w:tcW w:w="298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不同位宽定点数</w:t>
                  </w:r>
                </w:p>
              </w:tc>
              <w:tc>
                <w:tcPr>
                  <w:tcW w:w="22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模型结果准确度</w:t>
                  </w:r>
                </w:p>
              </w:tc>
              <w:tc>
                <w:tcPr>
                  <w:tcW w:w="210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乘法消耗DSP硬核数量</w:t>
                  </w:r>
                </w:p>
              </w:tc>
            </w:tr>
            <w:tr w:rsidR="00A51F68" w:rsidTr="0026420E">
              <w:trPr>
                <w:trHeight w:val="595"/>
                <w:jc w:val="center"/>
              </w:trPr>
              <w:tc>
                <w:tcPr>
                  <w:tcW w:w="298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proofErr w:type="spellStart"/>
                  <w:r>
                    <w:rPr>
                      <w:rFonts w:ascii="宋体" w:hAnsi="宋体" w:hint="eastAsia"/>
                    </w:rPr>
                    <w:t>keras</w:t>
                  </w:r>
                  <w:proofErr w:type="spellEnd"/>
                  <w:r>
                    <w:rPr>
                      <w:rFonts w:ascii="宋体" w:hAnsi="宋体" w:hint="eastAsia"/>
                    </w:rPr>
                    <w:t>模型基准(float32)</w:t>
                  </w:r>
                </w:p>
              </w:tc>
              <w:tc>
                <w:tcPr>
                  <w:tcW w:w="22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97.5%</w:t>
                  </w:r>
                </w:p>
              </w:tc>
              <w:tc>
                <w:tcPr>
                  <w:tcW w:w="210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NA</w:t>
                  </w:r>
                </w:p>
              </w:tc>
            </w:tr>
            <w:tr w:rsidR="00A51F68" w:rsidTr="0026420E">
              <w:trPr>
                <w:jc w:val="center"/>
              </w:trPr>
              <w:tc>
                <w:tcPr>
                  <w:tcW w:w="298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16位整数16位小数</w:t>
                  </w:r>
                </w:p>
              </w:tc>
              <w:tc>
                <w:tcPr>
                  <w:tcW w:w="22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97.0%</w:t>
                  </w:r>
                </w:p>
              </w:tc>
              <w:tc>
                <w:tcPr>
                  <w:tcW w:w="210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w:t>
                  </w:r>
                </w:p>
              </w:tc>
            </w:tr>
            <w:tr w:rsidR="00A51F68" w:rsidTr="0026420E">
              <w:trPr>
                <w:jc w:val="center"/>
              </w:trPr>
              <w:tc>
                <w:tcPr>
                  <w:tcW w:w="298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8位整数16位小数</w:t>
                  </w:r>
                </w:p>
              </w:tc>
              <w:tc>
                <w:tcPr>
                  <w:tcW w:w="22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96.4%</w:t>
                  </w:r>
                </w:p>
              </w:tc>
              <w:tc>
                <w:tcPr>
                  <w:tcW w:w="210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2</w:t>
                  </w:r>
                </w:p>
              </w:tc>
            </w:tr>
            <w:tr w:rsidR="00A51F68" w:rsidTr="0026420E">
              <w:trPr>
                <w:jc w:val="center"/>
              </w:trPr>
              <w:tc>
                <w:tcPr>
                  <w:tcW w:w="298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8位整数8位小数</w:t>
                  </w:r>
                </w:p>
              </w:tc>
              <w:tc>
                <w:tcPr>
                  <w:tcW w:w="22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96.0%</w:t>
                  </w:r>
                </w:p>
              </w:tc>
              <w:tc>
                <w:tcPr>
                  <w:tcW w:w="210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w:t>
                  </w:r>
                </w:p>
              </w:tc>
            </w:tr>
          </w:tbl>
          <w:p w:rsidR="00A51F68" w:rsidRDefault="00A51F68" w:rsidP="006952D0">
            <w:pPr>
              <w:spacing w:beforeLines="50"/>
              <w:ind w:rightChars="200" w:right="420"/>
              <w:jc w:val="center"/>
              <w:rPr>
                <w:rFonts w:ascii="宋体" w:hAnsi="宋体"/>
              </w:rPr>
            </w:pPr>
            <w:r>
              <w:rPr>
                <w:rFonts w:ascii="宋体" w:hAnsi="宋体" w:hint="eastAsia"/>
              </w:rPr>
              <w:t>表2.3： 不同精度浮点数对模型的影响</w:t>
            </w:r>
          </w:p>
          <w:p w:rsidR="00A51F68" w:rsidRDefault="00A51F68" w:rsidP="006952D0">
            <w:pPr>
              <w:spacing w:beforeLines="50"/>
              <w:ind w:leftChars="200" w:left="420" w:rightChars="200" w:right="420" w:firstLineChars="200" w:firstLine="420"/>
              <w:jc w:val="left"/>
              <w:rPr>
                <w:rFonts w:ascii="宋体" w:hAnsi="宋体"/>
              </w:rPr>
            </w:pPr>
          </w:p>
          <w:p w:rsidR="00A51F68" w:rsidRPr="00C57512" w:rsidRDefault="00A51F68" w:rsidP="006952D0">
            <w:pPr>
              <w:spacing w:beforeLines="50"/>
              <w:ind w:leftChars="200" w:left="420" w:rightChars="200" w:right="420" w:firstLineChars="200" w:firstLine="422"/>
              <w:jc w:val="left"/>
              <w:rPr>
                <w:rFonts w:ascii="宋体" w:hAnsi="宋体"/>
                <w:b/>
              </w:rPr>
            </w:pPr>
            <w:r w:rsidRPr="00C57512">
              <w:rPr>
                <w:rFonts w:ascii="宋体" w:hAnsi="宋体" w:hint="eastAsia"/>
                <w:b/>
              </w:rPr>
              <w:t>二、硬件系统的设计与实现</w:t>
            </w:r>
          </w:p>
          <w:p w:rsidR="00C57512" w:rsidRPr="00C57512" w:rsidRDefault="00A51F68" w:rsidP="006952D0">
            <w:pPr>
              <w:spacing w:beforeLines="50"/>
              <w:ind w:leftChars="200" w:left="420" w:rightChars="200" w:right="420" w:firstLineChars="200" w:firstLine="420"/>
              <w:jc w:val="left"/>
              <w:rPr>
                <w:rFonts w:ascii="宋体" w:hAnsi="宋体"/>
                <w:b/>
              </w:rPr>
            </w:pPr>
            <w:r>
              <w:rPr>
                <w:rFonts w:ascii="宋体" w:hAnsi="宋体" w:hint="eastAsia"/>
              </w:rPr>
              <w:t xml:space="preserve"> </w:t>
            </w:r>
            <w:r w:rsidRPr="00C57512">
              <w:rPr>
                <w:rFonts w:ascii="宋体" w:hAnsi="宋体" w:hint="eastAsia"/>
                <w:b/>
              </w:rPr>
              <w:t xml:space="preserve"> 1. lenet-5网络在FPGA</w:t>
            </w:r>
            <w:r w:rsidR="00C57512" w:rsidRPr="00C57512">
              <w:rPr>
                <w:rFonts w:ascii="宋体" w:hAnsi="宋体" w:hint="eastAsia"/>
                <w:b/>
              </w:rPr>
              <w:t>上的设计与实现</w:t>
            </w:r>
          </w:p>
          <w:p w:rsidR="00A51F68" w:rsidRDefault="00A51F68" w:rsidP="006952D0">
            <w:pPr>
              <w:spacing w:beforeLines="50"/>
              <w:ind w:leftChars="200" w:left="420" w:rightChars="200" w:right="420" w:firstLineChars="300" w:firstLine="630"/>
              <w:jc w:val="left"/>
              <w:rPr>
                <w:rFonts w:ascii="宋体" w:hAnsi="宋体"/>
              </w:rPr>
            </w:pPr>
            <w:r>
              <w:rPr>
                <w:rFonts w:ascii="宋体" w:hAnsi="宋体" w:hint="eastAsia"/>
              </w:rPr>
              <w:t>本部分是本系统的重点</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Lenet-5中的每层的内部硬件结构类似，都是由数据缓冲区，地址生成部件，卷积（全连接层是内积）运算部件构成。</w:t>
            </w:r>
          </w:p>
          <w:p w:rsidR="00CE23C0" w:rsidRDefault="00CE23C0" w:rsidP="006952D0">
            <w:pPr>
              <w:spacing w:beforeLines="50"/>
              <w:ind w:leftChars="200" w:left="420" w:rightChars="200" w:right="420" w:firstLineChars="200" w:firstLine="420"/>
              <w:jc w:val="center"/>
              <w:rPr>
                <w:rFonts w:ascii="宋体" w:hAnsi="宋体"/>
              </w:rPr>
            </w:pPr>
            <w:r>
              <w:rPr>
                <w:rFonts w:ascii="宋体" w:hAnsi="宋体" w:hint="eastAsia"/>
                <w:noProof/>
              </w:rPr>
              <w:drawing>
                <wp:inline distT="0" distB="0" distL="0" distR="0">
                  <wp:extent cx="4038061" cy="2557327"/>
                  <wp:effectExtent l="19050" t="0" r="539"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042772" cy="2560310"/>
                          </a:xfrm>
                          <a:prstGeom prst="rect">
                            <a:avLst/>
                          </a:prstGeom>
                          <a:noFill/>
                          <a:ln w="9525">
                            <a:noFill/>
                            <a:miter lim="800000"/>
                            <a:headEnd/>
                            <a:tailEnd/>
                          </a:ln>
                        </pic:spPr>
                      </pic:pic>
                    </a:graphicData>
                  </a:graphic>
                </wp:inline>
              </w:drawing>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图2.5： 卷积神经网络每层的大致结构</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lastRenderedPageBreak/>
              <w:t>（1）卷积运算部件</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对于卷积网络中大量的乘法和加法运算，使用Xilinx的乘法IP核以及加法IP核。其中乘法IP核使用了FPGA的DSP资源。考虑到整个网络中的卷积核大小都是5*5 所以构建了如下的求卷积部件：乘法部分使用了一个25口的并行乘法元件 可以在一个时钟周期内计算出两个长度为25的向量对应位置的积的结果。后面的26口加法树 专门用来计算乘法之后 25个乘积的和 为了减少计算周期 整个加法器被组织为二叉树的结构。这样做完卷积之后的26个数（包括了偏置参数bias）在5个时钟周期后给出他们的和的结果。加法树和向量乘法器组合在一起构成了一个流水线。每个周期都可以向里面输入不同的值让其计算卷积。该部件仍然可以在后续的全连接层中计算 两个向量的内积时使用。</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计算卷积部件的硬件结构如下：</w:t>
            </w:r>
          </w:p>
          <w:p w:rsidR="00A51F68" w:rsidRDefault="00A51F68" w:rsidP="006952D0">
            <w:pPr>
              <w:spacing w:beforeLines="50"/>
              <w:ind w:leftChars="200" w:left="420" w:rightChars="200" w:right="420" w:firstLineChars="200" w:firstLine="420"/>
              <w:jc w:val="center"/>
              <w:rPr>
                <w:rFonts w:ascii="宋体" w:hAnsi="宋体"/>
              </w:rPr>
            </w:pPr>
            <w:r>
              <w:rPr>
                <w:noProof/>
              </w:rPr>
              <w:drawing>
                <wp:inline distT="0" distB="0" distL="0" distR="0">
                  <wp:extent cx="3436620" cy="1851660"/>
                  <wp:effectExtent l="19050" t="0" r="0" b="0"/>
                  <wp:docPr id="13" name="图片 9" descr="C:\Users\ADMINI~1\AppData\Local\Temp\ksohtml\wpsAA5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ksohtml\wpsAA5A.tmp.jpg"/>
                          <pic:cNvPicPr>
                            <a:picLocks noChangeAspect="1" noChangeArrowheads="1"/>
                          </pic:cNvPicPr>
                        </pic:nvPicPr>
                        <pic:blipFill>
                          <a:blip r:embed="rId20" cstate="print"/>
                          <a:srcRect/>
                          <a:stretch>
                            <a:fillRect/>
                          </a:stretch>
                        </pic:blipFill>
                        <pic:spPr bwMode="auto">
                          <a:xfrm>
                            <a:off x="0" y="0"/>
                            <a:ext cx="3436620" cy="185166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图2.6：卷积计算部件结构</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如上图该部件每一层的运算都是并行的，数据从该部件的底部进入，每个时钟周期向上流动一层。对于5*5的二维卷积运算 乘法器消耗一个时钟周期，加法器树消耗5个时钟周期，总共计算一个卷积只需要6个时钟周期。而且该具有流水线结构，每一个时钟周期就可以向部件里面输入一组卷积数组，所以该部件的数据吞吐量和时钟频率一致。</w:t>
            </w:r>
          </w:p>
          <w:p w:rsidR="002D2A0B" w:rsidRDefault="002D2A0B" w:rsidP="006952D0">
            <w:pPr>
              <w:spacing w:beforeLines="50"/>
              <w:ind w:leftChars="200" w:left="420" w:rightChars="200" w:right="420" w:firstLineChars="200" w:firstLine="420"/>
              <w:jc w:val="left"/>
              <w:rPr>
                <w:rFonts w:ascii="宋体" w:hAnsi="宋体"/>
              </w:rPr>
            </w:pPr>
          </w:p>
          <w:p w:rsidR="002D2A0B" w:rsidRDefault="002D2A0B" w:rsidP="006952D0">
            <w:pPr>
              <w:spacing w:beforeLines="50"/>
              <w:ind w:leftChars="200" w:left="420" w:rightChars="200" w:right="420" w:firstLineChars="200" w:firstLine="420"/>
              <w:jc w:val="center"/>
              <w:rPr>
                <w:rFonts w:ascii="宋体" w:hAnsi="宋体"/>
              </w:rPr>
            </w:pPr>
            <w:r>
              <w:rPr>
                <w:rFonts w:ascii="宋体" w:hAnsi="宋体"/>
                <w:noProof/>
              </w:rPr>
              <w:drawing>
                <wp:anchor distT="0" distB="0" distL="114300" distR="114300" simplePos="0" relativeHeight="251664384" behindDoc="0" locked="0" layoutInCell="1" allowOverlap="1">
                  <wp:simplePos x="0" y="0"/>
                  <wp:positionH relativeFrom="column">
                    <wp:posOffset>67310</wp:posOffset>
                  </wp:positionH>
                  <wp:positionV relativeFrom="paragraph">
                    <wp:posOffset>102235</wp:posOffset>
                  </wp:positionV>
                  <wp:extent cx="6019165" cy="1552575"/>
                  <wp:effectExtent l="19050" t="0" r="635" b="0"/>
                  <wp:wrapTopAndBottom/>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6019165" cy="1552575"/>
                          </a:xfrm>
                          <a:prstGeom prst="rect">
                            <a:avLst/>
                          </a:prstGeom>
                          <a:noFill/>
                          <a:ln w="9525">
                            <a:noFill/>
                            <a:miter lim="800000"/>
                            <a:headEnd/>
                            <a:tailEnd/>
                          </a:ln>
                        </pic:spPr>
                      </pic:pic>
                    </a:graphicData>
                  </a:graphic>
                </wp:anchor>
              </w:drawing>
            </w:r>
            <w:r>
              <w:rPr>
                <w:rFonts w:ascii="宋体" w:hAnsi="宋体" w:hint="eastAsia"/>
              </w:rPr>
              <w:t xml:space="preserve">    图2.6.1：卷积计算流水线</w:t>
            </w:r>
            <w:r w:rsidR="000D1CDA">
              <w:rPr>
                <w:rFonts w:ascii="宋体" w:hAnsi="宋体" w:hint="eastAsia"/>
              </w:rPr>
              <w:t>过程</w:t>
            </w:r>
          </w:p>
          <w:p w:rsidR="002D2A0B" w:rsidRDefault="002D2A0B" w:rsidP="006952D0">
            <w:pPr>
              <w:spacing w:beforeLines="50"/>
              <w:ind w:leftChars="200" w:left="420" w:rightChars="200" w:right="420" w:firstLineChars="200" w:firstLine="420"/>
              <w:jc w:val="left"/>
              <w:rPr>
                <w:rFonts w:ascii="宋体" w:hAnsi="宋体"/>
              </w:rPr>
            </w:pPr>
          </w:p>
          <w:p w:rsidR="00A51F68" w:rsidRDefault="00A51F68" w:rsidP="006952D0">
            <w:pPr>
              <w:spacing w:beforeLines="50"/>
              <w:ind w:rightChars="200" w:right="420"/>
              <w:jc w:val="left"/>
              <w:rPr>
                <w:rFonts w:ascii="宋体" w:hAnsi="宋体"/>
              </w:rPr>
            </w:pPr>
            <w:r>
              <w:rPr>
                <w:noProof/>
              </w:rPr>
              <w:lastRenderedPageBreak/>
              <w:drawing>
                <wp:inline distT="0" distB="0" distL="0" distR="0">
                  <wp:extent cx="5901690" cy="1337262"/>
                  <wp:effectExtent l="19050" t="0" r="3810" b="0"/>
                  <wp:docPr id="14" name="图片 10" descr="C:\Users\ADMINI~1\AppData\Local\Temp\ksohtml\wpsAA5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ksohtml\wpsAA5B.tmp.jpg"/>
                          <pic:cNvPicPr>
                            <a:picLocks noChangeAspect="1" noChangeArrowheads="1"/>
                          </pic:cNvPicPr>
                        </pic:nvPicPr>
                        <pic:blipFill>
                          <a:blip r:embed="rId22" cstate="print"/>
                          <a:srcRect/>
                          <a:stretch>
                            <a:fillRect/>
                          </a:stretch>
                        </pic:blipFill>
                        <pic:spPr bwMode="auto">
                          <a:xfrm>
                            <a:off x="0" y="0"/>
                            <a:ext cx="5901690" cy="1337262"/>
                          </a:xfrm>
                          <a:prstGeom prst="rect">
                            <a:avLst/>
                          </a:prstGeom>
                          <a:noFill/>
                          <a:ln w="9525">
                            <a:noFill/>
                            <a:miter lim="800000"/>
                            <a:headEnd/>
                            <a:tailEnd/>
                          </a:ln>
                        </pic:spPr>
                      </pic:pic>
                    </a:graphicData>
                  </a:graphic>
                </wp:inline>
              </w:drawing>
            </w:r>
            <w:r>
              <w:rPr>
                <w:rFonts w:ascii="宋体" w:hAnsi="宋体" w:hint="eastAsia"/>
              </w:rPr>
              <w:t xml:space="preserve"> </w:t>
            </w:r>
          </w:p>
          <w:p w:rsidR="005827E0"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图2.7：卷积部件RTL图</w:t>
            </w:r>
          </w:p>
          <w:p w:rsidR="005827E0" w:rsidRDefault="005827E0" w:rsidP="006952D0">
            <w:pPr>
              <w:spacing w:beforeLines="50"/>
              <w:ind w:leftChars="200" w:left="420" w:rightChars="200" w:right="420" w:firstLineChars="200" w:firstLine="420"/>
              <w:jc w:val="center"/>
              <w:rPr>
                <w:rFonts w:ascii="宋体" w:hAnsi="宋体"/>
              </w:rPr>
            </w:pPr>
          </w:p>
          <w:p w:rsidR="00A51F68" w:rsidRDefault="00A51F68" w:rsidP="006952D0">
            <w:pPr>
              <w:spacing w:beforeLines="50"/>
              <w:ind w:leftChars="200" w:left="420" w:rightChars="200" w:right="420" w:firstLineChars="200" w:firstLine="420"/>
              <w:jc w:val="center"/>
              <w:rPr>
                <w:rFonts w:ascii="宋体" w:hAnsi="宋体"/>
              </w:rPr>
            </w:pPr>
            <w:r>
              <w:rPr>
                <w:noProof/>
              </w:rPr>
              <w:drawing>
                <wp:inline distT="0" distB="0" distL="0" distR="0">
                  <wp:extent cx="2179320" cy="3954780"/>
                  <wp:effectExtent l="19050" t="0" r="0" b="0"/>
                  <wp:docPr id="15" name="图片 11" descr="C:\Users\ADMINI~1\AppData\Local\Temp\ksohtml\wpsAA5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ksohtml\wpsAA5C.tmp.jpg"/>
                          <pic:cNvPicPr>
                            <a:picLocks noChangeAspect="1" noChangeArrowheads="1"/>
                          </pic:cNvPicPr>
                        </pic:nvPicPr>
                        <pic:blipFill>
                          <a:blip r:embed="rId23" cstate="print"/>
                          <a:srcRect/>
                          <a:stretch>
                            <a:fillRect/>
                          </a:stretch>
                        </pic:blipFill>
                        <pic:spPr bwMode="auto">
                          <a:xfrm>
                            <a:off x="0" y="0"/>
                            <a:ext cx="2179320" cy="395478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图2.8：并行乘法部件</w:t>
            </w: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CE3129" w:rsidRDefault="00CE3129" w:rsidP="006952D0">
            <w:pPr>
              <w:spacing w:beforeLines="50"/>
              <w:ind w:leftChars="200" w:left="420" w:rightChars="200" w:right="420" w:firstLineChars="200" w:firstLine="420"/>
              <w:jc w:val="center"/>
              <w:rPr>
                <w:rFonts w:ascii="宋体" w:hAnsi="宋体"/>
              </w:rPr>
            </w:pPr>
          </w:p>
          <w:p w:rsidR="00A51F68" w:rsidRDefault="00A51F68" w:rsidP="006952D0">
            <w:pPr>
              <w:spacing w:beforeLines="50"/>
              <w:ind w:leftChars="200" w:left="420" w:rightChars="200" w:right="420" w:firstLineChars="200" w:firstLine="420"/>
              <w:jc w:val="center"/>
              <w:rPr>
                <w:rFonts w:ascii="宋体" w:hAnsi="宋体"/>
              </w:rPr>
            </w:pPr>
            <w:r>
              <w:rPr>
                <w:noProof/>
              </w:rPr>
              <w:lastRenderedPageBreak/>
              <w:drawing>
                <wp:inline distT="0" distB="0" distL="0" distR="0">
                  <wp:extent cx="3383280" cy="3055620"/>
                  <wp:effectExtent l="19050" t="0" r="7620" b="0"/>
                  <wp:docPr id="16" name="图片 12" descr="C:\Users\ADMINI~1\AppData\Local\Temp\ksohtml\wpsAA6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ksohtml\wpsAA6D.tmp.jpg"/>
                          <pic:cNvPicPr>
                            <a:picLocks noChangeAspect="1" noChangeArrowheads="1"/>
                          </pic:cNvPicPr>
                        </pic:nvPicPr>
                        <pic:blipFill>
                          <a:blip r:embed="rId24" cstate="print"/>
                          <a:srcRect/>
                          <a:stretch>
                            <a:fillRect/>
                          </a:stretch>
                        </pic:blipFill>
                        <pic:spPr bwMode="auto">
                          <a:xfrm>
                            <a:off x="0" y="0"/>
                            <a:ext cx="3383280" cy="305562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 2.9：加法树部件RTL图</w:t>
            </w:r>
          </w:p>
          <w:p w:rsidR="000D1CDA" w:rsidRDefault="000D1CDA" w:rsidP="006952D0">
            <w:pPr>
              <w:spacing w:beforeLines="50"/>
              <w:ind w:leftChars="200" w:left="420" w:rightChars="200" w:right="420" w:firstLineChars="200" w:firstLine="420"/>
              <w:jc w:val="center"/>
              <w:rPr>
                <w:rFonts w:ascii="宋体" w:hAnsi="宋体"/>
              </w:rPr>
            </w:pP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(2)数据缓冲部件 </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由于数据传输实际占用了整个卷积神经网络计算将近一半的时间，所以需要高效的的缓冲区作为层与层之间的数据交互。该部件需要保证可以被多个端口同时随机读取。而且在读取的同时允许上一层将数据写入该缓冲区 作为下一次读取的数据,且当前读取数据的操作不受影响。基于这样的需求，本系统设计了一个拥有两个缓冲区的缓冲部件，两个缓冲区会被交替的读写。记两个缓冲区分别为A B读写流程如下</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周期1 前一层写入A 当前层读取B</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周期2 前一层写入B 当前层读取A</w:t>
            </w:r>
          </w:p>
          <w:p w:rsidR="00036A42"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后面依次交替，如此设计的流水线可以将数据在层和层之间传递的时间减少一半(3000个时钟周期)。该缓冲部件内部有状态机来控制内部的读写顺序，内部的两个缓冲区对外部的操作者是透明的。  </w:t>
            </w: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A51F68" w:rsidRDefault="00A51F68" w:rsidP="006952D0">
            <w:pPr>
              <w:spacing w:beforeLines="50"/>
              <w:ind w:leftChars="200" w:left="420" w:rightChars="200" w:right="420" w:firstLineChars="200" w:firstLine="420"/>
              <w:jc w:val="left"/>
              <w:rPr>
                <w:rFonts w:ascii="宋体" w:hAnsi="宋体"/>
              </w:rPr>
            </w:pPr>
            <w:r>
              <w:rPr>
                <w:noProof/>
              </w:rPr>
              <w:lastRenderedPageBreak/>
              <w:drawing>
                <wp:inline distT="0" distB="0" distL="0" distR="0">
                  <wp:extent cx="5600098" cy="2537848"/>
                  <wp:effectExtent l="19050" t="0" r="602" b="0"/>
                  <wp:docPr id="17" name="图片 13" descr="C:\Users\ADMINI~1\AppData\Local\Temp\ksohtml\wpsAA6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ksohtml\wpsAA6E.tmp.jpg"/>
                          <pic:cNvPicPr>
                            <a:picLocks noChangeAspect="1" noChangeArrowheads="1"/>
                          </pic:cNvPicPr>
                        </pic:nvPicPr>
                        <pic:blipFill>
                          <a:blip r:embed="rId25" cstate="print"/>
                          <a:srcRect/>
                          <a:stretch>
                            <a:fillRect/>
                          </a:stretch>
                        </pic:blipFill>
                        <pic:spPr bwMode="auto">
                          <a:xfrm>
                            <a:off x="0" y="0"/>
                            <a:ext cx="5607600" cy="2541248"/>
                          </a:xfrm>
                          <a:prstGeom prst="rect">
                            <a:avLst/>
                          </a:prstGeom>
                          <a:noFill/>
                          <a:ln w="9525">
                            <a:noFill/>
                            <a:miter lim="800000"/>
                            <a:headEnd/>
                            <a:tailEnd/>
                          </a:ln>
                        </pic:spPr>
                      </pic:pic>
                    </a:graphicData>
                  </a:graphic>
                </wp:inline>
              </w:drawing>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图2.10数据缓冲和部件RTL图</w:t>
            </w:r>
          </w:p>
          <w:p w:rsidR="00A51F68" w:rsidRDefault="00A51F68" w:rsidP="006952D0">
            <w:pPr>
              <w:spacing w:beforeLines="50"/>
              <w:ind w:leftChars="200" w:left="420" w:rightChars="200" w:right="420" w:firstLineChars="200" w:firstLine="420"/>
              <w:jc w:val="center"/>
              <w:rPr>
                <w:rFonts w:ascii="宋体" w:hAnsi="宋体"/>
              </w:rPr>
            </w:pP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（3）地址生成器</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对于每一层，都需要获取地址后从数据缓冲区里去处卷积或者池化所需的数据。</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所以需要地址生成逻辑。不同层的地址生成逻辑不同。对于卷积层和池化层而言，在二维地址空间中需要先生成二维地址区域的顶点，之后以这个顶点在生成其他的点的地址。最后还要将二维的地址通过映射逻辑映射为一维地址才能从数据缓冲区中读取。</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5827E0" w:rsidRDefault="005827E0" w:rsidP="006952D0">
            <w:pPr>
              <w:spacing w:beforeLines="50"/>
              <w:ind w:leftChars="200" w:left="420" w:rightChars="200" w:right="420" w:firstLineChars="200" w:firstLine="420"/>
              <w:jc w:val="left"/>
              <w:rPr>
                <w:rFonts w:ascii="宋体" w:hAnsi="宋体"/>
              </w:rPr>
            </w:pPr>
          </w:p>
          <w:p w:rsidR="005827E0" w:rsidRDefault="005827E0" w:rsidP="006952D0">
            <w:pPr>
              <w:spacing w:beforeLines="50"/>
              <w:ind w:leftChars="200" w:left="420" w:rightChars="200" w:right="420" w:firstLineChars="200" w:firstLine="420"/>
              <w:jc w:val="left"/>
              <w:rPr>
                <w:rFonts w:ascii="宋体" w:hAnsi="宋体"/>
              </w:rPr>
            </w:pPr>
          </w:p>
          <w:p w:rsidR="005827E0" w:rsidRDefault="005827E0" w:rsidP="006952D0">
            <w:pPr>
              <w:spacing w:beforeLines="50"/>
              <w:ind w:leftChars="200" w:left="420" w:rightChars="200" w:right="420" w:firstLineChars="200" w:firstLine="420"/>
              <w:jc w:val="left"/>
              <w:rPr>
                <w:rFonts w:ascii="宋体" w:hAnsi="宋体"/>
              </w:rPr>
            </w:pPr>
          </w:p>
          <w:p w:rsidR="005827E0" w:rsidRDefault="005827E0" w:rsidP="006952D0">
            <w:pPr>
              <w:spacing w:beforeLines="50"/>
              <w:ind w:leftChars="200" w:left="420" w:rightChars="200" w:right="420" w:firstLineChars="200" w:firstLine="420"/>
              <w:jc w:val="left"/>
              <w:rPr>
                <w:rFonts w:ascii="宋体" w:hAnsi="宋体"/>
              </w:rPr>
            </w:pPr>
          </w:p>
          <w:p w:rsidR="005827E0" w:rsidRDefault="005827E0" w:rsidP="006952D0">
            <w:pPr>
              <w:spacing w:beforeLines="50"/>
              <w:ind w:leftChars="200" w:left="420" w:rightChars="200" w:right="420" w:firstLineChars="200" w:firstLine="420"/>
              <w:jc w:val="left"/>
              <w:rPr>
                <w:rFonts w:ascii="宋体" w:hAnsi="宋体"/>
              </w:rPr>
            </w:pPr>
          </w:p>
          <w:p w:rsidR="005827E0" w:rsidRDefault="005827E0" w:rsidP="006952D0">
            <w:pPr>
              <w:spacing w:beforeLines="50"/>
              <w:ind w:leftChars="200" w:left="420" w:rightChars="200" w:right="420" w:firstLineChars="200" w:firstLine="420"/>
              <w:jc w:val="left"/>
              <w:rPr>
                <w:rFonts w:ascii="宋体" w:hAnsi="宋体"/>
              </w:rPr>
            </w:pP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036A42" w:rsidRDefault="00036A42" w:rsidP="006952D0">
            <w:pPr>
              <w:spacing w:beforeLines="50"/>
              <w:ind w:leftChars="200" w:left="420" w:rightChars="200" w:right="420" w:firstLineChars="200" w:firstLine="420"/>
              <w:jc w:val="left"/>
              <w:rPr>
                <w:rFonts w:ascii="宋体" w:hAnsi="宋体"/>
              </w:rPr>
            </w:pPr>
          </w:p>
          <w:p w:rsidR="00A51F68" w:rsidRDefault="00A51F68" w:rsidP="006952D0">
            <w:pPr>
              <w:spacing w:beforeLines="50"/>
              <w:ind w:rightChars="200" w:right="420"/>
              <w:jc w:val="left"/>
              <w:rPr>
                <w:rFonts w:ascii="宋体" w:hAnsi="宋体"/>
              </w:rPr>
            </w:pPr>
            <w:r>
              <w:rPr>
                <w:rFonts w:ascii="宋体" w:hAnsi="宋体" w:hint="eastAsia"/>
              </w:rPr>
              <w:t xml:space="preserve"> </w:t>
            </w:r>
          </w:p>
          <w:p w:rsidR="00A51F68" w:rsidRDefault="00A51F68" w:rsidP="006952D0">
            <w:pPr>
              <w:spacing w:beforeLines="50"/>
              <w:ind w:rightChars="200" w:right="420"/>
              <w:jc w:val="left"/>
              <w:rPr>
                <w:rFonts w:ascii="宋体" w:hAnsi="宋体"/>
              </w:rPr>
            </w:pPr>
            <w:r>
              <w:rPr>
                <w:noProof/>
              </w:rPr>
              <w:lastRenderedPageBreak/>
              <w:drawing>
                <wp:anchor distT="0" distB="0" distL="114300" distR="114300" simplePos="0" relativeHeight="251663360" behindDoc="0" locked="0" layoutInCell="1" allowOverlap="1">
                  <wp:simplePos x="0" y="0"/>
                  <wp:positionH relativeFrom="column">
                    <wp:posOffset>15767</wp:posOffset>
                  </wp:positionH>
                  <wp:positionV relativeFrom="paragraph">
                    <wp:posOffset>99264</wp:posOffset>
                  </wp:positionV>
                  <wp:extent cx="5382092" cy="2915728"/>
                  <wp:effectExtent l="19050" t="0" r="9058" b="0"/>
                  <wp:wrapTopAndBottom/>
                  <wp:docPr id="18" name="图片 14" descr="C:\Users\ADMINI~1\AppData\Local\Temp\ksohtml\wpsAA6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ksohtml\wpsAA6F.tmp.jpg"/>
                          <pic:cNvPicPr>
                            <a:picLocks noChangeAspect="1" noChangeArrowheads="1"/>
                          </pic:cNvPicPr>
                        </pic:nvPicPr>
                        <pic:blipFill>
                          <a:blip r:embed="rId26" cstate="print"/>
                          <a:srcRect/>
                          <a:stretch>
                            <a:fillRect/>
                          </a:stretch>
                        </pic:blipFill>
                        <pic:spPr bwMode="auto">
                          <a:xfrm>
                            <a:off x="0" y="0"/>
                            <a:ext cx="5382092" cy="2915728"/>
                          </a:xfrm>
                          <a:prstGeom prst="rect">
                            <a:avLst/>
                          </a:prstGeom>
                          <a:noFill/>
                          <a:ln w="9525">
                            <a:noFill/>
                            <a:miter lim="800000"/>
                            <a:headEnd/>
                            <a:tailEnd/>
                          </a:ln>
                        </pic:spPr>
                      </pic:pic>
                    </a:graphicData>
                  </a:graphic>
                </wp:anchor>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图2.11：地址生成器整体逻辑</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A51F68" w:rsidRDefault="00A51F68" w:rsidP="006952D0">
            <w:pPr>
              <w:spacing w:beforeLines="50"/>
              <w:ind w:leftChars="200" w:left="420" w:rightChars="200" w:right="420" w:firstLineChars="200" w:firstLine="420"/>
              <w:jc w:val="left"/>
              <w:rPr>
                <w:rFonts w:ascii="宋体" w:hAnsi="宋体"/>
              </w:rPr>
            </w:pPr>
            <w:r>
              <w:rPr>
                <w:noProof/>
              </w:rPr>
              <w:drawing>
                <wp:inline distT="0" distB="0" distL="0" distR="0">
                  <wp:extent cx="4754880" cy="1828800"/>
                  <wp:effectExtent l="19050" t="0" r="7620" b="0"/>
                  <wp:docPr id="19" name="图片 15" descr="C:\Users\ADMINI~1\AppData\Local\Temp\ksohtml\wpsAA7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ksohtml\wpsAA70.tmp.jpg"/>
                          <pic:cNvPicPr>
                            <a:picLocks noChangeAspect="1" noChangeArrowheads="1"/>
                          </pic:cNvPicPr>
                        </pic:nvPicPr>
                        <pic:blipFill>
                          <a:blip r:embed="rId27" cstate="print"/>
                          <a:srcRect/>
                          <a:stretch>
                            <a:fillRect/>
                          </a:stretch>
                        </pic:blipFill>
                        <pic:spPr bwMode="auto">
                          <a:xfrm>
                            <a:off x="0" y="0"/>
                            <a:ext cx="4754880" cy="182880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图2.12 二维地址映射为一维地址逻辑（使用了ROM做为乘法器）</w:t>
            </w:r>
          </w:p>
          <w:p w:rsidR="0026420E" w:rsidRDefault="0026420E"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B17DAC" w:rsidRDefault="00B17DAC" w:rsidP="006952D0">
            <w:pPr>
              <w:spacing w:beforeLines="50"/>
              <w:ind w:leftChars="200" w:left="420" w:rightChars="200" w:right="420" w:firstLineChars="200" w:firstLine="420"/>
              <w:rPr>
                <w:rFonts w:ascii="宋体" w:hAnsi="宋体"/>
              </w:rPr>
            </w:pPr>
          </w:p>
          <w:p w:rsidR="0026420E" w:rsidRDefault="0026420E" w:rsidP="006952D0">
            <w:pPr>
              <w:numPr>
                <w:ilvl w:val="0"/>
                <w:numId w:val="7"/>
              </w:numPr>
              <w:spacing w:beforeLines="50"/>
              <w:ind w:leftChars="200" w:left="420" w:rightChars="200" w:right="420" w:firstLineChars="200" w:firstLine="420"/>
              <w:jc w:val="left"/>
              <w:rPr>
                <w:rFonts w:ascii="宋体" w:hAnsi="宋体"/>
              </w:rPr>
            </w:pPr>
            <w:r>
              <w:rPr>
                <w:rFonts w:ascii="宋体" w:hAnsi="宋体" w:hint="eastAsia"/>
              </w:rPr>
              <w:lastRenderedPageBreak/>
              <w:t>卷积层</w:t>
            </w:r>
            <w:r w:rsidR="00B17DAC">
              <w:rPr>
                <w:rFonts w:ascii="宋体" w:hAnsi="宋体" w:hint="eastAsia"/>
              </w:rPr>
              <w:t>硬件</w:t>
            </w:r>
            <w:r>
              <w:rPr>
                <w:rFonts w:ascii="宋体" w:hAnsi="宋体" w:hint="eastAsia"/>
              </w:rPr>
              <w:t>设计</w:t>
            </w:r>
          </w:p>
          <w:p w:rsidR="0026420E" w:rsidRDefault="0026420E" w:rsidP="006952D0">
            <w:pPr>
              <w:spacing w:beforeLines="50"/>
              <w:ind w:left="840" w:rightChars="200" w:right="420" w:firstLineChars="200" w:firstLine="420"/>
              <w:jc w:val="left"/>
              <w:rPr>
                <w:rFonts w:ascii="宋体" w:hAnsi="宋体"/>
              </w:rPr>
            </w:pPr>
            <w:r>
              <w:rPr>
                <w:rFonts w:ascii="宋体" w:hAnsi="宋体" w:hint="eastAsia"/>
              </w:rPr>
              <w:t>以第一层卷积层为例：第一层卷积层的输入时一副35x35的图像，有6个5x5的卷积核</w:t>
            </w:r>
          </w:p>
          <w:p w:rsidR="0026420E" w:rsidRDefault="0026420E" w:rsidP="006952D0">
            <w:pPr>
              <w:spacing w:beforeLines="50"/>
              <w:ind w:left="840" w:rightChars="200" w:right="420"/>
              <w:jc w:val="left"/>
              <w:rPr>
                <w:rFonts w:ascii="宋体" w:hAnsi="宋体"/>
              </w:rPr>
            </w:pPr>
            <w:r>
              <w:rPr>
                <w:rFonts w:ascii="宋体" w:hAnsi="宋体" w:hint="eastAsia"/>
              </w:rPr>
              <w:t>所以根据这个特征 给第一层设计了6个硬件卷积核，即在同一时刻，6个卷积核在同时运算。这6个卷积核运算卷积的这个周期，地址生成器会生成下一次卷积所需要的25个点的地址，在下一个周期输出缓冲区会根据这25个地址输出对应二维图像的数据供卷积核使用。同样第二层卷积层有16个卷积核，所以设置了16个硬件卷积核，同一时刻有16个卷积核在同时运算。这样的设计将卷积运算中在卷积核一层的循环以及在每个卷积中的循环全部展开，大大提高了运算速度。同理，池化层也具有类似的结构。</w:t>
            </w:r>
          </w:p>
          <w:p w:rsidR="0026420E" w:rsidRDefault="00B17DAC" w:rsidP="006952D0">
            <w:pPr>
              <w:spacing w:beforeLines="50"/>
              <w:ind w:left="840" w:rightChars="200" w:right="420"/>
              <w:jc w:val="center"/>
              <w:rPr>
                <w:rFonts w:ascii="宋体" w:hAnsi="宋体"/>
              </w:rPr>
            </w:pPr>
            <w:r>
              <w:rPr>
                <w:rFonts w:ascii="宋体" w:hAnsi="宋体" w:hint="eastAsia"/>
                <w:noProof/>
              </w:rPr>
              <w:drawing>
                <wp:anchor distT="0" distB="0" distL="114300" distR="114300" simplePos="0" relativeHeight="251661312" behindDoc="0" locked="0" layoutInCell="1" allowOverlap="1">
                  <wp:simplePos x="0" y="0"/>
                  <wp:positionH relativeFrom="column">
                    <wp:posOffset>317500</wp:posOffset>
                  </wp:positionH>
                  <wp:positionV relativeFrom="paragraph">
                    <wp:posOffset>83185</wp:posOffset>
                  </wp:positionV>
                  <wp:extent cx="5716905" cy="5278755"/>
                  <wp:effectExtent l="19050" t="0" r="0" b="0"/>
                  <wp:wrapTopAndBottom/>
                  <wp:docPr id="25" name="图片 24" descr="截图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 (11).png"/>
                          <pic:cNvPicPr/>
                        </pic:nvPicPr>
                        <pic:blipFill>
                          <a:blip r:embed="rId28"/>
                          <a:stretch>
                            <a:fillRect/>
                          </a:stretch>
                        </pic:blipFill>
                        <pic:spPr>
                          <a:xfrm>
                            <a:off x="0" y="0"/>
                            <a:ext cx="5716905" cy="5278755"/>
                          </a:xfrm>
                          <a:prstGeom prst="rect">
                            <a:avLst/>
                          </a:prstGeom>
                        </pic:spPr>
                      </pic:pic>
                    </a:graphicData>
                  </a:graphic>
                </wp:anchor>
              </w:drawing>
            </w:r>
            <w:r>
              <w:rPr>
                <w:rFonts w:ascii="宋体" w:hAnsi="宋体" w:hint="eastAsia"/>
              </w:rPr>
              <w:t>图 2.13 卷积层1 RTL结构图</w:t>
            </w:r>
          </w:p>
          <w:p w:rsidR="00B17DAC" w:rsidRDefault="00B17DAC" w:rsidP="006952D0">
            <w:pPr>
              <w:numPr>
                <w:ilvl w:val="0"/>
                <w:numId w:val="7"/>
              </w:numPr>
              <w:spacing w:beforeLines="50"/>
              <w:ind w:leftChars="200" w:left="420" w:rightChars="200" w:right="420" w:firstLineChars="200" w:firstLine="420"/>
              <w:jc w:val="left"/>
              <w:rPr>
                <w:rFonts w:ascii="宋体" w:hAnsi="宋体"/>
              </w:rPr>
            </w:pPr>
            <w:r>
              <w:rPr>
                <w:rFonts w:ascii="宋体" w:hAnsi="宋体" w:hint="eastAsia"/>
              </w:rPr>
              <w:t>全连接层硬件设计</w:t>
            </w:r>
          </w:p>
          <w:p w:rsidR="00DB5588" w:rsidRDefault="00B17DAC" w:rsidP="006952D0">
            <w:pPr>
              <w:spacing w:beforeLines="50"/>
              <w:ind w:left="840" w:rightChars="200" w:right="420"/>
              <w:jc w:val="left"/>
              <w:rPr>
                <w:rFonts w:ascii="宋体" w:hAnsi="宋体"/>
              </w:rPr>
            </w:pPr>
            <w:r>
              <w:rPr>
                <w:rFonts w:ascii="宋体" w:hAnsi="宋体" w:hint="eastAsia"/>
              </w:rPr>
              <w:t>本质是矩阵相乘，以全连接层1为例 输入是一个长度400的向量,输出为长度120的向量,那么网络拥有的参数矩阵尺寸就是 120x400。计算过程中会遇到两个长度为400的向量的内积</w:t>
            </w:r>
            <w:r w:rsidR="006C4C22">
              <w:rPr>
                <w:rFonts w:ascii="宋体" w:hAnsi="宋体" w:hint="eastAsia"/>
              </w:rPr>
              <w:t>的情况。由于FPGA资源的限制，该层分配到了4个卷积计算单元 每个长度25.所以一</w:t>
            </w:r>
            <w:r w:rsidR="006C4C22">
              <w:rPr>
                <w:rFonts w:ascii="宋体" w:hAnsi="宋体" w:hint="eastAsia"/>
              </w:rPr>
              <w:lastRenderedPageBreak/>
              <w:t>个时钟周期只能计算两个长度为4x25的向量的内积。所以计算产生一行矩阵相乘的结果需要在四个时钟周期向卷积计算单元输入数据。前面3个周期计算出来的部分结果需要等待最后一个周期的计算结果，所以考虑使用移位寄存器来存储前三个周期的结果，在第四个周期将4个部分的结果求和然后经过加偏置和</w:t>
            </w:r>
            <w:proofErr w:type="spellStart"/>
            <w:r w:rsidR="006C4C22">
              <w:rPr>
                <w:rFonts w:ascii="宋体" w:hAnsi="宋体" w:hint="eastAsia"/>
              </w:rPr>
              <w:t>relu</w:t>
            </w:r>
            <w:proofErr w:type="spellEnd"/>
            <w:r w:rsidR="006C4C22">
              <w:rPr>
                <w:rFonts w:ascii="宋体" w:hAnsi="宋体" w:hint="eastAsia"/>
              </w:rPr>
              <w:t>函数输入到下一层的缓冲区中。</w:t>
            </w:r>
            <w:r w:rsidR="006C4C22">
              <w:rPr>
                <w:rFonts w:ascii="宋体" w:hAnsi="宋体"/>
                <w:noProof/>
              </w:rPr>
              <w:drawing>
                <wp:anchor distT="0" distB="0" distL="114300" distR="114300" simplePos="0" relativeHeight="251662336" behindDoc="0" locked="0" layoutInCell="1" allowOverlap="1">
                  <wp:simplePos x="0" y="0"/>
                  <wp:positionH relativeFrom="column">
                    <wp:posOffset>161925</wp:posOffset>
                  </wp:positionH>
                  <wp:positionV relativeFrom="paragraph">
                    <wp:posOffset>399415</wp:posOffset>
                  </wp:positionV>
                  <wp:extent cx="5872480" cy="3122295"/>
                  <wp:effectExtent l="19050" t="0" r="0" b="0"/>
                  <wp:wrapTopAndBottom/>
                  <wp:docPr id="26" name="图片 23" descr="截图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 (10).png"/>
                          <pic:cNvPicPr/>
                        </pic:nvPicPr>
                        <pic:blipFill>
                          <a:blip r:embed="rId29"/>
                          <a:stretch>
                            <a:fillRect/>
                          </a:stretch>
                        </pic:blipFill>
                        <pic:spPr>
                          <a:xfrm>
                            <a:off x="0" y="0"/>
                            <a:ext cx="5872480" cy="3122295"/>
                          </a:xfrm>
                          <a:prstGeom prst="rect">
                            <a:avLst/>
                          </a:prstGeom>
                        </pic:spPr>
                      </pic:pic>
                    </a:graphicData>
                  </a:graphic>
                </wp:anchor>
              </w:drawing>
            </w:r>
          </w:p>
          <w:p w:rsidR="00DB5588" w:rsidRDefault="00DB5588" w:rsidP="006952D0">
            <w:pPr>
              <w:spacing w:beforeLines="50"/>
              <w:ind w:leftChars="200" w:left="420" w:rightChars="200" w:right="420" w:firstLineChars="200" w:firstLine="420"/>
              <w:jc w:val="center"/>
              <w:rPr>
                <w:rFonts w:ascii="宋体" w:hAnsi="宋体"/>
              </w:rPr>
            </w:pPr>
          </w:p>
          <w:p w:rsidR="00DB5588" w:rsidRDefault="006C4C22" w:rsidP="006952D0">
            <w:pPr>
              <w:spacing w:beforeLines="50"/>
              <w:ind w:leftChars="200" w:left="420" w:rightChars="200" w:right="420" w:firstLineChars="200" w:firstLine="420"/>
              <w:jc w:val="center"/>
              <w:rPr>
                <w:rFonts w:ascii="宋体" w:hAnsi="宋体"/>
              </w:rPr>
            </w:pPr>
            <w:r>
              <w:rPr>
                <w:rFonts w:ascii="宋体" w:hAnsi="宋体" w:hint="eastAsia"/>
              </w:rPr>
              <w:t>图 2.14 全连接层1 RTL结构图</w:t>
            </w:r>
          </w:p>
          <w:p w:rsidR="00A51F68" w:rsidRPr="00DA55C6" w:rsidRDefault="00A51F68" w:rsidP="006952D0">
            <w:pPr>
              <w:numPr>
                <w:ilvl w:val="0"/>
                <w:numId w:val="7"/>
              </w:numPr>
              <w:spacing w:beforeLines="50"/>
              <w:ind w:leftChars="200" w:left="420" w:rightChars="200" w:right="420" w:firstLineChars="200" w:firstLine="420"/>
              <w:jc w:val="left"/>
              <w:rPr>
                <w:rFonts w:ascii="宋体" w:hAnsi="宋体"/>
              </w:rPr>
            </w:pPr>
            <w:r w:rsidRPr="00DA55C6">
              <w:rPr>
                <w:rFonts w:ascii="宋体" w:hAnsi="宋体" w:hint="eastAsia"/>
              </w:rPr>
              <w:t>整体系统设计中的负载均衡</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卷积神经网络中不同层的计算次数相差很多，但是FPGA的资源是有限的 总共可以部署29个卷积计算部件。根据各层的计算需求 按照下表进行分配</w:t>
            </w:r>
          </w:p>
          <w:tbl>
            <w:tblPr>
              <w:tblStyle w:val="a6"/>
              <w:tblW w:w="8092" w:type="dxa"/>
              <w:jc w:val="center"/>
              <w:tblLook w:val="04A0"/>
            </w:tblPr>
            <w:tblGrid>
              <w:gridCol w:w="1700"/>
              <w:gridCol w:w="2131"/>
              <w:gridCol w:w="2130"/>
              <w:gridCol w:w="2131"/>
            </w:tblGrid>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层名称</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乘法次数</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分配卷积计算单元数</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分配资源后的计算时间（时钟周期）</w:t>
                  </w:r>
                </w:p>
              </w:tc>
            </w:tr>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卷积层1</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144150</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6</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968</w:t>
                  </w:r>
                </w:p>
              </w:tc>
            </w:tr>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卷积层2</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290400</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16</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733</w:t>
                  </w:r>
                </w:p>
              </w:tc>
            </w:tr>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全连接层1</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48000</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487</w:t>
                  </w:r>
                </w:p>
              </w:tc>
            </w:tr>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全连接层2</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10080</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2</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175</w:t>
                  </w:r>
                </w:p>
              </w:tc>
            </w:tr>
            <w:tr w:rsidR="00A51F68" w:rsidTr="0026420E">
              <w:trPr>
                <w:jc w:val="center"/>
              </w:trPr>
              <w:tc>
                <w:tcPr>
                  <w:tcW w:w="170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全连接层3</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3612</w:t>
                  </w:r>
                </w:p>
              </w:tc>
              <w:tc>
                <w:tcPr>
                  <w:tcW w:w="213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w:t>
                  </w:r>
                </w:p>
              </w:tc>
              <w:tc>
                <w:tcPr>
                  <w:tcW w:w="2131"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179</w:t>
                  </w:r>
                </w:p>
              </w:tc>
            </w:tr>
          </w:tbl>
          <w:p w:rsidR="00A51F68" w:rsidRDefault="00A51F68" w:rsidP="006952D0">
            <w:pPr>
              <w:spacing w:beforeLines="50"/>
              <w:ind w:rightChars="200" w:right="420"/>
              <w:jc w:val="center"/>
              <w:rPr>
                <w:rFonts w:ascii="宋体" w:hAnsi="宋体"/>
              </w:rPr>
            </w:pPr>
            <w:r>
              <w:rPr>
                <w:rFonts w:ascii="宋体" w:hAnsi="宋体" w:hint="eastAsia"/>
              </w:rPr>
              <w:t>表2.4：卷积计算部件资源分配情况</w:t>
            </w:r>
          </w:p>
          <w:p w:rsidR="00A51F68" w:rsidRDefault="00A51F68" w:rsidP="006952D0">
            <w:pPr>
              <w:spacing w:beforeLines="50"/>
              <w:ind w:rightChars="200" w:right="420"/>
              <w:jc w:val="left"/>
              <w:rPr>
                <w:rFonts w:ascii="宋体" w:hAnsi="宋体"/>
              </w:rPr>
            </w:pPr>
            <w:r>
              <w:rPr>
                <w:rFonts w:ascii="宋体" w:hAnsi="宋体" w:hint="eastAsia"/>
              </w:rPr>
              <w:t xml:space="preserve"> </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保证各部分的计算时间相差不多，不会造成流水线过于堵塞形成系统的瓶颈。</w:t>
            </w:r>
          </w:p>
          <w:p w:rsidR="00A51F68" w:rsidRDefault="006C4C22" w:rsidP="006952D0">
            <w:pPr>
              <w:spacing w:beforeLines="50"/>
              <w:ind w:leftChars="200" w:left="420" w:rightChars="200" w:right="420" w:firstLineChars="200" w:firstLine="420"/>
              <w:jc w:val="left"/>
              <w:rPr>
                <w:rFonts w:ascii="宋体" w:hAnsi="宋体"/>
              </w:rPr>
            </w:pPr>
            <w:r>
              <w:rPr>
                <w:rFonts w:ascii="宋体" w:hAnsi="宋体" w:hint="eastAsia"/>
              </w:rPr>
              <w:t>(7</w:t>
            </w:r>
            <w:r w:rsidR="00A51F68">
              <w:rPr>
                <w:rFonts w:ascii="宋体" w:hAnsi="宋体" w:hint="eastAsia"/>
              </w:rPr>
              <w:t>)系统仿真与综合</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最终系统完成整合</w:t>
            </w:r>
            <w:r w:rsidR="00C36F64">
              <w:rPr>
                <w:rFonts w:ascii="宋体" w:hAnsi="宋体" w:hint="eastAsia"/>
              </w:rPr>
              <w:t>，使用全局状态机在顶层模块进行协调控制</w:t>
            </w:r>
            <w:r>
              <w:rPr>
                <w:rFonts w:ascii="宋体" w:hAnsi="宋体" w:hint="eastAsia"/>
              </w:rPr>
              <w:t>，仿真与综合下载到FPGA开</w:t>
            </w:r>
            <w:r>
              <w:rPr>
                <w:rFonts w:ascii="宋体" w:hAnsi="宋体" w:hint="eastAsia"/>
              </w:rPr>
              <w:lastRenderedPageBreak/>
              <w:t>发板上。选取部分仿真结果如下：</w:t>
            </w:r>
          </w:p>
          <w:p w:rsidR="00A51F68" w:rsidRDefault="00A51F68" w:rsidP="006952D0">
            <w:pPr>
              <w:spacing w:beforeLines="50"/>
              <w:ind w:leftChars="200" w:left="420" w:rightChars="200" w:right="420" w:firstLineChars="200" w:firstLine="420"/>
              <w:jc w:val="left"/>
              <w:rPr>
                <w:rFonts w:ascii="宋体" w:hAnsi="宋体"/>
              </w:rPr>
            </w:pPr>
            <w:r>
              <w:rPr>
                <w:noProof/>
              </w:rPr>
              <w:drawing>
                <wp:inline distT="0" distB="0" distL="0" distR="0">
                  <wp:extent cx="5360670" cy="2570730"/>
                  <wp:effectExtent l="19050" t="0" r="0" b="0"/>
                  <wp:docPr id="20" name="图片 16" descr="C:\Users\ADMINI~1\AppData\Local\Temp\ksohtml\wpsAA7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ksohtml\wpsAA71.tmp.jpg"/>
                          <pic:cNvPicPr>
                            <a:picLocks noChangeAspect="1" noChangeArrowheads="1"/>
                          </pic:cNvPicPr>
                        </pic:nvPicPr>
                        <pic:blipFill>
                          <a:blip r:embed="rId30" cstate="print"/>
                          <a:srcRect/>
                          <a:stretch>
                            <a:fillRect/>
                          </a:stretch>
                        </pic:blipFill>
                        <pic:spPr bwMode="auto">
                          <a:xfrm>
                            <a:off x="0" y="0"/>
                            <a:ext cx="5360670" cy="2570730"/>
                          </a:xfrm>
                          <a:prstGeom prst="rect">
                            <a:avLst/>
                          </a:prstGeom>
                          <a:noFill/>
                          <a:ln w="9525">
                            <a:noFill/>
                            <a:miter lim="800000"/>
                            <a:headEnd/>
                            <a:tailEnd/>
                          </a:ln>
                        </pic:spPr>
                      </pic:pic>
                    </a:graphicData>
                  </a:graphic>
                </wp:inline>
              </w:drawing>
            </w:r>
            <w:r>
              <w:rPr>
                <w:rFonts w:ascii="宋体" w:hAnsi="宋体" w:hint="eastAsia"/>
              </w:rPr>
              <w:t xml:space="preserve"> </w:t>
            </w:r>
          </w:p>
          <w:p w:rsidR="00A51F68" w:rsidRDefault="00A51F68" w:rsidP="006952D0">
            <w:pPr>
              <w:spacing w:beforeLines="50"/>
              <w:ind w:leftChars="200" w:left="420" w:rightChars="200" w:right="420" w:firstLineChars="800" w:firstLine="1680"/>
              <w:jc w:val="left"/>
              <w:rPr>
                <w:rFonts w:ascii="宋体" w:hAnsi="宋体"/>
              </w:rPr>
            </w:pPr>
            <w:r>
              <w:rPr>
                <w:rFonts w:ascii="宋体" w:hAnsi="宋体" w:hint="eastAsia"/>
              </w:rPr>
              <w:t>图2.13：卷积层1的仿真结果</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A51F68" w:rsidRDefault="00A51F68" w:rsidP="006952D0">
            <w:pPr>
              <w:spacing w:beforeLines="50"/>
              <w:ind w:rightChars="200" w:right="420" w:firstLineChars="400" w:firstLine="840"/>
              <w:jc w:val="left"/>
              <w:rPr>
                <w:rFonts w:ascii="宋体" w:hAnsi="宋体"/>
              </w:rPr>
            </w:pPr>
            <w:r>
              <w:rPr>
                <w:rFonts w:ascii="宋体" w:hAnsi="宋体" w:hint="eastAsia"/>
              </w:rPr>
              <w:t>(6)系统性能分析与测试</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系统性能分析：</w:t>
            </w:r>
          </w:p>
          <w:tbl>
            <w:tblPr>
              <w:tblStyle w:val="a6"/>
              <w:tblW w:w="4970" w:type="dxa"/>
              <w:jc w:val="center"/>
              <w:tblLook w:val="04A0"/>
            </w:tblPr>
            <w:tblGrid>
              <w:gridCol w:w="2420"/>
              <w:gridCol w:w="2550"/>
            </w:tblGrid>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层次</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处理所需时钟周期数</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卷积层1</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968</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池化层1</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1350</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卷积层2</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733</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池化层2</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40</w:t>
                  </w:r>
                  <w:r w:rsidR="0058627F">
                    <w:rPr>
                      <w:rFonts w:ascii="宋体" w:hAnsi="宋体" w:hint="eastAsia"/>
                    </w:rPr>
                    <w:t>0</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全连接层1</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487</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全连接层2</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175</w:t>
                  </w:r>
                </w:p>
              </w:tc>
            </w:tr>
            <w:tr w:rsidR="00A51F68" w:rsidTr="0026420E">
              <w:trPr>
                <w:jc w:val="center"/>
              </w:trPr>
              <w:tc>
                <w:tcPr>
                  <w:tcW w:w="2420"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全连接层3</w:t>
                  </w:r>
                </w:p>
              </w:tc>
              <w:tc>
                <w:tcPr>
                  <w:tcW w:w="2550"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179</w:t>
                  </w:r>
                </w:p>
              </w:tc>
            </w:tr>
          </w:tbl>
          <w:p w:rsidR="00A51F68" w:rsidRDefault="00A51F68" w:rsidP="006952D0">
            <w:pPr>
              <w:spacing w:beforeLines="50"/>
              <w:ind w:rightChars="200" w:right="420"/>
              <w:jc w:val="center"/>
              <w:rPr>
                <w:rFonts w:ascii="宋体" w:hAnsi="宋体"/>
              </w:rPr>
            </w:pPr>
            <w:r>
              <w:rPr>
                <w:rFonts w:ascii="宋体" w:hAnsi="宋体" w:hint="eastAsia"/>
              </w:rPr>
              <w:t>表2.5：各层处理图片所需时间</w:t>
            </w:r>
          </w:p>
          <w:p w:rsidR="00C36F64"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从上面的表中可以看出 一张图片通过所需时间最长的地方在池化层1 用时 1350个时钟周期。所整个流水线而言，每隔1350 个时钟周期就可以处理一张图片。FPGA的时钟频率为100MHz。可以计算出吞吐量：</w:t>
            </w:r>
          </w:p>
          <w:p w:rsidR="00C36F64" w:rsidRDefault="00C36F64" w:rsidP="006952D0">
            <w:pPr>
              <w:spacing w:beforeLines="50"/>
              <w:ind w:leftChars="200" w:left="420" w:rightChars="200" w:right="420" w:firstLineChars="1100" w:firstLine="2310"/>
              <w:jc w:val="left"/>
              <w:rPr>
                <w:rFonts w:ascii="宋体" w:hAnsi="宋体"/>
              </w:rPr>
            </w:pPr>
            <w:r>
              <w:rPr>
                <w:noProof/>
              </w:rPr>
              <w:drawing>
                <wp:inline distT="0" distB="0" distL="0" distR="0">
                  <wp:extent cx="1535430" cy="431165"/>
                  <wp:effectExtent l="19050" t="0" r="7620" b="0"/>
                  <wp:docPr id="7" name="图片 4" descr="https://latex.codecogs.com/png.latex?%5Cfrac%7B1%7D%7B%5Cfrac%7B1%7D%7B100M%7D*%201350%7D%5Capprox%207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tex.codecogs.com/png.latex?%5Cfrac%7B1%7D%7B%5Cfrac%7B1%7D%7B100M%7D*%201350%7D%5Capprox%2074074"/>
                          <pic:cNvPicPr>
                            <a:picLocks noChangeAspect="1" noChangeArrowheads="1"/>
                          </pic:cNvPicPr>
                        </pic:nvPicPr>
                        <pic:blipFill>
                          <a:blip r:embed="rId31"/>
                          <a:srcRect/>
                          <a:stretch>
                            <a:fillRect/>
                          </a:stretch>
                        </pic:blipFill>
                        <pic:spPr bwMode="auto">
                          <a:xfrm>
                            <a:off x="0" y="0"/>
                            <a:ext cx="1535430" cy="431165"/>
                          </a:xfrm>
                          <a:prstGeom prst="rect">
                            <a:avLst/>
                          </a:prstGeom>
                          <a:noFill/>
                          <a:ln w="9525">
                            <a:noFill/>
                            <a:miter lim="800000"/>
                            <a:headEnd/>
                            <a:tailEnd/>
                          </a:ln>
                        </pic:spPr>
                      </pic:pic>
                    </a:graphicData>
                  </a:graphic>
                </wp:inline>
              </w:drawing>
            </w:r>
            <w:r>
              <w:rPr>
                <w:rFonts w:ascii="宋体" w:hAnsi="宋体" w:hint="eastAsia"/>
              </w:rPr>
              <w:t xml:space="preserve"> </w:t>
            </w:r>
            <w:r w:rsidR="00A51F68">
              <w:rPr>
                <w:rFonts w:ascii="宋体" w:hAnsi="宋体" w:hint="eastAsia"/>
              </w:rPr>
              <w:t>张 / 秒</w:t>
            </w:r>
          </w:p>
          <w:p w:rsidR="00A51F68" w:rsidRDefault="00A51F68" w:rsidP="006952D0">
            <w:pPr>
              <w:spacing w:beforeLines="50"/>
              <w:ind w:leftChars="200" w:left="420" w:rightChars="200" w:right="420"/>
              <w:jc w:val="left"/>
              <w:rPr>
                <w:rFonts w:ascii="宋体" w:hAnsi="宋体"/>
              </w:rPr>
            </w:pPr>
            <w:r>
              <w:rPr>
                <w:rFonts w:ascii="宋体" w:hAnsi="宋体" w:hint="eastAsia"/>
              </w:rPr>
              <w:t>使用同样的神经网络在不同平台上处理10000张图片的的耗时与该系统作为对比,获得如下效果</w:t>
            </w:r>
          </w:p>
          <w:p w:rsidR="00036A42" w:rsidRDefault="00036A42" w:rsidP="006952D0">
            <w:pPr>
              <w:spacing w:beforeLines="50"/>
              <w:ind w:leftChars="200" w:left="420" w:rightChars="200" w:right="420"/>
              <w:jc w:val="left"/>
              <w:rPr>
                <w:rFonts w:ascii="宋体" w:hAnsi="宋体"/>
              </w:rPr>
            </w:pP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lastRenderedPageBreak/>
              <w:t xml:space="preserve"> </w:t>
            </w:r>
          </w:p>
          <w:tbl>
            <w:tblPr>
              <w:tblStyle w:val="a6"/>
              <w:tblW w:w="8420" w:type="dxa"/>
              <w:jc w:val="center"/>
              <w:tblLook w:val="04A0"/>
            </w:tblPr>
            <w:tblGrid>
              <w:gridCol w:w="2806"/>
              <w:gridCol w:w="2807"/>
              <w:gridCol w:w="2807"/>
            </w:tblGrid>
            <w:tr w:rsidR="00A51F68" w:rsidTr="0026420E">
              <w:trPr>
                <w:trHeight w:val="457"/>
                <w:jc w:val="center"/>
              </w:trPr>
              <w:tc>
                <w:tcPr>
                  <w:tcW w:w="2806"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测试平台</w:t>
                  </w:r>
                </w:p>
              </w:tc>
              <w:tc>
                <w:tcPr>
                  <w:tcW w:w="2807"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运行时间(不考虑)</w:t>
                  </w:r>
                </w:p>
              </w:tc>
              <w:tc>
                <w:tcPr>
                  <w:tcW w:w="2807"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功耗 </w:t>
                  </w:r>
                </w:p>
              </w:tc>
            </w:tr>
            <w:tr w:rsidR="00A51F68" w:rsidTr="0026420E">
              <w:trPr>
                <w:trHeight w:val="459"/>
                <w:jc w:val="center"/>
              </w:trPr>
              <w:tc>
                <w:tcPr>
                  <w:tcW w:w="2806"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树莓派3B</w:t>
                  </w:r>
                </w:p>
              </w:tc>
              <w:tc>
                <w:tcPr>
                  <w:tcW w:w="2807" w:type="dxa"/>
                  <w:tcBorders>
                    <w:top w:val="single" w:sz="4" w:space="0" w:color="auto"/>
                    <w:left w:val="nil"/>
                    <w:bottom w:val="single" w:sz="4" w:space="0" w:color="auto"/>
                    <w:right w:val="single" w:sz="4" w:space="0" w:color="auto"/>
                  </w:tcBorders>
                  <w:hideMark/>
                </w:tcPr>
                <w:p w:rsidR="00A51F68" w:rsidRDefault="008B1E05" w:rsidP="006952D0">
                  <w:pPr>
                    <w:spacing w:beforeLines="50"/>
                    <w:ind w:leftChars="200" w:left="420" w:rightChars="200" w:right="420" w:firstLineChars="200" w:firstLine="420"/>
                    <w:jc w:val="left"/>
                    <w:rPr>
                      <w:rFonts w:ascii="宋体" w:hAnsi="宋体"/>
                    </w:rPr>
                  </w:pPr>
                  <w:r>
                    <w:rPr>
                      <w:rFonts w:ascii="宋体" w:hAnsi="宋体" w:hint="eastAsia"/>
                    </w:rPr>
                    <w:t>43</w:t>
                  </w:r>
                  <w:r w:rsidR="00A51F68">
                    <w:rPr>
                      <w:rFonts w:ascii="宋体" w:hAnsi="宋体" w:hint="eastAsia"/>
                    </w:rPr>
                    <w:t>s</w:t>
                  </w:r>
                </w:p>
              </w:tc>
              <w:tc>
                <w:tcPr>
                  <w:tcW w:w="2807" w:type="dxa"/>
                  <w:tcBorders>
                    <w:top w:val="single" w:sz="4" w:space="0" w:color="auto"/>
                    <w:left w:val="nil"/>
                    <w:bottom w:val="single" w:sz="4" w:space="0" w:color="auto"/>
                    <w:right w:val="single" w:sz="4" w:space="0" w:color="auto"/>
                  </w:tcBorders>
                  <w:hideMark/>
                </w:tcPr>
                <w:p w:rsidR="00A51F68" w:rsidRDefault="00C36F64" w:rsidP="006952D0">
                  <w:pPr>
                    <w:spacing w:beforeLines="50"/>
                    <w:ind w:leftChars="200" w:left="420" w:rightChars="200" w:right="420" w:firstLineChars="200" w:firstLine="420"/>
                    <w:jc w:val="left"/>
                    <w:rPr>
                      <w:rFonts w:ascii="宋体" w:hAnsi="宋体"/>
                    </w:rPr>
                  </w:pPr>
                  <w:r>
                    <w:rPr>
                      <w:rFonts w:ascii="宋体" w:hAnsi="宋体" w:hint="eastAsia"/>
                    </w:rPr>
                    <w:t>约</w:t>
                  </w:r>
                  <w:r w:rsidR="00A51F68">
                    <w:rPr>
                      <w:rFonts w:ascii="宋体" w:hAnsi="宋体" w:hint="eastAsia"/>
                    </w:rPr>
                    <w:t>5W</w:t>
                  </w:r>
                </w:p>
              </w:tc>
            </w:tr>
            <w:tr w:rsidR="00A51F68" w:rsidTr="0026420E">
              <w:trPr>
                <w:trHeight w:val="486"/>
                <w:jc w:val="center"/>
              </w:trPr>
              <w:tc>
                <w:tcPr>
                  <w:tcW w:w="2806"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台式机 酷睿i5CPU</w:t>
                  </w:r>
                </w:p>
              </w:tc>
              <w:tc>
                <w:tcPr>
                  <w:tcW w:w="2807" w:type="dxa"/>
                  <w:tcBorders>
                    <w:top w:val="single" w:sz="4" w:space="0" w:color="auto"/>
                    <w:left w:val="nil"/>
                    <w:bottom w:val="single" w:sz="4" w:space="0" w:color="auto"/>
                    <w:right w:val="single" w:sz="4" w:space="0" w:color="auto"/>
                  </w:tcBorders>
                  <w:hideMark/>
                </w:tcPr>
                <w:p w:rsidR="00A51F68" w:rsidRDefault="008B1E05" w:rsidP="006952D0">
                  <w:pPr>
                    <w:spacing w:beforeLines="50"/>
                    <w:ind w:leftChars="200" w:left="420" w:rightChars="200" w:right="420" w:firstLineChars="200" w:firstLine="420"/>
                    <w:jc w:val="left"/>
                    <w:rPr>
                      <w:rFonts w:ascii="宋体" w:hAnsi="宋体"/>
                    </w:rPr>
                  </w:pPr>
                  <w:r>
                    <w:rPr>
                      <w:rFonts w:ascii="宋体" w:hAnsi="宋体" w:hint="eastAsia"/>
                    </w:rPr>
                    <w:t>6</w:t>
                  </w:r>
                  <w:r w:rsidR="00A51F68">
                    <w:rPr>
                      <w:rFonts w:ascii="宋体" w:hAnsi="宋体" w:hint="eastAsia"/>
                    </w:rPr>
                    <w:t>s</w:t>
                  </w:r>
                </w:p>
              </w:tc>
              <w:tc>
                <w:tcPr>
                  <w:tcW w:w="2807"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90W</w:t>
                  </w:r>
                </w:p>
              </w:tc>
            </w:tr>
            <w:tr w:rsidR="00A51F68" w:rsidTr="0026420E">
              <w:trPr>
                <w:trHeight w:val="290"/>
                <w:jc w:val="center"/>
              </w:trPr>
              <w:tc>
                <w:tcPr>
                  <w:tcW w:w="2806" w:type="dxa"/>
                  <w:tcBorders>
                    <w:top w:val="single" w:sz="4" w:space="0" w:color="auto"/>
                    <w:left w:val="single" w:sz="4" w:space="0" w:color="auto"/>
                    <w:bottom w:val="single" w:sz="4" w:space="0" w:color="auto"/>
                    <w:right w:val="single" w:sz="4" w:space="0" w:color="auto"/>
                  </w:tcBorders>
                  <w:hideMark/>
                </w:tcPr>
                <w:p w:rsidR="00A51F68" w:rsidRDefault="00A51F68" w:rsidP="006952D0">
                  <w:pPr>
                    <w:spacing w:beforeLines="50"/>
                    <w:ind w:rightChars="200" w:right="420"/>
                    <w:jc w:val="left"/>
                    <w:rPr>
                      <w:rFonts w:ascii="宋体" w:hAnsi="宋体"/>
                    </w:rPr>
                  </w:pPr>
                  <w:r>
                    <w:rPr>
                      <w:rFonts w:ascii="宋体" w:hAnsi="宋体" w:hint="eastAsia"/>
                    </w:rPr>
                    <w:t xml:space="preserve">FPGA </w:t>
                  </w:r>
                </w:p>
              </w:tc>
              <w:tc>
                <w:tcPr>
                  <w:tcW w:w="2807" w:type="dxa"/>
                  <w:tcBorders>
                    <w:top w:val="single" w:sz="4" w:space="0" w:color="auto"/>
                    <w:left w:val="nil"/>
                    <w:bottom w:val="single" w:sz="4" w:space="0" w:color="auto"/>
                    <w:right w:val="single" w:sz="4" w:space="0" w:color="auto"/>
                  </w:tcBorders>
                  <w:hideMark/>
                </w:tcPr>
                <w:p w:rsidR="00A51F68" w:rsidRDefault="00A51F68" w:rsidP="006952D0">
                  <w:pPr>
                    <w:spacing w:beforeLines="50"/>
                    <w:ind w:rightChars="200" w:right="420" w:firstLineChars="300" w:firstLine="630"/>
                    <w:jc w:val="left"/>
                    <w:rPr>
                      <w:rFonts w:ascii="宋体" w:hAnsi="宋体"/>
                    </w:rPr>
                  </w:pPr>
                  <w:r>
                    <w:rPr>
                      <w:rFonts w:ascii="宋体" w:hAnsi="宋体" w:hint="eastAsia"/>
                    </w:rPr>
                    <w:t>约0.15s</w:t>
                  </w:r>
                </w:p>
              </w:tc>
              <w:tc>
                <w:tcPr>
                  <w:tcW w:w="2807" w:type="dxa"/>
                  <w:tcBorders>
                    <w:top w:val="single" w:sz="4" w:space="0" w:color="auto"/>
                    <w:left w:val="nil"/>
                    <w:bottom w:val="single" w:sz="4" w:space="0" w:color="auto"/>
                    <w:right w:val="single" w:sz="4" w:space="0" w:color="auto"/>
                  </w:tcBorders>
                  <w:hideMark/>
                </w:tcPr>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约5W</w:t>
                  </w:r>
                </w:p>
              </w:tc>
            </w:tr>
          </w:tbl>
          <w:p w:rsidR="00A51F68" w:rsidRDefault="00A51F68" w:rsidP="006952D0">
            <w:pPr>
              <w:spacing w:beforeLines="50"/>
              <w:ind w:leftChars="200" w:left="420" w:rightChars="200" w:right="420" w:firstLineChars="200" w:firstLine="420"/>
              <w:jc w:val="center"/>
              <w:rPr>
                <w:rFonts w:ascii="宋体" w:hAnsi="宋体"/>
              </w:rPr>
            </w:pPr>
            <w:r>
              <w:rPr>
                <w:rFonts w:ascii="宋体" w:hAnsi="宋体" w:hint="eastAsia"/>
              </w:rPr>
              <w:t>表2.6：本系统中FPGA 和其他平台性能功耗的对比</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三、部分预处理算法在FPGA上的实现与仿真</w:t>
            </w:r>
          </w:p>
          <w:p w:rsidR="00A51F68" w:rsidRDefault="00A51F68" w:rsidP="006952D0">
            <w:pPr>
              <w:spacing w:beforeLines="50"/>
              <w:ind w:leftChars="200" w:left="420" w:rightChars="200" w:right="420" w:firstLineChars="200" w:firstLine="420"/>
              <w:jc w:val="left"/>
              <w:rPr>
                <w:rFonts w:ascii="宋体" w:hAnsi="宋体"/>
              </w:rPr>
            </w:pPr>
            <w:r>
              <w:rPr>
                <w:rFonts w:ascii="宋体" w:hAnsi="宋体" w:hint="eastAsia"/>
              </w:rPr>
              <w:t xml:space="preserve">    该部分目前在FPGA上实现并仿真了二值化，阈值过滤，色域转换，模糊等相对简单算法。后续会整合到系统中。</w:t>
            </w:r>
          </w:p>
          <w:p w:rsidR="00DB5588" w:rsidRDefault="00DB5588"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leftChars="200" w:left="420" w:rightChars="200" w:right="420" w:firstLineChars="200" w:firstLine="420"/>
              <w:jc w:val="left"/>
              <w:rPr>
                <w:rFonts w:ascii="宋体" w:hAnsi="宋体"/>
              </w:rPr>
            </w:pPr>
          </w:p>
          <w:p w:rsidR="006C4C22" w:rsidRDefault="006C4C22" w:rsidP="006952D0">
            <w:pPr>
              <w:spacing w:beforeLines="50"/>
              <w:ind w:rightChars="200" w:right="420"/>
              <w:jc w:val="left"/>
              <w:rPr>
                <w:rFonts w:ascii="宋体" w:hAnsi="宋体"/>
              </w:rPr>
            </w:pPr>
          </w:p>
          <w:p w:rsidR="00DB5588" w:rsidRDefault="00DB5588" w:rsidP="006952D0">
            <w:pPr>
              <w:spacing w:beforeLines="50"/>
              <w:ind w:leftChars="200" w:left="420" w:rightChars="200" w:right="420" w:firstLineChars="200" w:firstLine="420"/>
              <w:jc w:val="left"/>
              <w:rPr>
                <w:rFonts w:ascii="宋体" w:hAnsi="宋体"/>
              </w:rPr>
            </w:pPr>
          </w:p>
          <w:p w:rsidR="00DB5588" w:rsidRDefault="00DB5588" w:rsidP="006952D0">
            <w:pPr>
              <w:spacing w:beforeLines="50"/>
              <w:ind w:leftChars="200" w:left="420" w:rightChars="200" w:right="420" w:firstLineChars="200" w:firstLine="420"/>
              <w:jc w:val="left"/>
              <w:rPr>
                <w:rFonts w:ascii="宋体" w:hAnsi="宋体"/>
              </w:rPr>
            </w:pPr>
          </w:p>
          <w:p w:rsidR="00A51F68" w:rsidRDefault="00A51F68"/>
          <w:p w:rsidR="00B93B5F" w:rsidRDefault="00B93B5F"/>
          <w:p w:rsidR="00B93B5F" w:rsidRDefault="00B93B5F"/>
          <w:p w:rsidR="00B93B5F" w:rsidRDefault="00B93B5F"/>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0D1CDA" w:rsidRDefault="000D1CDA"/>
          <w:p w:rsidR="006E2D5A" w:rsidRDefault="006E2D5A"/>
          <w:p w:rsidR="006E2D5A" w:rsidRDefault="006E2D5A"/>
          <w:p w:rsidR="006E2D5A" w:rsidRDefault="006E2D5A"/>
          <w:p w:rsidR="006E2D5A" w:rsidRDefault="006E2D5A"/>
          <w:p w:rsidR="006E2D5A" w:rsidRDefault="006E2D5A"/>
          <w:p w:rsidR="000D1CDA" w:rsidRDefault="000D1CDA"/>
          <w:p w:rsidR="000D1CDA" w:rsidRDefault="000D1CDA"/>
          <w:p w:rsidR="000D1CDA" w:rsidRDefault="000D1CDA"/>
          <w:p w:rsidR="000D1CDA" w:rsidRDefault="000D1CDA"/>
          <w:p w:rsidR="000D1CDA" w:rsidRDefault="000D1CDA"/>
          <w:p w:rsidR="000D1CDA" w:rsidRDefault="000D1CDA"/>
        </w:tc>
      </w:tr>
    </w:tbl>
    <w:p w:rsidR="00610ED2" w:rsidRDefault="0078571D" w:rsidP="00610ED2">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tblPr>
      <w:tblGrid>
        <w:gridCol w:w="9647"/>
      </w:tblGrid>
      <w:tr w:rsidR="00D357A4" w:rsidTr="002B1112">
        <w:trPr>
          <w:trHeight w:val="6942"/>
          <w:jc w:val="center"/>
        </w:trPr>
        <w:tc>
          <w:tcPr>
            <w:tcW w:w="9625" w:type="dxa"/>
            <w:tcMar>
              <w:top w:w="200" w:type="dxa"/>
            </w:tcMar>
          </w:tcPr>
          <w:p w:rsidR="00736496" w:rsidRDefault="00736496" w:rsidP="006952D0">
            <w:pPr>
              <w:spacing w:afterLines="50"/>
              <w:ind w:leftChars="100" w:left="210" w:rightChars="100" w:right="210"/>
              <w:jc w:val="left"/>
              <w:rPr>
                <w:rFonts w:ascii="宋体" w:hAnsi="宋体" w:cs="宋体"/>
              </w:rPr>
            </w:pPr>
            <w:r w:rsidRPr="0014309C">
              <w:rPr>
                <w:rFonts w:ascii="宋体" w:hAnsi="宋体" w:cs="宋体"/>
                <w:b/>
              </w:rPr>
              <w:t>计划及进度安排</w:t>
            </w:r>
          </w:p>
          <w:p w:rsidR="00A51F68" w:rsidRDefault="00A51F68" w:rsidP="006952D0">
            <w:pPr>
              <w:spacing w:beforeLines="50" w:line="288" w:lineRule="auto"/>
              <w:ind w:rightChars="200" w:right="420"/>
              <w:jc w:val="left"/>
              <w:rPr>
                <w:rFonts w:asciiTheme="minorEastAsia" w:hAnsiTheme="minorEastAsia"/>
              </w:rPr>
            </w:pPr>
            <w:r>
              <w:rPr>
                <w:rFonts w:asciiTheme="minorEastAsia" w:hAnsiTheme="minorEastAsia" w:hint="eastAsia"/>
              </w:rPr>
              <w:t xml:space="preserve">    后期的工作主要是继续完成全部的图像预处理部分，完成软硬结合的设计，以及最终整个系统的综合测试与联调。</w:t>
            </w:r>
          </w:p>
          <w:tbl>
            <w:tblPr>
              <w:tblStyle w:val="a6"/>
              <w:tblW w:w="9421" w:type="dxa"/>
              <w:tblLook w:val="04A0"/>
            </w:tblPr>
            <w:tblGrid>
              <w:gridCol w:w="3140"/>
              <w:gridCol w:w="3140"/>
              <w:gridCol w:w="3141"/>
            </w:tblGrid>
            <w:tr w:rsidR="00A51F68">
              <w:tc>
                <w:tcPr>
                  <w:tcW w:w="3140"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内容</w:t>
                  </w:r>
                </w:p>
              </w:tc>
              <w:tc>
                <w:tcPr>
                  <w:tcW w:w="3140"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时间</w:t>
                  </w:r>
                </w:p>
              </w:tc>
              <w:tc>
                <w:tcPr>
                  <w:tcW w:w="3141"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工作量估计</w:t>
                  </w:r>
                </w:p>
              </w:tc>
            </w:tr>
            <w:tr w:rsidR="00A51F68">
              <w:tc>
                <w:tcPr>
                  <w:tcW w:w="3140"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完成预处理部分在FPGA上的全部工作</w:t>
                  </w:r>
                </w:p>
              </w:tc>
              <w:tc>
                <w:tcPr>
                  <w:tcW w:w="3140"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2018.12-2019.1</w:t>
                  </w:r>
                </w:p>
              </w:tc>
              <w:tc>
                <w:tcPr>
                  <w:tcW w:w="3141" w:type="dxa"/>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可完成，已经完成理论研究，缺少代码实现</w:t>
                  </w:r>
                </w:p>
              </w:tc>
            </w:tr>
            <w:tr w:rsidR="00A51F68">
              <w:tc>
                <w:tcPr>
                  <w:tcW w:w="3140"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系统集成测试联调与论文初稿撰写</w:t>
                  </w:r>
                </w:p>
              </w:tc>
              <w:tc>
                <w:tcPr>
                  <w:tcW w:w="3140"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2019.2-2019.3</w:t>
                  </w:r>
                </w:p>
              </w:tc>
              <w:tc>
                <w:tcPr>
                  <w:tcW w:w="3141"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 xml:space="preserve">可完成，只是工作量的问题 </w:t>
                  </w:r>
                </w:p>
              </w:tc>
            </w:tr>
            <w:tr w:rsidR="00A51F68">
              <w:tc>
                <w:tcPr>
                  <w:tcW w:w="3140"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论文终稿</w:t>
                  </w:r>
                </w:p>
              </w:tc>
              <w:tc>
                <w:tcPr>
                  <w:tcW w:w="3140"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2019.4-2019.6</w:t>
                  </w:r>
                </w:p>
              </w:tc>
              <w:tc>
                <w:tcPr>
                  <w:tcW w:w="3141" w:type="dxa"/>
                  <w:vAlign w:val="center"/>
                </w:tcPr>
                <w:p w:rsidR="00A51F68" w:rsidRDefault="00A51F68" w:rsidP="006952D0">
                  <w:pPr>
                    <w:spacing w:beforeLines="50" w:line="288" w:lineRule="auto"/>
                    <w:ind w:rightChars="200" w:right="420"/>
                    <w:jc w:val="center"/>
                    <w:rPr>
                      <w:rFonts w:asciiTheme="minorEastAsia" w:hAnsiTheme="minorEastAsia"/>
                    </w:rPr>
                  </w:pPr>
                  <w:r>
                    <w:rPr>
                      <w:rFonts w:asciiTheme="minorEastAsia" w:hAnsiTheme="minorEastAsia" w:hint="eastAsia"/>
                    </w:rPr>
                    <w:t>可完成，只是工作量的问题</w:t>
                  </w:r>
                </w:p>
              </w:tc>
            </w:tr>
          </w:tbl>
          <w:p w:rsidR="00A51F68" w:rsidRDefault="00A51F68"/>
        </w:tc>
      </w:tr>
      <w:tr w:rsidR="00D357A4" w:rsidTr="002B1112">
        <w:trPr>
          <w:trHeight w:val="6197"/>
          <w:jc w:val="center"/>
        </w:trPr>
        <w:tc>
          <w:tcPr>
            <w:tcW w:w="9625" w:type="dxa"/>
            <w:tcMar>
              <w:top w:w="200" w:type="dxa"/>
            </w:tcMar>
          </w:tcPr>
          <w:p w:rsidR="00A51F68" w:rsidRPr="009E5577" w:rsidRDefault="00A51F68" w:rsidP="006952D0">
            <w:pPr>
              <w:spacing w:beforeLines="50" w:line="288" w:lineRule="auto"/>
              <w:ind w:leftChars="200" w:left="420" w:rightChars="200" w:right="420" w:firstLineChars="200" w:firstLine="422"/>
              <w:jc w:val="left"/>
              <w:rPr>
                <w:rFonts w:ascii="宋体" w:hAnsi="宋体"/>
              </w:rPr>
            </w:pPr>
            <w:r w:rsidRPr="009E5577">
              <w:rPr>
                <w:rFonts w:ascii="宋体" w:hAnsi="宋体" w:hint="eastAsia"/>
                <w:b/>
              </w:rPr>
              <w:t>问题及整改方案</w:t>
            </w:r>
            <w:r w:rsidRPr="009E5577">
              <w:rPr>
                <w:rFonts w:ascii="宋体" w:hAnsi="宋体" w:hint="eastAsia"/>
              </w:rPr>
              <w:t>：</w:t>
            </w:r>
          </w:p>
          <w:p w:rsidR="00A51F68" w:rsidRPr="009E5577" w:rsidRDefault="00A51F68" w:rsidP="006952D0">
            <w:pPr>
              <w:numPr>
                <w:ilvl w:val="0"/>
                <w:numId w:val="8"/>
              </w:numPr>
              <w:spacing w:beforeLines="50" w:line="288" w:lineRule="auto"/>
              <w:ind w:leftChars="200" w:left="420" w:rightChars="200" w:right="420" w:firstLineChars="200" w:firstLine="420"/>
              <w:jc w:val="left"/>
              <w:rPr>
                <w:rFonts w:ascii="宋体" w:hAnsi="宋体"/>
              </w:rPr>
            </w:pPr>
            <w:r w:rsidRPr="009E5577">
              <w:rPr>
                <w:rFonts w:ascii="宋体" w:hAnsi="宋体" w:hint="eastAsia"/>
              </w:rPr>
              <w:t>目前预处理部分的轮廓圈定算法较为复杂需要在CPU上实现， 需要整合软硬件资源一起完成且不能让CPU的处理能力以及CPU的计算速度成为整个系统的瓶颈。</w:t>
            </w:r>
          </w:p>
          <w:p w:rsidR="00A51F68" w:rsidRPr="009E5577" w:rsidRDefault="00A51F68" w:rsidP="006952D0">
            <w:pPr>
              <w:numPr>
                <w:ilvl w:val="0"/>
                <w:numId w:val="8"/>
              </w:numPr>
              <w:spacing w:beforeLines="50" w:line="288" w:lineRule="auto"/>
              <w:ind w:leftChars="200" w:left="420" w:rightChars="200" w:right="420" w:firstLineChars="200" w:firstLine="420"/>
              <w:jc w:val="left"/>
              <w:rPr>
                <w:rFonts w:ascii="宋体" w:hAnsi="宋体"/>
              </w:rPr>
            </w:pPr>
            <w:r w:rsidRPr="009E5577">
              <w:rPr>
                <w:rFonts w:ascii="宋体" w:hAnsi="宋体" w:hint="eastAsia"/>
              </w:rPr>
              <w:t xml:space="preserve"> 其次摄像头需要使用USB和系统进行连接，此过程中需要处理好软件部分嵌入式操作系统的问题，需要搞清楚摄像头的具体协议，如何快速的传输视频数据，是否可直接不通过CPU传输到FPGA中进行处理， 或者使用DMA部件来完成传输。</w:t>
            </w:r>
          </w:p>
          <w:p w:rsidR="00A51F68" w:rsidRPr="009E5577" w:rsidRDefault="00A51F68" w:rsidP="006952D0">
            <w:pPr>
              <w:numPr>
                <w:ilvl w:val="0"/>
                <w:numId w:val="8"/>
              </w:numPr>
              <w:spacing w:beforeLines="50" w:line="288" w:lineRule="auto"/>
              <w:ind w:leftChars="200" w:left="420" w:rightChars="200" w:right="420" w:firstLineChars="200" w:firstLine="420"/>
              <w:jc w:val="left"/>
              <w:rPr>
                <w:rFonts w:ascii="宋体" w:hAnsi="宋体"/>
              </w:rPr>
            </w:pPr>
            <w:r w:rsidRPr="009E5577">
              <w:rPr>
                <w:rFonts w:ascii="宋体" w:hAnsi="宋体" w:hint="eastAsia"/>
              </w:rPr>
              <w:t>对</w:t>
            </w:r>
            <w:proofErr w:type="spellStart"/>
            <w:r w:rsidRPr="009E5577">
              <w:rPr>
                <w:rFonts w:ascii="宋体" w:hAnsi="宋体" w:hint="eastAsia"/>
              </w:rPr>
              <w:t>Zynq</w:t>
            </w:r>
            <w:proofErr w:type="spellEnd"/>
            <w:r w:rsidRPr="009E5577">
              <w:rPr>
                <w:rFonts w:ascii="宋体" w:hAnsi="宋体" w:hint="eastAsia"/>
              </w:rPr>
              <w:t xml:space="preserve">的软件和硬件联合开发流程不是十分的熟悉， </w:t>
            </w:r>
            <w:proofErr w:type="spellStart"/>
            <w:r w:rsidRPr="009E5577">
              <w:rPr>
                <w:rFonts w:ascii="宋体" w:hAnsi="宋体" w:hint="eastAsia"/>
              </w:rPr>
              <w:t>zynq</w:t>
            </w:r>
            <w:proofErr w:type="spellEnd"/>
            <w:r w:rsidRPr="009E5577">
              <w:rPr>
                <w:rFonts w:ascii="宋体" w:hAnsi="宋体" w:hint="eastAsia"/>
              </w:rPr>
              <w:t>上运行</w:t>
            </w:r>
            <w:proofErr w:type="spellStart"/>
            <w:r w:rsidRPr="009E5577">
              <w:rPr>
                <w:rFonts w:ascii="宋体" w:hAnsi="宋体" w:hint="eastAsia"/>
              </w:rPr>
              <w:t>linux</w:t>
            </w:r>
            <w:proofErr w:type="spellEnd"/>
            <w:r w:rsidRPr="009E5577">
              <w:rPr>
                <w:rFonts w:ascii="宋体" w:hAnsi="宋体" w:hint="eastAsia"/>
              </w:rPr>
              <w:t>系统还需要进一步的研究才能完成。</w:t>
            </w:r>
          </w:p>
          <w:p w:rsidR="00A51F68" w:rsidRPr="009E5577" w:rsidRDefault="00A51F68" w:rsidP="006952D0">
            <w:pPr>
              <w:spacing w:beforeLines="50"/>
              <w:ind w:leftChars="200" w:left="420" w:rightChars="200" w:right="420" w:firstLineChars="200" w:firstLine="420"/>
              <w:rPr>
                <w:rFonts w:ascii="宋体" w:hAnsi="宋体"/>
              </w:rPr>
            </w:pPr>
          </w:p>
        </w:tc>
      </w:tr>
    </w:tbl>
    <w:p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tblPr>
      <w:tblGrid>
        <w:gridCol w:w="9853"/>
      </w:tblGrid>
      <w:tr w:rsidR="00D357A4" w:rsidTr="000D1C34">
        <w:trPr>
          <w:trHeight w:val="8573"/>
          <w:jc w:val="center"/>
        </w:trPr>
        <w:tc>
          <w:tcPr>
            <w:tcW w:w="9608" w:type="dxa"/>
            <w:tcMar>
              <w:top w:w="60" w:type="dxa"/>
            </w:tcMar>
          </w:tcPr>
          <w:p w:rsidR="005B4256" w:rsidRPr="00201C19" w:rsidRDefault="005B4256" w:rsidP="006952D0">
            <w:pPr>
              <w:spacing w:beforeLines="50"/>
              <w:ind w:leftChars="200" w:left="840" w:rightChars="200" w:right="420" w:hangingChars="200" w:hanging="420"/>
              <w:jc w:val="left"/>
              <w:rPr>
                <w:rFonts w:asciiTheme="minorEastAsia" w:hAnsiTheme="minorEastAsia"/>
              </w:rPr>
            </w:pPr>
            <w:r w:rsidRPr="00201C19">
              <w:rPr>
                <w:rFonts w:asciiTheme="minorEastAsia" w:hAnsiTheme="minorEastAsia"/>
              </w:rPr>
              <w:t>参考文献</w:t>
            </w:r>
          </w:p>
          <w:p w:rsidR="00D357A4" w:rsidRPr="009E5577" w:rsidRDefault="00E93159"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hint="eastAsia"/>
              </w:rPr>
              <w:t xml:space="preserve">[1] Dong Wang, </w:t>
            </w:r>
            <w:proofErr w:type="spellStart"/>
            <w:r w:rsidRPr="009E5577">
              <w:rPr>
                <w:rFonts w:asciiTheme="minorEastAsia" w:hAnsiTheme="minorEastAsia" w:hint="eastAsia"/>
              </w:rPr>
              <w:t>Ke</w:t>
            </w:r>
            <w:proofErr w:type="spellEnd"/>
            <w:r w:rsidRPr="009E5577">
              <w:rPr>
                <w:rFonts w:asciiTheme="minorEastAsia" w:hAnsiTheme="minorEastAsia" w:hint="eastAsia"/>
              </w:rPr>
              <w:t xml:space="preserve"> </w:t>
            </w:r>
            <w:proofErr w:type="spellStart"/>
            <w:r w:rsidRPr="009E5577">
              <w:rPr>
                <w:rFonts w:asciiTheme="minorEastAsia" w:hAnsiTheme="minorEastAsia" w:hint="eastAsia"/>
              </w:rPr>
              <w:t>Xu</w:t>
            </w:r>
            <w:proofErr w:type="spellEnd"/>
            <w:r w:rsidRPr="009E5577">
              <w:rPr>
                <w:rFonts w:asciiTheme="minorEastAsia" w:hAnsiTheme="minorEastAsia" w:hint="eastAsia"/>
              </w:rPr>
              <w:t xml:space="preserve">, </w:t>
            </w:r>
            <w:proofErr w:type="spellStart"/>
            <w:r w:rsidRPr="009E5577">
              <w:rPr>
                <w:rFonts w:asciiTheme="minorEastAsia" w:hAnsiTheme="minorEastAsia" w:hint="eastAsia"/>
              </w:rPr>
              <w:t>Diankun</w:t>
            </w:r>
            <w:proofErr w:type="spellEnd"/>
            <w:r w:rsidRPr="009E5577">
              <w:rPr>
                <w:rFonts w:asciiTheme="minorEastAsia" w:hAnsiTheme="minorEastAsia" w:hint="eastAsia"/>
              </w:rPr>
              <w:t xml:space="preserve"> Jiang. </w:t>
            </w:r>
            <w:proofErr w:type="spellStart"/>
            <w:r w:rsidRPr="009E5577">
              <w:rPr>
                <w:rFonts w:asciiTheme="minorEastAsia" w:hAnsiTheme="minorEastAsia" w:hint="eastAsia"/>
              </w:rPr>
              <w:t>PipeCNN</w:t>
            </w:r>
            <w:proofErr w:type="spellEnd"/>
            <w:r w:rsidRPr="009E5577">
              <w:rPr>
                <w:rFonts w:asciiTheme="minorEastAsia" w:hAnsiTheme="minorEastAsia" w:hint="eastAsia"/>
              </w:rPr>
              <w:t xml:space="preserve">: An </w:t>
            </w:r>
            <w:proofErr w:type="spellStart"/>
            <w:r w:rsidRPr="009E5577">
              <w:rPr>
                <w:rFonts w:asciiTheme="minorEastAsia" w:hAnsiTheme="minorEastAsia" w:hint="eastAsia"/>
              </w:rPr>
              <w:t>OpenCL</w:t>
            </w:r>
            <w:proofErr w:type="spellEnd"/>
            <w:r w:rsidRPr="009E5577">
              <w:rPr>
                <w:rFonts w:asciiTheme="minorEastAsia" w:hAnsiTheme="minorEastAsia" w:hint="eastAsia"/>
              </w:rPr>
              <w:t>-Based Open-Source FPGA Accelerator for Convolution Neural Networks [J] IEEE 2017</w:t>
            </w:r>
          </w:p>
          <w:p w:rsidR="00902AFB" w:rsidRDefault="00270D8E"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rPr>
              <w:t>[</w:t>
            </w:r>
            <w:r w:rsidRPr="009E5577">
              <w:rPr>
                <w:rFonts w:asciiTheme="minorEastAsia" w:hAnsiTheme="minorEastAsia" w:hint="eastAsia"/>
              </w:rPr>
              <w:t>2</w:t>
            </w:r>
            <w:r w:rsidR="00902AFB" w:rsidRPr="009E5577">
              <w:rPr>
                <w:rFonts w:asciiTheme="minorEastAsia" w:hAnsiTheme="minorEastAsia"/>
              </w:rPr>
              <w:t>]</w:t>
            </w:r>
            <w:r w:rsidR="009E5577">
              <w:rPr>
                <w:rFonts w:asciiTheme="minorEastAsia" w:hAnsiTheme="minorEastAsia" w:hint="eastAsia"/>
              </w:rPr>
              <w:t xml:space="preserve"> </w:t>
            </w:r>
            <w:r w:rsidR="00902AFB" w:rsidRPr="009E5577">
              <w:rPr>
                <w:rFonts w:asciiTheme="minorEastAsia" w:hAnsiTheme="minorEastAsia"/>
              </w:rPr>
              <w:t xml:space="preserve">Chao Huang. A </w:t>
            </w:r>
            <w:proofErr w:type="spellStart"/>
            <w:r w:rsidR="00902AFB" w:rsidRPr="009E5577">
              <w:rPr>
                <w:rFonts w:asciiTheme="minorEastAsia" w:hAnsiTheme="minorEastAsia"/>
              </w:rPr>
              <w:t>Layerbased</w:t>
            </w:r>
            <w:proofErr w:type="spellEnd"/>
            <w:r w:rsidR="00902AFB" w:rsidRPr="009E5577">
              <w:rPr>
                <w:rFonts w:asciiTheme="minorEastAsia" w:hAnsiTheme="minorEastAsia"/>
              </w:rPr>
              <w:t xml:space="preserve"> Structured Design of CNN on FPGA[A]. IEEE Beijing Section、</w:t>
            </w:r>
            <w:proofErr w:type="spellStart"/>
            <w:r w:rsidR="00902AFB" w:rsidRPr="009E5577">
              <w:rPr>
                <w:rFonts w:asciiTheme="minorEastAsia" w:hAnsiTheme="minorEastAsia"/>
              </w:rPr>
              <w:t>Fudan</w:t>
            </w:r>
            <w:proofErr w:type="spellEnd"/>
            <w:r w:rsidR="00902AFB" w:rsidRPr="009E5577">
              <w:rPr>
                <w:rFonts w:asciiTheme="minorEastAsia" w:hAnsiTheme="minorEastAsia"/>
              </w:rPr>
              <w:t xml:space="preserve"> </w:t>
            </w:r>
            <w:proofErr w:type="spellStart"/>
            <w:r w:rsidR="00902AFB" w:rsidRPr="009E5577">
              <w:rPr>
                <w:rFonts w:asciiTheme="minorEastAsia" w:hAnsiTheme="minorEastAsia"/>
              </w:rPr>
              <w:t>University.Proceedings</w:t>
            </w:r>
            <w:proofErr w:type="spellEnd"/>
            <w:r w:rsidR="00902AFB" w:rsidRPr="009E5577">
              <w:rPr>
                <w:rFonts w:asciiTheme="minorEastAsia" w:hAnsiTheme="minorEastAsia"/>
              </w:rPr>
              <w:t xml:space="preserve"> of 2017 IEEE 12th International Conference on ASIC[C].IEEE Beijing Section、</w:t>
            </w:r>
            <w:proofErr w:type="spellStart"/>
            <w:r w:rsidR="00902AFB" w:rsidRPr="009E5577">
              <w:rPr>
                <w:rFonts w:asciiTheme="minorEastAsia" w:hAnsiTheme="minorEastAsia"/>
              </w:rPr>
              <w:t>Fudan</w:t>
            </w:r>
            <w:proofErr w:type="spellEnd"/>
            <w:r w:rsidR="00902AFB" w:rsidRPr="009E5577">
              <w:rPr>
                <w:rFonts w:asciiTheme="minorEastAsia" w:hAnsiTheme="minorEastAsia"/>
              </w:rPr>
              <w:t xml:space="preserve"> </w:t>
            </w:r>
            <w:proofErr w:type="spellStart"/>
            <w:r w:rsidR="00902AFB" w:rsidRPr="009E5577">
              <w:rPr>
                <w:rFonts w:asciiTheme="minorEastAsia" w:hAnsiTheme="minorEastAsia"/>
              </w:rPr>
              <w:t>University:IEEE</w:t>
            </w:r>
            <w:proofErr w:type="spellEnd"/>
            <w:r w:rsidR="00902AFB" w:rsidRPr="009E5577">
              <w:rPr>
                <w:rFonts w:asciiTheme="minorEastAsia" w:hAnsiTheme="minorEastAsia"/>
              </w:rPr>
              <w:t xml:space="preserve"> BEIJING SECTION(跨国电气电子工程师学会北京分会),2017:4.</w:t>
            </w:r>
          </w:p>
          <w:p w:rsidR="00CB351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[3</w:t>
            </w:r>
            <w:r w:rsidRPr="00CB3518">
              <w:rPr>
                <w:rFonts w:asciiTheme="minorEastAsia" w:hAnsiTheme="minorEastAsia"/>
              </w:rPr>
              <w:t>]</w:t>
            </w:r>
            <w:r>
              <w:rPr>
                <w:rFonts w:asciiTheme="minorEastAsia" w:hAnsiTheme="minorEastAsia" w:hint="eastAsia"/>
              </w:rPr>
              <w:t xml:space="preserve"> </w:t>
            </w:r>
            <w:proofErr w:type="spellStart"/>
            <w:r w:rsidRPr="00CB3518">
              <w:rPr>
                <w:rFonts w:asciiTheme="minorEastAsia" w:hAnsiTheme="minorEastAsia"/>
              </w:rPr>
              <w:t>Yuchen</w:t>
            </w:r>
            <w:proofErr w:type="spellEnd"/>
            <w:r w:rsidRPr="00CB3518">
              <w:rPr>
                <w:rFonts w:asciiTheme="minorEastAsia" w:hAnsiTheme="minorEastAsia"/>
              </w:rPr>
              <w:t xml:space="preserve"> Yao. FPGA-based Convolution Neural Network for Traffic Sign Recognition[A]. IEEE Beijing Section、</w:t>
            </w:r>
            <w:proofErr w:type="spellStart"/>
            <w:r w:rsidRPr="00CB3518">
              <w:rPr>
                <w:rFonts w:asciiTheme="minorEastAsia" w:hAnsiTheme="minorEastAsia"/>
              </w:rPr>
              <w:t>Fudan</w:t>
            </w:r>
            <w:proofErr w:type="spellEnd"/>
            <w:r w:rsidRPr="00CB3518">
              <w:rPr>
                <w:rFonts w:asciiTheme="minorEastAsia" w:hAnsiTheme="minorEastAsia"/>
              </w:rPr>
              <w:t xml:space="preserve"> </w:t>
            </w:r>
            <w:proofErr w:type="spellStart"/>
            <w:r w:rsidRPr="00CB3518">
              <w:rPr>
                <w:rFonts w:asciiTheme="minorEastAsia" w:hAnsiTheme="minorEastAsia"/>
              </w:rPr>
              <w:t>University.Proceedings</w:t>
            </w:r>
            <w:proofErr w:type="spellEnd"/>
            <w:r w:rsidRPr="00CB3518">
              <w:rPr>
                <w:rFonts w:asciiTheme="minorEastAsia" w:hAnsiTheme="minorEastAsia"/>
              </w:rPr>
              <w:t xml:space="preserve"> of 2017 IEEE 12th International Conference on ASIC[C].IEEE Beijing Section、</w:t>
            </w:r>
            <w:proofErr w:type="spellStart"/>
            <w:r w:rsidRPr="00CB3518">
              <w:rPr>
                <w:rFonts w:asciiTheme="minorEastAsia" w:hAnsiTheme="minorEastAsia"/>
              </w:rPr>
              <w:t>Fudan</w:t>
            </w:r>
            <w:proofErr w:type="spellEnd"/>
            <w:r w:rsidRPr="00CB3518">
              <w:rPr>
                <w:rFonts w:asciiTheme="minorEastAsia" w:hAnsiTheme="minorEastAsia"/>
              </w:rPr>
              <w:t xml:space="preserve"> </w:t>
            </w:r>
            <w:proofErr w:type="spellStart"/>
            <w:r w:rsidRPr="00CB3518">
              <w:rPr>
                <w:rFonts w:asciiTheme="minorEastAsia" w:hAnsiTheme="minorEastAsia"/>
              </w:rPr>
              <w:t>University:IEEE</w:t>
            </w:r>
            <w:proofErr w:type="spellEnd"/>
            <w:r w:rsidRPr="00CB3518">
              <w:rPr>
                <w:rFonts w:asciiTheme="minorEastAsia" w:hAnsiTheme="minorEastAsia"/>
              </w:rPr>
              <w:t xml:space="preserve"> BEIJING SECTION(跨国电气电子工程师学会北京分会),2017:4.</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[4</w:t>
            </w:r>
            <w:r w:rsidR="00FE3750" w:rsidRPr="009E5577">
              <w:rPr>
                <w:rFonts w:asciiTheme="minorEastAsia" w:hAnsiTheme="minorEastAsia" w:hint="eastAsia"/>
              </w:rPr>
              <w:t xml:space="preserve">] </w:t>
            </w:r>
            <w:proofErr w:type="spellStart"/>
            <w:r w:rsidR="00FE3750" w:rsidRPr="009E5577">
              <w:rPr>
                <w:rFonts w:asciiTheme="minorEastAsia" w:hAnsiTheme="minorEastAsia" w:hint="eastAsia"/>
              </w:rPr>
              <w:t>Utku</w:t>
            </w:r>
            <w:proofErr w:type="spellEnd"/>
            <w:r w:rsidR="00FE3750" w:rsidRPr="009E5577">
              <w:rPr>
                <w:rFonts w:asciiTheme="minorEastAsia" w:hAnsiTheme="minorEastAsia" w:hint="eastAsia"/>
              </w:rPr>
              <w:t xml:space="preserve"> </w:t>
            </w:r>
            <w:proofErr w:type="spellStart"/>
            <w:r w:rsidR="00FE3750" w:rsidRPr="009E5577">
              <w:rPr>
                <w:rFonts w:asciiTheme="minorEastAsia" w:hAnsiTheme="minorEastAsia" w:hint="eastAsia"/>
              </w:rPr>
              <w:t>Aydonat</w:t>
            </w:r>
            <w:proofErr w:type="spellEnd"/>
            <w:r w:rsidR="00FE3750" w:rsidRPr="009E5577">
              <w:rPr>
                <w:rFonts w:asciiTheme="minorEastAsia" w:hAnsiTheme="minorEastAsia" w:hint="eastAsia"/>
              </w:rPr>
              <w:t xml:space="preserve">, Shane O’Connell, </w:t>
            </w:r>
            <w:proofErr w:type="spellStart"/>
            <w:r w:rsidR="00FE3750" w:rsidRPr="009E5577">
              <w:rPr>
                <w:rFonts w:asciiTheme="minorEastAsia" w:hAnsiTheme="minorEastAsia" w:hint="eastAsia"/>
              </w:rPr>
              <w:t>Davor</w:t>
            </w:r>
            <w:proofErr w:type="spellEnd"/>
            <w:r w:rsidR="00FE3750" w:rsidRPr="009E5577">
              <w:rPr>
                <w:rFonts w:asciiTheme="minorEastAsia" w:hAnsiTheme="minorEastAsia" w:hint="eastAsia"/>
              </w:rPr>
              <w:t xml:space="preserve"> </w:t>
            </w:r>
            <w:proofErr w:type="spellStart"/>
            <w:r w:rsidR="00FE3750" w:rsidRPr="009E5577">
              <w:rPr>
                <w:rFonts w:asciiTheme="minorEastAsia" w:hAnsiTheme="minorEastAsia" w:hint="eastAsia"/>
              </w:rPr>
              <w:t>Capalija</w:t>
            </w:r>
            <w:proofErr w:type="spellEnd"/>
            <w:r w:rsidR="00FE3750" w:rsidRPr="009E5577">
              <w:rPr>
                <w:rFonts w:asciiTheme="minorEastAsia" w:hAnsiTheme="minorEastAsia" w:hint="eastAsia"/>
              </w:rPr>
              <w:t xml:space="preserve">, Andrew C. Ling, and Gordon R. Chiu. Deep Learning Accelerator on </w:t>
            </w:r>
            <w:proofErr w:type="spellStart"/>
            <w:r w:rsidR="00FE3750" w:rsidRPr="009E5577">
              <w:rPr>
                <w:rFonts w:asciiTheme="minorEastAsia" w:hAnsiTheme="minorEastAsia" w:hint="eastAsia"/>
              </w:rPr>
              <w:t>Arria</w:t>
            </w:r>
            <w:proofErr w:type="spellEnd"/>
            <w:r w:rsidR="00FE3750" w:rsidRPr="009E5577">
              <w:rPr>
                <w:rFonts w:asciiTheme="minorEastAsia" w:hAnsiTheme="minorEastAsia" w:hint="eastAsia"/>
              </w:rPr>
              <w:t xml:space="preserve"> 10.  [C] 2018</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[5</w:t>
            </w:r>
            <w:r w:rsidR="00FE3750" w:rsidRPr="009E5577">
              <w:rPr>
                <w:rFonts w:asciiTheme="minorEastAsia" w:hAnsiTheme="minorEastAsia" w:hint="eastAsia"/>
              </w:rPr>
              <w:t xml:space="preserve">] </w:t>
            </w:r>
            <w:proofErr w:type="spellStart"/>
            <w:r w:rsidR="00FE3750" w:rsidRPr="009E5577">
              <w:rPr>
                <w:rFonts w:asciiTheme="minorEastAsia" w:hAnsiTheme="minorEastAsia" w:hint="eastAsia"/>
              </w:rPr>
              <w:t>Kamel</w:t>
            </w:r>
            <w:proofErr w:type="spellEnd"/>
            <w:r w:rsidR="00FE3750" w:rsidRPr="009E5577">
              <w:rPr>
                <w:rFonts w:asciiTheme="minorEastAsia" w:hAnsiTheme="minorEastAsia" w:hint="eastAsia"/>
              </w:rPr>
              <w:t xml:space="preserve"> Abdelouahab1, </w:t>
            </w:r>
            <w:proofErr w:type="spellStart"/>
            <w:r w:rsidR="00FE3750" w:rsidRPr="009E5577">
              <w:rPr>
                <w:rFonts w:asciiTheme="minorEastAsia" w:hAnsiTheme="minorEastAsia" w:hint="eastAsia"/>
              </w:rPr>
              <w:t>Maxime</w:t>
            </w:r>
            <w:proofErr w:type="spellEnd"/>
            <w:r w:rsidR="00FE3750" w:rsidRPr="009E5577">
              <w:rPr>
                <w:rFonts w:asciiTheme="minorEastAsia" w:hAnsiTheme="minorEastAsia" w:hint="eastAsia"/>
              </w:rPr>
              <w:t xml:space="preserve"> Pelcat1, Jocelyn Sé</w:t>
            </w:r>
            <w:proofErr w:type="spellStart"/>
            <w:r w:rsidR="00FE3750" w:rsidRPr="009E5577">
              <w:rPr>
                <w:rFonts w:asciiTheme="minorEastAsia" w:hAnsiTheme="minorEastAsia" w:hint="eastAsia"/>
              </w:rPr>
              <w:t>rot,François</w:t>
            </w:r>
            <w:proofErr w:type="spellEnd"/>
            <w:r w:rsidR="00FE3750" w:rsidRPr="009E5577">
              <w:rPr>
                <w:rFonts w:asciiTheme="minorEastAsia" w:hAnsiTheme="minorEastAsia" w:hint="eastAsia"/>
              </w:rPr>
              <w:t xml:space="preserve"> Berry. Accelerating CNN inference on </w:t>
            </w:r>
            <w:proofErr w:type="spellStart"/>
            <w:r w:rsidR="00FE3750" w:rsidRPr="009E5577">
              <w:rPr>
                <w:rFonts w:asciiTheme="minorEastAsia" w:hAnsiTheme="minorEastAsia" w:hint="eastAsia"/>
              </w:rPr>
              <w:t>FPGAs</w:t>
            </w:r>
            <w:proofErr w:type="spellEnd"/>
            <w:r w:rsidR="00FE3750" w:rsidRPr="009E5577">
              <w:rPr>
                <w:rFonts w:asciiTheme="minorEastAsia" w:hAnsiTheme="minorEastAsia" w:hint="eastAsia"/>
              </w:rPr>
              <w:t xml:space="preserve"> A Survey</w:t>
            </w:r>
            <w:r w:rsidR="00902AFB" w:rsidRPr="009E5577">
              <w:rPr>
                <w:rFonts w:asciiTheme="minorEastAsia" w:hAnsiTheme="minorEastAsia" w:hint="eastAsia"/>
              </w:rPr>
              <w:t>.</w:t>
            </w:r>
            <w:r w:rsidR="00FE3750" w:rsidRPr="009E5577">
              <w:rPr>
                <w:rFonts w:asciiTheme="minorEastAsia" w:hAnsiTheme="minorEastAsia" w:hint="eastAsia"/>
              </w:rPr>
              <w:t xml:space="preserve"> [J] 2018</w:t>
            </w:r>
          </w:p>
          <w:p w:rsidR="00902AFB" w:rsidRPr="009E5577" w:rsidRDefault="00902AFB"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hint="eastAsia"/>
              </w:rPr>
              <w:t>[</w:t>
            </w:r>
            <w:r w:rsidR="00CB3518">
              <w:rPr>
                <w:rFonts w:asciiTheme="minorEastAsia" w:hAnsiTheme="minorEastAsia" w:hint="eastAsia"/>
              </w:rPr>
              <w:t>7</w:t>
            </w:r>
            <w:r w:rsidRPr="009E5577">
              <w:rPr>
                <w:rFonts w:asciiTheme="minorEastAsia" w:hAnsiTheme="minorEastAsia" w:hint="eastAsia"/>
              </w:rPr>
              <w:t>]</w:t>
            </w:r>
            <w:r w:rsidR="009E5577">
              <w:rPr>
                <w:rFonts w:asciiTheme="minorEastAsia" w:hAnsiTheme="minorEastAsia" w:hint="eastAsia"/>
              </w:rPr>
              <w:t xml:space="preserve"> </w:t>
            </w:r>
            <w:r w:rsidRPr="009E5577">
              <w:rPr>
                <w:rFonts w:asciiTheme="minorEastAsia" w:hAnsiTheme="minorEastAsia" w:hint="eastAsia"/>
              </w:rPr>
              <w:t>孙凡. 卷积神经网络加速器的实现与优化[D].中国科学技术大学,2018.</w:t>
            </w:r>
          </w:p>
          <w:p w:rsidR="00270D8E" w:rsidRPr="009E5577" w:rsidRDefault="00270D8E"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rPr>
              <w:t>[</w:t>
            </w:r>
            <w:r w:rsidR="00CB3518">
              <w:rPr>
                <w:rFonts w:asciiTheme="minorEastAsia" w:hAnsiTheme="minorEastAsia" w:hint="eastAsia"/>
              </w:rPr>
              <w:t>8</w:t>
            </w:r>
            <w:r w:rsidRPr="009E5577">
              <w:rPr>
                <w:rFonts w:asciiTheme="minorEastAsia" w:hAnsiTheme="minorEastAsia"/>
              </w:rPr>
              <w:t>]</w:t>
            </w:r>
            <w:r w:rsidR="009E5577">
              <w:rPr>
                <w:rFonts w:asciiTheme="minorEastAsia" w:hAnsiTheme="minorEastAsia" w:hint="eastAsia"/>
              </w:rPr>
              <w:t xml:space="preserve"> </w:t>
            </w:r>
            <w:r w:rsidRPr="009E5577">
              <w:rPr>
                <w:rFonts w:asciiTheme="minorEastAsia" w:hAnsiTheme="minorEastAsia"/>
              </w:rPr>
              <w:t>刘志成,祝永新,汪辉,田犁,封松林.基于FPGA的卷积神经网络并行加速结构设计[J].微电子学与计算机,2018,35(10):80-84.</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[9</w:t>
            </w:r>
            <w:r w:rsidR="00FE3750" w:rsidRPr="009E5577">
              <w:rPr>
                <w:rFonts w:asciiTheme="minorEastAsia" w:hAnsiTheme="minorEastAsia" w:hint="eastAsia"/>
              </w:rPr>
              <w:t xml:space="preserve">] </w:t>
            </w:r>
            <w:r w:rsidR="00902AFB" w:rsidRPr="009E5577">
              <w:rPr>
                <w:rFonts w:asciiTheme="minorEastAsia" w:hAnsiTheme="minorEastAsia" w:hint="eastAsia"/>
              </w:rPr>
              <w:t>李</w:t>
            </w:r>
            <w:r w:rsidR="00FE3750" w:rsidRPr="009E5577">
              <w:rPr>
                <w:rFonts w:asciiTheme="minorEastAsia" w:hAnsiTheme="minorEastAsia" w:hint="eastAsia"/>
              </w:rPr>
              <w:t>泽坤. 基于FPGA的卷积神经网络系统的设计与实现[D]. 哈尔滨:哈尔滨工业大学 2017</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[10</w:t>
            </w:r>
            <w:r w:rsidR="00FE3750" w:rsidRPr="009E5577">
              <w:rPr>
                <w:rFonts w:asciiTheme="minorEastAsia" w:hAnsiTheme="minorEastAsia" w:hint="eastAsia"/>
              </w:rPr>
              <w:t>] 王小雪. 基于FPGA的卷积神经网络手写数字识别系统的实现[D]. 北京:北京理工大学 2016</w:t>
            </w:r>
          </w:p>
          <w:tbl>
            <w:tblPr>
              <w:tblW w:w="12091" w:type="dxa"/>
              <w:tblCellSpacing w:w="15" w:type="dxa"/>
              <w:shd w:val="clear" w:color="auto" w:fill="FFFFFF"/>
              <w:tblCellMar>
                <w:left w:w="0" w:type="dxa"/>
                <w:right w:w="0" w:type="dxa"/>
              </w:tblCellMar>
              <w:tblLook w:val="04A0"/>
            </w:tblPr>
            <w:tblGrid>
              <w:gridCol w:w="12091"/>
            </w:tblGrid>
            <w:tr w:rsidR="00270D8E" w:rsidRPr="00201C19" w:rsidTr="00270D8E">
              <w:trPr>
                <w:tblCellSpacing w:w="15" w:type="dxa"/>
              </w:trPr>
              <w:tc>
                <w:tcPr>
                  <w:tcW w:w="0" w:type="auto"/>
                  <w:shd w:val="clear" w:color="auto" w:fill="FFFFFF"/>
                  <w:tcMar>
                    <w:top w:w="68" w:type="dxa"/>
                    <w:left w:w="0" w:type="dxa"/>
                    <w:bottom w:w="68" w:type="dxa"/>
                    <w:right w:w="0" w:type="dxa"/>
                  </w:tcMar>
                  <w:vAlign w:val="center"/>
                  <w:hideMark/>
                </w:tcPr>
                <w:p w:rsidR="00270D8E" w:rsidRPr="00270D8E"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[11</w:t>
                  </w:r>
                  <w:r w:rsidR="00270D8E" w:rsidRPr="00270D8E">
                    <w:rPr>
                      <w:rFonts w:asciiTheme="minorEastAsia" w:hAnsiTheme="minorEastAsia"/>
                    </w:rPr>
                    <w:t>]</w:t>
                  </w:r>
                  <w:r w:rsidR="009E5577">
                    <w:rPr>
                      <w:rFonts w:asciiTheme="minorEastAsia" w:hAnsiTheme="minorEastAsia" w:hint="eastAsia"/>
                    </w:rPr>
                    <w:t xml:space="preserve"> </w:t>
                  </w:r>
                  <w:r w:rsidR="00270D8E" w:rsidRPr="00270D8E">
                    <w:rPr>
                      <w:rFonts w:asciiTheme="minorEastAsia" w:hAnsiTheme="minorEastAsia"/>
                    </w:rPr>
                    <w:t>吴晋. 基于FPGA的目标检测算法加速与实现[D].北京交通大学,2018.</w:t>
                  </w:r>
                </w:p>
              </w:tc>
            </w:tr>
            <w:tr w:rsidR="00270D8E" w:rsidRPr="00201C19" w:rsidTr="00270D8E">
              <w:trPr>
                <w:tblCellSpacing w:w="15" w:type="dxa"/>
              </w:trPr>
              <w:tc>
                <w:tcPr>
                  <w:tcW w:w="0" w:type="auto"/>
                  <w:shd w:val="clear" w:color="auto" w:fill="FFFFFF"/>
                  <w:tcMar>
                    <w:top w:w="68" w:type="dxa"/>
                    <w:left w:w="0" w:type="dxa"/>
                    <w:bottom w:w="68" w:type="dxa"/>
                    <w:right w:w="0" w:type="dxa"/>
                  </w:tcMar>
                  <w:vAlign w:val="center"/>
                  <w:hideMark/>
                </w:tcPr>
                <w:p w:rsidR="00270D8E" w:rsidRPr="00270D8E" w:rsidRDefault="00270D8E"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rPr>
                    <w:t>[</w:t>
                  </w:r>
                  <w:r w:rsidR="00CB3518">
                    <w:rPr>
                      <w:rFonts w:asciiTheme="minorEastAsia" w:hAnsiTheme="minorEastAsia" w:hint="eastAsia"/>
                    </w:rPr>
                    <w:t>12</w:t>
                  </w:r>
                  <w:r w:rsidRPr="00270D8E">
                    <w:rPr>
                      <w:rFonts w:asciiTheme="minorEastAsia" w:hAnsiTheme="minorEastAsia"/>
                    </w:rPr>
                    <w:t>]</w:t>
                  </w:r>
                  <w:r w:rsidR="009E5577">
                    <w:rPr>
                      <w:rFonts w:asciiTheme="minorEastAsia" w:hAnsiTheme="minorEastAsia" w:hint="eastAsia"/>
                    </w:rPr>
                    <w:t xml:space="preserve"> </w:t>
                  </w:r>
                  <w:r w:rsidRPr="00270D8E">
                    <w:rPr>
                      <w:rFonts w:asciiTheme="minorEastAsia" w:hAnsiTheme="minorEastAsia"/>
                    </w:rPr>
                    <w:t>周鑫. 全连接神经网络在FPGA上的实现与优化[D].中国科学技术大学,2018.</w:t>
                  </w:r>
                </w:p>
              </w:tc>
            </w:tr>
            <w:tr w:rsidR="00270D8E" w:rsidRPr="00201C19" w:rsidTr="00270D8E">
              <w:trPr>
                <w:tblCellSpacing w:w="15" w:type="dxa"/>
              </w:trPr>
              <w:tc>
                <w:tcPr>
                  <w:tcW w:w="0" w:type="auto"/>
                  <w:shd w:val="clear" w:color="auto" w:fill="FFFFFF"/>
                  <w:tcMar>
                    <w:top w:w="68" w:type="dxa"/>
                    <w:left w:w="0" w:type="dxa"/>
                    <w:bottom w:w="68" w:type="dxa"/>
                    <w:right w:w="0" w:type="dxa"/>
                  </w:tcMar>
                  <w:vAlign w:val="center"/>
                  <w:hideMark/>
                </w:tcPr>
                <w:p w:rsidR="00270D8E" w:rsidRPr="00270D8E" w:rsidRDefault="00270D8E"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rPr>
                    <w:t>[</w:t>
                  </w:r>
                  <w:r w:rsidR="00CB3518">
                    <w:rPr>
                      <w:rFonts w:asciiTheme="minorEastAsia" w:hAnsiTheme="minorEastAsia" w:hint="eastAsia"/>
                    </w:rPr>
                    <w:t>13</w:t>
                  </w:r>
                  <w:r w:rsidRPr="00270D8E">
                    <w:rPr>
                      <w:rFonts w:asciiTheme="minorEastAsia" w:hAnsiTheme="minorEastAsia"/>
                    </w:rPr>
                    <w:t>]</w:t>
                  </w:r>
                  <w:r w:rsidR="009E5577">
                    <w:rPr>
                      <w:rFonts w:asciiTheme="minorEastAsia" w:hAnsiTheme="minorEastAsia" w:hint="eastAsia"/>
                    </w:rPr>
                    <w:t xml:space="preserve"> </w:t>
                  </w:r>
                  <w:r w:rsidRPr="00270D8E">
                    <w:rPr>
                      <w:rFonts w:asciiTheme="minorEastAsia" w:hAnsiTheme="minorEastAsia"/>
                    </w:rPr>
                    <w:t>张榜,来金梅.一种基于FPGA的卷积神经网络加速器的设计与实现[J].复旦学报(自然科学版),2018,57(02):236-242.</w:t>
                  </w:r>
                </w:p>
              </w:tc>
            </w:tr>
            <w:tr w:rsidR="00270D8E" w:rsidRPr="00201C19" w:rsidTr="00270D8E">
              <w:trPr>
                <w:tblCellSpacing w:w="15" w:type="dxa"/>
              </w:trPr>
              <w:tc>
                <w:tcPr>
                  <w:tcW w:w="0" w:type="auto"/>
                  <w:shd w:val="clear" w:color="auto" w:fill="FFFFFF"/>
                  <w:tcMar>
                    <w:top w:w="68" w:type="dxa"/>
                    <w:left w:w="0" w:type="dxa"/>
                    <w:bottom w:w="68" w:type="dxa"/>
                    <w:right w:w="0" w:type="dxa"/>
                  </w:tcMar>
                  <w:vAlign w:val="center"/>
                  <w:hideMark/>
                </w:tcPr>
                <w:p w:rsidR="00270D8E" w:rsidRPr="00270D8E" w:rsidRDefault="00270D8E" w:rsidP="006952D0">
                  <w:pPr>
                    <w:spacing w:beforeLines="50"/>
                    <w:ind w:leftChars="200" w:left="840" w:rightChars="200" w:right="420" w:hangingChars="200" w:hanging="420"/>
                    <w:jc w:val="left"/>
                    <w:rPr>
                      <w:rFonts w:asciiTheme="minorEastAsia" w:hAnsiTheme="minorEastAsia"/>
                    </w:rPr>
                  </w:pPr>
                  <w:r w:rsidRPr="009E5577">
                    <w:rPr>
                      <w:rFonts w:asciiTheme="minorEastAsia" w:hAnsiTheme="minorEastAsia"/>
                    </w:rPr>
                    <w:t>[</w:t>
                  </w:r>
                  <w:r w:rsidR="00CB3518">
                    <w:rPr>
                      <w:rFonts w:asciiTheme="minorEastAsia" w:hAnsiTheme="minorEastAsia" w:hint="eastAsia"/>
                    </w:rPr>
                    <w:t>14</w:t>
                  </w:r>
                  <w:r w:rsidRPr="00270D8E">
                    <w:rPr>
                      <w:rFonts w:asciiTheme="minorEastAsia" w:hAnsiTheme="minorEastAsia"/>
                    </w:rPr>
                    <w:t>]</w:t>
                  </w:r>
                  <w:r w:rsidR="009E5577">
                    <w:rPr>
                      <w:rFonts w:asciiTheme="minorEastAsia" w:hAnsiTheme="minorEastAsia" w:hint="eastAsia"/>
                    </w:rPr>
                    <w:t xml:space="preserve"> </w:t>
                  </w:r>
                  <w:r w:rsidRPr="00270D8E">
                    <w:rPr>
                      <w:rFonts w:asciiTheme="minorEastAsia" w:hAnsiTheme="minorEastAsia"/>
                    </w:rPr>
                    <w:t xml:space="preserve">Chao Huang. A </w:t>
                  </w:r>
                  <w:proofErr w:type="spellStart"/>
                  <w:r w:rsidRPr="00270D8E">
                    <w:rPr>
                      <w:rFonts w:asciiTheme="minorEastAsia" w:hAnsiTheme="minorEastAsia"/>
                    </w:rPr>
                    <w:t>Layerbased</w:t>
                  </w:r>
                  <w:proofErr w:type="spellEnd"/>
                  <w:r w:rsidRPr="00270D8E">
                    <w:rPr>
                      <w:rFonts w:asciiTheme="minorEastAsia" w:hAnsiTheme="minorEastAsia"/>
                    </w:rPr>
                    <w:t xml:space="preserve"> Structured Design of CNN on FPGA[A]. IEEE Beijing Section、</w:t>
                  </w:r>
                  <w:proofErr w:type="spellStart"/>
                  <w:r w:rsidRPr="00270D8E">
                    <w:rPr>
                      <w:rFonts w:asciiTheme="minorEastAsia" w:hAnsiTheme="minorEastAsia"/>
                    </w:rPr>
                    <w:t>Fudan</w:t>
                  </w:r>
                  <w:proofErr w:type="spellEnd"/>
                  <w:r w:rsidRPr="00270D8E">
                    <w:rPr>
                      <w:rFonts w:asciiTheme="minorEastAsia" w:hAnsiTheme="minorEastAsia"/>
                    </w:rPr>
                    <w:t xml:space="preserve"> </w:t>
                  </w:r>
                  <w:proofErr w:type="spellStart"/>
                  <w:r w:rsidRPr="00270D8E">
                    <w:rPr>
                      <w:rFonts w:asciiTheme="minorEastAsia" w:hAnsiTheme="minorEastAsia"/>
                    </w:rPr>
                    <w:t>University.Proceedings</w:t>
                  </w:r>
                  <w:proofErr w:type="spellEnd"/>
                  <w:r w:rsidRPr="00270D8E">
                    <w:rPr>
                      <w:rFonts w:asciiTheme="minorEastAsia" w:hAnsiTheme="minorEastAsia"/>
                    </w:rPr>
                    <w:t xml:space="preserve"> of 2017 IEEE 12th International Conference on ASIC[C].IEEE Beijing Section、</w:t>
                  </w:r>
                  <w:proofErr w:type="spellStart"/>
                  <w:r w:rsidRPr="00270D8E">
                    <w:rPr>
                      <w:rFonts w:asciiTheme="minorEastAsia" w:hAnsiTheme="minorEastAsia"/>
                    </w:rPr>
                    <w:t>Fudan</w:t>
                  </w:r>
                  <w:proofErr w:type="spellEnd"/>
                  <w:r w:rsidRPr="00270D8E">
                    <w:rPr>
                      <w:rFonts w:asciiTheme="minorEastAsia" w:hAnsiTheme="minorEastAsia"/>
                    </w:rPr>
                    <w:t xml:space="preserve"> </w:t>
                  </w:r>
                  <w:proofErr w:type="spellStart"/>
                  <w:r w:rsidRPr="00270D8E">
                    <w:rPr>
                      <w:rFonts w:asciiTheme="minorEastAsia" w:hAnsiTheme="minorEastAsia"/>
                    </w:rPr>
                    <w:t>University:IEEE</w:t>
                  </w:r>
                  <w:proofErr w:type="spellEnd"/>
                  <w:r w:rsidRPr="00270D8E">
                    <w:rPr>
                      <w:rFonts w:asciiTheme="minorEastAsia" w:hAnsiTheme="minorEastAsia"/>
                    </w:rPr>
                    <w:t xml:space="preserve"> BEIJING SECTION(跨国电气电子工程师学会北京分会),2017:4.</w:t>
                  </w:r>
                </w:p>
              </w:tc>
            </w:tr>
          </w:tbl>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[15</w:t>
            </w:r>
            <w:r w:rsidR="00FE3750" w:rsidRPr="009E5577">
              <w:rPr>
                <w:rFonts w:asciiTheme="minorEastAsia" w:hAnsiTheme="minorEastAsia" w:hint="eastAsia"/>
              </w:rPr>
              <w:t>] 余奇. 基于FPGA的深度学习加速器设计与实现[D]. 合肥：中国科学技术大学，2016.</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[16</w:t>
            </w:r>
            <w:r w:rsidR="00FE3750" w:rsidRPr="009E5577">
              <w:rPr>
                <w:rFonts w:asciiTheme="minorEastAsia" w:hAnsiTheme="minorEastAsia" w:hint="eastAsia"/>
              </w:rPr>
              <w:t>] 张培. 复杂背景下交通标志的颜色分割[D]. 武汉：武汉理工大学，2012.</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[17</w:t>
            </w:r>
            <w:r w:rsidR="00FE3750" w:rsidRPr="009E5577">
              <w:rPr>
                <w:rFonts w:asciiTheme="minorEastAsia" w:hAnsiTheme="minorEastAsia" w:hint="eastAsia"/>
              </w:rPr>
              <w:t>] 方睿，刘加贺，薛志辉，杨广文.卷积神经网络的FPGA并行加速方案设计[J]. 计算机工程与应用，2015, 51（8）：32-36.</w:t>
            </w:r>
          </w:p>
          <w:p w:rsidR="00A51F68" w:rsidRPr="009E5577"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[18</w:t>
            </w:r>
            <w:r w:rsidR="00FE3750" w:rsidRPr="009E5577">
              <w:rPr>
                <w:rFonts w:asciiTheme="minorEastAsia" w:hAnsiTheme="minorEastAsia" w:hint="eastAsia"/>
              </w:rPr>
              <w:t>] 陆佳华，潘祖龙，彭竞宇.嵌入式系统软硬件协同设计实战指南[M].机械工业出版.社.2015.</w:t>
            </w:r>
          </w:p>
          <w:p w:rsidR="00A51F68" w:rsidRDefault="00CB3518"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hint="eastAsia"/>
              </w:rPr>
              <w:t>[19</w:t>
            </w:r>
            <w:r w:rsidR="00FE3750" w:rsidRPr="009E5577">
              <w:rPr>
                <w:rFonts w:asciiTheme="minorEastAsia" w:hAnsiTheme="minorEastAsia" w:hint="eastAsia"/>
              </w:rPr>
              <w:t xml:space="preserve">] Lei Gong, Chao Wang, Xi Li, </w:t>
            </w:r>
            <w:proofErr w:type="spellStart"/>
            <w:r w:rsidR="00FE3750" w:rsidRPr="009E5577">
              <w:rPr>
                <w:rFonts w:asciiTheme="minorEastAsia" w:hAnsiTheme="minorEastAsia" w:hint="eastAsia"/>
              </w:rPr>
              <w:t>Huaping</w:t>
            </w:r>
            <w:proofErr w:type="spellEnd"/>
            <w:r w:rsidR="00FE3750" w:rsidRPr="009E5577">
              <w:rPr>
                <w:rFonts w:asciiTheme="minorEastAsia" w:hAnsiTheme="minorEastAsia" w:hint="eastAsia"/>
              </w:rPr>
              <w:t xml:space="preserve"> Chen, </w:t>
            </w:r>
            <w:proofErr w:type="spellStart"/>
            <w:r w:rsidR="00FE3750" w:rsidRPr="009E5577">
              <w:rPr>
                <w:rFonts w:asciiTheme="minorEastAsia" w:hAnsiTheme="minorEastAsia" w:hint="eastAsia"/>
              </w:rPr>
              <w:t>Xuehai</w:t>
            </w:r>
            <w:proofErr w:type="spellEnd"/>
            <w:r w:rsidR="00FE3750" w:rsidRPr="009E5577">
              <w:rPr>
                <w:rFonts w:asciiTheme="minorEastAsia" w:hAnsiTheme="minorEastAsia" w:hint="eastAsia"/>
              </w:rPr>
              <w:t xml:space="preserve"> Zhou. Work-in-Progress: A Power-Efficient and High Performance FPGA Accelerator for </w:t>
            </w:r>
            <w:proofErr w:type="spellStart"/>
            <w:r w:rsidR="00FE3750" w:rsidRPr="009E5577">
              <w:rPr>
                <w:rFonts w:asciiTheme="minorEastAsia" w:hAnsiTheme="minorEastAsia" w:hint="eastAsia"/>
              </w:rPr>
              <w:t>Convolutional</w:t>
            </w:r>
            <w:proofErr w:type="spellEnd"/>
            <w:r w:rsidR="00FE3750" w:rsidRPr="009E5577">
              <w:rPr>
                <w:rFonts w:asciiTheme="minorEastAsia" w:hAnsiTheme="minorEastAsia" w:hint="eastAsia"/>
              </w:rPr>
              <w:t xml:space="preserve"> Neural </w:t>
            </w:r>
            <w:r w:rsidR="00FE3750" w:rsidRPr="009E5577">
              <w:rPr>
                <w:rFonts w:asciiTheme="minorEastAsia" w:hAnsiTheme="minorEastAsia" w:hint="eastAsia"/>
              </w:rPr>
              <w:lastRenderedPageBreak/>
              <w:t>Networks [J]. CODES/ISSS ’17 Companion, October 15–20, 2017.</w:t>
            </w:r>
          </w:p>
          <w:tbl>
            <w:tblPr>
              <w:tblW w:w="12091" w:type="dxa"/>
              <w:tblCellSpacing w:w="15" w:type="dxa"/>
              <w:shd w:val="clear" w:color="auto" w:fill="FFFFFF"/>
              <w:tblCellMar>
                <w:left w:w="0" w:type="dxa"/>
                <w:right w:w="0" w:type="dxa"/>
              </w:tblCellMar>
              <w:tblLook w:val="04A0"/>
            </w:tblPr>
            <w:tblGrid>
              <w:gridCol w:w="9637"/>
            </w:tblGrid>
            <w:tr w:rsidR="00CB3518" w:rsidRPr="00201C19" w:rsidTr="00CB3518">
              <w:trPr>
                <w:tblCellSpacing w:w="15" w:type="dxa"/>
              </w:trPr>
              <w:tc>
                <w:tcPr>
                  <w:tcW w:w="0" w:type="auto"/>
                  <w:shd w:val="clear" w:color="auto" w:fill="FFFFFF"/>
                  <w:tcMar>
                    <w:top w:w="68" w:type="dxa"/>
                    <w:left w:w="0" w:type="dxa"/>
                    <w:bottom w:w="68" w:type="dxa"/>
                    <w:right w:w="0" w:type="dxa"/>
                  </w:tcMar>
                  <w:vAlign w:val="center"/>
                  <w:hideMark/>
                </w:tcPr>
                <w:p w:rsidR="00201C19" w:rsidRDefault="00201C19" w:rsidP="006952D0">
                  <w:pPr>
                    <w:spacing w:beforeLines="50"/>
                    <w:ind w:leftChars="200" w:left="840" w:rightChars="200" w:right="420" w:hangingChars="200" w:hanging="420"/>
                    <w:jc w:val="left"/>
                    <w:rPr>
                      <w:rFonts w:asciiTheme="minorEastAsia" w:hAnsiTheme="minorEastAsia"/>
                    </w:rPr>
                  </w:pPr>
                  <w:r>
                    <w:rPr>
                      <w:rFonts w:asciiTheme="minorEastAsia" w:hAnsiTheme="minorEastAsia"/>
                    </w:rPr>
                    <w:t>[</w:t>
                  </w:r>
                  <w:r>
                    <w:rPr>
                      <w:rFonts w:asciiTheme="minorEastAsia" w:hAnsiTheme="minorEastAsia" w:hint="eastAsia"/>
                    </w:rPr>
                    <w:t>20</w:t>
                  </w:r>
                  <w:r w:rsidR="00CB3518" w:rsidRPr="00201C19">
                    <w:rPr>
                      <w:rFonts w:asciiTheme="minorEastAsia" w:hAnsiTheme="minorEastAsia"/>
                    </w:rPr>
                    <w:t>]</w:t>
                  </w:r>
                  <w:r>
                    <w:rPr>
                      <w:rFonts w:asciiTheme="minorEastAsia" w:hAnsiTheme="minorEastAsia" w:hint="eastAsia"/>
                    </w:rPr>
                    <w:t xml:space="preserve"> </w:t>
                  </w:r>
                  <w:r w:rsidR="00CB3518" w:rsidRPr="00201C19">
                    <w:rPr>
                      <w:rFonts w:asciiTheme="minorEastAsia" w:hAnsiTheme="minorEastAsia"/>
                    </w:rPr>
                    <w:t>李嘉辉,蔡述庭,陈学松,熊晓明.基于FPGA的卷积神经网络的实现[J].自动化与信息工程,</w:t>
                  </w:r>
                </w:p>
                <w:p w:rsidR="00CB3518" w:rsidRDefault="00CB3518" w:rsidP="006952D0">
                  <w:pPr>
                    <w:spacing w:beforeLines="50"/>
                    <w:ind w:leftChars="400" w:left="840" w:rightChars="200" w:right="420" w:firstLineChars="50" w:firstLine="105"/>
                    <w:jc w:val="left"/>
                    <w:rPr>
                      <w:rFonts w:asciiTheme="minorEastAsia" w:hAnsiTheme="minorEastAsia"/>
                    </w:rPr>
                  </w:pPr>
                  <w:r w:rsidRPr="00201C19">
                    <w:rPr>
                      <w:rFonts w:asciiTheme="minorEastAsia" w:hAnsiTheme="minorEastAsia"/>
                    </w:rPr>
                    <w:t>2018,39(01):32-37.</w:t>
                  </w:r>
                </w:p>
                <w:tbl>
                  <w:tblPr>
                    <w:tblW w:w="12091" w:type="dxa"/>
                    <w:tblCellSpacing w:w="15" w:type="dxa"/>
                    <w:shd w:val="clear" w:color="auto" w:fill="FFFFFF"/>
                    <w:tblCellMar>
                      <w:left w:w="0" w:type="dxa"/>
                      <w:right w:w="0" w:type="dxa"/>
                    </w:tblCellMar>
                    <w:tblLook w:val="04A0"/>
                  </w:tblPr>
                  <w:tblGrid>
                    <w:gridCol w:w="12091"/>
                  </w:tblGrid>
                  <w:tr w:rsidR="00201C19" w:rsidRPr="00201C19" w:rsidTr="00201C19">
                    <w:trPr>
                      <w:tblCellSpacing w:w="15" w:type="dxa"/>
                    </w:trPr>
                    <w:tc>
                      <w:tcPr>
                        <w:tcW w:w="0" w:type="auto"/>
                        <w:shd w:val="clear" w:color="auto" w:fill="FFFFFF"/>
                        <w:tcMar>
                          <w:top w:w="68" w:type="dxa"/>
                          <w:left w:w="0" w:type="dxa"/>
                          <w:bottom w:w="68" w:type="dxa"/>
                          <w:right w:w="0" w:type="dxa"/>
                        </w:tcMar>
                        <w:vAlign w:val="center"/>
                        <w:hideMark/>
                      </w:tcPr>
                      <w:p w:rsidR="00201C19" w:rsidRPr="00201C19" w:rsidRDefault="00201C19" w:rsidP="00201C19">
                        <w:pPr>
                          <w:widowControl/>
                          <w:wordWrap w:val="0"/>
                          <w:ind w:firstLineChars="200" w:firstLine="420"/>
                          <w:jc w:val="left"/>
                          <w:rPr>
                            <w:rFonts w:asciiTheme="minorEastAsia" w:hAnsiTheme="minorEastAsia"/>
                          </w:rPr>
                        </w:pPr>
                        <w:r w:rsidRPr="00201C19">
                          <w:rPr>
                            <w:rFonts w:asciiTheme="minorEastAsia" w:hAnsiTheme="minorEastAsia"/>
                          </w:rPr>
                          <w:t>[</w:t>
                        </w:r>
                        <w:r>
                          <w:rPr>
                            <w:rFonts w:asciiTheme="minorEastAsia" w:hAnsiTheme="minorEastAsia" w:hint="eastAsia"/>
                          </w:rPr>
                          <w:t>2</w:t>
                        </w:r>
                        <w:r w:rsidRPr="00201C19">
                          <w:rPr>
                            <w:rFonts w:asciiTheme="minorEastAsia" w:hAnsiTheme="minorEastAsia"/>
                          </w:rPr>
                          <w:t>1]</w:t>
                        </w:r>
                        <w:r>
                          <w:rPr>
                            <w:rFonts w:asciiTheme="minorEastAsia" w:hAnsiTheme="minorEastAsia" w:hint="eastAsia"/>
                          </w:rPr>
                          <w:t xml:space="preserve"> </w:t>
                        </w:r>
                        <w:r w:rsidRPr="00201C19">
                          <w:rPr>
                            <w:rFonts w:asciiTheme="minorEastAsia" w:hAnsiTheme="minorEastAsia"/>
                          </w:rPr>
                          <w:t>姜典坤. 基于异构处理器的深度卷积神经网络加速系统设计与实现[D].北京交通大学,2018.</w:t>
                        </w:r>
                      </w:p>
                    </w:tc>
                  </w:tr>
                  <w:tr w:rsidR="00201C19" w:rsidRPr="00201C19" w:rsidTr="00201C19">
                    <w:trPr>
                      <w:tblCellSpacing w:w="15" w:type="dxa"/>
                    </w:trPr>
                    <w:tc>
                      <w:tcPr>
                        <w:tcW w:w="0" w:type="auto"/>
                        <w:shd w:val="clear" w:color="auto" w:fill="FFFFFF"/>
                        <w:tcMar>
                          <w:top w:w="68" w:type="dxa"/>
                          <w:left w:w="0" w:type="dxa"/>
                          <w:bottom w:w="68" w:type="dxa"/>
                          <w:right w:w="0" w:type="dxa"/>
                        </w:tcMar>
                        <w:vAlign w:val="center"/>
                        <w:hideMark/>
                      </w:tcPr>
                      <w:p w:rsidR="00201C19" w:rsidRPr="00201C19" w:rsidRDefault="00201C19" w:rsidP="00201C19">
                        <w:pPr>
                          <w:widowControl/>
                          <w:wordWrap w:val="0"/>
                          <w:ind w:firstLineChars="200" w:firstLine="420"/>
                          <w:jc w:val="left"/>
                          <w:rPr>
                            <w:rFonts w:asciiTheme="minorEastAsia" w:hAnsiTheme="minorEastAsia"/>
                          </w:rPr>
                        </w:pPr>
                        <w:r w:rsidRPr="00201C19">
                          <w:rPr>
                            <w:rFonts w:asciiTheme="minorEastAsia" w:hAnsiTheme="minorEastAsia"/>
                          </w:rPr>
                          <w:t>[</w:t>
                        </w:r>
                        <w:r>
                          <w:rPr>
                            <w:rFonts w:asciiTheme="minorEastAsia" w:hAnsiTheme="minorEastAsia" w:hint="eastAsia"/>
                          </w:rPr>
                          <w:t>2</w:t>
                        </w:r>
                        <w:r w:rsidRPr="00201C19">
                          <w:rPr>
                            <w:rFonts w:asciiTheme="minorEastAsia" w:hAnsiTheme="minorEastAsia"/>
                          </w:rPr>
                          <w:t>2]</w:t>
                        </w:r>
                        <w:r>
                          <w:rPr>
                            <w:rFonts w:asciiTheme="minorEastAsia" w:hAnsiTheme="minorEastAsia" w:hint="eastAsia"/>
                          </w:rPr>
                          <w:t xml:space="preserve"> </w:t>
                        </w:r>
                        <w:r w:rsidRPr="00201C19">
                          <w:rPr>
                            <w:rFonts w:asciiTheme="minorEastAsia" w:hAnsiTheme="minorEastAsia"/>
                          </w:rPr>
                          <w:t>鲍贤亮. 一种高性能CNN专用卷积加速器的设计与实现[D].南京大学,2018.</w:t>
                        </w:r>
                      </w:p>
                    </w:tc>
                  </w:tr>
                </w:tbl>
                <w:p w:rsidR="00201C19" w:rsidRPr="00201C19" w:rsidRDefault="00201C19" w:rsidP="006952D0">
                  <w:pPr>
                    <w:spacing w:beforeLines="50"/>
                    <w:ind w:leftChars="400" w:left="840" w:rightChars="200" w:right="420" w:firstLineChars="50" w:firstLine="105"/>
                    <w:jc w:val="left"/>
                    <w:rPr>
                      <w:rFonts w:asciiTheme="minorEastAsia" w:hAnsiTheme="minorEastAsia"/>
                    </w:rPr>
                  </w:pPr>
                </w:p>
              </w:tc>
            </w:tr>
            <w:tr w:rsidR="00CB3518" w:rsidRPr="00201C19" w:rsidTr="00CB3518">
              <w:trPr>
                <w:tblCellSpacing w:w="15" w:type="dxa"/>
              </w:trPr>
              <w:tc>
                <w:tcPr>
                  <w:tcW w:w="0" w:type="auto"/>
                  <w:shd w:val="clear" w:color="auto" w:fill="FFFFFF"/>
                  <w:vAlign w:val="center"/>
                  <w:hideMark/>
                </w:tcPr>
                <w:p w:rsidR="00CB3518" w:rsidRPr="00201C19" w:rsidRDefault="00CB3518" w:rsidP="006952D0">
                  <w:pPr>
                    <w:spacing w:beforeLines="50"/>
                    <w:ind w:leftChars="200" w:left="840" w:rightChars="200" w:right="420" w:hangingChars="200" w:hanging="420"/>
                    <w:jc w:val="left"/>
                    <w:rPr>
                      <w:rFonts w:asciiTheme="minorEastAsia" w:hAnsiTheme="minorEastAsia"/>
                    </w:rPr>
                  </w:pPr>
                </w:p>
              </w:tc>
            </w:tr>
          </w:tbl>
          <w:p w:rsidR="00CB3518" w:rsidRPr="00201C19" w:rsidRDefault="00CB3518" w:rsidP="006952D0">
            <w:pPr>
              <w:spacing w:beforeLines="50"/>
              <w:ind w:leftChars="200" w:left="840" w:rightChars="200" w:right="420" w:hangingChars="200" w:hanging="420"/>
              <w:jc w:val="left"/>
              <w:rPr>
                <w:rFonts w:asciiTheme="minorEastAsia" w:hAnsiTheme="minorEastAsia"/>
              </w:rPr>
            </w:pP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tblPr>
            <w:tblGrid>
              <w:gridCol w:w="1568"/>
              <w:gridCol w:w="1567"/>
              <w:gridCol w:w="1567"/>
              <w:gridCol w:w="4670"/>
            </w:tblGrid>
            <w:tr w:rsidR="00B354C8" w:rsidTr="00B354C8">
              <w:trPr>
                <w:trHeight w:val="99"/>
              </w:trPr>
              <w:tc>
                <w:tcPr>
                  <w:tcW w:w="1568" w:type="dxa"/>
                </w:tcPr>
                <w:p w:rsidR="00B354C8" w:rsidRDefault="00B354C8" w:rsidP="00B354C8">
                  <w:pPr>
                    <w:jc w:val="center"/>
                    <w:rPr>
                      <w:rFonts w:ascii="宋体" w:hAnsi="宋体" w:cs="宋体"/>
                    </w:rPr>
                  </w:pPr>
                  <w:r>
                    <w:rPr>
                      <w:rFonts w:ascii="宋体" w:hAnsi="宋体" w:cs="宋体"/>
                    </w:rPr>
                    <w:lastRenderedPageBreak/>
                    <w:t>姓 名</w:t>
                  </w:r>
                </w:p>
              </w:tc>
              <w:tc>
                <w:tcPr>
                  <w:tcW w:w="1567" w:type="dxa"/>
                </w:tcPr>
                <w:p w:rsidR="00B354C8" w:rsidRDefault="00B354C8" w:rsidP="00B354C8">
                  <w:pPr>
                    <w:jc w:val="center"/>
                    <w:rPr>
                      <w:rFonts w:ascii="宋体" w:hAnsi="宋体" w:cs="宋体"/>
                    </w:rPr>
                  </w:pPr>
                  <w:r>
                    <w:rPr>
                      <w:rFonts w:ascii="宋体" w:hAnsi="宋体" w:cs="宋体"/>
                    </w:rPr>
                    <w:t>职 称</w:t>
                  </w:r>
                </w:p>
              </w:tc>
              <w:tc>
                <w:tcPr>
                  <w:tcW w:w="1567" w:type="dxa"/>
                </w:tcPr>
                <w:p w:rsidR="00B354C8" w:rsidRDefault="00B354C8" w:rsidP="00B354C8">
                  <w:pPr>
                    <w:jc w:val="center"/>
                    <w:rPr>
                      <w:rFonts w:ascii="宋体" w:hAnsi="宋体" w:cs="宋体"/>
                    </w:rPr>
                  </w:pPr>
                  <w:r>
                    <w:rPr>
                      <w:rFonts w:ascii="宋体" w:hAnsi="宋体" w:cs="宋体"/>
                    </w:rPr>
                    <w:t>职务</w:t>
                  </w:r>
                </w:p>
              </w:tc>
              <w:tc>
                <w:tcPr>
                  <w:tcW w:w="4670" w:type="dxa"/>
                </w:tcPr>
                <w:p w:rsidR="00B354C8" w:rsidRDefault="00B354C8" w:rsidP="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4670" w:type="dxa"/>
                </w:tcPr>
                <w:p w:rsidR="00B354C8" w:rsidRDefault="00B354C8" w:rsidP="00B354C8">
                  <w:pPr>
                    <w:jc w:val="center"/>
                    <w:rPr>
                      <w:rFonts w:ascii="宋体" w:hAnsi="宋体" w:cs="宋体"/>
                    </w:rPr>
                  </w:pPr>
                </w:p>
              </w:tc>
            </w:tr>
            <w:tr w:rsidR="00B354C8" w:rsidTr="00B354C8">
              <w:trPr>
                <w:trHeight w:val="99"/>
              </w:trPr>
              <w:tc>
                <w:tcPr>
                  <w:tcW w:w="1568"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4670" w:type="dxa"/>
                </w:tcPr>
                <w:p w:rsidR="00B354C8" w:rsidRDefault="00B354C8" w:rsidP="00B354C8">
                  <w:pPr>
                    <w:jc w:val="center"/>
                    <w:rPr>
                      <w:rFonts w:ascii="宋体" w:hAnsi="宋体" w:cs="宋体"/>
                    </w:rPr>
                  </w:pPr>
                </w:p>
              </w:tc>
            </w:tr>
          </w:tbl>
          <w:p w:rsidR="0030168E" w:rsidRDefault="00B354C8" w:rsidP="00B354C8">
            <w:pPr>
              <w:spacing w:line="20" w:lineRule="atLeast"/>
              <w:ind w:leftChars="100" w:left="210"/>
              <w:jc w:val="left"/>
              <w:rPr>
                <w:rFonts w:ascii="宋体" w:hAnsi="宋体" w:cs="宋体"/>
              </w:rPr>
            </w:pPr>
            <w:bookmarkStart w:id="0" w:name="_GoBack"/>
            <w:bookmarkEnd w:id="0"/>
            <w:r w:rsidRPr="0014309C">
              <w:rPr>
                <w:rFonts w:ascii="宋体" w:hAnsi="宋体" w:cs="宋体"/>
                <w:b/>
              </w:rPr>
              <w:t>评审小组</w:t>
            </w:r>
          </w:p>
        </w:tc>
      </w:tr>
    </w:tbl>
    <w:p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tblPr>
      <w:tblGrid>
        <w:gridCol w:w="9615"/>
      </w:tblGrid>
      <w:tr w:rsidR="003570F1" w:rsidTr="0026420E">
        <w:trPr>
          <w:trHeight w:val="4701"/>
          <w:jc w:val="center"/>
        </w:trPr>
        <w:tc>
          <w:tcPr>
            <w:tcW w:w="9615" w:type="dxa"/>
            <w:tcBorders>
              <w:top w:val="single" w:sz="12" w:space="0" w:color="auto"/>
              <w:bottom w:val="nil"/>
            </w:tcBorders>
            <w:tcMar>
              <w:top w:w="200" w:type="dxa"/>
            </w:tcMar>
          </w:tcPr>
          <w:p w:rsidR="003570F1" w:rsidRPr="00BE64F6" w:rsidRDefault="003570F1" w:rsidP="006952D0">
            <w:pPr>
              <w:spacing w:afterLines="50"/>
              <w:ind w:leftChars="100" w:left="210" w:rightChars="100" w:right="210"/>
              <w:jc w:val="left"/>
              <w:rPr>
                <w:rFonts w:ascii="宋体" w:hAnsi="宋体" w:cs="宋体"/>
                <w:b/>
              </w:rPr>
            </w:pPr>
            <w:r w:rsidRPr="00BE64F6">
              <w:rPr>
                <w:rFonts w:ascii="宋体" w:hAnsi="宋体" w:cs="宋体"/>
                <w:b/>
              </w:rPr>
              <w:t>导师评语</w:t>
            </w:r>
          </w:p>
          <w:p w:rsidR="003570F1" w:rsidRPr="0002565A" w:rsidRDefault="003570F1" w:rsidP="006952D0">
            <w:pPr>
              <w:spacing w:afterLines="50"/>
              <w:ind w:leftChars="100" w:left="210" w:rightChars="100" w:right="210"/>
              <w:jc w:val="left"/>
              <w:rPr>
                <w:rFonts w:ascii="宋体" w:hAnsi="宋体" w:cs="宋体"/>
              </w:rPr>
            </w:pPr>
          </w:p>
        </w:tc>
      </w:tr>
      <w:tr w:rsidR="003570F1" w:rsidTr="0026420E">
        <w:trPr>
          <w:trHeight w:val="1041"/>
          <w:jc w:val="center"/>
        </w:trPr>
        <w:tc>
          <w:tcPr>
            <w:tcW w:w="9615" w:type="dxa"/>
            <w:tcBorders>
              <w:top w:val="nil"/>
              <w:bottom w:val="single" w:sz="12" w:space="0" w:color="auto"/>
            </w:tcBorders>
            <w:tcMar>
              <w:top w:w="200" w:type="dxa"/>
            </w:tcMar>
          </w:tcPr>
          <w:p w:rsidR="003570F1" w:rsidRDefault="003570F1" w:rsidP="0026420E">
            <w:pPr>
              <w:ind w:leftChars="48" w:left="101" w:firstLineChars="2600" w:firstLine="5460"/>
              <w:jc w:val="left"/>
              <w:rPr>
                <w:rFonts w:ascii="宋体" w:hAnsi="宋体" w:cs="宋体"/>
              </w:rPr>
            </w:pPr>
            <w:r>
              <w:rPr>
                <w:rFonts w:ascii="宋体" w:hAnsi="宋体" w:cs="宋体"/>
              </w:rPr>
              <w:t>导师：</w:t>
            </w:r>
          </w:p>
          <w:p w:rsidR="003570F1" w:rsidRDefault="003570F1" w:rsidP="0026420E">
            <w:pPr>
              <w:ind w:left="100"/>
              <w:jc w:val="left"/>
              <w:rPr>
                <w:rFonts w:ascii="宋体" w:hAnsi="宋体" w:cs="宋体"/>
              </w:rPr>
            </w:pPr>
          </w:p>
          <w:p w:rsidR="003570F1" w:rsidRDefault="003570F1" w:rsidP="0026420E">
            <w:pPr>
              <w:ind w:left="100"/>
              <w:jc w:val="left"/>
              <w:rPr>
                <w:rFonts w:ascii="宋体" w:hAnsi="宋体" w:cs="宋体"/>
              </w:rPr>
            </w:pPr>
            <w:r>
              <w:rPr>
                <w:rFonts w:ascii="宋体" w:hAnsi="宋体" w:cs="宋体"/>
              </w:rPr>
              <w:t xml:space="preserve">                                                    日期：       年    月    日</w:t>
            </w:r>
          </w:p>
        </w:tc>
      </w:tr>
      <w:tr w:rsidR="003570F1" w:rsidTr="0026420E">
        <w:trPr>
          <w:trHeight w:val="545"/>
          <w:jc w:val="center"/>
        </w:trPr>
        <w:tc>
          <w:tcPr>
            <w:tcW w:w="9615" w:type="dxa"/>
            <w:tcBorders>
              <w:top w:val="single" w:sz="12" w:space="0" w:color="auto"/>
              <w:bottom w:val="nil"/>
            </w:tcBorders>
            <w:tcMar>
              <w:top w:w="200" w:type="dxa"/>
            </w:tcMar>
          </w:tcPr>
          <w:p w:rsidR="003570F1" w:rsidRPr="00836526" w:rsidRDefault="00C04597" w:rsidP="0026420E">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rsidR="003570F1" w:rsidRDefault="003570F1" w:rsidP="0026420E">
            <w:pPr>
              <w:ind w:left="100"/>
              <w:jc w:val="left"/>
              <w:rPr>
                <w:rFonts w:ascii="宋体" w:hAnsi="宋体" w:cs="宋体"/>
              </w:rPr>
            </w:pPr>
          </w:p>
        </w:tc>
      </w:tr>
      <w:tr w:rsidR="003570F1" w:rsidTr="0026420E">
        <w:trPr>
          <w:trHeight w:val="2100"/>
          <w:jc w:val="center"/>
        </w:trPr>
        <w:tc>
          <w:tcPr>
            <w:tcW w:w="9615" w:type="dxa"/>
            <w:tcBorders>
              <w:top w:val="nil"/>
              <w:bottom w:val="single" w:sz="12" w:space="0" w:color="auto"/>
            </w:tcBorders>
            <w:tcMar>
              <w:top w:w="200" w:type="dxa"/>
            </w:tcMar>
          </w:tcPr>
          <w:p w:rsidR="003570F1" w:rsidRDefault="003570F1" w:rsidP="0026420E">
            <w:pPr>
              <w:ind w:left="100"/>
              <w:jc w:val="left"/>
              <w:rPr>
                <w:rFonts w:ascii="宋体" w:hAnsi="宋体" w:cs="宋体"/>
              </w:rPr>
            </w:pPr>
            <w:r>
              <w:rPr>
                <w:rFonts w:ascii="宋体" w:hAnsi="宋体" w:cs="宋体"/>
              </w:rPr>
              <w:t xml:space="preserve">                                                  负责人：</w:t>
            </w:r>
          </w:p>
          <w:p w:rsidR="003570F1" w:rsidRDefault="003570F1" w:rsidP="0026420E">
            <w:pPr>
              <w:ind w:left="100"/>
              <w:jc w:val="left"/>
              <w:rPr>
                <w:rFonts w:ascii="宋体" w:hAnsi="宋体" w:cs="宋体"/>
              </w:rPr>
            </w:pPr>
          </w:p>
          <w:p w:rsidR="003570F1" w:rsidRDefault="003570F1" w:rsidP="0026420E">
            <w:pPr>
              <w:ind w:left="100"/>
              <w:jc w:val="left"/>
              <w:rPr>
                <w:rFonts w:ascii="宋体" w:hAnsi="宋体" w:cs="宋体"/>
              </w:rPr>
            </w:pPr>
            <w:r>
              <w:rPr>
                <w:rFonts w:ascii="宋体" w:hAnsi="宋体" w:cs="宋体"/>
              </w:rPr>
              <w:t xml:space="preserve">                                                    日期：       年    月    日</w:t>
            </w:r>
          </w:p>
        </w:tc>
      </w:tr>
      <w:tr w:rsidR="003570F1" w:rsidTr="0026420E">
        <w:trPr>
          <w:trHeight w:val="297"/>
          <w:jc w:val="center"/>
        </w:trPr>
        <w:tc>
          <w:tcPr>
            <w:tcW w:w="9615" w:type="dxa"/>
            <w:tcBorders>
              <w:top w:val="single" w:sz="12" w:space="0" w:color="auto"/>
              <w:bottom w:val="nil"/>
            </w:tcBorders>
            <w:tcMar>
              <w:top w:w="200" w:type="dxa"/>
            </w:tcMar>
          </w:tcPr>
          <w:p w:rsidR="003570F1" w:rsidRPr="00836526" w:rsidRDefault="003570F1" w:rsidP="0026420E">
            <w:pPr>
              <w:ind w:left="100"/>
              <w:jc w:val="left"/>
              <w:rPr>
                <w:rFonts w:ascii="宋体" w:hAnsi="宋体" w:cs="宋体"/>
                <w:b/>
              </w:rPr>
            </w:pPr>
            <w:r w:rsidRPr="00836526">
              <w:rPr>
                <w:rFonts w:ascii="宋体" w:hAnsi="宋体" w:cs="宋体"/>
                <w:b/>
              </w:rPr>
              <w:t>学院意见：</w:t>
            </w:r>
          </w:p>
          <w:p w:rsidR="003570F1" w:rsidRDefault="003570F1" w:rsidP="0026420E">
            <w:pPr>
              <w:ind w:left="100"/>
              <w:jc w:val="left"/>
              <w:rPr>
                <w:rFonts w:ascii="宋体" w:hAnsi="宋体" w:cs="宋体"/>
              </w:rPr>
            </w:pPr>
          </w:p>
        </w:tc>
      </w:tr>
      <w:tr w:rsidR="003570F1" w:rsidTr="0026420E">
        <w:trPr>
          <w:trHeight w:val="2924"/>
          <w:jc w:val="center"/>
        </w:trPr>
        <w:tc>
          <w:tcPr>
            <w:tcW w:w="9615" w:type="dxa"/>
            <w:tcBorders>
              <w:top w:val="nil"/>
            </w:tcBorders>
            <w:tcMar>
              <w:top w:w="200" w:type="dxa"/>
            </w:tcMar>
          </w:tcPr>
          <w:p w:rsidR="003570F1" w:rsidRDefault="003570F1" w:rsidP="0026420E">
            <w:pPr>
              <w:ind w:left="100"/>
              <w:jc w:val="left"/>
              <w:rPr>
                <w:rFonts w:ascii="宋体" w:hAnsi="宋体" w:cs="宋体"/>
              </w:rPr>
            </w:pPr>
            <w:r>
              <w:rPr>
                <w:rFonts w:ascii="宋体" w:hAnsi="宋体" w:cs="宋体"/>
              </w:rPr>
              <w:t xml:space="preserve">                                                   负责人：</w:t>
            </w:r>
          </w:p>
          <w:p w:rsidR="003570F1" w:rsidRDefault="003570F1" w:rsidP="0026420E">
            <w:pPr>
              <w:ind w:left="100"/>
              <w:jc w:val="left"/>
              <w:rPr>
                <w:rFonts w:ascii="宋体" w:hAnsi="宋体" w:cs="宋体"/>
              </w:rPr>
            </w:pPr>
          </w:p>
          <w:p w:rsidR="003570F1" w:rsidRDefault="003570F1" w:rsidP="0026420E">
            <w:pPr>
              <w:ind w:left="100"/>
              <w:jc w:val="left"/>
              <w:rPr>
                <w:rFonts w:ascii="宋体" w:hAnsi="宋体" w:cs="宋体"/>
              </w:rPr>
            </w:pPr>
            <w:r>
              <w:rPr>
                <w:rFonts w:ascii="宋体" w:hAnsi="宋体" w:cs="宋体"/>
              </w:rPr>
              <w:t xml:space="preserve">                                                     日期：     年   月   日 （签章）</w:t>
            </w:r>
          </w:p>
        </w:tc>
      </w:tr>
    </w:tbl>
    <w:p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2"/>
      <w:footerReference w:type="default" r:id="rId33"/>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E3F" w:rsidRDefault="00864E3F" w:rsidP="00286FF3">
      <w:r>
        <w:separator/>
      </w:r>
    </w:p>
  </w:endnote>
  <w:endnote w:type="continuationSeparator" w:id="0">
    <w:p w:rsidR="00864E3F" w:rsidRDefault="00864E3F" w:rsidP="00286F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518" w:rsidRDefault="00304927" w:rsidP="00030438">
    <w:pPr>
      <w:pStyle w:val="a4"/>
      <w:jc w:val="center"/>
    </w:pPr>
    <w:fldSimple w:instr="PAGE   \* MERGEFORMAT">
      <w:r w:rsidR="00FA2468" w:rsidRPr="00FA2468">
        <w:rPr>
          <w:noProof/>
          <w:lang w:val="zh-CN"/>
        </w:rPr>
        <w:t>-</w:t>
      </w:r>
      <w:r w:rsidR="00FA2468">
        <w:rPr>
          <w:noProof/>
        </w:rPr>
        <w:t xml:space="preserve"> 21 -</w:t>
      </w:r>
    </w:fldSimple>
  </w:p>
  <w:p w:rsidR="00CB3518" w:rsidRDefault="00CB351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E3F" w:rsidRDefault="00864E3F" w:rsidP="00286FF3">
      <w:r>
        <w:separator/>
      </w:r>
    </w:p>
  </w:footnote>
  <w:footnote w:type="continuationSeparator" w:id="0">
    <w:p w:rsidR="00864E3F" w:rsidRDefault="00864E3F" w:rsidP="00286F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2" w:space="0" w:color="auto"/>
      </w:tblBorders>
      <w:tblCellMar>
        <w:left w:w="0" w:type="dxa"/>
        <w:right w:w="0" w:type="dxa"/>
      </w:tblCellMar>
      <w:tblLook w:val="00A0"/>
    </w:tblPr>
    <w:tblGrid>
      <w:gridCol w:w="4817"/>
      <w:gridCol w:w="4820"/>
    </w:tblGrid>
    <w:tr w:rsidR="00CB3518" w:rsidRPr="002E07DF" w:rsidTr="0026420E">
      <w:trPr>
        <w:trHeight w:val="851"/>
      </w:trPr>
      <w:tc>
        <w:tcPr>
          <w:tcW w:w="4818" w:type="dxa"/>
          <w:vAlign w:val="bottom"/>
        </w:tcPr>
        <w:p w:rsidR="00CB3518" w:rsidRPr="002E07DF" w:rsidRDefault="00CB3518" w:rsidP="006952D0">
          <w:pPr>
            <w:spacing w:afterLines="50"/>
          </w:pPr>
          <w:r>
            <w:rPr>
              <w:noProof/>
            </w:rPr>
            <w:drawing>
              <wp:inline distT="0" distB="0" distL="0" distR="0">
                <wp:extent cx="1260957" cy="540410"/>
                <wp:effectExtent l="19050" t="0" r="9525" b="0"/>
                <wp:docPr id="2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rsidR="00CB3518" w:rsidRPr="002E07DF" w:rsidRDefault="00CB3518" w:rsidP="0026420E">
          <w:pPr>
            <w:jc w:val="right"/>
          </w:pPr>
        </w:p>
        <w:p w:rsidR="00CB3518" w:rsidRPr="002E07DF" w:rsidRDefault="00CB3518" w:rsidP="006952D0">
          <w:pPr>
            <w:spacing w:afterLines="5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Pr>
              <w:rFonts w:hint="eastAsia"/>
              <w:sz w:val="18"/>
              <w:szCs w:val="18"/>
            </w:rPr>
            <w:t>阶段</w:t>
          </w:r>
          <w:r w:rsidRPr="002E07DF">
            <w:rPr>
              <w:rFonts w:hint="eastAsia"/>
              <w:sz w:val="18"/>
              <w:szCs w:val="18"/>
            </w:rPr>
            <w:t>报告</w:t>
          </w:r>
        </w:p>
      </w:tc>
    </w:tr>
  </w:tbl>
  <w:p w:rsidR="00CB3518" w:rsidRPr="006D4290" w:rsidRDefault="00CB3518" w:rsidP="00D67A96">
    <w:pPr>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DCDB2"/>
    <w:multiLevelType w:val="singleLevel"/>
    <w:tmpl w:val="871DCDB2"/>
    <w:lvl w:ilvl="0">
      <w:start w:val="1"/>
      <w:numFmt w:val="decimal"/>
      <w:lvlText w:val="(%1)"/>
      <w:lvlJc w:val="left"/>
      <w:pPr>
        <w:tabs>
          <w:tab w:val="left" w:pos="312"/>
        </w:tabs>
        <w:ind w:left="841" w:firstLine="0"/>
      </w:pPr>
    </w:lvl>
  </w:abstractNum>
  <w:abstractNum w:abstractNumId="1">
    <w:nsid w:val="D5540FA7"/>
    <w:multiLevelType w:val="singleLevel"/>
    <w:tmpl w:val="D5540FA7"/>
    <w:lvl w:ilvl="0">
      <w:start w:val="1"/>
      <w:numFmt w:val="decimal"/>
      <w:suff w:val="space"/>
      <w:lvlText w:val="(%1)"/>
      <w:lvlJc w:val="left"/>
    </w:lvl>
  </w:abstractNum>
  <w:abstractNum w:abstractNumId="2">
    <w:nsid w:val="E305C5AB"/>
    <w:multiLevelType w:val="singleLevel"/>
    <w:tmpl w:val="E305C5AB"/>
    <w:lvl w:ilvl="0">
      <w:start w:val="3"/>
      <w:numFmt w:val="decimal"/>
      <w:suff w:val="space"/>
      <w:lvlText w:val="（%1）"/>
      <w:lvlJc w:val="left"/>
      <w:pPr>
        <w:ind w:left="840" w:firstLine="0"/>
      </w:pPr>
    </w:lvl>
  </w:abstractNum>
  <w:abstractNum w:abstractNumId="3">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4">
    <w:nsid w:val="55BA2BCB"/>
    <w:multiLevelType w:val="singleLevel"/>
    <w:tmpl w:val="55BA2BCB"/>
    <w:lvl w:ilvl="0">
      <w:start w:val="2"/>
      <w:numFmt w:val="decimal"/>
      <w:lvlText w:val="%1."/>
      <w:lvlJc w:val="left"/>
      <w:pPr>
        <w:tabs>
          <w:tab w:val="left" w:pos="312"/>
        </w:tabs>
      </w:pPr>
    </w:lvl>
  </w:abstractNum>
  <w:abstractNum w:abstractNumId="5">
    <w:nsid w:val="727305F1"/>
    <w:multiLevelType w:val="multilevel"/>
    <w:tmpl w:val="04823FE8"/>
    <w:lvl w:ilvl="0">
      <w:start w:val="4"/>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7">
    <w:nsid w:val="7C44992F"/>
    <w:multiLevelType w:val="singleLevel"/>
    <w:tmpl w:val="7C44992F"/>
    <w:lvl w:ilvl="0">
      <w:start w:val="1"/>
      <w:numFmt w:val="decimal"/>
      <w:suff w:val="space"/>
      <w:lvlText w:val="%1."/>
      <w:lvlJc w:val="left"/>
    </w:lvl>
  </w:abstractNum>
  <w:num w:numId="1">
    <w:abstractNumId w:val="3"/>
  </w:num>
  <w:num w:numId="2">
    <w:abstractNumId w:val="6"/>
  </w:num>
  <w:num w:numId="3">
    <w:abstractNumId w:val="7"/>
  </w:num>
  <w:num w:numId="4">
    <w:abstractNumId w:val="4"/>
  </w:num>
  <w:num w:numId="5">
    <w:abstractNumId w:val="1"/>
  </w:num>
  <w:num w:numId="6">
    <w:abstractNumId w:val="2"/>
  </w:num>
  <w:num w:numId="7">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3554"/>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566C"/>
    <w:rsid w:val="00001D27"/>
    <w:rsid w:val="00004BF6"/>
    <w:rsid w:val="00007DF2"/>
    <w:rsid w:val="00010068"/>
    <w:rsid w:val="000149C3"/>
    <w:rsid w:val="00015FBE"/>
    <w:rsid w:val="00016310"/>
    <w:rsid w:val="00030438"/>
    <w:rsid w:val="000308C3"/>
    <w:rsid w:val="00033501"/>
    <w:rsid w:val="00035A38"/>
    <w:rsid w:val="00036A42"/>
    <w:rsid w:val="00040E4E"/>
    <w:rsid w:val="000633F5"/>
    <w:rsid w:val="0007193B"/>
    <w:rsid w:val="00094E41"/>
    <w:rsid w:val="000A3BE1"/>
    <w:rsid w:val="000A7EED"/>
    <w:rsid w:val="000B269D"/>
    <w:rsid w:val="000B7177"/>
    <w:rsid w:val="000C2FB5"/>
    <w:rsid w:val="000D0958"/>
    <w:rsid w:val="000D1C34"/>
    <w:rsid w:val="000D1CDA"/>
    <w:rsid w:val="000F1A91"/>
    <w:rsid w:val="000F2436"/>
    <w:rsid w:val="000F7E2E"/>
    <w:rsid w:val="000F7E8C"/>
    <w:rsid w:val="00101FAE"/>
    <w:rsid w:val="001109E0"/>
    <w:rsid w:val="0012084F"/>
    <w:rsid w:val="00126116"/>
    <w:rsid w:val="00127C83"/>
    <w:rsid w:val="0014309C"/>
    <w:rsid w:val="00144C74"/>
    <w:rsid w:val="00145700"/>
    <w:rsid w:val="001515BF"/>
    <w:rsid w:val="00170FD5"/>
    <w:rsid w:val="001A3900"/>
    <w:rsid w:val="001A4DC8"/>
    <w:rsid w:val="001A7D58"/>
    <w:rsid w:val="001C2C47"/>
    <w:rsid w:val="001C4BBC"/>
    <w:rsid w:val="001D3B38"/>
    <w:rsid w:val="001E1AB7"/>
    <w:rsid w:val="001E7022"/>
    <w:rsid w:val="001F70F8"/>
    <w:rsid w:val="00201C19"/>
    <w:rsid w:val="00203934"/>
    <w:rsid w:val="002078C4"/>
    <w:rsid w:val="00212910"/>
    <w:rsid w:val="002219E7"/>
    <w:rsid w:val="00222888"/>
    <w:rsid w:val="002262FB"/>
    <w:rsid w:val="002432B9"/>
    <w:rsid w:val="00246F02"/>
    <w:rsid w:val="00250057"/>
    <w:rsid w:val="00252A2A"/>
    <w:rsid w:val="00254838"/>
    <w:rsid w:val="0025689E"/>
    <w:rsid w:val="00260B42"/>
    <w:rsid w:val="0026420E"/>
    <w:rsid w:val="00270867"/>
    <w:rsid w:val="00270D8E"/>
    <w:rsid w:val="002772FE"/>
    <w:rsid w:val="002857BE"/>
    <w:rsid w:val="00286FF3"/>
    <w:rsid w:val="002875B7"/>
    <w:rsid w:val="002A15DC"/>
    <w:rsid w:val="002A3E6A"/>
    <w:rsid w:val="002A630B"/>
    <w:rsid w:val="002A6D08"/>
    <w:rsid w:val="002B001B"/>
    <w:rsid w:val="002B1112"/>
    <w:rsid w:val="002B1B95"/>
    <w:rsid w:val="002B7CB7"/>
    <w:rsid w:val="002C54EC"/>
    <w:rsid w:val="002C63A0"/>
    <w:rsid w:val="002D2A0B"/>
    <w:rsid w:val="002E07DF"/>
    <w:rsid w:val="002E18F6"/>
    <w:rsid w:val="002E1CAD"/>
    <w:rsid w:val="002E4689"/>
    <w:rsid w:val="002F5590"/>
    <w:rsid w:val="002F5FEC"/>
    <w:rsid w:val="0030168E"/>
    <w:rsid w:val="00304927"/>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777"/>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27E0"/>
    <w:rsid w:val="0058435F"/>
    <w:rsid w:val="0058627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6D04"/>
    <w:rsid w:val="00617FD3"/>
    <w:rsid w:val="0062145D"/>
    <w:rsid w:val="00627C8D"/>
    <w:rsid w:val="00635007"/>
    <w:rsid w:val="006408DE"/>
    <w:rsid w:val="00641E02"/>
    <w:rsid w:val="0064443A"/>
    <w:rsid w:val="00650CB9"/>
    <w:rsid w:val="0065377F"/>
    <w:rsid w:val="00663253"/>
    <w:rsid w:val="00672BBD"/>
    <w:rsid w:val="006902A4"/>
    <w:rsid w:val="006952D0"/>
    <w:rsid w:val="00695DA0"/>
    <w:rsid w:val="006A7150"/>
    <w:rsid w:val="006B12E3"/>
    <w:rsid w:val="006B3429"/>
    <w:rsid w:val="006B61C7"/>
    <w:rsid w:val="006C4C22"/>
    <w:rsid w:val="006C5ECF"/>
    <w:rsid w:val="006D4290"/>
    <w:rsid w:val="006E2D5A"/>
    <w:rsid w:val="006F0392"/>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557BA"/>
    <w:rsid w:val="00861F2D"/>
    <w:rsid w:val="00864E3F"/>
    <w:rsid w:val="0088566C"/>
    <w:rsid w:val="00894B49"/>
    <w:rsid w:val="008A069E"/>
    <w:rsid w:val="008A0A00"/>
    <w:rsid w:val="008A29BA"/>
    <w:rsid w:val="008A6D27"/>
    <w:rsid w:val="008A7B69"/>
    <w:rsid w:val="008B1E05"/>
    <w:rsid w:val="008C2985"/>
    <w:rsid w:val="008D6B31"/>
    <w:rsid w:val="008E45E1"/>
    <w:rsid w:val="008E54AD"/>
    <w:rsid w:val="008E7444"/>
    <w:rsid w:val="008F0C63"/>
    <w:rsid w:val="008F4699"/>
    <w:rsid w:val="008F7F4D"/>
    <w:rsid w:val="00902AFB"/>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577"/>
    <w:rsid w:val="009E5E4B"/>
    <w:rsid w:val="009F39E5"/>
    <w:rsid w:val="009F3A29"/>
    <w:rsid w:val="00A103C2"/>
    <w:rsid w:val="00A113E3"/>
    <w:rsid w:val="00A145B3"/>
    <w:rsid w:val="00A20D26"/>
    <w:rsid w:val="00A2761F"/>
    <w:rsid w:val="00A4375E"/>
    <w:rsid w:val="00A500C1"/>
    <w:rsid w:val="00A51F68"/>
    <w:rsid w:val="00A52734"/>
    <w:rsid w:val="00A556F6"/>
    <w:rsid w:val="00A55873"/>
    <w:rsid w:val="00A7579F"/>
    <w:rsid w:val="00A758B3"/>
    <w:rsid w:val="00A83412"/>
    <w:rsid w:val="00A92A0F"/>
    <w:rsid w:val="00AA25CF"/>
    <w:rsid w:val="00AB2AA5"/>
    <w:rsid w:val="00AC2127"/>
    <w:rsid w:val="00AD1B73"/>
    <w:rsid w:val="00AD1BCB"/>
    <w:rsid w:val="00AE47AB"/>
    <w:rsid w:val="00AF1A02"/>
    <w:rsid w:val="00B017B0"/>
    <w:rsid w:val="00B036D6"/>
    <w:rsid w:val="00B05D69"/>
    <w:rsid w:val="00B064E1"/>
    <w:rsid w:val="00B16B2E"/>
    <w:rsid w:val="00B17DAC"/>
    <w:rsid w:val="00B30199"/>
    <w:rsid w:val="00B354C8"/>
    <w:rsid w:val="00B50AC8"/>
    <w:rsid w:val="00B63B33"/>
    <w:rsid w:val="00B65360"/>
    <w:rsid w:val="00B675AB"/>
    <w:rsid w:val="00B67A87"/>
    <w:rsid w:val="00B803F0"/>
    <w:rsid w:val="00B84E47"/>
    <w:rsid w:val="00B861EC"/>
    <w:rsid w:val="00B86645"/>
    <w:rsid w:val="00B93B5F"/>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BF4775"/>
    <w:rsid w:val="00C00064"/>
    <w:rsid w:val="00C017A1"/>
    <w:rsid w:val="00C04597"/>
    <w:rsid w:val="00C15715"/>
    <w:rsid w:val="00C22EBB"/>
    <w:rsid w:val="00C36F64"/>
    <w:rsid w:val="00C434C1"/>
    <w:rsid w:val="00C43BBA"/>
    <w:rsid w:val="00C4449A"/>
    <w:rsid w:val="00C45404"/>
    <w:rsid w:val="00C45EAC"/>
    <w:rsid w:val="00C46A44"/>
    <w:rsid w:val="00C51FDA"/>
    <w:rsid w:val="00C57512"/>
    <w:rsid w:val="00C65C95"/>
    <w:rsid w:val="00C70344"/>
    <w:rsid w:val="00C91A14"/>
    <w:rsid w:val="00C95BE4"/>
    <w:rsid w:val="00C96D29"/>
    <w:rsid w:val="00CA13CC"/>
    <w:rsid w:val="00CA3DF2"/>
    <w:rsid w:val="00CA7BDE"/>
    <w:rsid w:val="00CB0637"/>
    <w:rsid w:val="00CB3518"/>
    <w:rsid w:val="00CB5B50"/>
    <w:rsid w:val="00CC322B"/>
    <w:rsid w:val="00CD675C"/>
    <w:rsid w:val="00CE062D"/>
    <w:rsid w:val="00CE23C0"/>
    <w:rsid w:val="00CE3129"/>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B5588"/>
    <w:rsid w:val="00DC3A62"/>
    <w:rsid w:val="00DD26F8"/>
    <w:rsid w:val="00DD353A"/>
    <w:rsid w:val="00DD5900"/>
    <w:rsid w:val="00DE7197"/>
    <w:rsid w:val="00DF216C"/>
    <w:rsid w:val="00E144C7"/>
    <w:rsid w:val="00E235D6"/>
    <w:rsid w:val="00E26B40"/>
    <w:rsid w:val="00E46E1D"/>
    <w:rsid w:val="00E522DE"/>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2468"/>
    <w:rsid w:val="00FA6DD1"/>
    <w:rsid w:val="00FA723A"/>
    <w:rsid w:val="00FC0378"/>
    <w:rsid w:val="00FD12F4"/>
    <w:rsid w:val="00FD26F7"/>
    <w:rsid w:val="00FE1B2F"/>
    <w:rsid w:val="00FE3750"/>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rules v:ext="edit">
        <o:r id="V:Rule7" type="connector" idref="#_x0000_s1026"/>
        <o:r id="V:Rule8" type="connector" idref="#_x0000_s1030"/>
        <o:r id="V:Rule9" type="connector" idref="#_x0000_s1031"/>
        <o:r id="V:Rule10" type="connector" idref="#_x0000_s1029"/>
        <o:r id="V:Rule11" type="connector" idref="#_x0000_s1028"/>
        <o:r id="V:Rule1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locked/>
    <w:rsid w:val="00286FF3"/>
    <w:rPr>
      <w:sz w:val="18"/>
    </w:rPr>
  </w:style>
  <w:style w:type="paragraph" w:styleId="a4">
    <w:name w:val="footer"/>
    <w:basedOn w:val="a"/>
    <w:link w:val="Char0"/>
    <w:uiPriority w:val="99"/>
    <w:rsid w:val="00286FF3"/>
    <w:pPr>
      <w:tabs>
        <w:tab w:val="center" w:pos="4153"/>
        <w:tab w:val="right" w:pos="8306"/>
      </w:tabs>
      <w:snapToGrid w:val="0"/>
      <w:jc w:val="left"/>
    </w:pPr>
    <w:rPr>
      <w:kern w:val="0"/>
      <w:sz w:val="18"/>
      <w:szCs w:val="18"/>
    </w:rPr>
  </w:style>
  <w:style w:type="character" w:customStyle="1" w:styleId="Char0">
    <w:name w:val="页脚 Char"/>
    <w:link w:val="a4"/>
    <w:uiPriority w:val="99"/>
    <w:locked/>
    <w:rsid w:val="00286FF3"/>
    <w:rPr>
      <w:sz w:val="18"/>
    </w:rPr>
  </w:style>
  <w:style w:type="paragraph" w:styleId="a5">
    <w:name w:val="Balloon Text"/>
    <w:basedOn w:val="a"/>
    <w:link w:val="Char1"/>
    <w:uiPriority w:val="99"/>
    <w:semiHidden/>
    <w:rsid w:val="00B675AB"/>
    <w:rPr>
      <w:kern w:val="0"/>
      <w:sz w:val="18"/>
      <w:szCs w:val="18"/>
    </w:rPr>
  </w:style>
  <w:style w:type="character" w:customStyle="1" w:styleId="Char1">
    <w:name w:val="批注框文本 Char"/>
    <w:link w:val="a5"/>
    <w:uiPriority w:val="99"/>
    <w:semiHidden/>
    <w:locked/>
    <w:rsid w:val="00B675AB"/>
    <w:rPr>
      <w:sz w:val="18"/>
    </w:rPr>
  </w:style>
  <w:style w:type="table" w:styleId="a6">
    <w:name w:val="Table Grid"/>
    <w:basedOn w:val="a1"/>
    <w:uiPriority w:val="99"/>
    <w:qFormat/>
    <w:rsid w:val="003B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semiHidden/>
    <w:unhideWhenUsed/>
    <w:rsid w:val="00902AFB"/>
    <w:rPr>
      <w:color w:val="0000FF"/>
      <w:u w:val="single"/>
    </w:rPr>
  </w:style>
  <w:style w:type="paragraph" w:styleId="a8">
    <w:name w:val="Plain Text"/>
    <w:basedOn w:val="a"/>
    <w:link w:val="Char2"/>
    <w:uiPriority w:val="99"/>
    <w:unhideWhenUsed/>
    <w:rsid w:val="009E5577"/>
    <w:rPr>
      <w:rFonts w:ascii="宋体" w:hAnsi="Courier New" w:cs="Courier New"/>
      <w:szCs w:val="21"/>
    </w:rPr>
  </w:style>
  <w:style w:type="character" w:customStyle="1" w:styleId="Char2">
    <w:name w:val="纯文本 Char"/>
    <w:basedOn w:val="a0"/>
    <w:link w:val="a8"/>
    <w:uiPriority w:val="99"/>
    <w:rsid w:val="009E5577"/>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60679611">
      <w:bodyDiv w:val="1"/>
      <w:marLeft w:val="0"/>
      <w:marRight w:val="0"/>
      <w:marTop w:val="0"/>
      <w:marBottom w:val="0"/>
      <w:divBdr>
        <w:top w:val="none" w:sz="0" w:space="0" w:color="auto"/>
        <w:left w:val="none" w:sz="0" w:space="0" w:color="auto"/>
        <w:bottom w:val="none" w:sz="0" w:space="0" w:color="auto"/>
        <w:right w:val="none" w:sz="0" w:space="0" w:color="auto"/>
      </w:divBdr>
    </w:div>
    <w:div w:id="648482263">
      <w:bodyDiv w:val="1"/>
      <w:marLeft w:val="0"/>
      <w:marRight w:val="0"/>
      <w:marTop w:val="0"/>
      <w:marBottom w:val="0"/>
      <w:divBdr>
        <w:top w:val="none" w:sz="0" w:space="0" w:color="auto"/>
        <w:left w:val="none" w:sz="0" w:space="0" w:color="auto"/>
        <w:bottom w:val="none" w:sz="0" w:space="0" w:color="auto"/>
        <w:right w:val="none" w:sz="0" w:space="0" w:color="auto"/>
      </w:divBdr>
    </w:div>
    <w:div w:id="1562599322">
      <w:bodyDiv w:val="1"/>
      <w:marLeft w:val="0"/>
      <w:marRight w:val="0"/>
      <w:marTop w:val="0"/>
      <w:marBottom w:val="0"/>
      <w:divBdr>
        <w:top w:val="none" w:sz="0" w:space="0" w:color="auto"/>
        <w:left w:val="none" w:sz="0" w:space="0" w:color="auto"/>
        <w:bottom w:val="none" w:sz="0" w:space="0" w:color="auto"/>
        <w:right w:val="none" w:sz="0" w:space="0" w:color="auto"/>
      </w:divBdr>
    </w:div>
    <w:div w:id="1716612759">
      <w:bodyDiv w:val="1"/>
      <w:marLeft w:val="0"/>
      <w:marRight w:val="0"/>
      <w:marTop w:val="0"/>
      <w:marBottom w:val="0"/>
      <w:divBdr>
        <w:top w:val="none" w:sz="0" w:space="0" w:color="auto"/>
        <w:left w:val="none" w:sz="0" w:space="0" w:color="auto"/>
        <w:bottom w:val="none" w:sz="0" w:space="0" w:color="auto"/>
        <w:right w:val="none" w:sz="0" w:space="0" w:color="auto"/>
      </w:divBdr>
    </w:div>
    <w:div w:id="1727953199">
      <w:bodyDiv w:val="1"/>
      <w:marLeft w:val="0"/>
      <w:marRight w:val="0"/>
      <w:marTop w:val="0"/>
      <w:marBottom w:val="0"/>
      <w:divBdr>
        <w:top w:val="none" w:sz="0" w:space="0" w:color="auto"/>
        <w:left w:val="none" w:sz="0" w:space="0" w:color="auto"/>
        <w:bottom w:val="none" w:sz="0" w:space="0" w:color="auto"/>
        <w:right w:val="none" w:sz="0" w:space="0" w:color="auto"/>
      </w:divBdr>
    </w:div>
    <w:div w:id="19062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5E685-B098-446F-9F60-F1FCF8F2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2238</Words>
  <Characters>12762</Characters>
  <Application>Microsoft Office Word</Application>
  <DocSecurity>0</DocSecurity>
  <Lines>106</Lines>
  <Paragraphs>29</Paragraphs>
  <ScaleCrop>false</ScaleCrop>
  <Company>Microsoft</Company>
  <LinksUpToDate>false</LinksUpToDate>
  <CharactersWithSpaces>14971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14</cp:revision>
  <cp:lastPrinted>2018-11-27T13:12:00Z</cp:lastPrinted>
  <dcterms:created xsi:type="dcterms:W3CDTF">2018-11-27T07:35:00Z</dcterms:created>
  <dcterms:modified xsi:type="dcterms:W3CDTF">2018-11-27T14:45:00Z</dcterms:modified>
</cp:coreProperties>
</file>