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3C" w:rsidRPr="00393AC4" w:rsidRDefault="0030482D" w:rsidP="000D35F4">
      <w:pPr>
        <w:pStyle w:val="a3"/>
        <w:rPr>
          <w:sz w:val="44"/>
          <w:szCs w:val="44"/>
        </w:rPr>
      </w:pPr>
      <w:proofErr w:type="spellStart"/>
      <w:r w:rsidRPr="00393AC4">
        <w:rPr>
          <w:sz w:val="44"/>
          <w:szCs w:val="44"/>
        </w:rPr>
        <w:t>Матлог</w:t>
      </w:r>
      <w:proofErr w:type="spellEnd"/>
      <w:r w:rsidRPr="00393AC4">
        <w:rPr>
          <w:sz w:val="44"/>
          <w:szCs w:val="44"/>
        </w:rPr>
        <w:t>. Главные определения</w:t>
      </w:r>
    </w:p>
    <w:p w:rsidR="0030482D" w:rsidRDefault="0030482D" w:rsidP="0030482D"/>
    <w:p w:rsidR="001920E0" w:rsidRPr="00E97F8B" w:rsidRDefault="00D44400" w:rsidP="000D35F4">
      <w:pPr>
        <w:ind w:left="1560" w:hanging="1560"/>
        <w:rPr>
          <w:rStyle w:val="a5"/>
          <w:rFonts w:cstheme="minorHAnsi"/>
          <w:i w:val="0"/>
        </w:rPr>
      </w:pPr>
      <w:r w:rsidRPr="000D763B">
        <w:rPr>
          <w:b/>
          <w:u w:val="single"/>
        </w:rPr>
        <w:t>Численны</w:t>
      </w:r>
      <w:r w:rsidR="005A47F2" w:rsidRPr="000D763B">
        <w:rPr>
          <w:b/>
          <w:u w:val="single"/>
        </w:rPr>
        <w:t>е кванторы</w:t>
      </w:r>
      <w:r w:rsidR="005A47F2">
        <w:t xml:space="preserve"> </w:t>
      </w:r>
      <w:r>
        <w:t xml:space="preserve">– </w:t>
      </w:r>
      <w:r w:rsidR="003721C9">
        <w:rPr>
          <w:rStyle w:val="a5"/>
          <w:rFonts w:cstheme="minorHAnsi"/>
          <w:i w:val="0"/>
        </w:rPr>
        <w:t>Ǝ</w:t>
      </w:r>
      <w:r w:rsidR="003721C9" w:rsidRPr="003721C9">
        <w:rPr>
          <w:rStyle w:val="a5"/>
          <w:rFonts w:cstheme="minorHAnsi"/>
          <w:i w:val="0"/>
          <w:vertAlign w:val="superscript"/>
        </w:rPr>
        <w:t>1</w:t>
      </w:r>
      <w:r w:rsidR="003721C9">
        <w:rPr>
          <w:rStyle w:val="a5"/>
          <w:rFonts w:cstheme="minorHAnsi"/>
          <w:i w:val="0"/>
        </w:rPr>
        <w:t>/</w:t>
      </w:r>
      <w:r w:rsidR="003721C9" w:rsidRPr="003721C9">
        <w:rPr>
          <w:rStyle w:val="a5"/>
          <w:rFonts w:cstheme="minorHAnsi"/>
          <w:i w:val="0"/>
        </w:rPr>
        <w:t xml:space="preserve"> </w:t>
      </w:r>
      <w:r w:rsidR="003721C9">
        <w:rPr>
          <w:rStyle w:val="a5"/>
          <w:rFonts w:cstheme="minorHAnsi"/>
          <w:i w:val="0"/>
        </w:rPr>
        <w:t>Ǝ</w:t>
      </w:r>
      <w:r w:rsidR="003721C9">
        <w:rPr>
          <w:rStyle w:val="a5"/>
          <w:rFonts w:cstheme="minorHAnsi"/>
          <w:i w:val="0"/>
        </w:rPr>
        <w:t xml:space="preserve">! (существует единственный), </w:t>
      </w:r>
      <w:r w:rsidR="003721C9">
        <w:rPr>
          <w:rStyle w:val="a5"/>
          <w:rFonts w:cstheme="minorHAnsi"/>
          <w:i w:val="0"/>
        </w:rPr>
        <w:t>Ǝ</w:t>
      </w:r>
      <w:r w:rsidR="003721C9" w:rsidRPr="003721C9">
        <w:rPr>
          <w:rStyle w:val="a5"/>
          <w:rFonts w:cstheme="minorHAnsi"/>
          <w:i w:val="0"/>
          <w:vertAlign w:val="superscript"/>
        </w:rPr>
        <w:t>∞</w:t>
      </w:r>
      <w:r w:rsidR="003721C9">
        <w:rPr>
          <w:rStyle w:val="a5"/>
          <w:rFonts w:cstheme="minorHAnsi"/>
          <w:i w:val="0"/>
          <w:vertAlign w:val="superscript"/>
        </w:rPr>
        <w:t xml:space="preserve"> </w:t>
      </w:r>
      <w:r w:rsidR="003721C9">
        <w:rPr>
          <w:rStyle w:val="a5"/>
          <w:rFonts w:cstheme="minorHAnsi"/>
          <w:i w:val="0"/>
        </w:rPr>
        <w:t>(существует бесконечно много)</w:t>
      </w:r>
      <w:r w:rsidR="00E56334">
        <w:rPr>
          <w:rStyle w:val="a5"/>
          <w:rFonts w:cstheme="minorHAnsi"/>
          <w:i w:val="0"/>
        </w:rPr>
        <w:t>.</w:t>
      </w:r>
      <w:r w:rsidR="00E97F8B">
        <w:rPr>
          <w:rStyle w:val="a5"/>
          <w:rFonts w:cstheme="minorHAnsi"/>
          <w:i w:val="0"/>
        </w:rPr>
        <w:t xml:space="preserve"> [15</w:t>
      </w:r>
      <w:r w:rsidR="00E97F8B" w:rsidRPr="00E97F8B">
        <w:rPr>
          <w:rStyle w:val="a5"/>
          <w:rFonts w:cstheme="minorHAnsi"/>
          <w:i w:val="0"/>
        </w:rPr>
        <w:t>]</w:t>
      </w:r>
    </w:p>
    <w:p w:rsidR="000D6E21" w:rsidRPr="00E97F8B" w:rsidRDefault="000D6E21" w:rsidP="00D94B00">
      <w:pPr>
        <w:rPr>
          <w:rStyle w:val="a5"/>
          <w:rFonts w:cstheme="minorHAnsi"/>
          <w:i w:val="0"/>
        </w:rPr>
      </w:pPr>
      <w:r w:rsidRPr="00EC5938">
        <w:rPr>
          <w:rStyle w:val="a5"/>
          <w:rFonts w:cstheme="minorHAnsi"/>
          <w:u w:val="single"/>
        </w:rPr>
        <w:t>Область действия квантора</w:t>
      </w:r>
      <w:r w:rsidRPr="00EC5938">
        <w:rPr>
          <w:rStyle w:val="a5"/>
          <w:rFonts w:cstheme="minorHAnsi"/>
          <w:i w:val="0"/>
        </w:rPr>
        <w:t xml:space="preserve"> – </w:t>
      </w:r>
      <w:r w:rsidR="00EC5938">
        <w:rPr>
          <w:rStyle w:val="a5"/>
          <w:rFonts w:cstheme="minorHAnsi"/>
          <w:i w:val="0"/>
        </w:rPr>
        <w:t>та часть формулы,</w:t>
      </w:r>
      <w:r w:rsidR="008B5C8F">
        <w:rPr>
          <w:rStyle w:val="a5"/>
          <w:rFonts w:cstheme="minorHAnsi"/>
          <w:i w:val="0"/>
        </w:rPr>
        <w:t xml:space="preserve"> в которой содержатся переменные, по которым навешен квантор</w:t>
      </w:r>
    </w:p>
    <w:p w:rsidR="003721C9" w:rsidRPr="00E97F8B" w:rsidRDefault="000D6E21" w:rsidP="000D35F4">
      <w:pPr>
        <w:rPr>
          <w:rStyle w:val="a5"/>
          <w:rFonts w:cstheme="minorHAnsi"/>
          <w:i w:val="0"/>
        </w:rPr>
      </w:pPr>
      <w:r w:rsidRPr="000D763B">
        <w:rPr>
          <w:rStyle w:val="a5"/>
          <w:rFonts w:cstheme="minorHAnsi"/>
          <w:b/>
          <w:i w:val="0"/>
          <w:u w:val="single"/>
        </w:rPr>
        <w:t>Область истинности предиката</w:t>
      </w:r>
      <w:r>
        <w:rPr>
          <w:rStyle w:val="a5"/>
          <w:rFonts w:cstheme="minorHAnsi"/>
          <w:i w:val="0"/>
        </w:rPr>
        <w:t xml:space="preserve"> – </w:t>
      </w:r>
      <m:oMath>
        <m:f>
          <m:fPr>
            <m:ctrlPr>
              <w:rPr>
                <w:rStyle w:val="a5"/>
                <w:rFonts w:ascii="Cambria Math" w:hAnsi="Cambria Math" w:cstheme="minorHAnsi"/>
                <w:i w:val="0"/>
                <w:iCs w:val="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Style w:val="a5"/>
                <w:rFonts w:ascii="Cambria Math" w:hAnsi="Cambria Math" w:cstheme="minorHAnsi"/>
                <w:sz w:val="28"/>
                <w:szCs w:val="28"/>
              </w:rPr>
              <m:t xml:space="preserve"> </m:t>
            </m:r>
          </m:num>
          <m:den>
            <m:r>
              <m:rPr>
                <m:sty m:val="p"/>
              </m:rPr>
              <w:rPr>
                <w:rStyle w:val="a5"/>
                <w:rFonts w:ascii="Cambria Math" w:hAnsi="Cambria Math" w:cstheme="minorHAnsi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Style w:val="a5"/>
                <w:rFonts w:ascii="Cambria Math" w:hAnsi="Cambria Math" w:cstheme="minorHAnsi"/>
                <w:sz w:val="28"/>
                <w:szCs w:val="28"/>
              </w:rPr>
              <m:t>(x,y,z</m:t>
            </m:r>
            <m:r>
              <m:rPr>
                <m:sty m:val="p"/>
              </m:rPr>
              <w:rPr>
                <w:rStyle w:val="a5"/>
                <w:rFonts w:ascii="Cambria Math" w:hAnsi="Cambria Math" w:cstheme="minorHAnsi"/>
                <w:sz w:val="28"/>
                <w:szCs w:val="28"/>
              </w:rPr>
              <m:t>)</m:t>
            </m:r>
          </m:den>
        </m:f>
      </m:oMath>
      <w:r w:rsidR="00B57AA1" w:rsidRPr="00B57AA1">
        <w:rPr>
          <w:rStyle w:val="a5"/>
          <w:rFonts w:eastAsiaTheme="minorEastAsia" w:cstheme="minorHAnsi"/>
          <w:i w:val="0"/>
          <w:iCs w:val="0"/>
          <w:sz w:val="32"/>
          <w:szCs w:val="32"/>
        </w:rPr>
        <w:t xml:space="preserve"> </w:t>
      </w:r>
      <w:r w:rsidR="00B57AA1">
        <w:rPr>
          <w:rStyle w:val="a5"/>
          <w:rFonts w:eastAsiaTheme="minorEastAsia" w:cstheme="minorHAnsi"/>
          <w:i w:val="0"/>
          <w:iCs w:val="0"/>
        </w:rPr>
        <w:t>–</w:t>
      </w:r>
      <w:r w:rsidR="00B57AA1" w:rsidRPr="00B57AA1">
        <w:rPr>
          <w:rStyle w:val="a5"/>
          <w:rFonts w:eastAsiaTheme="minorEastAsia" w:cstheme="minorHAnsi"/>
          <w:i w:val="0"/>
          <w:iCs w:val="0"/>
        </w:rPr>
        <w:t xml:space="preserve"> </w:t>
      </w:r>
      <w:r w:rsidR="00B57AA1">
        <w:rPr>
          <w:rStyle w:val="a5"/>
          <w:rFonts w:eastAsiaTheme="minorEastAsia" w:cstheme="minorHAnsi"/>
          <w:i w:val="0"/>
          <w:iCs w:val="0"/>
        </w:rPr>
        <w:t xml:space="preserve">множество наборов значений, для </w:t>
      </w:r>
      <w:r w:rsidR="000D35F4">
        <w:rPr>
          <w:rStyle w:val="a5"/>
          <w:rFonts w:eastAsiaTheme="minorEastAsia" w:cstheme="minorHAnsi"/>
          <w:i w:val="0"/>
          <w:iCs w:val="0"/>
        </w:rPr>
        <w:t xml:space="preserve">любого из </w:t>
      </w:r>
      <w:r w:rsidR="001920E0">
        <w:rPr>
          <w:rStyle w:val="a5"/>
          <w:rFonts w:eastAsiaTheme="minorEastAsia" w:cstheme="minorHAnsi"/>
          <w:i w:val="0"/>
          <w:iCs w:val="0"/>
        </w:rPr>
        <w:t>которых предикат истинен</w:t>
      </w:r>
      <w:r w:rsidR="00E56334">
        <w:rPr>
          <w:rStyle w:val="a5"/>
          <w:rFonts w:eastAsiaTheme="minorEastAsia" w:cstheme="minorHAnsi"/>
          <w:i w:val="0"/>
          <w:iCs w:val="0"/>
        </w:rPr>
        <w:t>.</w:t>
      </w:r>
      <w:r w:rsidR="00E97F8B" w:rsidRPr="00E97F8B">
        <w:rPr>
          <w:rStyle w:val="a5"/>
          <w:rFonts w:eastAsiaTheme="minorEastAsia" w:cstheme="minorHAnsi"/>
          <w:i w:val="0"/>
          <w:iCs w:val="0"/>
        </w:rPr>
        <w:t xml:space="preserve"> </w:t>
      </w:r>
      <w:r w:rsidR="00E97F8B">
        <w:rPr>
          <w:rStyle w:val="a5"/>
          <w:rFonts w:eastAsiaTheme="minorEastAsia" w:cstheme="minorHAnsi"/>
          <w:i w:val="0"/>
          <w:iCs w:val="0"/>
        </w:rPr>
        <w:t>[16</w:t>
      </w:r>
      <w:r w:rsidR="00E97F8B" w:rsidRPr="00E97F8B">
        <w:rPr>
          <w:rStyle w:val="a5"/>
          <w:rFonts w:eastAsiaTheme="minorEastAsia" w:cstheme="minorHAnsi"/>
          <w:i w:val="0"/>
          <w:iCs w:val="0"/>
        </w:rPr>
        <w:t>]</w:t>
      </w:r>
    </w:p>
    <w:p w:rsidR="000D6E21" w:rsidRPr="00E97F8B" w:rsidRDefault="000D6E21" w:rsidP="0030482D">
      <w:pPr>
        <w:rPr>
          <w:rStyle w:val="a5"/>
          <w:rFonts w:cstheme="minorHAnsi"/>
          <w:i w:val="0"/>
        </w:rPr>
      </w:pPr>
      <w:r w:rsidRPr="000D763B">
        <w:rPr>
          <w:rStyle w:val="a5"/>
          <w:rFonts w:cstheme="minorHAnsi"/>
          <w:b/>
          <w:i w:val="0"/>
          <w:u w:val="single"/>
        </w:rPr>
        <w:t>Модель</w:t>
      </w:r>
      <w:r>
        <w:rPr>
          <w:rStyle w:val="a5"/>
          <w:rFonts w:cstheme="minorHAnsi"/>
          <w:i w:val="0"/>
        </w:rPr>
        <w:t xml:space="preserve"> –</w:t>
      </w:r>
      <w:r w:rsidR="001920E0">
        <w:rPr>
          <w:rStyle w:val="a5"/>
          <w:rFonts w:cstheme="minorHAnsi"/>
          <w:i w:val="0"/>
        </w:rPr>
        <w:t xml:space="preserve"> интерпретация, в которой истинны все аксиомы теории</w:t>
      </w:r>
      <w:r w:rsidR="00E56334">
        <w:rPr>
          <w:rStyle w:val="a5"/>
          <w:rFonts w:cstheme="minorHAnsi"/>
          <w:i w:val="0"/>
        </w:rPr>
        <w:t>.</w:t>
      </w:r>
      <w:r w:rsidR="00E97F8B">
        <w:rPr>
          <w:rStyle w:val="a5"/>
          <w:rFonts w:cstheme="minorHAnsi"/>
          <w:i w:val="0"/>
        </w:rPr>
        <w:t xml:space="preserve"> [</w:t>
      </w:r>
      <w:r w:rsidR="001920E0">
        <w:rPr>
          <w:rStyle w:val="a5"/>
          <w:rFonts w:cstheme="minorHAnsi"/>
          <w:i w:val="0"/>
        </w:rPr>
        <w:t>18</w:t>
      </w:r>
      <w:r w:rsidR="00E97F8B" w:rsidRPr="00E97F8B">
        <w:rPr>
          <w:rStyle w:val="a5"/>
          <w:rFonts w:cstheme="minorHAnsi"/>
          <w:i w:val="0"/>
        </w:rPr>
        <w:t>]</w:t>
      </w:r>
    </w:p>
    <w:p w:rsidR="00E54612" w:rsidRPr="00E97F8B" w:rsidRDefault="00E54612" w:rsidP="000D35F4">
      <w:pPr>
        <w:rPr>
          <w:rStyle w:val="a5"/>
          <w:rFonts w:cstheme="minorHAnsi"/>
          <w:i w:val="0"/>
        </w:rPr>
      </w:pPr>
      <w:r w:rsidRPr="0058144C">
        <w:rPr>
          <w:rStyle w:val="a5"/>
          <w:rFonts w:cstheme="minorHAnsi"/>
          <w:b/>
          <w:i w:val="0"/>
          <w:u w:val="single"/>
        </w:rPr>
        <w:t>Стандартная модель</w:t>
      </w:r>
      <w:r>
        <w:rPr>
          <w:rStyle w:val="a5"/>
          <w:rFonts w:cstheme="minorHAnsi"/>
          <w:i w:val="0"/>
        </w:rPr>
        <w:t xml:space="preserve"> – интерпретация, в которой </w:t>
      </w:r>
      <w:r w:rsidRPr="0058144C">
        <w:rPr>
          <w:rStyle w:val="a5"/>
          <w:rFonts w:ascii="Monotype Corsiva" w:hAnsi="Monotype Corsiva" w:cstheme="minorHAnsi"/>
          <w:i w:val="0"/>
          <w:sz w:val="32"/>
          <w:szCs w:val="32"/>
        </w:rPr>
        <w:t>Д</w:t>
      </w:r>
      <w:r>
        <w:rPr>
          <w:rStyle w:val="a5"/>
          <w:rFonts w:cstheme="minorHAnsi"/>
          <w:i w:val="0"/>
        </w:rPr>
        <w:t xml:space="preserve"> (область интерпретации) –</w:t>
      </w:r>
      <w:r w:rsidR="000D35F4">
        <w:rPr>
          <w:rStyle w:val="a5"/>
          <w:rFonts w:cstheme="minorHAnsi"/>
          <w:i w:val="0"/>
        </w:rPr>
        <w:t xml:space="preserve"> множество </w:t>
      </w:r>
      <w:r>
        <w:rPr>
          <w:rStyle w:val="a5"/>
          <w:rFonts w:cstheme="minorHAnsi"/>
          <w:i w:val="0"/>
        </w:rPr>
        <w:t>неотрицательных чисел, символ 0 проинтерпретирован как число 0, х</w:t>
      </w:r>
      <w:r w:rsidRPr="00E54612">
        <w:rPr>
          <w:rStyle w:val="a5"/>
          <w:rFonts w:cstheme="minorHAnsi"/>
          <w:i w:val="0"/>
        </w:rPr>
        <w:t>’</w:t>
      </w:r>
      <w:r>
        <w:rPr>
          <w:rStyle w:val="a5"/>
          <w:rFonts w:cstheme="minorHAnsi"/>
          <w:i w:val="0"/>
        </w:rPr>
        <w:t xml:space="preserve"> –</w:t>
      </w:r>
      <w:r w:rsidR="000D35F4">
        <w:rPr>
          <w:rStyle w:val="a5"/>
          <w:rFonts w:cstheme="minorHAnsi"/>
          <w:i w:val="0"/>
        </w:rPr>
        <w:t xml:space="preserve"> получение </w:t>
      </w:r>
      <w:r>
        <w:rPr>
          <w:rStyle w:val="a5"/>
          <w:rFonts w:cstheme="minorHAnsi"/>
          <w:i w:val="0"/>
        </w:rPr>
        <w:t>следующего числа за х,</w:t>
      </w:r>
      <w:r w:rsidR="0058144C">
        <w:rPr>
          <w:rStyle w:val="a5"/>
          <w:rFonts w:cstheme="minorHAnsi"/>
          <w:i w:val="0"/>
        </w:rPr>
        <w:t xml:space="preserve"> (</w:t>
      </w:r>
      <w:r>
        <w:rPr>
          <w:rStyle w:val="a5"/>
          <w:rFonts w:cstheme="minorHAnsi"/>
          <w:i w:val="0"/>
          <w:lang w:val="en-US"/>
        </w:rPr>
        <w:t>x</w:t>
      </w:r>
      <w:r w:rsidR="0058144C">
        <w:rPr>
          <w:rStyle w:val="a5"/>
          <w:rFonts w:cstheme="minorHAnsi"/>
          <w:i w:val="0"/>
        </w:rPr>
        <w:t xml:space="preserve"> </w:t>
      </w:r>
      <w:r w:rsidRPr="00E54612">
        <w:rPr>
          <w:rStyle w:val="a5"/>
          <w:rFonts w:cstheme="minorHAnsi"/>
          <w:i w:val="0"/>
        </w:rPr>
        <w:t>+</w:t>
      </w:r>
      <w:r w:rsidR="0058144C">
        <w:rPr>
          <w:rStyle w:val="a5"/>
          <w:rFonts w:cstheme="minorHAnsi"/>
          <w:i w:val="0"/>
        </w:rPr>
        <w:t xml:space="preserve"> </w:t>
      </w:r>
      <w:r>
        <w:rPr>
          <w:rStyle w:val="a5"/>
          <w:rFonts w:cstheme="minorHAnsi"/>
          <w:i w:val="0"/>
          <w:lang w:val="en-US"/>
        </w:rPr>
        <w:t>y</w:t>
      </w:r>
      <w:r w:rsidR="0058144C">
        <w:rPr>
          <w:rStyle w:val="a5"/>
          <w:rFonts w:cstheme="minorHAnsi"/>
          <w:i w:val="0"/>
        </w:rPr>
        <w:t>)</w:t>
      </w:r>
      <w:r>
        <w:rPr>
          <w:rStyle w:val="a5"/>
          <w:rFonts w:cstheme="minorHAnsi"/>
          <w:i w:val="0"/>
        </w:rPr>
        <w:t xml:space="preserve"> и </w:t>
      </w:r>
      <w:r w:rsidR="0058144C">
        <w:rPr>
          <w:rStyle w:val="a5"/>
          <w:rFonts w:cstheme="minorHAnsi"/>
          <w:i w:val="0"/>
        </w:rPr>
        <w:t>(</w:t>
      </w:r>
      <w:r>
        <w:rPr>
          <w:rStyle w:val="a5"/>
          <w:rFonts w:cstheme="minorHAnsi"/>
          <w:i w:val="0"/>
        </w:rPr>
        <w:t>х</w:t>
      </w:r>
      <w:r w:rsidR="0058144C">
        <w:rPr>
          <w:rStyle w:val="a5"/>
          <w:rFonts w:cstheme="minorHAnsi"/>
          <w:i w:val="0"/>
        </w:rPr>
        <w:t xml:space="preserve"> </w:t>
      </w:r>
      <w:r w:rsidRPr="00E54612">
        <w:rPr>
          <w:rStyle w:val="a5"/>
          <w:rFonts w:cstheme="minorHAnsi"/>
          <w:i w:val="0"/>
        </w:rPr>
        <w:t>*</w:t>
      </w:r>
      <w:r w:rsidR="0058144C">
        <w:rPr>
          <w:rStyle w:val="a5"/>
          <w:rFonts w:cstheme="minorHAnsi"/>
          <w:i w:val="0"/>
        </w:rPr>
        <w:t xml:space="preserve"> </w:t>
      </w:r>
      <w:r>
        <w:rPr>
          <w:rStyle w:val="a5"/>
          <w:rFonts w:cstheme="minorHAnsi"/>
          <w:i w:val="0"/>
          <w:lang w:val="en-US"/>
        </w:rPr>
        <w:t>y</w:t>
      </w:r>
      <w:r w:rsidR="0058144C">
        <w:rPr>
          <w:rStyle w:val="a5"/>
          <w:rFonts w:cstheme="minorHAnsi"/>
          <w:i w:val="0"/>
        </w:rPr>
        <w:t>)</w:t>
      </w:r>
      <w:r>
        <w:rPr>
          <w:rStyle w:val="a5"/>
          <w:rFonts w:cstheme="minorHAnsi"/>
          <w:i w:val="0"/>
        </w:rPr>
        <w:t xml:space="preserve"> – обычные </w:t>
      </w:r>
      <w:r w:rsidR="00E97F8B">
        <w:rPr>
          <w:rStyle w:val="a5"/>
          <w:rFonts w:cstheme="minorHAnsi"/>
          <w:i w:val="0"/>
        </w:rPr>
        <w:t>арифметические действия</w:t>
      </w:r>
      <w:r w:rsidR="00E56334">
        <w:rPr>
          <w:rStyle w:val="a5"/>
          <w:rFonts w:cstheme="minorHAnsi"/>
          <w:i w:val="0"/>
        </w:rPr>
        <w:t>.</w:t>
      </w:r>
      <w:r w:rsidR="00E97F8B">
        <w:rPr>
          <w:rStyle w:val="a5"/>
          <w:rFonts w:cstheme="minorHAnsi"/>
          <w:i w:val="0"/>
        </w:rPr>
        <w:t xml:space="preserve"> [</w:t>
      </w:r>
      <w:r w:rsidR="0058144C">
        <w:rPr>
          <w:rStyle w:val="a5"/>
          <w:rFonts w:cstheme="minorHAnsi"/>
          <w:i w:val="0"/>
        </w:rPr>
        <w:t>25</w:t>
      </w:r>
      <w:r w:rsidR="00E97F8B" w:rsidRPr="00E97F8B">
        <w:rPr>
          <w:rStyle w:val="a5"/>
          <w:rFonts w:cstheme="minorHAnsi"/>
          <w:i w:val="0"/>
        </w:rPr>
        <w:t>]</w:t>
      </w:r>
    </w:p>
    <w:p w:rsidR="000D6E21" w:rsidRPr="00E97F8B" w:rsidRDefault="000D6E21" w:rsidP="0030482D">
      <w:pPr>
        <w:rPr>
          <w:rStyle w:val="a5"/>
          <w:rFonts w:cstheme="minorHAnsi"/>
          <w:i w:val="0"/>
        </w:rPr>
      </w:pPr>
      <w:r w:rsidRPr="000D763B">
        <w:rPr>
          <w:rStyle w:val="a5"/>
          <w:rFonts w:cstheme="minorHAnsi"/>
          <w:b/>
          <w:i w:val="0"/>
          <w:u w:val="single"/>
        </w:rPr>
        <w:t>Нестандартная модель</w:t>
      </w:r>
      <w:r>
        <w:rPr>
          <w:rStyle w:val="a5"/>
          <w:rFonts w:cstheme="minorHAnsi"/>
          <w:i w:val="0"/>
        </w:rPr>
        <w:t xml:space="preserve"> –</w:t>
      </w:r>
      <w:r w:rsidR="001920E0">
        <w:rPr>
          <w:rStyle w:val="a5"/>
          <w:rFonts w:cstheme="minorHAnsi"/>
          <w:i w:val="0"/>
        </w:rPr>
        <w:t xml:space="preserve"> любая нор</w:t>
      </w:r>
      <w:r w:rsidR="00F8658A">
        <w:rPr>
          <w:rStyle w:val="a5"/>
          <w:rFonts w:cstheme="minorHAnsi"/>
          <w:i w:val="0"/>
        </w:rPr>
        <w:t>мальная модель формальной арифметики</w:t>
      </w:r>
      <w:r w:rsidR="000D35F4">
        <w:rPr>
          <w:rStyle w:val="a5"/>
          <w:rFonts w:cstheme="minorHAnsi"/>
          <w:i w:val="0"/>
        </w:rPr>
        <w:t xml:space="preserve"> (ФА), не изоморфная </w:t>
      </w:r>
      <w:r w:rsidR="00E54612">
        <w:rPr>
          <w:rStyle w:val="a5"/>
          <w:rFonts w:cstheme="minorHAnsi"/>
          <w:i w:val="0"/>
        </w:rPr>
        <w:t>стандартной</w:t>
      </w:r>
      <w:r w:rsidR="00E56334">
        <w:rPr>
          <w:rStyle w:val="a5"/>
          <w:rFonts w:cstheme="minorHAnsi"/>
          <w:i w:val="0"/>
        </w:rPr>
        <w:t>.</w:t>
      </w:r>
      <w:r w:rsidR="00E97F8B">
        <w:rPr>
          <w:rStyle w:val="a5"/>
          <w:rFonts w:cstheme="minorHAnsi"/>
          <w:i w:val="0"/>
        </w:rPr>
        <w:t xml:space="preserve"> [</w:t>
      </w:r>
      <w:r w:rsidR="0058144C">
        <w:rPr>
          <w:rStyle w:val="a5"/>
          <w:rFonts w:cstheme="minorHAnsi"/>
          <w:i w:val="0"/>
        </w:rPr>
        <w:t>25</w:t>
      </w:r>
      <w:r w:rsidR="00E97F8B" w:rsidRPr="00E97F8B">
        <w:rPr>
          <w:rStyle w:val="a5"/>
          <w:rFonts w:cstheme="minorHAnsi"/>
          <w:i w:val="0"/>
        </w:rPr>
        <w:t>]</w:t>
      </w:r>
    </w:p>
    <w:p w:rsidR="000D6E21" w:rsidRDefault="000D6E21" w:rsidP="0030482D">
      <w:pPr>
        <w:rPr>
          <w:rStyle w:val="a5"/>
          <w:rFonts w:cstheme="minorHAnsi"/>
          <w:i w:val="0"/>
        </w:rPr>
      </w:pPr>
      <w:r w:rsidRPr="000D763B">
        <w:rPr>
          <w:rStyle w:val="a5"/>
          <w:rFonts w:cstheme="minorHAnsi"/>
          <w:b/>
          <w:i w:val="0"/>
          <w:u w:val="single"/>
        </w:rPr>
        <w:t>Теорема (теория) Чёрча</w:t>
      </w:r>
      <w:r>
        <w:rPr>
          <w:rStyle w:val="a5"/>
          <w:rFonts w:cstheme="minorHAnsi"/>
          <w:i w:val="0"/>
        </w:rPr>
        <w:t xml:space="preserve"> –</w:t>
      </w:r>
      <w:r w:rsidR="0058144C">
        <w:rPr>
          <w:rStyle w:val="a5"/>
          <w:rFonts w:cstheme="minorHAnsi"/>
          <w:i w:val="0"/>
        </w:rPr>
        <w:t xml:space="preserve"> теория исчисление предикатов неразр</w:t>
      </w:r>
      <w:r w:rsidR="000D35F4">
        <w:rPr>
          <w:rStyle w:val="a5"/>
          <w:rFonts w:cstheme="minorHAnsi"/>
          <w:i w:val="0"/>
        </w:rPr>
        <w:t xml:space="preserve">ешима. Не существует алгоритма, </w:t>
      </w:r>
      <w:r w:rsidR="0058144C">
        <w:rPr>
          <w:rStyle w:val="a5"/>
          <w:rFonts w:cstheme="minorHAnsi"/>
          <w:i w:val="0"/>
        </w:rPr>
        <w:t>который для любой формы ИП устанавливает</w:t>
      </w:r>
      <w:r w:rsidR="000D35F4">
        <w:rPr>
          <w:rStyle w:val="a5"/>
          <w:rFonts w:cstheme="minorHAnsi"/>
          <w:i w:val="0"/>
        </w:rPr>
        <w:t xml:space="preserve">, доказуема эта формула или нет </w:t>
      </w:r>
      <w:r w:rsidR="0058144C">
        <w:rPr>
          <w:rStyle w:val="a5"/>
          <w:rFonts w:cstheme="minorHAnsi"/>
          <w:i w:val="0"/>
        </w:rPr>
        <w:t>(является ли он</w:t>
      </w:r>
      <w:r w:rsidR="00E97F8B">
        <w:rPr>
          <w:rStyle w:val="a5"/>
          <w:rFonts w:cstheme="minorHAnsi"/>
          <w:i w:val="0"/>
        </w:rPr>
        <w:t>а теоремой ИП или нет)</w:t>
      </w:r>
      <w:r w:rsidR="00E56334">
        <w:rPr>
          <w:rStyle w:val="a5"/>
          <w:rFonts w:cstheme="minorHAnsi"/>
          <w:i w:val="0"/>
        </w:rPr>
        <w:t>.</w:t>
      </w:r>
      <w:r w:rsidR="00E97F8B">
        <w:rPr>
          <w:rStyle w:val="a5"/>
          <w:rFonts w:cstheme="minorHAnsi"/>
          <w:i w:val="0"/>
        </w:rPr>
        <w:t xml:space="preserve"> [</w:t>
      </w:r>
      <w:r w:rsidR="00E97F8B" w:rsidRPr="00E97F8B">
        <w:rPr>
          <w:rStyle w:val="a5"/>
          <w:rFonts w:cstheme="minorHAnsi"/>
          <w:i w:val="0"/>
        </w:rPr>
        <w:t>19</w:t>
      </w:r>
      <w:r w:rsidR="00E97F8B">
        <w:rPr>
          <w:rStyle w:val="a5"/>
          <w:rFonts w:cstheme="minorHAnsi"/>
          <w:i w:val="0"/>
        </w:rPr>
        <w:t>]</w:t>
      </w:r>
    </w:p>
    <w:p w:rsidR="000D35F4" w:rsidRPr="000D35F4" w:rsidRDefault="000D35F4" w:rsidP="0030482D">
      <w:pPr>
        <w:rPr>
          <w:rStyle w:val="a5"/>
          <w:rFonts w:cstheme="minorHAnsi"/>
          <w:i w:val="0"/>
        </w:rPr>
      </w:pPr>
      <w:r w:rsidRPr="000D763B">
        <w:rPr>
          <w:rStyle w:val="a5"/>
          <w:rFonts w:cstheme="minorHAnsi"/>
          <w:b/>
          <w:i w:val="0"/>
          <w:u w:val="single"/>
        </w:rPr>
        <w:t>Принцип нормализации</w:t>
      </w:r>
      <w:r>
        <w:rPr>
          <w:rStyle w:val="a5"/>
          <w:rFonts w:cstheme="minorHAnsi"/>
          <w:i w:val="0"/>
        </w:rPr>
        <w:t xml:space="preserve"> –</w:t>
      </w:r>
      <w:r w:rsidRPr="000D35F4">
        <w:rPr>
          <w:rStyle w:val="a5"/>
          <w:rFonts w:cstheme="minorHAnsi"/>
          <w:i w:val="0"/>
        </w:rPr>
        <w:t xml:space="preserve"> </w:t>
      </w:r>
      <w:r>
        <w:rPr>
          <w:rStyle w:val="a5"/>
          <w:rFonts w:cstheme="minorHAnsi"/>
          <w:i w:val="0"/>
        </w:rPr>
        <w:t xml:space="preserve">любой алгоритм может быть заменён эквивалентным ему нормальным </w:t>
      </w:r>
      <w:proofErr w:type="spellStart"/>
      <w:r>
        <w:rPr>
          <w:rStyle w:val="a5"/>
          <w:rFonts w:cstheme="minorHAnsi"/>
          <w:i w:val="0"/>
        </w:rPr>
        <w:t>алгорифмом</w:t>
      </w:r>
      <w:proofErr w:type="spellEnd"/>
      <w:r>
        <w:rPr>
          <w:rStyle w:val="a5"/>
          <w:rFonts w:cstheme="minorHAnsi"/>
          <w:i w:val="0"/>
        </w:rPr>
        <w:t xml:space="preserve"> (любой </w:t>
      </w:r>
      <w:proofErr w:type="spellStart"/>
      <w:r>
        <w:rPr>
          <w:rStyle w:val="a5"/>
          <w:rFonts w:cstheme="minorHAnsi"/>
          <w:i w:val="0"/>
        </w:rPr>
        <w:t>алгорифм</w:t>
      </w:r>
      <w:proofErr w:type="spellEnd"/>
      <w:r>
        <w:rPr>
          <w:rStyle w:val="a5"/>
          <w:rFonts w:cstheme="minorHAnsi"/>
          <w:i w:val="0"/>
        </w:rPr>
        <w:t xml:space="preserve"> нормализуем)</w:t>
      </w:r>
      <w:r w:rsidR="00E56334">
        <w:rPr>
          <w:rStyle w:val="a5"/>
          <w:rFonts w:cstheme="minorHAnsi"/>
          <w:i w:val="0"/>
        </w:rPr>
        <w:t>.</w:t>
      </w:r>
      <w:r w:rsidRPr="000D35F4">
        <w:rPr>
          <w:rStyle w:val="a5"/>
          <w:rFonts w:cstheme="minorHAnsi"/>
          <w:i w:val="0"/>
        </w:rPr>
        <w:t xml:space="preserve"> </w:t>
      </w:r>
      <w:r w:rsidRPr="000D35F4">
        <w:rPr>
          <w:rStyle w:val="a5"/>
          <w:rFonts w:cstheme="minorHAnsi"/>
          <w:i w:val="0"/>
        </w:rPr>
        <w:t>[32]</w:t>
      </w:r>
    </w:p>
    <w:p w:rsidR="000D6E21" w:rsidRPr="000D35F4" w:rsidRDefault="000D6E21" w:rsidP="0030482D">
      <w:pPr>
        <w:rPr>
          <w:rStyle w:val="a5"/>
          <w:rFonts w:cstheme="minorHAnsi"/>
          <w:i w:val="0"/>
        </w:rPr>
      </w:pPr>
      <w:r w:rsidRPr="000D763B">
        <w:rPr>
          <w:rStyle w:val="a5"/>
          <w:rFonts w:cstheme="minorHAnsi"/>
          <w:b/>
          <w:i w:val="0"/>
          <w:u w:val="single"/>
        </w:rPr>
        <w:t>Тезис Чёрча</w:t>
      </w:r>
      <w:r>
        <w:rPr>
          <w:rStyle w:val="a5"/>
          <w:rFonts w:cstheme="minorHAnsi"/>
          <w:i w:val="0"/>
        </w:rPr>
        <w:t xml:space="preserve"> –</w:t>
      </w:r>
      <w:r w:rsidR="00EA03A5">
        <w:rPr>
          <w:rStyle w:val="a5"/>
          <w:rFonts w:cstheme="minorHAnsi"/>
          <w:i w:val="0"/>
        </w:rPr>
        <w:t xml:space="preserve"> любая λ-определяемая (рекурсивно-примитивная) функция эквивалентна какой-либо эффективно вычислимой функции</w:t>
      </w:r>
      <w:r w:rsidR="00E56334">
        <w:rPr>
          <w:rStyle w:val="a5"/>
          <w:rFonts w:cstheme="minorHAnsi"/>
          <w:i w:val="0"/>
        </w:rPr>
        <w:t>.</w:t>
      </w:r>
      <w:r w:rsidR="00EA03A5">
        <w:rPr>
          <w:rStyle w:val="a5"/>
          <w:rFonts w:cstheme="minorHAnsi"/>
          <w:i w:val="0"/>
        </w:rPr>
        <w:t xml:space="preserve"> </w:t>
      </w:r>
      <w:r w:rsidR="00E97F8B" w:rsidRPr="000D35F4">
        <w:rPr>
          <w:rStyle w:val="a5"/>
          <w:rFonts w:cstheme="minorHAnsi"/>
          <w:i w:val="0"/>
        </w:rPr>
        <w:t>[32]</w:t>
      </w:r>
    </w:p>
    <w:p w:rsidR="000D6E21" w:rsidRPr="00EA03A5" w:rsidRDefault="000D6E21" w:rsidP="0030482D">
      <w:pPr>
        <w:rPr>
          <w:rStyle w:val="a5"/>
          <w:rFonts w:cstheme="minorHAnsi"/>
          <w:i w:val="0"/>
        </w:rPr>
      </w:pPr>
      <w:r w:rsidRPr="000D763B">
        <w:rPr>
          <w:rStyle w:val="a5"/>
          <w:rFonts w:cstheme="minorHAnsi"/>
          <w:u w:val="single"/>
        </w:rPr>
        <w:t>Тезис отличается от теоремы</w:t>
      </w:r>
      <w:r w:rsidR="00695464" w:rsidRPr="000D763B">
        <w:rPr>
          <w:rStyle w:val="a5"/>
          <w:rFonts w:cstheme="minorHAnsi"/>
          <w:u w:val="single"/>
        </w:rPr>
        <w:t xml:space="preserve"> тем</w:t>
      </w:r>
      <w:r w:rsidR="00695464" w:rsidRPr="00EA03A5">
        <w:rPr>
          <w:rStyle w:val="a5"/>
          <w:rFonts w:cstheme="minorHAnsi"/>
          <w:u w:val="single"/>
        </w:rPr>
        <w:t>, что</w:t>
      </w:r>
      <w:r w:rsidR="00EA03A5">
        <w:rPr>
          <w:rStyle w:val="a5"/>
          <w:rFonts w:cstheme="minorHAnsi"/>
          <w:i w:val="0"/>
        </w:rPr>
        <w:t xml:space="preserve"> </w:t>
      </w:r>
      <w:r w:rsidR="00EA03A5" w:rsidRPr="00EA03A5">
        <w:rPr>
          <w:rStyle w:val="a5"/>
          <w:rFonts w:cstheme="minorHAnsi"/>
          <w:i w:val="0"/>
        </w:rPr>
        <w:t>тезис</w:t>
      </w:r>
      <w:r w:rsidR="00EA03A5">
        <w:rPr>
          <w:rStyle w:val="a5"/>
          <w:rFonts w:cstheme="minorHAnsi"/>
          <w:i w:val="0"/>
        </w:rPr>
        <w:t xml:space="preserve"> ещё не доказан, а теорема выводима и доказуема</w:t>
      </w:r>
    </w:p>
    <w:p w:rsidR="005A6958" w:rsidRDefault="00695464" w:rsidP="0030482D">
      <w:pPr>
        <w:rPr>
          <w:rStyle w:val="a5"/>
          <w:rFonts w:cstheme="minorHAnsi"/>
          <w:u w:val="single"/>
        </w:rPr>
      </w:pPr>
      <w:r w:rsidRPr="000D763B">
        <w:rPr>
          <w:rStyle w:val="a5"/>
          <w:rFonts w:cstheme="minorHAnsi"/>
          <w:u w:val="single"/>
        </w:rPr>
        <w:t>Тезис</w:t>
      </w:r>
      <w:r w:rsidR="000D6E21" w:rsidRPr="000D763B">
        <w:rPr>
          <w:rStyle w:val="a5"/>
          <w:rFonts w:cstheme="minorHAnsi"/>
          <w:u w:val="single"/>
        </w:rPr>
        <w:t xml:space="preserve"> Чёрча схож с принципом нормализации</w:t>
      </w:r>
      <w:r w:rsidRPr="000D763B">
        <w:rPr>
          <w:rStyle w:val="a5"/>
          <w:rFonts w:cstheme="minorHAnsi"/>
          <w:u w:val="single"/>
        </w:rPr>
        <w:t xml:space="preserve"> тем, что</w:t>
      </w:r>
      <w:r w:rsidR="005A6958">
        <w:rPr>
          <w:rStyle w:val="a5"/>
          <w:rFonts w:cstheme="minorHAnsi"/>
          <w:u w:val="single"/>
        </w:rPr>
        <w:t>:</w:t>
      </w:r>
    </w:p>
    <w:p w:rsidR="000D6E21" w:rsidRDefault="00EA03A5" w:rsidP="005A6958">
      <w:pPr>
        <w:pStyle w:val="a7"/>
        <w:numPr>
          <w:ilvl w:val="0"/>
          <w:numId w:val="1"/>
        </w:numPr>
        <w:rPr>
          <w:rStyle w:val="a5"/>
          <w:rFonts w:cstheme="minorHAnsi"/>
          <w:i w:val="0"/>
        </w:rPr>
      </w:pPr>
      <w:r w:rsidRPr="005A6958">
        <w:rPr>
          <w:rStyle w:val="a5"/>
          <w:rFonts w:cstheme="minorHAnsi"/>
          <w:i w:val="0"/>
        </w:rPr>
        <w:t>они оба говорят об эквивалентности</w:t>
      </w:r>
    </w:p>
    <w:p w:rsidR="005A6958" w:rsidRDefault="005A6958" w:rsidP="005A6958">
      <w:pPr>
        <w:pStyle w:val="a7"/>
        <w:numPr>
          <w:ilvl w:val="0"/>
          <w:numId w:val="1"/>
        </w:numPr>
        <w:rPr>
          <w:rStyle w:val="a5"/>
          <w:rFonts w:cstheme="minorHAnsi"/>
          <w:i w:val="0"/>
        </w:rPr>
      </w:pPr>
      <w:r>
        <w:rPr>
          <w:rStyle w:val="a5"/>
          <w:rFonts w:cstheme="minorHAnsi"/>
          <w:i w:val="0"/>
        </w:rPr>
        <w:t>не были научно доказаны и носят интуитивный характер</w:t>
      </w:r>
    </w:p>
    <w:p w:rsidR="005A6958" w:rsidRPr="005A6958" w:rsidRDefault="003103B0" w:rsidP="005A6958">
      <w:pPr>
        <w:pStyle w:val="a7"/>
        <w:numPr>
          <w:ilvl w:val="0"/>
          <w:numId w:val="1"/>
        </w:numPr>
        <w:rPr>
          <w:rStyle w:val="a5"/>
          <w:rFonts w:cstheme="minorHAnsi"/>
          <w:i w:val="0"/>
        </w:rPr>
      </w:pPr>
      <w:r>
        <w:rPr>
          <w:rStyle w:val="a5"/>
          <w:rFonts w:cstheme="minorHAnsi"/>
          <w:i w:val="0"/>
        </w:rPr>
        <w:t>класс функций по Т</w:t>
      </w:r>
      <w:r w:rsidR="005A6958">
        <w:rPr>
          <w:rStyle w:val="a5"/>
          <w:rFonts w:cstheme="minorHAnsi"/>
          <w:i w:val="0"/>
        </w:rPr>
        <w:t>ьюрингу совпадает с классом всех частично рекурсивных функций и с классом всех нормально вычислимых функций</w:t>
      </w:r>
    </w:p>
    <w:p w:rsidR="00695464" w:rsidRPr="00E97F8B" w:rsidRDefault="00695464" w:rsidP="0030482D">
      <w:pPr>
        <w:rPr>
          <w:rStyle w:val="a5"/>
          <w:rFonts w:cstheme="minorHAnsi"/>
          <w:i w:val="0"/>
        </w:rPr>
      </w:pPr>
      <w:r w:rsidRPr="000D763B">
        <w:rPr>
          <w:rStyle w:val="a5"/>
          <w:rFonts w:cstheme="minorHAnsi"/>
          <w:b/>
          <w:i w:val="0"/>
          <w:u w:val="single"/>
        </w:rPr>
        <w:t xml:space="preserve">Теорема </w:t>
      </w:r>
      <w:proofErr w:type="spellStart"/>
      <w:r w:rsidR="008B5C8F">
        <w:rPr>
          <w:rStyle w:val="a5"/>
          <w:rFonts w:cstheme="minorHAnsi"/>
          <w:b/>
          <w:i w:val="0"/>
          <w:u w:val="single"/>
        </w:rPr>
        <w:t>Гёд</w:t>
      </w:r>
      <w:r w:rsidRPr="000D763B">
        <w:rPr>
          <w:rStyle w:val="a5"/>
          <w:rFonts w:cstheme="minorHAnsi"/>
          <w:b/>
          <w:i w:val="0"/>
          <w:u w:val="single"/>
        </w:rPr>
        <w:t>еля</w:t>
      </w:r>
      <w:proofErr w:type="spellEnd"/>
      <w:r w:rsidRPr="000D763B">
        <w:rPr>
          <w:rStyle w:val="a5"/>
          <w:rFonts w:cstheme="minorHAnsi"/>
          <w:b/>
          <w:i w:val="0"/>
          <w:u w:val="single"/>
        </w:rPr>
        <w:t xml:space="preserve"> о полноте</w:t>
      </w:r>
      <w:r>
        <w:rPr>
          <w:rStyle w:val="a5"/>
          <w:rFonts w:cstheme="minorHAnsi"/>
          <w:i w:val="0"/>
        </w:rPr>
        <w:t xml:space="preserve"> –</w:t>
      </w:r>
      <w:r w:rsidR="005A6958">
        <w:rPr>
          <w:rStyle w:val="a5"/>
          <w:rFonts w:cstheme="minorHAnsi"/>
          <w:i w:val="0"/>
        </w:rPr>
        <w:t xml:space="preserve"> формула является теоремой ИП 1-го порядка тогда и только тогда, когда она является логически общезначимой</w:t>
      </w:r>
      <w:r w:rsidR="00E56334">
        <w:rPr>
          <w:rStyle w:val="a5"/>
          <w:rFonts w:cstheme="minorHAnsi"/>
          <w:i w:val="0"/>
        </w:rPr>
        <w:t>.</w:t>
      </w:r>
      <w:r w:rsidR="005A6958">
        <w:rPr>
          <w:rStyle w:val="a5"/>
          <w:rFonts w:cstheme="minorHAnsi"/>
          <w:i w:val="0"/>
        </w:rPr>
        <w:t xml:space="preserve"> </w:t>
      </w:r>
      <w:r w:rsidR="00E97F8B" w:rsidRPr="00E97F8B">
        <w:rPr>
          <w:rStyle w:val="a5"/>
          <w:rFonts w:cstheme="minorHAnsi"/>
          <w:i w:val="0"/>
        </w:rPr>
        <w:t>[23]</w:t>
      </w:r>
    </w:p>
    <w:p w:rsidR="005A6958" w:rsidRDefault="00695464" w:rsidP="0030482D">
      <w:pPr>
        <w:rPr>
          <w:rStyle w:val="a5"/>
          <w:rFonts w:cstheme="minorHAnsi"/>
          <w:b/>
          <w:i w:val="0"/>
          <w:u w:val="single"/>
        </w:rPr>
      </w:pPr>
      <w:r w:rsidRPr="000D763B">
        <w:rPr>
          <w:rStyle w:val="a5"/>
          <w:rFonts w:cstheme="minorHAnsi"/>
          <w:b/>
          <w:i w:val="0"/>
          <w:u w:val="single"/>
        </w:rPr>
        <w:t>Общие свойства алгоритмов</w:t>
      </w:r>
      <w:r w:rsidR="005A6958">
        <w:rPr>
          <w:rStyle w:val="a5"/>
          <w:rFonts w:cstheme="minorHAnsi"/>
          <w:b/>
          <w:i w:val="0"/>
          <w:u w:val="single"/>
        </w:rPr>
        <w:t>:</w:t>
      </w:r>
    </w:p>
    <w:p w:rsidR="00E56334" w:rsidRPr="00E56334" w:rsidRDefault="005A6958" w:rsidP="00E56334">
      <w:pPr>
        <w:pStyle w:val="a7"/>
        <w:numPr>
          <w:ilvl w:val="0"/>
          <w:numId w:val="2"/>
        </w:numPr>
        <w:rPr>
          <w:rStyle w:val="a5"/>
          <w:rFonts w:cstheme="minorHAnsi"/>
          <w:b/>
          <w:i w:val="0"/>
          <w:u w:val="single"/>
        </w:rPr>
      </w:pPr>
      <w:r w:rsidRPr="00E56334">
        <w:rPr>
          <w:rStyle w:val="a5"/>
          <w:rFonts w:cstheme="minorHAnsi"/>
        </w:rPr>
        <w:t>детерминированность</w:t>
      </w:r>
      <w:r>
        <w:rPr>
          <w:rStyle w:val="a5"/>
          <w:rFonts w:cstheme="minorHAnsi"/>
          <w:i w:val="0"/>
        </w:rPr>
        <w:t xml:space="preserve"> (однозначность) – правила выполнения алгоритма таковы, что кто бы их не реализовывал, процесс будет один и тот же</w:t>
      </w:r>
      <w:r w:rsidR="00E56334">
        <w:rPr>
          <w:rStyle w:val="a5"/>
          <w:rFonts w:cstheme="minorHAnsi"/>
          <w:i w:val="0"/>
        </w:rPr>
        <w:t>. Не зависит от субъективных характеристик</w:t>
      </w:r>
    </w:p>
    <w:p w:rsidR="00E56334" w:rsidRPr="00E56334" w:rsidRDefault="00E56334" w:rsidP="00E56334">
      <w:pPr>
        <w:pStyle w:val="a7"/>
        <w:numPr>
          <w:ilvl w:val="0"/>
          <w:numId w:val="2"/>
        </w:numPr>
        <w:rPr>
          <w:rStyle w:val="a5"/>
          <w:rFonts w:cstheme="minorHAnsi"/>
          <w:b/>
          <w:i w:val="0"/>
          <w:u w:val="single"/>
        </w:rPr>
      </w:pPr>
      <w:r w:rsidRPr="00E56334">
        <w:rPr>
          <w:rStyle w:val="a5"/>
          <w:rFonts w:cstheme="minorHAnsi"/>
        </w:rPr>
        <w:t>массовость</w:t>
      </w:r>
      <w:r>
        <w:rPr>
          <w:rStyle w:val="a5"/>
          <w:rFonts w:cstheme="minorHAnsi"/>
          <w:i w:val="0"/>
        </w:rPr>
        <w:t xml:space="preserve"> – алгоритм пригоден для решения всех задач данного типа</w:t>
      </w:r>
    </w:p>
    <w:p w:rsidR="00E56334" w:rsidRPr="00E56334" w:rsidRDefault="00E56334" w:rsidP="00E56334">
      <w:pPr>
        <w:pStyle w:val="a7"/>
        <w:numPr>
          <w:ilvl w:val="0"/>
          <w:numId w:val="2"/>
        </w:numPr>
        <w:rPr>
          <w:rStyle w:val="a5"/>
          <w:rFonts w:cstheme="minorHAnsi"/>
          <w:b/>
          <w:i w:val="0"/>
          <w:u w:val="single"/>
        </w:rPr>
      </w:pPr>
      <w:r w:rsidRPr="00E56334">
        <w:rPr>
          <w:rStyle w:val="a5"/>
          <w:rFonts w:cstheme="minorHAnsi"/>
        </w:rPr>
        <w:t>направленность</w:t>
      </w:r>
      <w:r>
        <w:rPr>
          <w:rStyle w:val="a5"/>
          <w:rFonts w:cstheme="minorHAnsi"/>
          <w:i w:val="0"/>
        </w:rPr>
        <w:t xml:space="preserve"> (результативность)</w:t>
      </w:r>
    </w:p>
    <w:p w:rsidR="00E56334" w:rsidRPr="00E56334" w:rsidRDefault="00E56334" w:rsidP="00E56334">
      <w:pPr>
        <w:pStyle w:val="a7"/>
        <w:numPr>
          <w:ilvl w:val="0"/>
          <w:numId w:val="2"/>
        </w:numPr>
        <w:rPr>
          <w:rStyle w:val="a5"/>
          <w:rFonts w:cstheme="minorHAnsi"/>
          <w:b/>
          <w:i w:val="0"/>
          <w:u w:val="single"/>
        </w:rPr>
      </w:pPr>
      <w:r w:rsidRPr="00E56334">
        <w:rPr>
          <w:rStyle w:val="a5"/>
          <w:rFonts w:cstheme="minorHAnsi"/>
        </w:rPr>
        <w:t>область применимости</w:t>
      </w:r>
      <w:r>
        <w:rPr>
          <w:rStyle w:val="a5"/>
          <w:rFonts w:cstheme="minorHAnsi"/>
          <w:i w:val="0"/>
        </w:rPr>
        <w:t xml:space="preserve"> – область, где он работает эффективно. </w:t>
      </w:r>
      <w:r w:rsidR="00E97F8B" w:rsidRPr="005A6958">
        <w:rPr>
          <w:rStyle w:val="a5"/>
          <w:rFonts w:cstheme="minorHAnsi"/>
          <w:i w:val="0"/>
        </w:rPr>
        <w:t>[27]</w:t>
      </w:r>
    </w:p>
    <w:p w:rsidR="00E56334" w:rsidRPr="00E97F8B" w:rsidRDefault="00E56334" w:rsidP="0030482D">
      <w:pPr>
        <w:rPr>
          <w:rStyle w:val="a5"/>
          <w:rFonts w:cstheme="minorHAnsi"/>
          <w:i w:val="0"/>
        </w:rPr>
      </w:pPr>
      <w:r w:rsidRPr="000D763B">
        <w:rPr>
          <w:rStyle w:val="a5"/>
          <w:rFonts w:cstheme="minorHAnsi"/>
          <w:b/>
          <w:i w:val="0"/>
          <w:u w:val="single"/>
        </w:rPr>
        <w:t>Вербальные переменные</w:t>
      </w:r>
      <w:r>
        <w:rPr>
          <w:rStyle w:val="a5"/>
          <w:rFonts w:cstheme="minorHAnsi"/>
          <w:i w:val="0"/>
        </w:rPr>
        <w:t xml:space="preserve"> –</w:t>
      </w:r>
      <w:r>
        <w:rPr>
          <w:rStyle w:val="a5"/>
          <w:rFonts w:cstheme="minorHAnsi"/>
          <w:i w:val="0"/>
        </w:rPr>
        <w:t xml:space="preserve"> переменные, значениями которых являются различные слова в некотором алфавите. </w:t>
      </w:r>
      <w:r w:rsidRPr="00E97F8B">
        <w:rPr>
          <w:rStyle w:val="a5"/>
          <w:rFonts w:cstheme="minorHAnsi"/>
          <w:i w:val="0"/>
        </w:rPr>
        <w:t>[28]</w:t>
      </w:r>
    </w:p>
    <w:p w:rsidR="00695464" w:rsidRDefault="00695464" w:rsidP="0030482D">
      <w:pPr>
        <w:rPr>
          <w:rStyle w:val="a5"/>
          <w:rFonts w:cstheme="minorHAnsi"/>
          <w:i w:val="0"/>
        </w:rPr>
      </w:pPr>
      <w:r w:rsidRPr="000D763B">
        <w:rPr>
          <w:rStyle w:val="a5"/>
          <w:rFonts w:cstheme="minorHAnsi"/>
          <w:b/>
          <w:i w:val="0"/>
          <w:u w:val="single"/>
        </w:rPr>
        <w:t>Вербальный предикат</w:t>
      </w:r>
      <w:r>
        <w:rPr>
          <w:rStyle w:val="a5"/>
          <w:rFonts w:cstheme="minorHAnsi"/>
          <w:i w:val="0"/>
        </w:rPr>
        <w:t xml:space="preserve"> –</w:t>
      </w:r>
      <w:r w:rsidR="00E56334">
        <w:rPr>
          <w:rStyle w:val="a5"/>
          <w:rFonts w:cstheme="minorHAnsi"/>
          <w:i w:val="0"/>
        </w:rPr>
        <w:t xml:space="preserve"> предикат, переменные которого вербальные или литеральные. </w:t>
      </w:r>
      <w:r w:rsidR="00E97F8B" w:rsidRPr="00E97F8B">
        <w:rPr>
          <w:rStyle w:val="a5"/>
          <w:rFonts w:cstheme="minorHAnsi"/>
          <w:i w:val="0"/>
        </w:rPr>
        <w:t>[28]</w:t>
      </w:r>
    </w:p>
    <w:p w:rsidR="00E56334" w:rsidRPr="00E97F8B" w:rsidRDefault="00E56334" w:rsidP="0030482D">
      <w:pPr>
        <w:rPr>
          <w:rStyle w:val="a5"/>
          <w:rFonts w:cstheme="minorHAnsi"/>
          <w:i w:val="0"/>
        </w:rPr>
      </w:pPr>
      <w:r w:rsidRPr="000D763B">
        <w:rPr>
          <w:rStyle w:val="a5"/>
          <w:rFonts w:cstheme="minorHAnsi"/>
          <w:b/>
          <w:i w:val="0"/>
          <w:u w:val="single"/>
        </w:rPr>
        <w:lastRenderedPageBreak/>
        <w:t>Вербальный алгоритм</w:t>
      </w:r>
      <w:r>
        <w:rPr>
          <w:rStyle w:val="a5"/>
          <w:rFonts w:cstheme="minorHAnsi"/>
          <w:b/>
          <w:i w:val="0"/>
          <w:u w:val="single"/>
        </w:rPr>
        <w:t xml:space="preserve"> (</w:t>
      </w:r>
      <w:proofErr w:type="spellStart"/>
      <w:r>
        <w:rPr>
          <w:rStyle w:val="a5"/>
          <w:rFonts w:cstheme="minorHAnsi"/>
          <w:b/>
          <w:i w:val="0"/>
          <w:u w:val="single"/>
        </w:rPr>
        <w:t>алгорифм</w:t>
      </w:r>
      <w:proofErr w:type="spellEnd"/>
      <w:r>
        <w:rPr>
          <w:rStyle w:val="a5"/>
          <w:rFonts w:cstheme="minorHAnsi"/>
          <w:b/>
          <w:i w:val="0"/>
          <w:u w:val="single"/>
        </w:rPr>
        <w:t>)</w:t>
      </w:r>
      <w:r>
        <w:rPr>
          <w:rStyle w:val="a5"/>
          <w:rFonts w:cstheme="minorHAnsi"/>
          <w:i w:val="0"/>
        </w:rPr>
        <w:t xml:space="preserve"> – алгоритм, работающий со словами. </w:t>
      </w:r>
      <w:r w:rsidRPr="00E97F8B">
        <w:rPr>
          <w:rStyle w:val="a5"/>
          <w:rFonts w:cstheme="minorHAnsi"/>
          <w:i w:val="0"/>
        </w:rPr>
        <w:t>[28]</w:t>
      </w:r>
    </w:p>
    <w:p w:rsidR="00695464" w:rsidRDefault="00695464" w:rsidP="0030482D">
      <w:pPr>
        <w:rPr>
          <w:rStyle w:val="a5"/>
          <w:rFonts w:cstheme="minorHAnsi"/>
          <w:i w:val="0"/>
        </w:rPr>
      </w:pPr>
      <w:r w:rsidRPr="000D763B">
        <w:rPr>
          <w:rStyle w:val="a5"/>
          <w:rFonts w:cstheme="minorHAnsi"/>
          <w:b/>
          <w:i w:val="0"/>
          <w:u w:val="single"/>
        </w:rPr>
        <w:t>Арифметический алгоритм</w:t>
      </w:r>
      <w:r>
        <w:rPr>
          <w:rStyle w:val="a5"/>
          <w:rFonts w:cstheme="minorHAnsi"/>
          <w:i w:val="0"/>
        </w:rPr>
        <w:t xml:space="preserve"> –</w:t>
      </w:r>
      <w:r w:rsidR="003103B0">
        <w:rPr>
          <w:rStyle w:val="a5"/>
          <w:rFonts w:cstheme="minorHAnsi"/>
          <w:i w:val="0"/>
        </w:rPr>
        <w:t xml:space="preserve"> любой алгоритм над алфавитом, содержащим единственный символ «</w:t>
      </w:r>
      <w:r w:rsidR="00AF7F23" w:rsidRPr="00AF7F23">
        <w:rPr>
          <w:rStyle w:val="a5"/>
          <w:rFonts w:cstheme="minorHAnsi"/>
          <w:i w:val="0"/>
        </w:rPr>
        <w:t>|</w:t>
      </w:r>
      <w:r w:rsidR="003103B0">
        <w:rPr>
          <w:rStyle w:val="a5"/>
          <w:rFonts w:cstheme="minorHAnsi"/>
          <w:i w:val="0"/>
        </w:rPr>
        <w:t xml:space="preserve">». </w:t>
      </w:r>
      <w:r w:rsidR="00E97F8B" w:rsidRPr="00E97F8B">
        <w:rPr>
          <w:rStyle w:val="a5"/>
          <w:rFonts w:cstheme="minorHAnsi"/>
          <w:i w:val="0"/>
        </w:rPr>
        <w:t>[</w:t>
      </w:r>
      <w:r w:rsidR="00E97F8B" w:rsidRPr="00E56334">
        <w:rPr>
          <w:rStyle w:val="a5"/>
          <w:rFonts w:cstheme="minorHAnsi"/>
          <w:i w:val="0"/>
        </w:rPr>
        <w:t>35</w:t>
      </w:r>
      <w:r w:rsidR="00E97F8B" w:rsidRPr="00E97F8B">
        <w:rPr>
          <w:rStyle w:val="a5"/>
          <w:rFonts w:cstheme="minorHAnsi"/>
          <w:i w:val="0"/>
        </w:rPr>
        <w:t>]</w:t>
      </w:r>
    </w:p>
    <w:p w:rsidR="003103B0" w:rsidRPr="00E97F8B" w:rsidRDefault="003103B0" w:rsidP="0030482D">
      <w:pPr>
        <w:rPr>
          <w:rStyle w:val="a5"/>
          <w:rFonts w:cstheme="minorHAnsi"/>
          <w:i w:val="0"/>
        </w:rPr>
      </w:pPr>
      <w:r w:rsidRPr="000D763B">
        <w:rPr>
          <w:rStyle w:val="a5"/>
          <w:rFonts w:cstheme="minorHAnsi"/>
          <w:b/>
          <w:i w:val="0"/>
          <w:u w:val="single"/>
        </w:rPr>
        <w:t>Арифметический алгоритм</w:t>
      </w:r>
      <w:r>
        <w:rPr>
          <w:rStyle w:val="a5"/>
          <w:rFonts w:cstheme="minorHAnsi"/>
          <w:i w:val="0"/>
        </w:rPr>
        <w:t xml:space="preserve"> –</w:t>
      </w:r>
      <w:r>
        <w:rPr>
          <w:rStyle w:val="a5"/>
          <w:rFonts w:cstheme="minorHAnsi"/>
          <w:i w:val="0"/>
        </w:rPr>
        <w:t xml:space="preserve"> частный случай вербального алгоритма</w:t>
      </w:r>
      <w:r>
        <w:rPr>
          <w:rStyle w:val="a5"/>
          <w:rFonts w:cstheme="minorHAnsi"/>
          <w:i w:val="0"/>
        </w:rPr>
        <w:t xml:space="preserve">. </w:t>
      </w:r>
      <w:r w:rsidRPr="00E97F8B">
        <w:rPr>
          <w:rStyle w:val="a5"/>
          <w:rFonts w:cstheme="minorHAnsi"/>
          <w:i w:val="0"/>
        </w:rPr>
        <w:t>[</w:t>
      </w:r>
      <w:r w:rsidRPr="00E56334">
        <w:rPr>
          <w:rStyle w:val="a5"/>
          <w:rFonts w:cstheme="minorHAnsi"/>
          <w:i w:val="0"/>
        </w:rPr>
        <w:t>35</w:t>
      </w:r>
      <w:r w:rsidRPr="00E97F8B">
        <w:rPr>
          <w:rStyle w:val="a5"/>
          <w:rFonts w:cstheme="minorHAnsi"/>
          <w:i w:val="0"/>
        </w:rPr>
        <w:t>]</w:t>
      </w:r>
    </w:p>
    <w:p w:rsidR="00695464" w:rsidRPr="003103B0" w:rsidRDefault="00695464" w:rsidP="0030482D">
      <w:pPr>
        <w:rPr>
          <w:rStyle w:val="a5"/>
          <w:rFonts w:cstheme="minorHAnsi"/>
          <w:i w:val="0"/>
        </w:rPr>
      </w:pPr>
      <w:r w:rsidRPr="000D763B">
        <w:rPr>
          <w:rStyle w:val="a5"/>
          <w:rFonts w:cstheme="minorHAnsi"/>
          <w:u w:val="single"/>
        </w:rPr>
        <w:t xml:space="preserve">Алгоритм в алфавите работает со словами, в которых </w:t>
      </w:r>
      <w:r w:rsidR="003103B0">
        <w:rPr>
          <w:rStyle w:val="a5"/>
          <w:rFonts w:cstheme="minorHAnsi"/>
          <w:i w:val="0"/>
        </w:rPr>
        <w:t>есть символы только из этого алфавита</w:t>
      </w:r>
    </w:p>
    <w:p w:rsidR="00695464" w:rsidRDefault="002236D9" w:rsidP="0030482D">
      <w:pPr>
        <w:rPr>
          <w:rStyle w:val="a5"/>
          <w:rFonts w:cstheme="minorHAnsi"/>
          <w:i w:val="0"/>
        </w:rPr>
      </w:pPr>
      <w:r>
        <w:rPr>
          <w:rStyle w:val="a5"/>
          <w:rFonts w:cstheme="minorHAnsi"/>
          <w:u w:val="single"/>
        </w:rPr>
        <w:t>Алгоритм над</w:t>
      </w:r>
      <w:r w:rsidR="00695464">
        <w:rPr>
          <w:rStyle w:val="a5"/>
          <w:rFonts w:cstheme="minorHAnsi"/>
          <w:i w:val="0"/>
        </w:rPr>
        <w:t xml:space="preserve"> –</w:t>
      </w:r>
      <w:r w:rsidR="003103B0">
        <w:rPr>
          <w:rStyle w:val="a5"/>
          <w:rFonts w:cstheme="minorHAnsi"/>
          <w:i w:val="0"/>
        </w:rPr>
        <w:t xml:space="preserve"> </w:t>
      </w:r>
      <w:r w:rsidR="00196B32" w:rsidRPr="00196B32">
        <w:rPr>
          <w:rFonts w:cstheme="minorHAnsi"/>
          <w:color w:val="000000"/>
          <w:shd w:val="clear" w:color="auto" w:fill="FFFFFF"/>
        </w:rPr>
        <w:t>алгоритм, работающий со словами, состоящими из символов в алфавите А и ещё каких-то, не содержащихся в А</w:t>
      </w:r>
    </w:p>
    <w:p w:rsidR="00695464" w:rsidRPr="00E97F8B" w:rsidRDefault="00695464" w:rsidP="0030482D">
      <w:pPr>
        <w:rPr>
          <w:rStyle w:val="a5"/>
          <w:rFonts w:cstheme="minorHAnsi"/>
          <w:i w:val="0"/>
        </w:rPr>
      </w:pPr>
      <w:r w:rsidRPr="000D763B">
        <w:rPr>
          <w:rStyle w:val="a5"/>
          <w:rFonts w:cstheme="minorHAnsi"/>
          <w:b/>
          <w:i w:val="0"/>
          <w:u w:val="single"/>
        </w:rPr>
        <w:t>Схема</w:t>
      </w:r>
      <w:r>
        <w:rPr>
          <w:rStyle w:val="a5"/>
          <w:rFonts w:cstheme="minorHAnsi"/>
          <w:i w:val="0"/>
        </w:rPr>
        <w:t xml:space="preserve"> –</w:t>
      </w:r>
      <w:r w:rsidR="00DF2D7A">
        <w:rPr>
          <w:rStyle w:val="a5"/>
          <w:rFonts w:cstheme="minorHAnsi"/>
          <w:i w:val="0"/>
        </w:rPr>
        <w:t xml:space="preserve"> система в алфавите, все члены которой являются формулами подстановки. </w:t>
      </w:r>
      <w:r w:rsidR="00E97F8B" w:rsidRPr="00E97F8B">
        <w:rPr>
          <w:rStyle w:val="a5"/>
          <w:rFonts w:cstheme="minorHAnsi"/>
          <w:i w:val="0"/>
        </w:rPr>
        <w:t>[30]</w:t>
      </w:r>
    </w:p>
    <w:p w:rsidR="00695464" w:rsidRPr="00E97F8B" w:rsidRDefault="00695464" w:rsidP="0030482D">
      <w:pPr>
        <w:rPr>
          <w:rStyle w:val="a5"/>
          <w:rFonts w:cstheme="minorHAnsi"/>
          <w:i w:val="0"/>
        </w:rPr>
      </w:pPr>
      <w:r w:rsidRPr="000D763B">
        <w:rPr>
          <w:rStyle w:val="a5"/>
          <w:rFonts w:cstheme="minorHAnsi"/>
          <w:b/>
          <w:i w:val="0"/>
          <w:u w:val="single"/>
        </w:rPr>
        <w:t>Схема действует на слово, если</w:t>
      </w:r>
      <w:r w:rsidR="006461EA">
        <w:rPr>
          <w:rStyle w:val="a5"/>
          <w:rFonts w:cstheme="minorHAnsi"/>
          <w:i w:val="0"/>
        </w:rPr>
        <w:t xml:space="preserve"> хотя бы один элемент</w:t>
      </w:r>
      <w:r w:rsidR="00DF2D7A">
        <w:rPr>
          <w:rStyle w:val="a5"/>
          <w:rFonts w:cstheme="minorHAnsi"/>
          <w:i w:val="0"/>
        </w:rPr>
        <w:t xml:space="preserve"> этой схемы действует на слово</w:t>
      </w:r>
      <w:r w:rsidR="006461EA">
        <w:rPr>
          <w:rStyle w:val="a5"/>
          <w:rFonts w:cstheme="minorHAnsi"/>
          <w:i w:val="0"/>
        </w:rPr>
        <w:t xml:space="preserve">. Элемент действует на слово, если его ядро действует на слово. Результат действия элемента – результат действия его ядра. </w:t>
      </w:r>
      <w:r w:rsidR="00E97F8B" w:rsidRPr="00E97F8B">
        <w:rPr>
          <w:rStyle w:val="a5"/>
          <w:rFonts w:cstheme="minorHAnsi"/>
          <w:i w:val="0"/>
        </w:rPr>
        <w:t>[30]</w:t>
      </w:r>
    </w:p>
    <w:p w:rsidR="00695464" w:rsidRPr="00E97F8B" w:rsidRDefault="00695464" w:rsidP="0030482D">
      <w:pPr>
        <w:rPr>
          <w:rStyle w:val="a5"/>
          <w:rFonts w:cstheme="minorHAnsi"/>
          <w:i w:val="0"/>
        </w:rPr>
      </w:pPr>
      <w:r w:rsidRPr="000D763B">
        <w:rPr>
          <w:rStyle w:val="a5"/>
          <w:rFonts w:cstheme="minorHAnsi"/>
          <w:b/>
          <w:i w:val="0"/>
          <w:u w:val="single"/>
        </w:rPr>
        <w:t>Переводная система</w:t>
      </w:r>
      <w:r w:rsidR="00700C82">
        <w:rPr>
          <w:rStyle w:val="a5"/>
          <w:rFonts w:cstheme="minorHAnsi"/>
          <w:i w:val="0"/>
        </w:rPr>
        <w:t>. П</w:t>
      </w:r>
      <w:r w:rsidR="006461EA">
        <w:rPr>
          <w:rStyle w:val="a5"/>
          <w:rFonts w:cstheme="minorHAnsi"/>
          <w:i w:val="0"/>
        </w:rPr>
        <w:t>усть А</w:t>
      </w:r>
      <w:r w:rsidR="00C54563">
        <w:rPr>
          <w:rStyle w:val="a5"/>
          <w:rFonts w:cstheme="minorHAnsi"/>
          <w:i w:val="0"/>
        </w:rPr>
        <w:t xml:space="preserve"> – алфавит</w:t>
      </w:r>
      <w:r w:rsidR="00700C82">
        <w:rPr>
          <w:rStyle w:val="a5"/>
          <w:rFonts w:cstheme="minorHAnsi"/>
          <w:i w:val="0"/>
        </w:rPr>
        <w:t>;</w:t>
      </w:r>
      <w:r w:rsidR="006461EA">
        <w:rPr>
          <w:rStyle w:val="a5"/>
          <w:rFonts w:cstheme="minorHAnsi"/>
          <w:i w:val="0"/>
        </w:rPr>
        <w:t xml:space="preserve"> </w:t>
      </w:r>
      <w:r w:rsidR="006461EA" w:rsidRPr="006461EA">
        <w:rPr>
          <w:rStyle w:val="a5"/>
          <w:rFonts w:cstheme="minorHAnsi"/>
          <w:i w:val="0"/>
          <w:sz w:val="28"/>
          <w:szCs w:val="28"/>
        </w:rPr>
        <w:t>ɣ</w:t>
      </w:r>
      <w:r w:rsidR="006461EA">
        <w:rPr>
          <w:rStyle w:val="a5"/>
          <w:rFonts w:cstheme="minorHAnsi"/>
          <w:i w:val="0"/>
        </w:rPr>
        <w:t xml:space="preserve"> </w:t>
      </w:r>
      <w:r w:rsidR="004C3E07" w:rsidRPr="004C3E07">
        <w:rPr>
          <w:rStyle w:val="a5"/>
          <w:rFonts w:ascii="Cambria Math" w:hAnsi="Cambria Math" w:cs="Cambria Math"/>
          <w:i w:val="0"/>
        </w:rPr>
        <w:t>∉</w:t>
      </w:r>
      <w:r w:rsidR="00700C82">
        <w:rPr>
          <w:rStyle w:val="a5"/>
          <w:rFonts w:cstheme="minorHAnsi"/>
          <w:i w:val="0"/>
        </w:rPr>
        <w:t xml:space="preserve"> А; </w:t>
      </w:r>
      <w:proofErr w:type="gramStart"/>
      <w:r w:rsidR="00700C82">
        <w:rPr>
          <w:rStyle w:val="a5"/>
          <w:rFonts w:cstheme="minorHAnsi"/>
          <w:i w:val="0"/>
          <w:lang w:val="en-US"/>
        </w:rPr>
        <w:t>P</w:t>
      </w:r>
      <w:r w:rsidR="00700C82" w:rsidRPr="00700C82">
        <w:rPr>
          <w:rStyle w:val="a5"/>
          <w:rFonts w:cstheme="minorHAnsi"/>
          <w:i w:val="0"/>
        </w:rPr>
        <w:t>,</w:t>
      </w:r>
      <w:r w:rsidR="00700C82">
        <w:rPr>
          <w:rStyle w:val="a5"/>
          <w:rFonts w:cstheme="minorHAnsi"/>
          <w:i w:val="0"/>
          <w:lang w:val="en-US"/>
        </w:rPr>
        <w:t>Q</w:t>
      </w:r>
      <w:proofErr w:type="gramEnd"/>
      <w:r w:rsidR="00700C82">
        <w:rPr>
          <w:rStyle w:val="a5"/>
          <w:rFonts w:cstheme="minorHAnsi"/>
          <w:i w:val="0"/>
        </w:rPr>
        <w:t xml:space="preserve"> </w:t>
      </w:r>
      <w:r w:rsidR="00700C82" w:rsidRPr="00700C82">
        <w:rPr>
          <w:rStyle w:val="a5"/>
          <w:rFonts w:cstheme="minorHAnsi"/>
          <w:i w:val="0"/>
        </w:rPr>
        <w:t>–</w:t>
      </w:r>
      <w:r w:rsidR="00700C82">
        <w:rPr>
          <w:rStyle w:val="a5"/>
          <w:rFonts w:cstheme="minorHAnsi"/>
          <w:i w:val="0"/>
        </w:rPr>
        <w:t xml:space="preserve"> </w:t>
      </w:r>
      <w:r w:rsidR="00700C82" w:rsidRPr="00700C82">
        <w:rPr>
          <w:rStyle w:val="a5"/>
          <w:rFonts w:cstheme="minorHAnsi"/>
          <w:i w:val="0"/>
        </w:rPr>
        <w:t xml:space="preserve">слова в А; </w:t>
      </w:r>
      <w:r w:rsidR="00700C82">
        <w:rPr>
          <w:rStyle w:val="a5"/>
          <w:rFonts w:cstheme="minorHAnsi"/>
          <w:i w:val="0"/>
        </w:rPr>
        <w:t xml:space="preserve"> – схема.</w:t>
      </w:r>
      <w:r w:rsidR="00C54563">
        <w:rPr>
          <w:rStyle w:val="a5"/>
          <w:rFonts w:cstheme="minorHAnsi"/>
          <w:i w:val="0"/>
        </w:rPr>
        <w:t xml:space="preserve"> Х</w:t>
      </w:r>
      <w:r w:rsidR="00700C82">
        <w:rPr>
          <w:rStyle w:val="a5"/>
          <w:rFonts w:cstheme="minorHAnsi"/>
          <w:i w:val="0"/>
        </w:rPr>
        <w:t xml:space="preserve"> = </w:t>
      </w:r>
      <w:r w:rsidR="00C54563">
        <w:rPr>
          <w:rStyle w:val="a5"/>
          <w:rFonts w:cstheme="minorHAnsi"/>
          <w:i w:val="0"/>
        </w:rPr>
        <w:t>ɣ</w:t>
      </w:r>
      <w:r w:rsidR="00C54563">
        <w:rPr>
          <w:rStyle w:val="a5"/>
          <w:rFonts w:cstheme="minorHAnsi"/>
          <w:i w:val="0"/>
          <w:lang w:val="en-US"/>
        </w:rPr>
        <w:t>P</w:t>
      </w:r>
      <w:r w:rsidR="00C54563" w:rsidRPr="00C54563">
        <w:rPr>
          <w:rStyle w:val="a5"/>
          <w:rFonts w:cstheme="minorHAnsi"/>
          <w:i w:val="0"/>
        </w:rPr>
        <w:t>ɣ</w:t>
      </w:r>
      <w:r w:rsidR="00C54563">
        <w:rPr>
          <w:rStyle w:val="a5"/>
          <w:rFonts w:cstheme="minorHAnsi"/>
          <w:i w:val="0"/>
        </w:rPr>
        <w:t>…</w:t>
      </w:r>
      <w:r w:rsidR="00C54563" w:rsidRPr="00C54563">
        <w:rPr>
          <w:rStyle w:val="a5"/>
          <w:rFonts w:cstheme="minorHAnsi"/>
          <w:i w:val="0"/>
        </w:rPr>
        <w:t>ɣ</w:t>
      </w:r>
      <w:r w:rsidR="00C54563">
        <w:rPr>
          <w:rStyle w:val="a5"/>
          <w:rFonts w:cstheme="minorHAnsi"/>
          <w:i w:val="0"/>
          <w:lang w:val="en-US"/>
        </w:rPr>
        <w:t>Q</w:t>
      </w:r>
      <w:r w:rsidR="00C54563" w:rsidRPr="00C54563">
        <w:rPr>
          <w:rStyle w:val="a5"/>
          <w:rFonts w:cstheme="minorHAnsi"/>
          <w:i w:val="0"/>
        </w:rPr>
        <w:t xml:space="preserve">ɣ - </w:t>
      </w:r>
      <w:r w:rsidR="00C54563">
        <w:rPr>
          <w:rStyle w:val="a5"/>
          <w:rFonts w:cstheme="minorHAnsi"/>
          <w:i w:val="0"/>
        </w:rPr>
        <w:t xml:space="preserve">переводная система схемы </w:t>
      </w:r>
      <w:r w:rsidR="00C54563">
        <w:rPr>
          <w:rStyle w:val="a5"/>
          <w:rFonts w:cstheme="minorHAnsi"/>
          <w:i w:val="0"/>
          <w:lang w:val="en-US"/>
        </w:rPr>
        <w:t>Z</w:t>
      </w:r>
      <w:r w:rsidR="00C54563">
        <w:rPr>
          <w:rStyle w:val="a5"/>
          <w:rFonts w:cstheme="minorHAnsi"/>
          <w:i w:val="0"/>
        </w:rPr>
        <w:t>, если ꓯ</w:t>
      </w:r>
      <w:r w:rsidR="00C54563">
        <w:rPr>
          <w:rStyle w:val="a5"/>
          <w:rFonts w:cstheme="minorHAnsi"/>
          <w:i w:val="0"/>
          <w:lang w:val="en-US"/>
        </w:rPr>
        <w:t>PꓯQ</w:t>
      </w:r>
      <w:r w:rsidR="00C54563" w:rsidRPr="00C54563">
        <w:rPr>
          <w:rStyle w:val="a5"/>
          <w:rFonts w:cstheme="minorHAnsi"/>
          <w:i w:val="0"/>
        </w:rPr>
        <w:t xml:space="preserve"> (ɣ</w:t>
      </w:r>
      <w:r w:rsidR="00C54563">
        <w:rPr>
          <w:rStyle w:val="a5"/>
          <w:rFonts w:cstheme="minorHAnsi"/>
          <w:i w:val="0"/>
          <w:lang w:val="en-US"/>
        </w:rPr>
        <w:t>P</w:t>
      </w:r>
      <w:r w:rsidR="00C54563" w:rsidRPr="00C54563">
        <w:rPr>
          <w:rStyle w:val="a5"/>
          <w:rFonts w:cstheme="minorHAnsi"/>
          <w:i w:val="0"/>
        </w:rPr>
        <w:t>ɣ</w:t>
      </w:r>
      <w:r w:rsidR="00C54563">
        <w:rPr>
          <w:rStyle w:val="a5"/>
          <w:rFonts w:cstheme="minorHAnsi"/>
          <w:i w:val="0"/>
          <w:lang w:val="en-US"/>
        </w:rPr>
        <w:t>Q</w:t>
      </w:r>
      <w:r w:rsidR="00C54563" w:rsidRPr="00C54563">
        <w:rPr>
          <w:rStyle w:val="a5"/>
          <w:rFonts w:cstheme="minorHAnsi"/>
          <w:i w:val="0"/>
        </w:rPr>
        <w:t xml:space="preserve">ɣ </w:t>
      </w:r>
      <w:r w:rsidR="00C54563">
        <w:rPr>
          <w:rStyle w:val="a5"/>
          <w:rFonts w:cstheme="minorHAnsi"/>
          <w:i w:val="0"/>
        </w:rPr>
        <w:t>- входит в Х –</w:t>
      </w:r>
      <w:r w:rsidR="00032500">
        <w:rPr>
          <w:rStyle w:val="a5"/>
          <w:rFonts w:cstheme="minorHAnsi"/>
          <w:i w:val="0"/>
        </w:rPr>
        <w:t xml:space="preserve">&gt; </w:t>
      </w:r>
      <w:proofErr w:type="gramStart"/>
      <w:r w:rsidR="00032500">
        <w:rPr>
          <w:rStyle w:val="a5"/>
          <w:rFonts w:cstheme="minorHAnsi"/>
          <w:i w:val="0"/>
        </w:rPr>
        <w:t>Z:P</w:t>
      </w:r>
      <w:proofErr w:type="gramEnd"/>
      <w:r w:rsidR="00032500">
        <w:rPr>
          <w:rStyle w:val="a5"/>
          <w:rFonts w:cstheme="minorHAnsi"/>
          <w:i w:val="0"/>
        </w:rPr>
        <w:t xml:space="preserve"> </w:t>
      </w:r>
      <w:r w:rsidR="00032500" w:rsidRPr="00032500">
        <w:rPr>
          <w:rStyle w:val="a5"/>
          <w:rFonts w:cstheme="minorHAnsi"/>
          <w:i w:val="0"/>
          <w:spacing w:val="-40"/>
        </w:rPr>
        <w:t>|–</w:t>
      </w:r>
      <w:r w:rsidR="00032500">
        <w:rPr>
          <w:rStyle w:val="a5"/>
          <w:rFonts w:cstheme="minorHAnsi"/>
          <w:i w:val="0"/>
        </w:rPr>
        <w:t xml:space="preserve"> </w:t>
      </w:r>
      <w:r w:rsidR="00D448B9">
        <w:rPr>
          <w:rStyle w:val="a5"/>
          <w:rFonts w:cstheme="minorHAnsi"/>
          <w:i w:val="0"/>
          <w:lang w:val="en-US"/>
        </w:rPr>
        <w:t>Q</w:t>
      </w:r>
      <w:r w:rsidR="00D448B9" w:rsidRPr="00D448B9">
        <w:rPr>
          <w:rStyle w:val="a5"/>
          <w:rFonts w:cstheme="minorHAnsi"/>
          <w:i w:val="0"/>
        </w:rPr>
        <w:t xml:space="preserve">). </w:t>
      </w:r>
      <w:r w:rsidR="00E97F8B" w:rsidRPr="00E97F8B">
        <w:rPr>
          <w:rStyle w:val="a5"/>
          <w:rFonts w:cstheme="minorHAnsi"/>
          <w:i w:val="0"/>
        </w:rPr>
        <w:t>[31]</w:t>
      </w:r>
    </w:p>
    <w:p w:rsidR="00D448B9" w:rsidRPr="00D448B9" w:rsidRDefault="00D448B9" w:rsidP="0030482D">
      <w:pPr>
        <w:rPr>
          <w:rStyle w:val="a5"/>
          <w:rFonts w:cstheme="minorHAnsi"/>
          <w:i w:val="0"/>
        </w:rPr>
      </w:pPr>
      <w:proofErr w:type="gramStart"/>
      <w:r w:rsidRPr="000D763B">
        <w:rPr>
          <w:rStyle w:val="a5"/>
          <w:rFonts w:cstheme="minorHAnsi"/>
          <w:b/>
          <w:i w:val="0"/>
          <w:u w:val="single"/>
          <w:lang w:val="en-US"/>
        </w:rPr>
        <w:t>Z</w:t>
      </w:r>
      <w:r w:rsidRPr="000D763B">
        <w:rPr>
          <w:rStyle w:val="a5"/>
          <w:rFonts w:cstheme="minorHAnsi"/>
          <w:b/>
          <w:i w:val="0"/>
          <w:u w:val="single"/>
        </w:rPr>
        <w:t xml:space="preserve"> :</w:t>
      </w:r>
      <w:proofErr w:type="gramEnd"/>
      <w:r w:rsidRPr="000D763B">
        <w:rPr>
          <w:rStyle w:val="a5"/>
          <w:rFonts w:cstheme="minorHAnsi"/>
          <w:b/>
          <w:i w:val="0"/>
          <w:u w:val="single"/>
        </w:rPr>
        <w:t xml:space="preserve"> </w:t>
      </w:r>
      <w:r w:rsidRPr="000D763B">
        <w:rPr>
          <w:rStyle w:val="a5"/>
          <w:rFonts w:cstheme="minorHAnsi"/>
          <w:b/>
          <w:i w:val="0"/>
          <w:u w:val="single"/>
          <w:lang w:val="en-US"/>
        </w:rPr>
        <w:t>P</w:t>
      </w:r>
      <w:r w:rsidRPr="00695464">
        <w:rPr>
          <w:rStyle w:val="a5"/>
          <w:rFonts w:cstheme="minorHAnsi"/>
          <w:i w:val="0"/>
        </w:rPr>
        <w:t xml:space="preserve"> </w:t>
      </w:r>
      <w:r>
        <w:rPr>
          <w:rStyle w:val="a5"/>
          <w:rFonts w:cstheme="minorHAnsi"/>
          <w:i w:val="0"/>
        </w:rPr>
        <w:t>– число шагов, за</w:t>
      </w:r>
      <w:r>
        <w:rPr>
          <w:rStyle w:val="a5"/>
          <w:rFonts w:cstheme="minorHAnsi"/>
          <w:i w:val="0"/>
        </w:rPr>
        <w:t xml:space="preserve"> которое схема</w:t>
      </w:r>
      <w:r w:rsidRPr="00D448B9">
        <w:rPr>
          <w:rStyle w:val="a5"/>
          <w:rFonts w:cstheme="minorHAnsi"/>
          <w:i w:val="0"/>
        </w:rPr>
        <w:t xml:space="preserve"> </w:t>
      </w:r>
      <w:r>
        <w:rPr>
          <w:rStyle w:val="a5"/>
          <w:rFonts w:cstheme="minorHAnsi"/>
          <w:i w:val="0"/>
          <w:lang w:val="en-US"/>
        </w:rPr>
        <w:t>Z</w:t>
      </w:r>
      <w:r>
        <w:rPr>
          <w:rStyle w:val="a5"/>
          <w:rFonts w:cstheme="minorHAnsi"/>
          <w:i w:val="0"/>
        </w:rPr>
        <w:t xml:space="preserve"> естественно или заключительно преобразует слово Р (число шагов, которое схема </w:t>
      </w:r>
      <w:r>
        <w:rPr>
          <w:rStyle w:val="a5"/>
          <w:rFonts w:cstheme="minorHAnsi"/>
          <w:i w:val="0"/>
          <w:lang w:val="en-US"/>
        </w:rPr>
        <w:t>Z</w:t>
      </w:r>
      <w:r w:rsidRPr="00D448B9">
        <w:rPr>
          <w:rStyle w:val="a5"/>
          <w:rFonts w:cstheme="minorHAnsi"/>
          <w:i w:val="0"/>
        </w:rPr>
        <w:t xml:space="preserve"> </w:t>
      </w:r>
      <w:r>
        <w:rPr>
          <w:rStyle w:val="a5"/>
          <w:rFonts w:cstheme="minorHAnsi"/>
          <w:i w:val="0"/>
        </w:rPr>
        <w:t>работает над словом Р в некотором алфавите</w:t>
      </w:r>
      <w:bookmarkStart w:id="0" w:name="_GoBack"/>
      <w:bookmarkEnd w:id="0"/>
      <w:r>
        <w:rPr>
          <w:rStyle w:val="a5"/>
          <w:rFonts w:cstheme="minorHAnsi"/>
          <w:i w:val="0"/>
        </w:rPr>
        <w:t xml:space="preserve"> А). </w:t>
      </w:r>
      <w:r w:rsidRPr="00E97F8B">
        <w:rPr>
          <w:rStyle w:val="a5"/>
          <w:rFonts w:cstheme="minorHAnsi"/>
          <w:i w:val="0"/>
        </w:rPr>
        <w:t>[34]</w:t>
      </w:r>
    </w:p>
    <w:p w:rsidR="00695464" w:rsidRPr="00E97F8B" w:rsidRDefault="00695464" w:rsidP="0030482D">
      <w:pPr>
        <w:rPr>
          <w:rStyle w:val="a5"/>
          <w:rFonts w:cstheme="minorHAnsi"/>
          <w:i w:val="0"/>
        </w:rPr>
      </w:pPr>
      <w:r w:rsidRPr="000D763B">
        <w:rPr>
          <w:rStyle w:val="a5"/>
          <w:rFonts w:cstheme="minorHAnsi"/>
          <w:b/>
          <w:i w:val="0"/>
          <w:u w:val="single"/>
        </w:rPr>
        <w:t>Естественная сложность НА</w:t>
      </w:r>
      <w:r>
        <w:rPr>
          <w:rStyle w:val="a5"/>
          <w:rFonts w:cstheme="minorHAnsi"/>
          <w:i w:val="0"/>
        </w:rPr>
        <w:t xml:space="preserve"> –</w:t>
      </w:r>
      <w:r w:rsidR="00D448B9">
        <w:rPr>
          <w:rStyle w:val="a5"/>
          <w:rFonts w:cstheme="minorHAnsi"/>
          <w:i w:val="0"/>
        </w:rPr>
        <w:t xml:space="preserve"> объём/длина схемы – число формул подстановки. </w:t>
      </w:r>
      <w:r w:rsidR="00E97F8B" w:rsidRPr="00E97F8B">
        <w:rPr>
          <w:rStyle w:val="a5"/>
          <w:rFonts w:cstheme="minorHAnsi"/>
          <w:i w:val="0"/>
        </w:rPr>
        <w:t>[34]</w:t>
      </w:r>
    </w:p>
    <w:p w:rsidR="00695464" w:rsidRDefault="00695464" w:rsidP="0030482D">
      <w:pPr>
        <w:rPr>
          <w:rStyle w:val="a5"/>
          <w:rFonts w:cstheme="minorHAnsi"/>
          <w:i w:val="0"/>
        </w:rPr>
      </w:pPr>
      <w:r w:rsidRPr="000D763B">
        <w:rPr>
          <w:rStyle w:val="a5"/>
          <w:rFonts w:cstheme="minorHAnsi"/>
          <w:b/>
          <w:i w:val="0"/>
          <w:u w:val="single"/>
        </w:rPr>
        <w:t>Эрбрановский универсум</w:t>
      </w:r>
      <w:r>
        <w:rPr>
          <w:rStyle w:val="a5"/>
          <w:rFonts w:cstheme="minorHAnsi"/>
          <w:i w:val="0"/>
        </w:rPr>
        <w:t xml:space="preserve"> –</w:t>
      </w:r>
      <w:r w:rsidR="00D448B9">
        <w:rPr>
          <w:rStyle w:val="a5"/>
          <w:rFonts w:cstheme="minorHAnsi"/>
          <w:i w:val="0"/>
        </w:rPr>
        <w:t xml:space="preserve"> это множество всех термов, которые можно построить из констант и функциональных символов заданной сигнатуры. </w:t>
      </w:r>
      <w:r w:rsidR="00E97F8B" w:rsidRPr="00E97F8B">
        <w:rPr>
          <w:rStyle w:val="a5"/>
          <w:rFonts w:cstheme="minorHAnsi"/>
          <w:i w:val="0"/>
        </w:rPr>
        <w:t>[</w:t>
      </w:r>
      <w:r w:rsidR="00E97F8B" w:rsidRPr="000D35F4">
        <w:rPr>
          <w:rStyle w:val="a5"/>
          <w:rFonts w:cstheme="minorHAnsi"/>
          <w:i w:val="0"/>
        </w:rPr>
        <w:t>39</w:t>
      </w:r>
      <w:r w:rsidR="00E97F8B" w:rsidRPr="00E97F8B">
        <w:rPr>
          <w:rStyle w:val="a5"/>
          <w:rFonts w:cstheme="minorHAnsi"/>
          <w:i w:val="0"/>
        </w:rPr>
        <w:t>]</w:t>
      </w:r>
    </w:p>
    <w:p w:rsidR="005F25CF" w:rsidRDefault="00332624" w:rsidP="00ED6C7D">
      <w:pPr>
        <w:spacing w:after="0"/>
        <w:rPr>
          <w:rStyle w:val="a5"/>
          <w:rFonts w:cstheme="minorHAnsi"/>
          <w:i w:val="0"/>
        </w:rPr>
      </w:pPr>
      <w:r w:rsidRPr="000D763B">
        <w:rPr>
          <w:rStyle w:val="a5"/>
          <w:rFonts w:cstheme="minorHAnsi"/>
          <w:b/>
          <w:i w:val="0"/>
          <w:u w:val="single"/>
        </w:rPr>
        <w:t>Эрбрановский универсум</w:t>
      </w:r>
      <w:r>
        <w:rPr>
          <w:rStyle w:val="a5"/>
          <w:rFonts w:cstheme="minorHAnsi"/>
          <w:b/>
          <w:i w:val="0"/>
          <w:u w:val="single"/>
        </w:rPr>
        <w:t xml:space="preserve">. </w:t>
      </w:r>
      <w:r>
        <w:rPr>
          <w:rStyle w:val="a5"/>
          <w:rFonts w:cstheme="minorHAnsi"/>
          <w:i w:val="0"/>
        </w:rPr>
        <w:t xml:space="preserve"> Н – задаётся рекурсивно. Н</w:t>
      </w:r>
      <w:r w:rsidRPr="00332624">
        <w:rPr>
          <w:rStyle w:val="a5"/>
          <w:rFonts w:cstheme="minorHAnsi"/>
          <w:i w:val="0"/>
          <w:vertAlign w:val="subscript"/>
        </w:rPr>
        <w:t>0</w:t>
      </w:r>
      <w:r>
        <w:rPr>
          <w:rStyle w:val="a5"/>
          <w:rFonts w:cstheme="minorHAnsi"/>
          <w:i w:val="0"/>
        </w:rPr>
        <w:t xml:space="preserve"> – </w:t>
      </w:r>
      <w:r w:rsidRPr="00332624">
        <w:rPr>
          <w:rStyle w:val="a5"/>
          <w:rFonts w:cstheme="minorHAnsi"/>
          <w:i w:val="0"/>
        </w:rPr>
        <w:t>{</w:t>
      </w:r>
      <w:proofErr w:type="gramStart"/>
      <w:r>
        <w:rPr>
          <w:rStyle w:val="a5"/>
          <w:rFonts w:cstheme="minorHAnsi"/>
          <w:i w:val="0"/>
          <w:lang w:val="en-US"/>
        </w:rPr>
        <w:t>a</w:t>
      </w:r>
      <w:r w:rsidRPr="00332624">
        <w:rPr>
          <w:rStyle w:val="a5"/>
          <w:rFonts w:cstheme="minorHAnsi"/>
          <w:i w:val="0"/>
        </w:rPr>
        <w:t>,</w:t>
      </w:r>
      <w:r>
        <w:rPr>
          <w:rStyle w:val="a5"/>
          <w:rFonts w:cstheme="minorHAnsi"/>
          <w:i w:val="0"/>
          <w:lang w:val="en-US"/>
        </w:rPr>
        <w:t>b</w:t>
      </w:r>
      <w:r w:rsidRPr="00332624">
        <w:rPr>
          <w:rStyle w:val="a5"/>
          <w:rFonts w:cstheme="minorHAnsi"/>
          <w:i w:val="0"/>
        </w:rPr>
        <w:t>,</w:t>
      </w:r>
      <w:r w:rsidRPr="005F25CF">
        <w:rPr>
          <w:rStyle w:val="a5"/>
          <w:rFonts w:cstheme="minorHAnsi"/>
          <w:i w:val="0"/>
        </w:rPr>
        <w:t>..</w:t>
      </w:r>
      <w:proofErr w:type="gramEnd"/>
      <w:r>
        <w:rPr>
          <w:rStyle w:val="a5"/>
          <w:rFonts w:cstheme="minorHAnsi"/>
          <w:i w:val="0"/>
          <w:lang w:val="en-US"/>
        </w:rPr>
        <w:t>d</w:t>
      </w:r>
      <w:r w:rsidR="005F25CF" w:rsidRPr="005F25CF">
        <w:rPr>
          <w:rStyle w:val="a5"/>
          <w:rFonts w:cstheme="minorHAnsi"/>
          <w:i w:val="0"/>
        </w:rPr>
        <w:t xml:space="preserve">} – </w:t>
      </w:r>
      <w:r w:rsidR="005F25CF">
        <w:rPr>
          <w:rStyle w:val="a5"/>
          <w:rFonts w:cstheme="minorHAnsi"/>
          <w:i w:val="0"/>
        </w:rPr>
        <w:t xml:space="preserve">множество констант системы </w:t>
      </w:r>
      <w:r w:rsidR="005F25CF">
        <w:rPr>
          <w:rStyle w:val="a5"/>
          <w:rFonts w:cstheme="minorHAnsi"/>
          <w:i w:val="0"/>
          <w:lang w:val="en-US"/>
        </w:rPr>
        <w:t>S</w:t>
      </w:r>
      <w:r w:rsidR="005F25CF" w:rsidRPr="005F25CF">
        <w:rPr>
          <w:rStyle w:val="a5"/>
          <w:rFonts w:cstheme="minorHAnsi"/>
          <w:i w:val="0"/>
        </w:rPr>
        <w:t>.</w:t>
      </w:r>
      <w:r w:rsidR="00387139">
        <w:rPr>
          <w:rStyle w:val="a5"/>
          <w:rFonts w:cstheme="minorHAnsi"/>
          <w:i w:val="0"/>
        </w:rPr>
        <w:tab/>
      </w:r>
      <w:r w:rsidR="00387139">
        <w:rPr>
          <w:rStyle w:val="a5"/>
          <w:rFonts w:cstheme="minorHAnsi"/>
          <w:i w:val="0"/>
        </w:rPr>
        <w:tab/>
      </w:r>
      <w:r w:rsidR="00387139">
        <w:rPr>
          <w:rStyle w:val="a5"/>
          <w:rFonts w:cstheme="minorHAnsi"/>
          <w:i w:val="0"/>
        </w:rPr>
        <w:tab/>
      </w:r>
      <w:r w:rsidR="005F25CF">
        <w:rPr>
          <w:rStyle w:val="a5"/>
          <w:rFonts w:cstheme="minorHAnsi"/>
          <w:i w:val="0"/>
        </w:rPr>
        <w:t>Если констант нет, то берётся одна любая константа</w:t>
      </w:r>
    </w:p>
    <w:p w:rsidR="005F25CF" w:rsidRPr="005F25CF" w:rsidRDefault="005F25CF" w:rsidP="00ED6C7D">
      <w:pPr>
        <w:spacing w:after="0"/>
        <w:rPr>
          <w:rStyle w:val="a5"/>
          <w:rFonts w:cstheme="minorHAnsi"/>
          <w:i w:val="0"/>
        </w:rPr>
      </w:pPr>
      <w:r>
        <w:rPr>
          <w:rStyle w:val="a5"/>
          <w:rFonts w:cstheme="minorHAnsi"/>
          <w:i w:val="0"/>
        </w:rPr>
        <w:t xml:space="preserve">                                                     Н</w:t>
      </w:r>
      <w:r w:rsidRPr="005F25CF">
        <w:rPr>
          <w:rStyle w:val="a5"/>
          <w:rFonts w:cstheme="minorHAnsi"/>
          <w:i w:val="0"/>
          <w:vertAlign w:val="subscript"/>
        </w:rPr>
        <w:t>0</w:t>
      </w:r>
      <w:r>
        <w:rPr>
          <w:rStyle w:val="a5"/>
          <w:rFonts w:cstheme="minorHAnsi"/>
          <w:i w:val="0"/>
        </w:rPr>
        <w:t xml:space="preserve"> = </w:t>
      </w:r>
      <w:r w:rsidRPr="005F25CF">
        <w:rPr>
          <w:rStyle w:val="a5"/>
          <w:rFonts w:cstheme="minorHAnsi"/>
          <w:i w:val="0"/>
        </w:rPr>
        <w:t>{</w:t>
      </w:r>
      <w:r>
        <w:rPr>
          <w:rStyle w:val="a5"/>
          <w:rFonts w:cstheme="minorHAnsi"/>
          <w:i w:val="0"/>
          <w:lang w:val="en-US"/>
        </w:rPr>
        <w:t>a</w:t>
      </w:r>
      <w:r w:rsidRPr="005F25CF">
        <w:rPr>
          <w:rStyle w:val="a5"/>
          <w:rFonts w:cstheme="minorHAnsi"/>
          <w:i w:val="0"/>
        </w:rPr>
        <w:t>}</w:t>
      </w:r>
    </w:p>
    <w:p w:rsidR="005F25CF" w:rsidRPr="005F25CF" w:rsidRDefault="005F25CF" w:rsidP="00ED6C7D">
      <w:pPr>
        <w:spacing w:after="0"/>
        <w:ind w:left="2124"/>
        <w:rPr>
          <w:rStyle w:val="a5"/>
          <w:rFonts w:cstheme="minorHAnsi"/>
          <w:i w:val="0"/>
        </w:rPr>
      </w:pPr>
      <w:r w:rsidRPr="005F25CF">
        <w:rPr>
          <w:rStyle w:val="a5"/>
          <w:rFonts w:cstheme="minorHAnsi"/>
          <w:i w:val="0"/>
        </w:rPr>
        <w:t xml:space="preserve">          </w:t>
      </w:r>
      <w:r>
        <w:rPr>
          <w:rStyle w:val="a5"/>
          <w:rFonts w:cstheme="minorHAnsi"/>
          <w:i w:val="0"/>
          <w:lang w:val="en-US"/>
        </w:rPr>
        <w:t>H</w:t>
      </w:r>
      <w:r w:rsidRPr="005F25CF">
        <w:rPr>
          <w:rStyle w:val="a5"/>
          <w:rFonts w:cstheme="minorHAnsi"/>
          <w:i w:val="0"/>
          <w:vertAlign w:val="subscript"/>
        </w:rPr>
        <w:t>1</w:t>
      </w:r>
      <w:r w:rsidRPr="005F25CF">
        <w:rPr>
          <w:rStyle w:val="a5"/>
          <w:rFonts w:cstheme="minorHAnsi"/>
          <w:i w:val="0"/>
        </w:rPr>
        <w:t xml:space="preserve"> = </w:t>
      </w:r>
      <w:r>
        <w:rPr>
          <w:rStyle w:val="a5"/>
          <w:rFonts w:cstheme="minorHAnsi"/>
          <w:i w:val="0"/>
          <w:lang w:val="en-US"/>
        </w:rPr>
        <w:t>H</w:t>
      </w:r>
      <w:r w:rsidRPr="005F25CF">
        <w:rPr>
          <w:rStyle w:val="a5"/>
          <w:rFonts w:cstheme="minorHAnsi"/>
          <w:i w:val="0"/>
          <w:vertAlign w:val="subscript"/>
        </w:rPr>
        <w:t>0</w:t>
      </w:r>
      <w:r w:rsidRPr="005F25CF">
        <w:rPr>
          <w:rStyle w:val="a5"/>
          <w:rFonts w:cstheme="minorHAnsi"/>
          <w:i w:val="0"/>
        </w:rPr>
        <w:t xml:space="preserve"> </w:t>
      </w:r>
      <w:r>
        <w:rPr>
          <w:rStyle w:val="a5"/>
          <w:rFonts w:cstheme="minorHAnsi"/>
          <w:i w:val="0"/>
          <w:lang w:val="en-US"/>
        </w:rPr>
        <w:t>U</w:t>
      </w:r>
      <w:r w:rsidRPr="005F25CF">
        <w:rPr>
          <w:rStyle w:val="a5"/>
          <w:rFonts w:cstheme="minorHAnsi"/>
          <w:i w:val="0"/>
        </w:rPr>
        <w:t xml:space="preserve"> </w:t>
      </w:r>
      <w:proofErr w:type="gramStart"/>
      <w:r w:rsidRPr="005F25CF">
        <w:rPr>
          <w:rStyle w:val="a5"/>
          <w:rFonts w:cstheme="minorHAnsi"/>
          <w:i w:val="0"/>
        </w:rPr>
        <w:t>{</w:t>
      </w:r>
      <w:r w:rsidR="00387139" w:rsidRPr="00387139">
        <w:rPr>
          <w:rStyle w:val="a5"/>
          <w:rFonts w:cstheme="minorHAnsi"/>
          <w:i w:val="0"/>
        </w:rPr>
        <w:t xml:space="preserve"> </w:t>
      </w:r>
      <w:r>
        <w:rPr>
          <w:rStyle w:val="a5"/>
          <w:rFonts w:cstheme="minorHAnsi"/>
          <w:i w:val="0"/>
          <w:lang w:val="en-US"/>
        </w:rPr>
        <w:t>f</w:t>
      </w:r>
      <w:r w:rsidRPr="005F25CF">
        <w:rPr>
          <w:rStyle w:val="a5"/>
          <w:rFonts w:cstheme="minorHAnsi"/>
          <w:i w:val="0"/>
          <w:vertAlign w:val="subscript"/>
          <w:lang w:val="en-US"/>
        </w:rPr>
        <w:t>j</w:t>
      </w:r>
      <w:proofErr w:type="gramEnd"/>
      <w:r w:rsidRPr="005F25CF">
        <w:rPr>
          <w:rStyle w:val="a5"/>
          <w:rFonts w:cstheme="minorHAnsi"/>
          <w:i w:val="0"/>
        </w:rPr>
        <w:t>(</w:t>
      </w:r>
      <w:r>
        <w:rPr>
          <w:rStyle w:val="a5"/>
          <w:rFonts w:cstheme="minorHAnsi"/>
          <w:i w:val="0"/>
          <w:lang w:val="en-US"/>
        </w:rPr>
        <w:t>a</w:t>
      </w:r>
      <w:r w:rsidRPr="005F25CF">
        <w:rPr>
          <w:rStyle w:val="a5"/>
          <w:rFonts w:cstheme="minorHAnsi"/>
          <w:i w:val="0"/>
        </w:rPr>
        <w:t>,..)</w:t>
      </w:r>
      <w:r w:rsidR="00387139" w:rsidRPr="00387139">
        <w:rPr>
          <w:rStyle w:val="a5"/>
          <w:rFonts w:cstheme="minorHAnsi"/>
          <w:i w:val="0"/>
        </w:rPr>
        <w:t xml:space="preserve"> </w:t>
      </w:r>
      <w:r w:rsidRPr="005F25CF">
        <w:rPr>
          <w:rStyle w:val="a5"/>
          <w:rFonts w:cstheme="minorHAnsi"/>
          <w:i w:val="0"/>
        </w:rPr>
        <w:t>|</w:t>
      </w:r>
      <w:r w:rsidR="00387139" w:rsidRPr="00387139">
        <w:rPr>
          <w:rStyle w:val="a5"/>
          <w:rFonts w:cstheme="minorHAnsi"/>
          <w:i w:val="0"/>
        </w:rPr>
        <w:t xml:space="preserve"> </w:t>
      </w:r>
      <w:proofErr w:type="gramStart"/>
      <w:r>
        <w:rPr>
          <w:rStyle w:val="a5"/>
          <w:rFonts w:cstheme="minorHAnsi"/>
          <w:i w:val="0"/>
          <w:lang w:val="en-US"/>
        </w:rPr>
        <w:t>a</w:t>
      </w:r>
      <w:r w:rsidRPr="005F25CF">
        <w:rPr>
          <w:rStyle w:val="a5"/>
          <w:rFonts w:cstheme="minorHAnsi"/>
          <w:i w:val="0"/>
        </w:rPr>
        <w:t>,..</w:t>
      </w:r>
      <w:proofErr w:type="gramEnd"/>
      <w:r>
        <w:rPr>
          <w:rStyle w:val="a5"/>
          <w:rFonts w:cstheme="minorHAnsi"/>
          <w:i w:val="0"/>
          <w:lang w:val="en-US"/>
        </w:rPr>
        <w:t>ϵH</w:t>
      </w:r>
      <w:r w:rsidRPr="00387139">
        <w:rPr>
          <w:rStyle w:val="a5"/>
          <w:rFonts w:cstheme="minorHAnsi"/>
          <w:i w:val="0"/>
          <w:vertAlign w:val="subscript"/>
        </w:rPr>
        <w:t>0</w:t>
      </w:r>
      <w:r w:rsidR="00387139" w:rsidRPr="00387139">
        <w:rPr>
          <w:rStyle w:val="a5"/>
          <w:rFonts w:cstheme="minorHAnsi"/>
          <w:i w:val="0"/>
        </w:rPr>
        <w:t xml:space="preserve"> </w:t>
      </w:r>
      <w:r w:rsidRPr="005F25CF">
        <w:rPr>
          <w:rStyle w:val="a5"/>
          <w:rFonts w:cstheme="minorHAnsi"/>
          <w:i w:val="0"/>
        </w:rPr>
        <w:t>}</w:t>
      </w:r>
    </w:p>
    <w:p w:rsidR="005F25CF" w:rsidRPr="005F25CF" w:rsidRDefault="00387139" w:rsidP="00ED6C7D">
      <w:pPr>
        <w:spacing w:after="0"/>
        <w:ind w:left="2124"/>
        <w:rPr>
          <w:rStyle w:val="a5"/>
          <w:rFonts w:cstheme="minorHAnsi"/>
          <w:i w:val="0"/>
        </w:rPr>
      </w:pPr>
      <w:r w:rsidRPr="00387139">
        <w:rPr>
          <w:rStyle w:val="a5"/>
          <w:rFonts w:cstheme="minorHAnsi"/>
          <w:i w:val="0"/>
        </w:rPr>
        <w:t xml:space="preserve">          </w:t>
      </w:r>
      <w:r w:rsidR="005F25CF" w:rsidRPr="005F25CF">
        <w:rPr>
          <w:rStyle w:val="a5"/>
          <w:rFonts w:cstheme="minorHAnsi"/>
          <w:i w:val="0"/>
        </w:rPr>
        <w:t>…</w:t>
      </w:r>
    </w:p>
    <w:p w:rsidR="005F25CF" w:rsidRPr="005F25CF" w:rsidRDefault="00387139" w:rsidP="00ED6C7D">
      <w:pPr>
        <w:spacing w:after="0"/>
        <w:ind w:left="2124"/>
        <w:rPr>
          <w:rStyle w:val="a5"/>
          <w:rFonts w:cstheme="minorHAnsi"/>
          <w:i w:val="0"/>
        </w:rPr>
      </w:pPr>
      <w:r w:rsidRPr="00387139">
        <w:rPr>
          <w:rStyle w:val="a5"/>
          <w:rFonts w:cstheme="minorHAnsi"/>
          <w:i w:val="0"/>
        </w:rPr>
        <w:t xml:space="preserve">          </w:t>
      </w:r>
      <w:r w:rsidR="005F25CF">
        <w:rPr>
          <w:rStyle w:val="a5"/>
          <w:rFonts w:cstheme="minorHAnsi"/>
          <w:i w:val="0"/>
          <w:lang w:val="en-US"/>
        </w:rPr>
        <w:t>H</w:t>
      </w:r>
      <w:r w:rsidR="005F25CF" w:rsidRPr="00387139">
        <w:rPr>
          <w:rStyle w:val="a5"/>
          <w:rFonts w:cstheme="minorHAnsi"/>
          <w:i w:val="0"/>
          <w:vertAlign w:val="subscript"/>
          <w:lang w:val="en-US"/>
        </w:rPr>
        <w:t>i</w:t>
      </w:r>
      <w:r w:rsidR="005F25CF" w:rsidRPr="005F25CF">
        <w:rPr>
          <w:rStyle w:val="a5"/>
          <w:rFonts w:cstheme="minorHAnsi"/>
          <w:i w:val="0"/>
        </w:rPr>
        <w:t xml:space="preserve"> = </w:t>
      </w:r>
      <w:r>
        <w:rPr>
          <w:rStyle w:val="a5"/>
          <w:rFonts w:cstheme="minorHAnsi"/>
          <w:i w:val="0"/>
          <w:lang w:val="en-US"/>
        </w:rPr>
        <w:t>H</w:t>
      </w:r>
      <w:r w:rsidR="005F25CF" w:rsidRPr="00387139">
        <w:rPr>
          <w:rStyle w:val="a5"/>
          <w:rFonts w:cstheme="minorHAnsi"/>
          <w:i w:val="0"/>
          <w:vertAlign w:val="subscript"/>
          <w:lang w:val="en-US"/>
        </w:rPr>
        <w:t>i</w:t>
      </w:r>
      <w:r w:rsidR="005F25CF" w:rsidRPr="00387139">
        <w:rPr>
          <w:rStyle w:val="a5"/>
          <w:rFonts w:cstheme="minorHAnsi"/>
          <w:i w:val="0"/>
          <w:vertAlign w:val="subscript"/>
        </w:rPr>
        <w:t>-1</w:t>
      </w:r>
      <w:r w:rsidR="005F25CF" w:rsidRPr="005F25CF">
        <w:rPr>
          <w:rStyle w:val="a5"/>
          <w:rFonts w:cstheme="minorHAnsi"/>
          <w:i w:val="0"/>
        </w:rPr>
        <w:t xml:space="preserve"> </w:t>
      </w:r>
      <w:r w:rsidR="005F25CF">
        <w:rPr>
          <w:rStyle w:val="a5"/>
          <w:rFonts w:cstheme="minorHAnsi"/>
          <w:i w:val="0"/>
          <w:lang w:val="en-US"/>
        </w:rPr>
        <w:t>U</w:t>
      </w:r>
      <w:r w:rsidR="005F25CF" w:rsidRPr="005F25CF">
        <w:rPr>
          <w:rStyle w:val="a5"/>
          <w:rFonts w:cstheme="minorHAnsi"/>
          <w:i w:val="0"/>
        </w:rPr>
        <w:t xml:space="preserve"> </w:t>
      </w:r>
      <w:proofErr w:type="gramStart"/>
      <w:r w:rsidR="005F25CF" w:rsidRPr="005F25CF">
        <w:rPr>
          <w:rStyle w:val="a5"/>
          <w:rFonts w:cstheme="minorHAnsi"/>
          <w:i w:val="0"/>
        </w:rPr>
        <w:t>{</w:t>
      </w:r>
      <w:r w:rsidRPr="00387139">
        <w:rPr>
          <w:rStyle w:val="a5"/>
          <w:rFonts w:cstheme="minorHAnsi"/>
          <w:i w:val="0"/>
        </w:rPr>
        <w:t xml:space="preserve"> </w:t>
      </w:r>
      <w:r w:rsidR="005F25CF">
        <w:rPr>
          <w:rStyle w:val="a5"/>
          <w:rFonts w:cstheme="minorHAnsi"/>
          <w:i w:val="0"/>
          <w:lang w:val="en-US"/>
        </w:rPr>
        <w:t>fj</w:t>
      </w:r>
      <w:proofErr w:type="gramEnd"/>
      <w:r w:rsidR="005F25CF" w:rsidRPr="005F25CF">
        <w:rPr>
          <w:rStyle w:val="a5"/>
          <w:rFonts w:cstheme="minorHAnsi"/>
          <w:i w:val="0"/>
        </w:rPr>
        <w:t>(</w:t>
      </w:r>
      <w:r w:rsidR="005F25CF">
        <w:rPr>
          <w:rStyle w:val="a5"/>
          <w:rFonts w:cstheme="minorHAnsi"/>
          <w:i w:val="0"/>
          <w:lang w:val="en-US"/>
        </w:rPr>
        <w:t>t</w:t>
      </w:r>
      <w:r w:rsidR="005F25CF" w:rsidRPr="00387139">
        <w:rPr>
          <w:rStyle w:val="a5"/>
          <w:rFonts w:cstheme="minorHAnsi"/>
          <w:i w:val="0"/>
          <w:vertAlign w:val="subscript"/>
        </w:rPr>
        <w:t>1</w:t>
      </w:r>
      <w:r w:rsidR="005F25CF" w:rsidRPr="005F25CF">
        <w:rPr>
          <w:rStyle w:val="a5"/>
          <w:rFonts w:cstheme="minorHAnsi"/>
          <w:i w:val="0"/>
        </w:rPr>
        <w:t>,..,</w:t>
      </w:r>
      <w:r w:rsidR="005F25CF">
        <w:rPr>
          <w:rStyle w:val="a5"/>
          <w:rFonts w:cstheme="minorHAnsi"/>
          <w:i w:val="0"/>
          <w:lang w:val="en-US"/>
        </w:rPr>
        <w:t>t</w:t>
      </w:r>
      <w:r w:rsidR="005F25CF" w:rsidRPr="00387139">
        <w:rPr>
          <w:rStyle w:val="a5"/>
          <w:rFonts w:cstheme="minorHAnsi"/>
          <w:i w:val="0"/>
          <w:vertAlign w:val="subscript"/>
          <w:lang w:val="en-US"/>
        </w:rPr>
        <w:t>n</w:t>
      </w:r>
      <w:r w:rsidR="005F25CF" w:rsidRPr="005F25CF">
        <w:rPr>
          <w:rStyle w:val="a5"/>
          <w:rFonts w:cstheme="minorHAnsi"/>
          <w:i w:val="0"/>
        </w:rPr>
        <w:t>)</w:t>
      </w:r>
      <w:r w:rsidRPr="00387139">
        <w:rPr>
          <w:rStyle w:val="a5"/>
          <w:rFonts w:cstheme="minorHAnsi"/>
          <w:i w:val="0"/>
        </w:rPr>
        <w:t xml:space="preserve"> </w:t>
      </w:r>
      <w:r w:rsidR="005F25CF">
        <w:rPr>
          <w:rStyle w:val="a5"/>
          <w:rFonts w:cstheme="minorHAnsi"/>
          <w:i w:val="0"/>
          <w:lang w:val="en-US"/>
        </w:rPr>
        <w:t>t</w:t>
      </w:r>
      <w:r w:rsidR="005F25CF" w:rsidRPr="00387139">
        <w:rPr>
          <w:rStyle w:val="a5"/>
          <w:rFonts w:cstheme="minorHAnsi"/>
          <w:i w:val="0"/>
          <w:vertAlign w:val="subscript"/>
          <w:lang w:val="en-US"/>
        </w:rPr>
        <w:t>i</w:t>
      </w:r>
      <w:r w:rsidR="005F25CF">
        <w:rPr>
          <w:rStyle w:val="a5"/>
          <w:rFonts w:cstheme="minorHAnsi"/>
          <w:i w:val="0"/>
          <w:lang w:val="en-US"/>
        </w:rPr>
        <w:t>ϵH</w:t>
      </w:r>
      <w:r w:rsidR="005F25CF" w:rsidRPr="00387139">
        <w:rPr>
          <w:rStyle w:val="a5"/>
          <w:rFonts w:cstheme="minorHAnsi"/>
          <w:i w:val="0"/>
          <w:vertAlign w:val="subscript"/>
          <w:lang w:val="en-US"/>
        </w:rPr>
        <w:t>i</w:t>
      </w:r>
      <w:r w:rsidR="005F25CF" w:rsidRPr="00387139">
        <w:rPr>
          <w:rStyle w:val="a5"/>
          <w:rFonts w:cstheme="minorHAnsi"/>
          <w:i w:val="0"/>
          <w:vertAlign w:val="subscript"/>
        </w:rPr>
        <w:t>-1</w:t>
      </w:r>
      <w:r w:rsidRPr="00387139">
        <w:rPr>
          <w:rStyle w:val="a5"/>
          <w:rFonts w:cstheme="minorHAnsi"/>
          <w:i w:val="0"/>
          <w:vertAlign w:val="subscript"/>
        </w:rPr>
        <w:t xml:space="preserve"> </w:t>
      </w:r>
      <w:r w:rsidR="005F25CF" w:rsidRPr="005F25CF">
        <w:rPr>
          <w:rStyle w:val="a5"/>
          <w:rFonts w:cstheme="minorHAnsi"/>
          <w:i w:val="0"/>
        </w:rPr>
        <w:t>}</w:t>
      </w:r>
    </w:p>
    <w:p w:rsidR="005F25CF" w:rsidRDefault="00387139" w:rsidP="00ED6C7D">
      <w:pPr>
        <w:spacing w:after="0"/>
        <w:ind w:left="2124"/>
        <w:rPr>
          <w:rStyle w:val="a5"/>
          <w:rFonts w:cstheme="minorHAnsi"/>
          <w:i w:val="0"/>
        </w:rPr>
      </w:pPr>
      <w:r>
        <w:rPr>
          <w:rStyle w:val="a5"/>
          <w:rFonts w:cstheme="minorHAnsi"/>
          <w:i w:val="0"/>
          <w:lang w:val="en-US"/>
        </w:rPr>
        <w:t xml:space="preserve">          </w:t>
      </w:r>
      <w:r w:rsidR="005F25CF" w:rsidRPr="00387139">
        <w:rPr>
          <w:rStyle w:val="a5"/>
          <w:rFonts w:cstheme="minorHAnsi"/>
          <w:i w:val="0"/>
        </w:rPr>
        <w:t>…</w:t>
      </w:r>
    </w:p>
    <w:p w:rsidR="00387139" w:rsidRDefault="00387139" w:rsidP="00ED6C7D">
      <w:pPr>
        <w:spacing w:after="0"/>
        <w:ind w:left="2124"/>
        <w:rPr>
          <w:rStyle w:val="a5"/>
          <w:rFonts w:cstheme="minorHAnsi"/>
          <w:i w:val="0"/>
        </w:rPr>
      </w:pPr>
      <w:r>
        <w:rPr>
          <w:rStyle w:val="a5"/>
          <w:rFonts w:cstheme="minorHAnsi"/>
          <w:i w:val="0"/>
        </w:rPr>
        <w:t>Если есть хотя бы один функциональный символ, то эрбрановский универсум бесконечен</w:t>
      </w:r>
    </w:p>
    <w:p w:rsidR="00387139" w:rsidRDefault="00387139" w:rsidP="00ED6C7D">
      <w:pPr>
        <w:spacing w:after="0"/>
        <w:ind w:left="2124"/>
        <w:rPr>
          <w:rStyle w:val="a5"/>
          <w:rFonts w:cstheme="minorHAnsi"/>
          <w:i w:val="0"/>
        </w:rPr>
      </w:pPr>
      <w:r>
        <w:rPr>
          <w:rStyle w:val="a5"/>
          <w:rFonts w:cstheme="minorHAnsi"/>
          <w:i w:val="0"/>
        </w:rPr>
        <w:t>Н</w:t>
      </w:r>
      <w:r w:rsidR="00403437">
        <w:rPr>
          <w:rStyle w:val="a5"/>
          <w:rFonts w:cstheme="minorHAnsi"/>
          <w:i w:val="0"/>
        </w:rPr>
        <w:t>-</w:t>
      </w:r>
      <w:r>
        <w:rPr>
          <w:rStyle w:val="a5"/>
          <w:rFonts w:cstheme="minorHAnsi"/>
          <w:i w:val="0"/>
        </w:rPr>
        <w:t xml:space="preserve">интерпретация называется </w:t>
      </w:r>
      <w:r w:rsidR="00DD6D27">
        <w:rPr>
          <w:rStyle w:val="a5"/>
          <w:rFonts w:cstheme="minorHAnsi"/>
          <w:i w:val="0"/>
        </w:rPr>
        <w:t>интерпретацией</w:t>
      </w:r>
      <w:r>
        <w:rPr>
          <w:rStyle w:val="a5"/>
          <w:rFonts w:cstheme="minorHAnsi"/>
          <w:i w:val="0"/>
        </w:rPr>
        <w:t xml:space="preserve"> над эрбра</w:t>
      </w:r>
      <w:r w:rsidR="00ED6C7D">
        <w:rPr>
          <w:rStyle w:val="a5"/>
          <w:rFonts w:cstheme="minorHAnsi"/>
          <w:i w:val="0"/>
        </w:rPr>
        <w:t xml:space="preserve">новским универсумом, если </w:t>
      </w:r>
      <w:r w:rsidR="00ED6C7D" w:rsidRPr="0058144C">
        <w:rPr>
          <w:rStyle w:val="a5"/>
          <w:rFonts w:ascii="Monotype Corsiva" w:hAnsi="Monotype Corsiva" w:cstheme="minorHAnsi"/>
          <w:i w:val="0"/>
          <w:sz w:val="32"/>
          <w:szCs w:val="32"/>
        </w:rPr>
        <w:t>Д</w:t>
      </w:r>
      <w:r>
        <w:rPr>
          <w:rStyle w:val="a5"/>
          <w:rFonts w:cstheme="minorHAnsi"/>
          <w:i w:val="0"/>
        </w:rPr>
        <w:t xml:space="preserve"> = Н</w:t>
      </w:r>
    </w:p>
    <w:p w:rsidR="00387139" w:rsidRDefault="00387139" w:rsidP="00ED6C7D">
      <w:pPr>
        <w:pStyle w:val="a7"/>
        <w:numPr>
          <w:ilvl w:val="0"/>
          <w:numId w:val="7"/>
        </w:numPr>
        <w:spacing w:after="0"/>
        <w:rPr>
          <w:rStyle w:val="a5"/>
          <w:rFonts w:cstheme="minorHAnsi"/>
          <w:i w:val="0"/>
        </w:rPr>
      </w:pPr>
      <w:r>
        <w:rPr>
          <w:rStyle w:val="a5"/>
          <w:rFonts w:cstheme="minorHAnsi"/>
          <w:i w:val="0"/>
        </w:rPr>
        <w:t>константы равны себе</w:t>
      </w:r>
    </w:p>
    <w:p w:rsidR="00387139" w:rsidRPr="00387139" w:rsidRDefault="00387139" w:rsidP="00ED6C7D">
      <w:pPr>
        <w:pStyle w:val="a7"/>
        <w:numPr>
          <w:ilvl w:val="0"/>
          <w:numId w:val="7"/>
        </w:numPr>
        <w:rPr>
          <w:rStyle w:val="a5"/>
          <w:rFonts w:cstheme="minorHAnsi"/>
          <w:i w:val="0"/>
        </w:rPr>
      </w:pPr>
      <w:r>
        <w:rPr>
          <w:rStyle w:val="a5"/>
          <w:rFonts w:cstheme="minorHAnsi"/>
          <w:i w:val="0"/>
        </w:rPr>
        <w:t>атомы принимают любые истинны</w:t>
      </w:r>
      <w:r w:rsidR="00ED6C7D">
        <w:rPr>
          <w:rStyle w:val="a5"/>
          <w:rFonts w:cstheme="minorHAnsi"/>
          <w:i w:val="0"/>
        </w:rPr>
        <w:t xml:space="preserve">е значения </w:t>
      </w:r>
      <w:r w:rsidR="00ED6C7D">
        <w:rPr>
          <w:rStyle w:val="a5"/>
          <w:rFonts w:cstheme="minorHAnsi"/>
          <w:i w:val="0"/>
          <w:lang w:val="en-US"/>
        </w:rPr>
        <w:t>P</w:t>
      </w:r>
      <w:r w:rsidRPr="00387139">
        <w:rPr>
          <w:rStyle w:val="a5"/>
          <w:rFonts w:cstheme="minorHAnsi"/>
          <w:i w:val="0"/>
        </w:rPr>
        <w:t>(</w:t>
      </w:r>
      <w:r>
        <w:rPr>
          <w:rStyle w:val="a5"/>
          <w:rFonts w:cstheme="minorHAnsi"/>
          <w:i w:val="0"/>
          <w:lang w:val="en-US"/>
        </w:rPr>
        <w:t>a</w:t>
      </w:r>
      <w:r w:rsidRPr="00387139">
        <w:rPr>
          <w:rStyle w:val="a5"/>
          <w:rFonts w:cstheme="minorHAnsi"/>
          <w:i w:val="0"/>
        </w:rPr>
        <w:t xml:space="preserve">) </w:t>
      </w:r>
      <w:r>
        <w:rPr>
          <w:rStyle w:val="a5"/>
          <w:rFonts w:cstheme="minorHAnsi"/>
          <w:i w:val="0"/>
        </w:rPr>
        <w:t>≡</w:t>
      </w:r>
      <w:r w:rsidRPr="00387139">
        <w:rPr>
          <w:rStyle w:val="a5"/>
          <w:rFonts w:cstheme="minorHAnsi"/>
          <w:i w:val="0"/>
        </w:rPr>
        <w:t xml:space="preserve"> </w:t>
      </w:r>
      <w:r w:rsidR="00ED6C7D">
        <w:rPr>
          <w:rStyle w:val="a5"/>
          <w:rFonts w:cstheme="minorHAnsi"/>
          <w:i w:val="0"/>
        </w:rPr>
        <w:t>И(Л)</w:t>
      </w:r>
    </w:p>
    <w:p w:rsidR="00695464" w:rsidRPr="00E97F8B" w:rsidRDefault="00695464" w:rsidP="0030482D">
      <w:pPr>
        <w:rPr>
          <w:rStyle w:val="a5"/>
          <w:rFonts w:cstheme="minorHAnsi"/>
          <w:i w:val="0"/>
        </w:rPr>
      </w:pPr>
      <w:r w:rsidRPr="000D763B">
        <w:rPr>
          <w:rStyle w:val="a5"/>
          <w:rFonts w:cstheme="minorHAnsi"/>
          <w:b/>
          <w:i w:val="0"/>
          <w:u w:val="single"/>
        </w:rPr>
        <w:t>Эрбрановский базис</w:t>
      </w:r>
      <w:r>
        <w:rPr>
          <w:rStyle w:val="a5"/>
          <w:rFonts w:cstheme="minorHAnsi"/>
          <w:i w:val="0"/>
        </w:rPr>
        <w:t xml:space="preserve"> –</w:t>
      </w:r>
      <w:r w:rsidR="00334406">
        <w:rPr>
          <w:rStyle w:val="a5"/>
          <w:rFonts w:cstheme="minorHAnsi"/>
          <w:i w:val="0"/>
        </w:rPr>
        <w:t xml:space="preserve"> это множество всех основных атомов системы для всех переменных эрбрановского универсума. </w:t>
      </w:r>
      <w:r w:rsidR="00E97F8B" w:rsidRPr="00E97F8B">
        <w:rPr>
          <w:rStyle w:val="a5"/>
          <w:rFonts w:cstheme="minorHAnsi"/>
          <w:i w:val="0"/>
        </w:rPr>
        <w:t>[</w:t>
      </w:r>
      <w:r w:rsidR="000D35F4" w:rsidRPr="000D35F4">
        <w:rPr>
          <w:rStyle w:val="a5"/>
          <w:rFonts w:cstheme="minorHAnsi"/>
          <w:i w:val="0"/>
        </w:rPr>
        <w:t>40</w:t>
      </w:r>
      <w:r w:rsidR="00E97F8B" w:rsidRPr="00E97F8B">
        <w:rPr>
          <w:rStyle w:val="a5"/>
          <w:rFonts w:cstheme="minorHAnsi"/>
          <w:i w:val="0"/>
        </w:rPr>
        <w:t>]</w:t>
      </w:r>
    </w:p>
    <w:p w:rsidR="00695464" w:rsidRPr="00E97F8B" w:rsidRDefault="000D763B" w:rsidP="0030482D">
      <w:pPr>
        <w:rPr>
          <w:rStyle w:val="a5"/>
          <w:rFonts w:cstheme="minorHAnsi"/>
          <w:i w:val="0"/>
        </w:rPr>
      </w:pPr>
      <w:r w:rsidRPr="000D763B">
        <w:rPr>
          <w:rStyle w:val="a5"/>
          <w:rFonts w:cstheme="minorHAnsi"/>
          <w:b/>
          <w:i w:val="0"/>
          <w:u w:val="single"/>
        </w:rPr>
        <w:t>Резольвента</w:t>
      </w:r>
      <w:r>
        <w:rPr>
          <w:rStyle w:val="a5"/>
          <w:rFonts w:cstheme="minorHAnsi"/>
          <w:i w:val="0"/>
        </w:rPr>
        <w:t xml:space="preserve"> –</w:t>
      </w:r>
      <w:r w:rsidR="00334406">
        <w:rPr>
          <w:rStyle w:val="a5"/>
          <w:rFonts w:cstheme="minorHAnsi"/>
          <w:i w:val="0"/>
        </w:rPr>
        <w:t xml:space="preserve"> логическое следствие 2 дизъюнктов, содержащих контрарные пары, являющиеся дизъюнктом, в котором контрарные пары удалены, а остальные элементы склеены. </w:t>
      </w:r>
      <w:r w:rsidR="00032500" w:rsidRPr="00032500">
        <w:rPr>
          <w:rStyle w:val="a5"/>
          <w:rFonts w:cstheme="minorHAnsi"/>
          <w:i w:val="0"/>
          <w:sz w:val="32"/>
          <w:szCs w:val="32"/>
        </w:rPr>
        <w:t>¬</w:t>
      </w:r>
      <w:proofErr w:type="spellStart"/>
      <w:r w:rsidR="00032500">
        <w:rPr>
          <w:rStyle w:val="a5"/>
          <w:rFonts w:cstheme="minorHAnsi"/>
          <w:i w:val="0"/>
          <w:lang w:val="en-US"/>
        </w:rPr>
        <w:t>PvQ</w:t>
      </w:r>
      <w:proofErr w:type="spellEnd"/>
      <w:r w:rsidR="004533E7">
        <w:rPr>
          <w:rStyle w:val="a5"/>
          <w:rFonts w:cstheme="minorHAnsi"/>
          <w:i w:val="0"/>
        </w:rPr>
        <w:t> </w:t>
      </w:r>
      <w:r w:rsidR="00032500" w:rsidRPr="004533E7">
        <w:rPr>
          <w:rStyle w:val="a5"/>
          <w:rFonts w:cstheme="minorHAnsi"/>
          <w:i w:val="0"/>
        </w:rPr>
        <w:t>&amp;</w:t>
      </w:r>
      <w:r w:rsidR="004533E7">
        <w:rPr>
          <w:rStyle w:val="a5"/>
          <w:rFonts w:cstheme="minorHAnsi"/>
          <w:i w:val="0"/>
        </w:rPr>
        <w:t> </w:t>
      </w:r>
      <w:proofErr w:type="spellStart"/>
      <w:r w:rsidR="00032500">
        <w:rPr>
          <w:rStyle w:val="a5"/>
          <w:rFonts w:cstheme="minorHAnsi"/>
          <w:i w:val="0"/>
          <w:lang w:val="en-US"/>
        </w:rPr>
        <w:t>PvT</w:t>
      </w:r>
      <w:proofErr w:type="spellEnd"/>
      <w:r w:rsidR="004533E7">
        <w:rPr>
          <w:rStyle w:val="a5"/>
          <w:rFonts w:cstheme="minorHAnsi"/>
          <w:i w:val="0"/>
          <w:lang w:val="en-US"/>
        </w:rPr>
        <w:t> </w:t>
      </w:r>
      <w:r w:rsidR="00032500" w:rsidRPr="004533E7">
        <w:rPr>
          <w:rStyle w:val="a5"/>
          <w:rFonts w:cstheme="minorHAnsi"/>
          <w:i w:val="0"/>
        </w:rPr>
        <w:t>≡</w:t>
      </w:r>
      <w:r w:rsidR="004533E7">
        <w:rPr>
          <w:rStyle w:val="a5"/>
          <w:rFonts w:cstheme="minorHAnsi"/>
          <w:i w:val="0"/>
          <w:lang w:val="en-US"/>
        </w:rPr>
        <w:t> </w:t>
      </w:r>
      <w:r w:rsidR="00032500" w:rsidRPr="004533E7">
        <w:rPr>
          <w:rStyle w:val="a5"/>
          <w:rFonts w:cstheme="minorHAnsi"/>
          <w:i w:val="0"/>
          <w:sz w:val="32"/>
          <w:szCs w:val="32"/>
        </w:rPr>
        <w:t>¬</w:t>
      </w:r>
      <w:r w:rsidR="00032500">
        <w:rPr>
          <w:rStyle w:val="a5"/>
          <w:rFonts w:cstheme="minorHAnsi"/>
          <w:i w:val="0"/>
          <w:lang w:val="en-US"/>
        </w:rPr>
        <w:t>P</w:t>
      </w:r>
      <w:r w:rsidR="00032500" w:rsidRPr="004533E7">
        <w:rPr>
          <w:rStyle w:val="a5"/>
          <w:rFonts w:cstheme="minorHAnsi"/>
          <w:i w:val="0"/>
        </w:rPr>
        <w:t>&amp;</w:t>
      </w:r>
      <w:r w:rsidR="00032500">
        <w:rPr>
          <w:rStyle w:val="a5"/>
          <w:rFonts w:cstheme="minorHAnsi"/>
          <w:i w:val="0"/>
          <w:lang w:val="en-US"/>
        </w:rPr>
        <w:t>P</w:t>
      </w:r>
      <w:r w:rsidR="004533E7">
        <w:rPr>
          <w:rStyle w:val="a5"/>
          <w:rFonts w:cstheme="minorHAnsi"/>
          <w:i w:val="0"/>
        </w:rPr>
        <w:t> </w:t>
      </w:r>
      <w:r w:rsidR="00032500">
        <w:rPr>
          <w:rStyle w:val="a5"/>
          <w:rFonts w:cstheme="minorHAnsi"/>
          <w:i w:val="0"/>
          <w:lang w:val="en-US"/>
        </w:rPr>
        <w:t>v</w:t>
      </w:r>
      <w:r w:rsidR="004533E7">
        <w:rPr>
          <w:rStyle w:val="a5"/>
          <w:rFonts w:cstheme="minorHAnsi"/>
          <w:i w:val="0"/>
        </w:rPr>
        <w:t> </w:t>
      </w:r>
      <w:r w:rsidR="00032500" w:rsidRPr="004533E7">
        <w:rPr>
          <w:rStyle w:val="a5"/>
          <w:rFonts w:cstheme="minorHAnsi"/>
          <w:i w:val="0"/>
        </w:rPr>
        <w:t>(</w:t>
      </w:r>
      <w:proofErr w:type="spellStart"/>
      <w:r w:rsidR="00032500">
        <w:rPr>
          <w:rStyle w:val="a5"/>
          <w:rFonts w:cstheme="minorHAnsi"/>
          <w:i w:val="0"/>
          <w:lang w:val="en-US"/>
        </w:rPr>
        <w:t>QvT</w:t>
      </w:r>
      <w:proofErr w:type="spellEnd"/>
      <w:r w:rsidR="00032500" w:rsidRPr="004533E7">
        <w:rPr>
          <w:rStyle w:val="a5"/>
          <w:rFonts w:cstheme="minorHAnsi"/>
          <w:i w:val="0"/>
        </w:rPr>
        <w:t>)</w:t>
      </w:r>
      <w:r w:rsidR="004533E7" w:rsidRPr="004533E7">
        <w:rPr>
          <w:rStyle w:val="a5"/>
          <w:rFonts w:cstheme="minorHAnsi"/>
          <w:i w:val="0"/>
        </w:rPr>
        <w:t>;</w:t>
      </w:r>
      <w:r w:rsidR="004533E7" w:rsidRPr="004533E7">
        <w:rPr>
          <w:rStyle w:val="a5"/>
          <w:rFonts w:cstheme="minorHAnsi"/>
          <w:i w:val="0"/>
        </w:rPr>
        <w:tab/>
      </w:r>
      <w:proofErr w:type="spellStart"/>
      <w:r w:rsidR="00032500">
        <w:rPr>
          <w:rStyle w:val="a5"/>
          <w:rFonts w:cstheme="minorHAnsi"/>
          <w:i w:val="0"/>
          <w:lang w:val="en-US"/>
        </w:rPr>
        <w:t>QvT</w:t>
      </w:r>
      <w:proofErr w:type="spellEnd"/>
      <w:r w:rsidR="004533E7" w:rsidRPr="004533E7">
        <w:rPr>
          <w:rStyle w:val="a5"/>
          <w:rFonts w:cstheme="minorHAnsi"/>
          <w:i w:val="0"/>
        </w:rPr>
        <w:t xml:space="preserve"> – </w:t>
      </w:r>
      <w:r w:rsidR="004533E7">
        <w:rPr>
          <w:rStyle w:val="a5"/>
          <w:rFonts w:cstheme="minorHAnsi"/>
          <w:i w:val="0"/>
        </w:rPr>
        <w:t xml:space="preserve">резольвента. </w:t>
      </w:r>
      <w:r w:rsidR="00E97F8B" w:rsidRPr="00E97F8B">
        <w:rPr>
          <w:rStyle w:val="a5"/>
          <w:rFonts w:cstheme="minorHAnsi"/>
          <w:i w:val="0"/>
        </w:rPr>
        <w:t>[</w:t>
      </w:r>
      <w:r w:rsidR="000D35F4" w:rsidRPr="000D35F4">
        <w:rPr>
          <w:rStyle w:val="a5"/>
          <w:rFonts w:cstheme="minorHAnsi"/>
          <w:i w:val="0"/>
        </w:rPr>
        <w:t>42</w:t>
      </w:r>
      <w:r w:rsidR="00E97F8B" w:rsidRPr="00E97F8B">
        <w:rPr>
          <w:rStyle w:val="a5"/>
          <w:rFonts w:cstheme="minorHAnsi"/>
          <w:i w:val="0"/>
        </w:rPr>
        <w:t>]</w:t>
      </w:r>
    </w:p>
    <w:p w:rsidR="000D763B" w:rsidRPr="00334406" w:rsidRDefault="000D763B" w:rsidP="000D35F4">
      <w:pPr>
        <w:rPr>
          <w:rStyle w:val="a5"/>
          <w:rFonts w:cstheme="minorHAnsi"/>
          <w:i w:val="0"/>
        </w:rPr>
      </w:pPr>
      <w:r w:rsidRPr="000D763B">
        <w:rPr>
          <w:rStyle w:val="a5"/>
          <w:rFonts w:cstheme="minorHAnsi"/>
          <w:b/>
          <w:i w:val="0"/>
          <w:u w:val="single"/>
        </w:rPr>
        <w:t>Резолютивный вывод</w:t>
      </w:r>
      <w:r>
        <w:rPr>
          <w:rStyle w:val="a5"/>
          <w:rFonts w:cstheme="minorHAnsi"/>
          <w:i w:val="0"/>
        </w:rPr>
        <w:t xml:space="preserve"> –</w:t>
      </w:r>
      <w:r w:rsidR="004533E7">
        <w:rPr>
          <w:rStyle w:val="a5"/>
          <w:rFonts w:cstheme="minorHAnsi"/>
          <w:i w:val="0"/>
        </w:rPr>
        <w:t xml:space="preserve"> последовательность формул, каждая из которых является либо дизъюнктом системы, либо резольвентой предшествующих формул. </w:t>
      </w:r>
      <w:r w:rsidR="00E97F8B" w:rsidRPr="00D448B9">
        <w:rPr>
          <w:rStyle w:val="a5"/>
          <w:rFonts w:cstheme="minorHAnsi"/>
          <w:i w:val="0"/>
        </w:rPr>
        <w:t>[</w:t>
      </w:r>
      <w:r w:rsidR="000D35F4" w:rsidRPr="00334406">
        <w:rPr>
          <w:rStyle w:val="a5"/>
          <w:rFonts w:cstheme="minorHAnsi"/>
          <w:i w:val="0"/>
        </w:rPr>
        <w:t>42</w:t>
      </w:r>
      <w:r w:rsidR="00E97F8B" w:rsidRPr="00334406">
        <w:rPr>
          <w:rStyle w:val="a5"/>
          <w:rFonts w:cstheme="minorHAnsi"/>
          <w:i w:val="0"/>
        </w:rPr>
        <w:t>]</w:t>
      </w:r>
    </w:p>
    <w:p w:rsidR="003721C9" w:rsidRPr="003721C9" w:rsidRDefault="003721C9" w:rsidP="0030482D">
      <w:pPr>
        <w:rPr>
          <w:rStyle w:val="a5"/>
          <w:i w:val="0"/>
        </w:rPr>
      </w:pPr>
    </w:p>
    <w:sectPr w:rsidR="003721C9" w:rsidRPr="00372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1AB8"/>
    <w:multiLevelType w:val="hybridMultilevel"/>
    <w:tmpl w:val="6B7839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C3D9F"/>
    <w:multiLevelType w:val="hybridMultilevel"/>
    <w:tmpl w:val="62ACCC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B78DE"/>
    <w:multiLevelType w:val="hybridMultilevel"/>
    <w:tmpl w:val="4B36A4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C5165"/>
    <w:multiLevelType w:val="hybridMultilevel"/>
    <w:tmpl w:val="140EE4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701F6"/>
    <w:multiLevelType w:val="hybridMultilevel"/>
    <w:tmpl w:val="E1B0A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34670"/>
    <w:multiLevelType w:val="hybridMultilevel"/>
    <w:tmpl w:val="083EAAC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469F7"/>
    <w:multiLevelType w:val="hybridMultilevel"/>
    <w:tmpl w:val="13AE39EE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2D"/>
    <w:rsid w:val="00032500"/>
    <w:rsid w:val="000D35F4"/>
    <w:rsid w:val="000D511C"/>
    <w:rsid w:val="000D6E21"/>
    <w:rsid w:val="000D763B"/>
    <w:rsid w:val="000F5CB0"/>
    <w:rsid w:val="00175127"/>
    <w:rsid w:val="001920E0"/>
    <w:rsid w:val="00196B32"/>
    <w:rsid w:val="002236D9"/>
    <w:rsid w:val="00293CCD"/>
    <w:rsid w:val="0030482D"/>
    <w:rsid w:val="003103B0"/>
    <w:rsid w:val="00332624"/>
    <w:rsid w:val="00334406"/>
    <w:rsid w:val="003721C9"/>
    <w:rsid w:val="00387139"/>
    <w:rsid w:val="00393AC4"/>
    <w:rsid w:val="003C1298"/>
    <w:rsid w:val="00403437"/>
    <w:rsid w:val="004533E7"/>
    <w:rsid w:val="004C3E07"/>
    <w:rsid w:val="004C4134"/>
    <w:rsid w:val="0051614F"/>
    <w:rsid w:val="0058144C"/>
    <w:rsid w:val="005A47F2"/>
    <w:rsid w:val="005A6958"/>
    <w:rsid w:val="005F25CF"/>
    <w:rsid w:val="006461EA"/>
    <w:rsid w:val="00695464"/>
    <w:rsid w:val="00700C82"/>
    <w:rsid w:val="008B5C8F"/>
    <w:rsid w:val="00AF7F23"/>
    <w:rsid w:val="00B57AA1"/>
    <w:rsid w:val="00C54563"/>
    <w:rsid w:val="00D44400"/>
    <w:rsid w:val="00D448B9"/>
    <w:rsid w:val="00D94B00"/>
    <w:rsid w:val="00DD6D27"/>
    <w:rsid w:val="00DF2D7A"/>
    <w:rsid w:val="00E54612"/>
    <w:rsid w:val="00E56334"/>
    <w:rsid w:val="00E97F8B"/>
    <w:rsid w:val="00EA03A5"/>
    <w:rsid w:val="00EC5938"/>
    <w:rsid w:val="00ED6C7D"/>
    <w:rsid w:val="00F8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9A618"/>
  <w15:chartTrackingRefBased/>
  <w15:docId w15:val="{50B6E6D8-BFE3-4C59-ABAA-8D04F14F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48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4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Emphasis"/>
    <w:basedOn w:val="a0"/>
    <w:uiPriority w:val="20"/>
    <w:qFormat/>
    <w:rsid w:val="000D511C"/>
    <w:rPr>
      <w:i/>
      <w:iCs/>
    </w:rPr>
  </w:style>
  <w:style w:type="character" w:styleId="a6">
    <w:name w:val="Placeholder Text"/>
    <w:basedOn w:val="a0"/>
    <w:uiPriority w:val="99"/>
    <w:semiHidden/>
    <w:rsid w:val="003721C9"/>
    <w:rPr>
      <w:color w:val="808080"/>
    </w:rPr>
  </w:style>
  <w:style w:type="paragraph" w:styleId="a7">
    <w:name w:val="List Paragraph"/>
    <w:basedOn w:val="a"/>
    <w:uiPriority w:val="34"/>
    <w:qFormat/>
    <w:rsid w:val="005A6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6051</TotalTime>
  <Pages>2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16</cp:revision>
  <dcterms:created xsi:type="dcterms:W3CDTF">2019-06-12T09:29:00Z</dcterms:created>
  <dcterms:modified xsi:type="dcterms:W3CDTF">2019-06-16T14:20:00Z</dcterms:modified>
</cp:coreProperties>
</file>