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4B1" w:rsidRPr="00B44C4C" w:rsidRDefault="002634B1" w:rsidP="002634B1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B44C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МИНИСТЕРСТВО НАУКИ И ВЫСШЕГО ОБРАЗОВАНИЯ </w:t>
      </w:r>
      <w:r w:rsidRPr="00B44C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РОССИЙСКОЙ ФЕДЕРАЦИИ</w:t>
      </w:r>
    </w:p>
    <w:p w:rsidR="002634B1" w:rsidRPr="00B44C4C" w:rsidRDefault="002634B1" w:rsidP="002634B1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34B1" w:rsidRPr="00B44C4C" w:rsidRDefault="002634B1" w:rsidP="002634B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C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Федеральное государственное автономное</w:t>
      </w:r>
      <w:r w:rsidRPr="00B44C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образовательное учреждение высшего образования</w:t>
      </w:r>
      <w:r w:rsidRPr="00B44C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«Самарский национальный исследовательский университет</w:t>
      </w:r>
      <w:r w:rsidRPr="00B44C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имени академика С.П. Королева»</w:t>
      </w:r>
      <w:r w:rsidRPr="00B44C4C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/>
        <w:t>(Самарский университет)</w:t>
      </w:r>
    </w:p>
    <w:p w:rsidR="002634B1" w:rsidRDefault="002634B1" w:rsidP="002634B1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34B1" w:rsidRDefault="002634B1" w:rsidP="002634B1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34B1" w:rsidRPr="00B44C4C" w:rsidRDefault="002634B1" w:rsidP="002634B1">
      <w:pPr>
        <w:tabs>
          <w:tab w:val="left" w:pos="3420"/>
          <w:tab w:val="left" w:pos="9000"/>
        </w:tabs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2634B1" w:rsidRPr="00B44C4C" w:rsidRDefault="002634B1" w:rsidP="00263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4C4C">
        <w:rPr>
          <w:rFonts w:ascii="Times New Roman" w:eastAsia="Times New Roman" w:hAnsi="Times New Roman" w:cs="Times New Roman"/>
          <w:sz w:val="28"/>
          <w:szCs w:val="28"/>
        </w:rPr>
        <w:t>КОНТРОЛИРУЕМАЯ САМОСТОЯТЕЛЬНАЯ РАБОТА</w:t>
      </w:r>
    </w:p>
    <w:p w:rsidR="002634B1" w:rsidRPr="00B44C4C" w:rsidRDefault="002634B1" w:rsidP="00263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44C4C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</w:rPr>
        <w:t>Безопасность жизнедеятельности</w:t>
      </w:r>
      <w:r w:rsidRPr="00B44C4C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634B1" w:rsidRPr="00B44C4C" w:rsidRDefault="002634B1" w:rsidP="002634B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34B1" w:rsidRPr="00352931" w:rsidRDefault="002634B1" w:rsidP="002634B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2931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F77EF4">
        <w:rPr>
          <w:rFonts w:ascii="Times New Roman" w:hAnsi="Times New Roman" w:cs="Times New Roman"/>
          <w:b/>
          <w:color w:val="2D2D2D"/>
          <w:spacing w:val="1"/>
          <w:sz w:val="24"/>
          <w:szCs w:val="24"/>
          <w:shd w:val="clear" w:color="auto" w:fill="FFFFFF"/>
        </w:rPr>
        <w:t>ВЫБОР ВИДА ЭЛЕКТРОПРОВОДКИ И УСТРОЙСТВ ЗАЩИТЫ С УЧЁТОМ ТРЕБОВАНИЙ ЭЛЕКТРОБЕЗОПАСНОСТИ И ПОЖАРНОЙ БЕЗОПАСНОСТИ</w:t>
      </w:r>
      <w:r w:rsidRPr="00352931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2634B1" w:rsidRPr="00B44C4C" w:rsidRDefault="002634B1" w:rsidP="002634B1">
      <w:pPr>
        <w:tabs>
          <w:tab w:val="left" w:pos="2835"/>
          <w:tab w:val="left" w:pos="9356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634B1" w:rsidRPr="00B44C4C" w:rsidRDefault="002634B1" w:rsidP="002634B1">
      <w:pPr>
        <w:tabs>
          <w:tab w:val="left" w:pos="7740"/>
        </w:tabs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2634B1" w:rsidRPr="00B44C4C" w:rsidRDefault="002634B1" w:rsidP="002634B1">
      <w:pPr>
        <w:tabs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 w:rsidRPr="00B44C4C">
        <w:rPr>
          <w:rFonts w:ascii="Times New Roman" w:hAnsi="Times New Roman" w:cs="Times New Roman"/>
          <w:sz w:val="28"/>
          <w:szCs w:val="28"/>
        </w:rPr>
        <w:t>Студент</w:t>
      </w:r>
      <w:r w:rsidR="00D678EB">
        <w:rPr>
          <w:rFonts w:ascii="Times New Roman" w:hAnsi="Times New Roman" w:cs="Times New Roman"/>
          <w:sz w:val="28"/>
          <w:szCs w:val="28"/>
        </w:rPr>
        <w:t xml:space="preserve"> группы 621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8725C0">
        <w:rPr>
          <w:rFonts w:ascii="Times New Roman" w:hAnsi="Times New Roman" w:cs="Times New Roman"/>
          <w:sz w:val="28"/>
          <w:szCs w:val="28"/>
        </w:rPr>
        <w:t>-</w:t>
      </w:r>
      <w:r w:rsidR="00D678EB">
        <w:rPr>
          <w:rFonts w:ascii="Times New Roman" w:hAnsi="Times New Roman" w:cs="Times New Roman"/>
          <w:sz w:val="28"/>
          <w:szCs w:val="28"/>
        </w:rPr>
        <w:t>020302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4C4C">
        <w:rPr>
          <w:rFonts w:ascii="Times New Roman" w:hAnsi="Times New Roman" w:cs="Times New Roman"/>
          <w:sz w:val="28"/>
          <w:szCs w:val="28"/>
          <w:u w:val="single"/>
        </w:rPr>
        <w:tab/>
      </w:r>
      <w:r w:rsidR="00D87D89">
        <w:rPr>
          <w:rFonts w:ascii="Times New Roman" w:hAnsi="Times New Roman" w:cs="Times New Roman"/>
          <w:sz w:val="28"/>
          <w:szCs w:val="28"/>
        </w:rPr>
        <w:t>В.Д.</w:t>
      </w:r>
      <w:r w:rsidR="00D678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7D89">
        <w:rPr>
          <w:rFonts w:ascii="Times New Roman" w:hAnsi="Times New Roman" w:cs="Times New Roman"/>
          <w:sz w:val="28"/>
          <w:szCs w:val="28"/>
        </w:rPr>
        <w:t>Гижевская</w:t>
      </w:r>
      <w:proofErr w:type="spellEnd"/>
    </w:p>
    <w:p w:rsidR="002634B1" w:rsidRDefault="002634B1" w:rsidP="002634B1">
      <w:pPr>
        <w:tabs>
          <w:tab w:val="right" w:pos="9356"/>
        </w:tabs>
        <w:rPr>
          <w:rFonts w:ascii="Times New Roman" w:hAnsi="Times New Roman" w:cs="Times New Roman"/>
          <w:sz w:val="28"/>
          <w:szCs w:val="28"/>
        </w:rPr>
      </w:pPr>
    </w:p>
    <w:p w:rsidR="002634B1" w:rsidRPr="00B44C4C" w:rsidRDefault="002634B1" w:rsidP="002634B1">
      <w:pPr>
        <w:tabs>
          <w:tab w:val="right" w:pos="935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доцент кафедры экологии </w:t>
      </w:r>
      <w:r>
        <w:rPr>
          <w:rFonts w:ascii="Times New Roman" w:hAnsi="Times New Roman" w:cs="Times New Roman"/>
          <w:sz w:val="28"/>
          <w:szCs w:val="28"/>
        </w:rPr>
        <w:br/>
        <w:t xml:space="preserve">и безопасности жизнедеятельности </w:t>
      </w:r>
      <w:r w:rsidRPr="00B44C4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44C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44C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44C4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Терентьев</w:t>
      </w:r>
    </w:p>
    <w:p w:rsidR="002634B1" w:rsidRPr="00B44C4C" w:rsidRDefault="002634B1" w:rsidP="002634B1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2634B1" w:rsidRPr="00B44C4C" w:rsidRDefault="002634B1" w:rsidP="002634B1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2634B1" w:rsidRPr="000C4FA5" w:rsidRDefault="002634B1" w:rsidP="002634B1">
      <w:pPr>
        <w:tabs>
          <w:tab w:val="left" w:pos="774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___.</w:t>
      </w:r>
      <w:r w:rsidRPr="000C4FA5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</w:t>
      </w:r>
      <w:r w:rsidRPr="000C4FA5">
        <w:rPr>
          <w:rFonts w:ascii="Times New Roman" w:hAnsi="Times New Roman" w:cs="Times New Roman"/>
          <w:sz w:val="28"/>
          <w:szCs w:val="28"/>
        </w:rPr>
        <w:t>20</w:t>
      </w:r>
    </w:p>
    <w:p w:rsidR="002634B1" w:rsidRPr="00B44C4C" w:rsidRDefault="002634B1" w:rsidP="002634B1">
      <w:pPr>
        <w:tabs>
          <w:tab w:val="left" w:pos="774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</w:t>
      </w:r>
    </w:p>
    <w:p w:rsidR="002634B1" w:rsidRPr="00B44C4C" w:rsidRDefault="002634B1" w:rsidP="002634B1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2634B1" w:rsidRPr="00B44C4C" w:rsidRDefault="002634B1" w:rsidP="002634B1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</w:p>
    <w:p w:rsidR="002634B1" w:rsidRDefault="002634B1" w:rsidP="002634B1">
      <w:pPr>
        <w:pStyle w:val="1"/>
        <w:numPr>
          <w:ilvl w:val="0"/>
          <w:numId w:val="0"/>
        </w:numPr>
        <w:ind w:firstLine="709"/>
        <w:jc w:val="center"/>
        <w:rPr>
          <w:szCs w:val="28"/>
          <w:lang w:val="ru-RU"/>
        </w:rPr>
      </w:pPr>
      <w:r w:rsidRPr="00F77EF4">
        <w:rPr>
          <w:szCs w:val="28"/>
          <w:lang w:val="ru-RU"/>
        </w:rPr>
        <w:t>Самара 20</w:t>
      </w:r>
      <w:r w:rsidRPr="000C4FA5">
        <w:rPr>
          <w:szCs w:val="28"/>
          <w:lang w:val="ru-RU"/>
        </w:rPr>
        <w:t>20</w:t>
      </w:r>
    </w:p>
    <w:p w:rsidR="00CB3721" w:rsidRDefault="00CB3721" w:rsidP="00CB3721">
      <w:pPr>
        <w:pStyle w:val="a3"/>
        <w:ind w:firstLine="709"/>
        <w:rPr>
          <w:spacing w:val="-6"/>
          <w:sz w:val="28"/>
          <w:szCs w:val="28"/>
        </w:rPr>
      </w:pPr>
      <w:r w:rsidRPr="004A1ABF">
        <w:rPr>
          <w:spacing w:val="-6"/>
          <w:sz w:val="28"/>
          <w:szCs w:val="28"/>
        </w:rPr>
        <w:lastRenderedPageBreak/>
        <w:t>Цель работы:</w:t>
      </w:r>
      <w:r>
        <w:rPr>
          <w:spacing w:val="-6"/>
          <w:sz w:val="28"/>
          <w:szCs w:val="28"/>
        </w:rPr>
        <w:t xml:space="preserve"> о</w:t>
      </w:r>
      <w:r w:rsidRPr="005961E7">
        <w:rPr>
          <w:spacing w:val="-6"/>
          <w:sz w:val="28"/>
          <w:szCs w:val="28"/>
        </w:rPr>
        <w:t>зна</w:t>
      </w:r>
      <w:r>
        <w:rPr>
          <w:spacing w:val="-6"/>
          <w:sz w:val="28"/>
          <w:szCs w:val="28"/>
        </w:rPr>
        <w:t xml:space="preserve">комиться с основными принципами, которыми следует руководствоваться при выборе вида электропроводки, автоматических выключателей и устройств защитного отключения (УЗО) для обеспечения </w:t>
      </w:r>
      <w:r w:rsidRPr="00135041">
        <w:rPr>
          <w:spacing w:val="-6"/>
          <w:sz w:val="28"/>
          <w:szCs w:val="28"/>
        </w:rPr>
        <w:t xml:space="preserve">электробезопасности и пожарной безопасности </w:t>
      </w:r>
      <w:r>
        <w:rPr>
          <w:spacing w:val="-6"/>
          <w:sz w:val="28"/>
          <w:szCs w:val="28"/>
        </w:rPr>
        <w:t>при использовании</w:t>
      </w:r>
      <w:r w:rsidRPr="00135041">
        <w:rPr>
          <w:spacing w:val="-6"/>
          <w:sz w:val="28"/>
          <w:szCs w:val="28"/>
        </w:rPr>
        <w:t xml:space="preserve"> электроустанов</w:t>
      </w:r>
      <w:r>
        <w:rPr>
          <w:spacing w:val="-6"/>
          <w:sz w:val="28"/>
          <w:szCs w:val="28"/>
        </w:rPr>
        <w:t>о</w:t>
      </w:r>
      <w:r w:rsidRPr="00135041">
        <w:rPr>
          <w:spacing w:val="-6"/>
          <w:sz w:val="28"/>
          <w:szCs w:val="28"/>
        </w:rPr>
        <w:t>к напряжением 220 В</w:t>
      </w:r>
      <w:r>
        <w:rPr>
          <w:spacing w:val="-6"/>
          <w:sz w:val="28"/>
          <w:szCs w:val="28"/>
        </w:rPr>
        <w:t>.</w:t>
      </w:r>
    </w:p>
    <w:p w:rsidR="00CB3721" w:rsidRDefault="00CB3721" w:rsidP="00CB3721">
      <w:pPr>
        <w:pStyle w:val="a3"/>
        <w:ind w:firstLine="709"/>
        <w:rPr>
          <w:spacing w:val="-6"/>
          <w:sz w:val="28"/>
          <w:szCs w:val="28"/>
        </w:rPr>
      </w:pPr>
      <w:r w:rsidRPr="004A1ABF">
        <w:rPr>
          <w:spacing w:val="-6"/>
          <w:sz w:val="28"/>
          <w:szCs w:val="28"/>
        </w:rPr>
        <w:t>Задача 1</w:t>
      </w:r>
      <w:r>
        <w:rPr>
          <w:spacing w:val="-6"/>
          <w:sz w:val="28"/>
          <w:szCs w:val="28"/>
        </w:rPr>
        <w:t>. Перечислить известные и потенциальные потребители электрического тока с указанием их мощности.</w:t>
      </w:r>
      <w:r w:rsidRPr="00094C68">
        <w:rPr>
          <w:spacing w:val="-6"/>
          <w:sz w:val="28"/>
          <w:szCs w:val="28"/>
        </w:rPr>
        <w:t xml:space="preserve"> Определить</w:t>
      </w:r>
      <w:r w:rsidRPr="000C4FA5">
        <w:rPr>
          <w:spacing w:val="-6"/>
          <w:sz w:val="28"/>
          <w:szCs w:val="28"/>
        </w:rPr>
        <w:t xml:space="preserve"> </w:t>
      </w:r>
      <w:r w:rsidRPr="00094C68">
        <w:rPr>
          <w:spacing w:val="-6"/>
          <w:sz w:val="28"/>
          <w:szCs w:val="28"/>
        </w:rPr>
        <w:t>число</w:t>
      </w:r>
      <w:r>
        <w:rPr>
          <w:spacing w:val="-6"/>
          <w:sz w:val="28"/>
          <w:szCs w:val="28"/>
        </w:rPr>
        <w:t xml:space="preserve"> кабельных</w:t>
      </w:r>
      <w:r w:rsidRPr="000C4FA5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л</w:t>
      </w:r>
      <w:r w:rsidRPr="00094C68">
        <w:rPr>
          <w:spacing w:val="-6"/>
          <w:sz w:val="28"/>
          <w:szCs w:val="28"/>
        </w:rPr>
        <w:t>иний</w:t>
      </w:r>
      <w:r>
        <w:rPr>
          <w:spacing w:val="-6"/>
          <w:sz w:val="28"/>
          <w:szCs w:val="28"/>
        </w:rPr>
        <w:t>.</w:t>
      </w:r>
    </w:p>
    <w:p w:rsidR="00CB3721" w:rsidRDefault="00CB3721" w:rsidP="00CB3721">
      <w:pPr>
        <w:pStyle w:val="a3"/>
        <w:ind w:firstLine="709"/>
        <w:rPr>
          <w:spacing w:val="-6"/>
          <w:sz w:val="28"/>
          <w:szCs w:val="28"/>
        </w:rPr>
      </w:pPr>
      <w:r w:rsidRPr="004A1ABF">
        <w:rPr>
          <w:spacing w:val="-6"/>
          <w:sz w:val="28"/>
          <w:szCs w:val="28"/>
        </w:rPr>
        <w:t xml:space="preserve">Задача </w:t>
      </w:r>
      <w:r>
        <w:rPr>
          <w:spacing w:val="-6"/>
          <w:sz w:val="28"/>
          <w:szCs w:val="28"/>
        </w:rPr>
        <w:t xml:space="preserve">2. Произвести выбор материала изоляции, материала и сечений жил </w:t>
      </w:r>
      <w:r w:rsidR="00EE610C">
        <w:rPr>
          <w:spacing w:val="-6"/>
          <w:sz w:val="28"/>
          <w:szCs w:val="28"/>
        </w:rPr>
        <w:t>электрических проводников,</w:t>
      </w:r>
      <w:r>
        <w:rPr>
          <w:spacing w:val="-6"/>
          <w:sz w:val="28"/>
          <w:szCs w:val="28"/>
        </w:rPr>
        <w:t xml:space="preserve"> </w:t>
      </w:r>
      <w:r w:rsidRPr="00596415">
        <w:rPr>
          <w:spacing w:val="-6"/>
          <w:sz w:val="28"/>
          <w:szCs w:val="28"/>
        </w:rPr>
        <w:t>удовлетворя</w:t>
      </w:r>
      <w:r>
        <w:rPr>
          <w:spacing w:val="-6"/>
          <w:sz w:val="28"/>
          <w:szCs w:val="28"/>
        </w:rPr>
        <w:t>ющих</w:t>
      </w:r>
      <w:r w:rsidRPr="00596415">
        <w:rPr>
          <w:spacing w:val="-6"/>
          <w:sz w:val="28"/>
          <w:szCs w:val="28"/>
        </w:rPr>
        <w:t xml:space="preserve"> требованиям в отношении предельно допустимого нагрева</w:t>
      </w:r>
      <w:r>
        <w:rPr>
          <w:spacing w:val="-6"/>
          <w:sz w:val="28"/>
          <w:szCs w:val="28"/>
        </w:rPr>
        <w:t>.</w:t>
      </w:r>
    </w:p>
    <w:p w:rsidR="00CB3721" w:rsidRDefault="00CB3721" w:rsidP="00CB3721">
      <w:pPr>
        <w:pStyle w:val="a3"/>
        <w:ind w:firstLine="709"/>
        <w:rPr>
          <w:spacing w:val="-6"/>
          <w:sz w:val="28"/>
          <w:szCs w:val="28"/>
        </w:rPr>
      </w:pPr>
      <w:r w:rsidRPr="004A1ABF">
        <w:rPr>
          <w:spacing w:val="-6"/>
          <w:sz w:val="28"/>
          <w:szCs w:val="28"/>
        </w:rPr>
        <w:t xml:space="preserve">Задача </w:t>
      </w:r>
      <w:r>
        <w:rPr>
          <w:spacing w:val="-6"/>
          <w:sz w:val="28"/>
          <w:szCs w:val="28"/>
        </w:rPr>
        <w:t xml:space="preserve">3. Определить </w:t>
      </w:r>
      <w:r w:rsidRPr="00A778AD">
        <w:rPr>
          <w:spacing w:val="-6"/>
          <w:sz w:val="28"/>
          <w:szCs w:val="28"/>
        </w:rPr>
        <w:t>номинальн</w:t>
      </w:r>
      <w:r>
        <w:rPr>
          <w:spacing w:val="-6"/>
          <w:sz w:val="28"/>
          <w:szCs w:val="28"/>
        </w:rPr>
        <w:t>ые</w:t>
      </w:r>
      <w:r w:rsidRPr="00A778AD">
        <w:rPr>
          <w:spacing w:val="-6"/>
          <w:sz w:val="28"/>
          <w:szCs w:val="28"/>
        </w:rPr>
        <w:t xml:space="preserve"> значени</w:t>
      </w:r>
      <w:r>
        <w:rPr>
          <w:spacing w:val="-6"/>
          <w:sz w:val="28"/>
          <w:szCs w:val="28"/>
        </w:rPr>
        <w:t>я</w:t>
      </w:r>
      <w:r>
        <w:rPr>
          <w:rStyle w:val="ac"/>
          <w:spacing w:val="-6"/>
          <w:sz w:val="28"/>
          <w:szCs w:val="28"/>
        </w:rPr>
        <w:footnoteReference w:id="1"/>
      </w:r>
      <w:r w:rsidRPr="00614D8E">
        <w:rPr>
          <w:spacing w:val="-6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 xml:space="preserve">тока автоматических выключателей, которые обеспечат защиту проводников электрического тока от перегрева и короткого замыкания с учётом </w:t>
      </w:r>
      <w:r w:rsidRPr="00A778AD">
        <w:rPr>
          <w:spacing w:val="-6"/>
          <w:sz w:val="28"/>
          <w:szCs w:val="28"/>
        </w:rPr>
        <w:t>селективност</w:t>
      </w:r>
      <w:r>
        <w:rPr>
          <w:spacing w:val="-6"/>
          <w:sz w:val="28"/>
          <w:szCs w:val="28"/>
        </w:rPr>
        <w:t>и</w:t>
      </w:r>
      <w:r w:rsidRPr="00A778AD">
        <w:rPr>
          <w:spacing w:val="-6"/>
          <w:sz w:val="28"/>
          <w:szCs w:val="28"/>
        </w:rPr>
        <w:t xml:space="preserve"> по сверхтокам</w:t>
      </w:r>
      <w:r>
        <w:rPr>
          <w:rStyle w:val="ac"/>
          <w:spacing w:val="-6"/>
          <w:sz w:val="28"/>
          <w:szCs w:val="28"/>
        </w:rPr>
        <w:footnoteReference w:id="2"/>
      </w:r>
      <w:r>
        <w:rPr>
          <w:spacing w:val="-6"/>
          <w:sz w:val="28"/>
          <w:szCs w:val="28"/>
        </w:rPr>
        <w:t>.</w:t>
      </w:r>
    </w:p>
    <w:p w:rsidR="00CB3721" w:rsidRDefault="00CB3721" w:rsidP="00CB3721">
      <w:pPr>
        <w:pStyle w:val="a3"/>
        <w:ind w:firstLine="709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Задача 4. Произвести в</w:t>
      </w:r>
      <w:r w:rsidRPr="00614D8E">
        <w:rPr>
          <w:spacing w:val="-6"/>
          <w:sz w:val="28"/>
          <w:szCs w:val="28"/>
        </w:rPr>
        <w:t>ыбор УЗО по номинальному току</w:t>
      </w:r>
      <w:r>
        <w:rPr>
          <w:rStyle w:val="ac"/>
          <w:spacing w:val="-6"/>
          <w:sz w:val="28"/>
          <w:szCs w:val="28"/>
        </w:rPr>
        <w:footnoteReference w:id="3"/>
      </w:r>
      <w:r>
        <w:rPr>
          <w:spacing w:val="-6"/>
          <w:sz w:val="28"/>
          <w:szCs w:val="28"/>
        </w:rPr>
        <w:t xml:space="preserve"> и н</w:t>
      </w:r>
      <w:r w:rsidRPr="00614D8E">
        <w:rPr>
          <w:spacing w:val="-6"/>
          <w:sz w:val="28"/>
          <w:szCs w:val="28"/>
        </w:rPr>
        <w:t>оминальн</w:t>
      </w:r>
      <w:r>
        <w:rPr>
          <w:spacing w:val="-6"/>
          <w:sz w:val="28"/>
          <w:szCs w:val="28"/>
        </w:rPr>
        <w:t>ому</w:t>
      </w:r>
      <w:r w:rsidRPr="00614D8E">
        <w:rPr>
          <w:spacing w:val="-6"/>
          <w:sz w:val="28"/>
          <w:szCs w:val="28"/>
        </w:rPr>
        <w:t xml:space="preserve"> отключающ</w:t>
      </w:r>
      <w:r>
        <w:rPr>
          <w:spacing w:val="-6"/>
          <w:sz w:val="28"/>
          <w:szCs w:val="28"/>
        </w:rPr>
        <w:t>ему</w:t>
      </w:r>
      <w:r w:rsidRPr="00614D8E">
        <w:rPr>
          <w:spacing w:val="-6"/>
          <w:sz w:val="28"/>
          <w:szCs w:val="28"/>
        </w:rPr>
        <w:t xml:space="preserve"> ток</w:t>
      </w:r>
      <w:r>
        <w:rPr>
          <w:spacing w:val="-6"/>
          <w:sz w:val="28"/>
          <w:szCs w:val="28"/>
        </w:rPr>
        <w:t>у</w:t>
      </w:r>
      <w:r>
        <w:rPr>
          <w:rStyle w:val="ac"/>
          <w:spacing w:val="-6"/>
          <w:sz w:val="28"/>
          <w:szCs w:val="28"/>
        </w:rPr>
        <w:footnoteReference w:id="4"/>
      </w:r>
      <w:r>
        <w:rPr>
          <w:spacing w:val="-6"/>
          <w:sz w:val="28"/>
          <w:szCs w:val="28"/>
        </w:rPr>
        <w:t>.</w:t>
      </w:r>
    </w:p>
    <w:p w:rsidR="004D0596" w:rsidRDefault="005E006A"/>
    <w:p w:rsidR="002634B1" w:rsidRDefault="002634B1"/>
    <w:p w:rsidR="002634B1" w:rsidRDefault="002634B1"/>
    <w:p w:rsidR="002634B1" w:rsidRDefault="002634B1"/>
    <w:p w:rsidR="002634B1" w:rsidRDefault="002634B1"/>
    <w:p w:rsidR="002634B1" w:rsidRDefault="002634B1"/>
    <w:p w:rsidR="002634B1" w:rsidRPr="00C86A77" w:rsidRDefault="002634B1" w:rsidP="007443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ЗАДАНИЯ</w:t>
      </w:r>
    </w:p>
    <w:p w:rsidR="002634B1" w:rsidRPr="000E7FDD" w:rsidRDefault="002634B1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0E7FDD">
        <w:rPr>
          <w:rFonts w:ascii="Times New Roman" w:hAnsi="Times New Roman" w:cs="Times New Roman"/>
          <w:sz w:val="28"/>
          <w:szCs w:val="28"/>
        </w:rPr>
        <w:t xml:space="preserve"> Потребители электрического тока с указанием их мощности:</w:t>
      </w:r>
    </w:p>
    <w:p w:rsidR="002634B1" w:rsidRPr="000E7FDD" w:rsidRDefault="00D87D89" w:rsidP="0074434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жилая комната</w:t>
      </w:r>
      <w:r w:rsidR="002634B1" w:rsidRPr="000E7FDD">
        <w:rPr>
          <w:rFonts w:ascii="Times New Roman" w:hAnsi="Times New Roman" w:cs="Times New Roman"/>
          <w:sz w:val="28"/>
          <w:szCs w:val="28"/>
        </w:rPr>
        <w:t>:</w:t>
      </w:r>
    </w:p>
    <w:p w:rsidR="002634B1" w:rsidRPr="000E7FDD" w:rsidRDefault="00D87D89" w:rsidP="0074434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лампа</w:t>
      </w:r>
      <w:r w:rsidR="002634B1" w:rsidRPr="000E7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мощностью </w:t>
      </w:r>
      <w:r w:rsidRPr="00D87D89">
        <w:rPr>
          <w:rFonts w:ascii="Times New Roman" w:hAnsi="Times New Roman" w:cs="Times New Roman"/>
          <w:sz w:val="28"/>
          <w:szCs w:val="28"/>
        </w:rPr>
        <w:t>0.072</w:t>
      </w:r>
      <w:r w:rsidR="002634B1" w:rsidRPr="000E7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2634B1"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2634B1" w:rsidRPr="000E7FDD" w:rsidRDefault="002634B1" w:rsidP="0074434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 xml:space="preserve">б) </w:t>
      </w:r>
      <w:r w:rsidR="00D87D89">
        <w:rPr>
          <w:rFonts w:ascii="Times New Roman" w:hAnsi="Times New Roman" w:cs="Times New Roman"/>
          <w:sz w:val="28"/>
          <w:szCs w:val="28"/>
        </w:rPr>
        <w:t>настольная лампа мощностью 0,06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2634B1" w:rsidRPr="000E7FDD" w:rsidRDefault="002634B1" w:rsidP="0074434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 xml:space="preserve">в) </w:t>
      </w:r>
      <w:r w:rsidR="00D87D89">
        <w:rPr>
          <w:rFonts w:ascii="Times New Roman" w:hAnsi="Times New Roman" w:cs="Times New Roman"/>
          <w:sz w:val="28"/>
          <w:szCs w:val="28"/>
        </w:rPr>
        <w:t>зарядное устройство ноутбука 0,065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2634B1" w:rsidRDefault="002634B1" w:rsidP="0074434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 xml:space="preserve">г) </w:t>
      </w:r>
      <w:r w:rsidR="00BC23CF">
        <w:rPr>
          <w:rFonts w:ascii="Times New Roman" w:hAnsi="Times New Roman" w:cs="Times New Roman"/>
          <w:sz w:val="28"/>
          <w:szCs w:val="28"/>
        </w:rPr>
        <w:t>гирлянда 0,</w:t>
      </w:r>
      <w:r w:rsidR="00D87D89">
        <w:rPr>
          <w:rFonts w:ascii="Times New Roman" w:hAnsi="Times New Roman" w:cs="Times New Roman"/>
          <w:sz w:val="28"/>
          <w:szCs w:val="28"/>
        </w:rPr>
        <w:t>01 к</w:t>
      </w:r>
      <w:r w:rsidRPr="000E7FDD">
        <w:rPr>
          <w:rFonts w:ascii="Times New Roman" w:hAnsi="Times New Roman" w:cs="Times New Roman"/>
          <w:sz w:val="28"/>
          <w:szCs w:val="28"/>
        </w:rPr>
        <w:t>Вт;</w:t>
      </w:r>
    </w:p>
    <w:p w:rsidR="00D87D89" w:rsidRPr="000E7FDD" w:rsidRDefault="00D87D89" w:rsidP="00D87D89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0,207 кВт</w:t>
      </w:r>
      <w:r w:rsidR="00F92008">
        <w:rPr>
          <w:rFonts w:ascii="Times New Roman" w:hAnsi="Times New Roman" w:cs="Times New Roman"/>
          <w:sz w:val="28"/>
          <w:szCs w:val="28"/>
        </w:rPr>
        <w:t xml:space="preserve"> = 207 Вт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7D89">
        <w:rPr>
          <w:rFonts w:ascii="Times New Roman" w:hAnsi="Times New Roman" w:cs="Times New Roman"/>
          <w:sz w:val="28"/>
          <w:szCs w:val="28"/>
        </w:rPr>
        <w:t>2) ванная</w:t>
      </w:r>
      <w:r w:rsidRPr="000E7FDD">
        <w:rPr>
          <w:rFonts w:ascii="Times New Roman" w:hAnsi="Times New Roman" w:cs="Times New Roman"/>
          <w:sz w:val="28"/>
          <w:szCs w:val="28"/>
        </w:rPr>
        <w:t>: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 xml:space="preserve">а) </w:t>
      </w:r>
      <w:r w:rsidR="00D87D89">
        <w:rPr>
          <w:rFonts w:ascii="Times New Roman" w:hAnsi="Times New Roman" w:cs="Times New Roman"/>
          <w:sz w:val="28"/>
          <w:szCs w:val="28"/>
        </w:rPr>
        <w:t>стиральная машина мощностью 2,2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DF013C" w:rsidRDefault="002634B1" w:rsidP="00DF01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7D89">
        <w:rPr>
          <w:rFonts w:ascii="Times New Roman" w:hAnsi="Times New Roman" w:cs="Times New Roman"/>
          <w:sz w:val="28"/>
          <w:szCs w:val="28"/>
        </w:rPr>
        <w:t>б) фен мощностью 1,3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Вт;</w:t>
      </w:r>
      <w:r w:rsidR="00DF013C" w:rsidRPr="00DF01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D89" w:rsidRDefault="00DF013C" w:rsidP="00DF013C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лампа </w:t>
      </w:r>
      <w:r w:rsidR="00BC23CF">
        <w:rPr>
          <w:rFonts w:ascii="Times New Roman" w:hAnsi="Times New Roman" w:cs="Times New Roman"/>
          <w:sz w:val="28"/>
          <w:szCs w:val="28"/>
        </w:rPr>
        <w:t>накаливания мощностью 0,</w:t>
      </w:r>
      <w:r>
        <w:rPr>
          <w:rFonts w:ascii="Times New Roman" w:hAnsi="Times New Roman" w:cs="Times New Roman"/>
          <w:sz w:val="28"/>
          <w:szCs w:val="28"/>
        </w:rPr>
        <w:t>0</w:t>
      </w:r>
      <w:r w:rsidR="00BC23C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кВт</w:t>
      </w:r>
      <w:r w:rsidRPr="000E7FDD">
        <w:rPr>
          <w:rFonts w:ascii="Times New Roman" w:hAnsi="Times New Roman" w:cs="Times New Roman"/>
          <w:sz w:val="28"/>
          <w:szCs w:val="28"/>
        </w:rPr>
        <w:t>;</w:t>
      </w:r>
    </w:p>
    <w:p w:rsidR="00D87D89" w:rsidRPr="000E7FDD" w:rsidRDefault="00D87D89" w:rsidP="00D87D89">
      <w:pPr>
        <w:spacing w:after="0" w:line="360" w:lineRule="auto"/>
        <w:ind w:firstLine="2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3,5</w:t>
      </w:r>
      <w:r w:rsidR="00BC23C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кВт</w:t>
      </w:r>
      <w:r w:rsidR="00BC23CF">
        <w:rPr>
          <w:rFonts w:ascii="Times New Roman" w:hAnsi="Times New Roman" w:cs="Times New Roman"/>
          <w:sz w:val="28"/>
          <w:szCs w:val="28"/>
        </w:rPr>
        <w:t xml:space="preserve"> = 357</w:t>
      </w:r>
      <w:r w:rsidR="00F92008">
        <w:rPr>
          <w:rFonts w:ascii="Times New Roman" w:hAnsi="Times New Roman" w:cs="Times New Roman"/>
          <w:sz w:val="28"/>
          <w:szCs w:val="28"/>
        </w:rPr>
        <w:t>0 Вт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87D89">
        <w:rPr>
          <w:rFonts w:ascii="Times New Roman" w:hAnsi="Times New Roman" w:cs="Times New Roman"/>
          <w:sz w:val="28"/>
          <w:szCs w:val="28"/>
        </w:rPr>
        <w:t>3) кухня</w:t>
      </w:r>
      <w:r w:rsidRPr="000E7FDD">
        <w:rPr>
          <w:rFonts w:ascii="Times New Roman" w:hAnsi="Times New Roman" w:cs="Times New Roman"/>
          <w:sz w:val="28"/>
          <w:szCs w:val="28"/>
        </w:rPr>
        <w:t>: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 xml:space="preserve">а) </w:t>
      </w:r>
      <w:proofErr w:type="spellStart"/>
      <w:r w:rsidR="00D87D89">
        <w:rPr>
          <w:rFonts w:ascii="Times New Roman" w:hAnsi="Times New Roman" w:cs="Times New Roman"/>
          <w:sz w:val="28"/>
          <w:szCs w:val="28"/>
        </w:rPr>
        <w:t>мультиварка</w:t>
      </w:r>
      <w:proofErr w:type="spellEnd"/>
      <w:r w:rsidRPr="000E7FDD">
        <w:rPr>
          <w:rFonts w:ascii="Times New Roman" w:hAnsi="Times New Roman" w:cs="Times New Roman"/>
          <w:sz w:val="28"/>
          <w:szCs w:val="28"/>
        </w:rPr>
        <w:t xml:space="preserve"> мощ</w:t>
      </w:r>
      <w:r w:rsidR="00D87D89">
        <w:rPr>
          <w:rFonts w:ascii="Times New Roman" w:hAnsi="Times New Roman" w:cs="Times New Roman"/>
          <w:sz w:val="28"/>
          <w:szCs w:val="28"/>
        </w:rPr>
        <w:t>ностью 0,86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 xml:space="preserve">б) </w:t>
      </w:r>
      <w:r w:rsidR="00D87D89">
        <w:rPr>
          <w:rFonts w:ascii="Times New Roman" w:hAnsi="Times New Roman" w:cs="Times New Roman"/>
          <w:sz w:val="28"/>
          <w:szCs w:val="28"/>
        </w:rPr>
        <w:t>микроволновая печь мощностью 0,8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>в)</w:t>
      </w:r>
      <w:r w:rsidR="00DF013C">
        <w:rPr>
          <w:rFonts w:ascii="Times New Roman" w:hAnsi="Times New Roman" w:cs="Times New Roman"/>
          <w:sz w:val="28"/>
          <w:szCs w:val="28"/>
        </w:rPr>
        <w:t xml:space="preserve"> лампа</w:t>
      </w:r>
      <w:r w:rsidR="00BC23CF">
        <w:rPr>
          <w:rFonts w:ascii="Times New Roman" w:hAnsi="Times New Roman" w:cs="Times New Roman"/>
          <w:sz w:val="28"/>
          <w:szCs w:val="28"/>
        </w:rPr>
        <w:t xml:space="preserve"> накаливания</w:t>
      </w:r>
      <w:r w:rsidR="00DF013C">
        <w:rPr>
          <w:rFonts w:ascii="Times New Roman" w:hAnsi="Times New Roman" w:cs="Times New Roman"/>
          <w:sz w:val="28"/>
          <w:szCs w:val="28"/>
        </w:rPr>
        <w:t xml:space="preserve"> мощностью 0,07 кВт</w:t>
      </w:r>
      <w:r w:rsidRPr="000E7FDD">
        <w:rPr>
          <w:rFonts w:ascii="Times New Roman" w:hAnsi="Times New Roman" w:cs="Times New Roman"/>
          <w:sz w:val="28"/>
          <w:szCs w:val="28"/>
        </w:rPr>
        <w:t>,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 xml:space="preserve">г) </w:t>
      </w:r>
      <w:r w:rsidR="00D87D89">
        <w:rPr>
          <w:rFonts w:ascii="Times New Roman" w:hAnsi="Times New Roman" w:cs="Times New Roman"/>
          <w:sz w:val="28"/>
          <w:szCs w:val="28"/>
        </w:rPr>
        <w:t>чайник мощностью 1,85-2.2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2634B1" w:rsidRPr="000E7FDD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 xml:space="preserve">д) </w:t>
      </w:r>
      <w:r w:rsidR="00D87D89">
        <w:rPr>
          <w:rFonts w:ascii="Times New Roman" w:hAnsi="Times New Roman" w:cs="Times New Roman"/>
          <w:sz w:val="28"/>
          <w:szCs w:val="28"/>
        </w:rPr>
        <w:t>холодильник мощностью 0,08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Вт,</w:t>
      </w:r>
    </w:p>
    <w:p w:rsidR="002634B1" w:rsidRDefault="002634B1" w:rsidP="007443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FDD"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0E7FDD">
        <w:rPr>
          <w:rFonts w:ascii="Times New Roman" w:hAnsi="Times New Roman" w:cs="Times New Roman"/>
          <w:sz w:val="28"/>
          <w:szCs w:val="28"/>
        </w:rPr>
        <w:t xml:space="preserve">е) </w:t>
      </w:r>
      <w:r w:rsidR="00D87D89">
        <w:rPr>
          <w:rFonts w:ascii="Times New Roman" w:hAnsi="Times New Roman" w:cs="Times New Roman"/>
          <w:sz w:val="28"/>
          <w:szCs w:val="28"/>
        </w:rPr>
        <w:t>блендер мощностью 0,5</w:t>
      </w:r>
      <w:r w:rsidRPr="000E7FDD">
        <w:rPr>
          <w:rFonts w:ascii="Times New Roman" w:hAnsi="Times New Roman" w:cs="Times New Roman"/>
          <w:sz w:val="28"/>
          <w:szCs w:val="28"/>
        </w:rPr>
        <w:t xml:space="preserve"> </w:t>
      </w:r>
      <w:r w:rsidR="00D87D89">
        <w:rPr>
          <w:rFonts w:ascii="Times New Roman" w:hAnsi="Times New Roman" w:cs="Times New Roman"/>
          <w:sz w:val="28"/>
          <w:szCs w:val="28"/>
        </w:rPr>
        <w:t>к</w:t>
      </w:r>
      <w:r w:rsidRPr="000E7FDD">
        <w:rPr>
          <w:rFonts w:ascii="Times New Roman" w:hAnsi="Times New Roman" w:cs="Times New Roman"/>
          <w:sz w:val="28"/>
          <w:szCs w:val="28"/>
        </w:rPr>
        <w:t>Вт.</w:t>
      </w:r>
    </w:p>
    <w:p w:rsidR="00D87D89" w:rsidRPr="000E7FDD" w:rsidRDefault="00BC23CF" w:rsidP="00D87D89">
      <w:pPr>
        <w:spacing w:after="0" w:line="360" w:lineRule="auto"/>
        <w:ind w:firstLine="212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4,51</w:t>
      </w:r>
      <w:r w:rsidR="00D87D89">
        <w:rPr>
          <w:rFonts w:ascii="Times New Roman" w:hAnsi="Times New Roman" w:cs="Times New Roman"/>
          <w:sz w:val="28"/>
          <w:szCs w:val="28"/>
        </w:rPr>
        <w:t xml:space="preserve"> кВт</w:t>
      </w:r>
      <w:r>
        <w:rPr>
          <w:rFonts w:ascii="Times New Roman" w:hAnsi="Times New Roman" w:cs="Times New Roman"/>
          <w:sz w:val="28"/>
          <w:szCs w:val="28"/>
        </w:rPr>
        <w:t xml:space="preserve"> = 451</w:t>
      </w:r>
      <w:r w:rsidR="00F92008">
        <w:rPr>
          <w:rFonts w:ascii="Times New Roman" w:hAnsi="Times New Roman" w:cs="Times New Roman"/>
          <w:sz w:val="28"/>
          <w:szCs w:val="28"/>
        </w:rPr>
        <w:t>0 Вт</w:t>
      </w:r>
    </w:p>
    <w:p w:rsidR="00EE610C" w:rsidRDefault="002634B1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610C">
        <w:rPr>
          <w:rFonts w:ascii="Times New Roman" w:hAnsi="Times New Roman" w:cs="Times New Roman"/>
          <w:sz w:val="28"/>
          <w:szCs w:val="28"/>
        </w:rPr>
        <w:t xml:space="preserve">1.2. </w:t>
      </w:r>
      <w:r w:rsidR="00EE610C" w:rsidRPr="00EE610C">
        <w:rPr>
          <w:rFonts w:ascii="Times New Roman" w:hAnsi="Times New Roman" w:cs="Times New Roman"/>
          <w:sz w:val="28"/>
          <w:szCs w:val="28"/>
        </w:rPr>
        <w:t>В данном случае необходимо 5 кабельных линий. Две линии провести на кухню (одну на холодильник, чтобы можно было оставить его в рабочем состоянии при длительном отсутствии в квартире, другую – на всё остальное), третью в ванную комнату, четвёртую в жилую комнату и пятую отдельно на свет.</w:t>
      </w:r>
    </w:p>
    <w:p w:rsidR="00256563" w:rsidRPr="00794D70" w:rsidRDefault="00256563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Розетки нужно установить со степенью защиты по воде не ниже чем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5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65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на расстоянии минимум 60 см от ванны (в зоне 2). Либо же в зоне 3 со степенью защиты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25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656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 Если появится необходимость установить розетке в зоне 1</w:t>
      </w:r>
      <w:r w:rsidR="00794D70">
        <w:rPr>
          <w:rFonts w:ascii="Times New Roman" w:hAnsi="Times New Roman" w:cs="Times New Roman"/>
          <w:sz w:val="28"/>
          <w:szCs w:val="28"/>
        </w:rPr>
        <w:t xml:space="preserve">, то степень защиты должна быть не меньше </w:t>
      </w:r>
      <w:r w:rsidR="00794D70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794D70" w:rsidRPr="00794D70">
        <w:rPr>
          <w:rFonts w:ascii="Times New Roman" w:hAnsi="Times New Roman" w:cs="Times New Roman"/>
          <w:sz w:val="28"/>
          <w:szCs w:val="28"/>
        </w:rPr>
        <w:t xml:space="preserve"> </w:t>
      </w:r>
      <w:r w:rsidR="00794D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94D70" w:rsidRPr="00794D70">
        <w:rPr>
          <w:rFonts w:ascii="Times New Roman" w:hAnsi="Times New Roman" w:cs="Times New Roman"/>
          <w:sz w:val="28"/>
          <w:szCs w:val="28"/>
        </w:rPr>
        <w:t>5</w:t>
      </w:r>
      <w:r w:rsidR="00794D70">
        <w:rPr>
          <w:rFonts w:ascii="Times New Roman" w:hAnsi="Times New Roman" w:cs="Times New Roman"/>
          <w:sz w:val="28"/>
          <w:szCs w:val="28"/>
        </w:rPr>
        <w:t>.</w:t>
      </w:r>
    </w:p>
    <w:p w:rsidR="00AF6324" w:rsidRPr="00F92008" w:rsidRDefault="002634B1" w:rsidP="007443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2008">
        <w:rPr>
          <w:rFonts w:ascii="Times New Roman" w:hAnsi="Times New Roman" w:cs="Times New Roman"/>
          <w:sz w:val="28"/>
          <w:szCs w:val="28"/>
        </w:rPr>
        <w:lastRenderedPageBreak/>
        <w:t>2.1. Материал изоляции кабеля: ВВГнг(А)-</w:t>
      </w:r>
      <w:r w:rsidRPr="00F92008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AF6324" w:rsidRPr="00F92008">
        <w:rPr>
          <w:rFonts w:ascii="Times New Roman" w:hAnsi="Times New Roman" w:cs="Times New Roman"/>
          <w:sz w:val="28"/>
          <w:szCs w:val="28"/>
        </w:rPr>
        <w:t xml:space="preserve"> – оптимальный по цене кабель, удовлетворяющий требованиям ГОСТ 31565-2012</w:t>
      </w:r>
    </w:p>
    <w:p w:rsidR="00AF6324" w:rsidRDefault="00AF6324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324">
        <w:rPr>
          <w:rFonts w:ascii="Times New Roman" w:hAnsi="Times New Roman" w:cs="Times New Roman"/>
          <w:sz w:val="28"/>
          <w:szCs w:val="28"/>
        </w:rPr>
        <w:t xml:space="preserve">Расшифровка кабеля ВВГнг(A)-LS: </w:t>
      </w:r>
    </w:p>
    <w:p w:rsidR="00AF6324" w:rsidRDefault="00AF6324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324">
        <w:rPr>
          <w:rFonts w:ascii="Times New Roman" w:hAnsi="Times New Roman" w:cs="Times New Roman"/>
          <w:sz w:val="28"/>
          <w:szCs w:val="28"/>
        </w:rPr>
        <w:t xml:space="preserve">В - Изоляция жил из поливинилхлоридного пластиката </w:t>
      </w:r>
    </w:p>
    <w:p w:rsidR="00AF6324" w:rsidRDefault="00AF6324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324">
        <w:rPr>
          <w:rFonts w:ascii="Times New Roman" w:hAnsi="Times New Roman" w:cs="Times New Roman"/>
          <w:sz w:val="28"/>
          <w:szCs w:val="28"/>
        </w:rPr>
        <w:t xml:space="preserve">В - Оболочка из поливинилхлоридного пластиката </w:t>
      </w:r>
    </w:p>
    <w:p w:rsidR="00AF6324" w:rsidRDefault="00AF6324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6324">
        <w:rPr>
          <w:rFonts w:ascii="Times New Roman" w:hAnsi="Times New Roman" w:cs="Times New Roman"/>
          <w:sz w:val="28"/>
          <w:szCs w:val="28"/>
        </w:rPr>
        <w:t xml:space="preserve">Г - Отсутствие защитных покровов </w:t>
      </w:r>
    </w:p>
    <w:p w:rsidR="00AF6324" w:rsidRDefault="00AF6324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6324">
        <w:rPr>
          <w:rFonts w:ascii="Times New Roman" w:hAnsi="Times New Roman" w:cs="Times New Roman"/>
          <w:sz w:val="28"/>
          <w:szCs w:val="28"/>
        </w:rPr>
        <w:t>нг</w:t>
      </w:r>
      <w:proofErr w:type="spellEnd"/>
      <w:r w:rsidRPr="00AF6324">
        <w:rPr>
          <w:rFonts w:ascii="Times New Roman" w:hAnsi="Times New Roman" w:cs="Times New Roman"/>
          <w:sz w:val="28"/>
          <w:szCs w:val="28"/>
        </w:rPr>
        <w:t xml:space="preserve">-LS - Изоляция жил и оболочка из поливинилхлоридного пластиката пониженной горючести с пониженным газо- </w:t>
      </w:r>
      <w:proofErr w:type="spellStart"/>
      <w:r w:rsidRPr="00AF6324">
        <w:rPr>
          <w:rFonts w:ascii="Times New Roman" w:hAnsi="Times New Roman" w:cs="Times New Roman"/>
          <w:sz w:val="28"/>
          <w:szCs w:val="28"/>
        </w:rPr>
        <w:t>дымовыделением</w:t>
      </w:r>
      <w:proofErr w:type="spellEnd"/>
    </w:p>
    <w:p w:rsidR="002634B1" w:rsidRPr="00EF5C1D" w:rsidRDefault="002634B1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</w:rPr>
        <w:t>2.2. Материал жил – медь</w:t>
      </w:r>
      <w:r w:rsidR="00AF6324" w:rsidRPr="00EF5C1D">
        <w:rPr>
          <w:rFonts w:ascii="Times New Roman" w:hAnsi="Times New Roman" w:cs="Times New Roman"/>
          <w:sz w:val="28"/>
          <w:szCs w:val="28"/>
        </w:rPr>
        <w:t xml:space="preserve"> (по ПУЭ 7.1.34)</w:t>
      </w:r>
    </w:p>
    <w:p w:rsidR="00744349" w:rsidRPr="00EF5C1D" w:rsidRDefault="008A4DF1" w:rsidP="00F92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</w:t>
      </w:r>
      <w:r w:rsidR="00C07A34">
        <w:rPr>
          <w:rFonts w:ascii="Times New Roman" w:hAnsi="Times New Roman" w:cs="Times New Roman"/>
          <w:sz w:val="28"/>
          <w:szCs w:val="28"/>
        </w:rPr>
        <w:t xml:space="preserve"> </w:t>
      </w:r>
      <w:r w:rsidR="00F92008" w:rsidRPr="00EF5C1D">
        <w:rPr>
          <w:rFonts w:ascii="Times New Roman" w:hAnsi="Times New Roman" w:cs="Times New Roman"/>
          <w:sz w:val="28"/>
          <w:szCs w:val="28"/>
        </w:rPr>
        <w:t>Сечения</w:t>
      </w:r>
      <w:r w:rsidR="002634B1" w:rsidRPr="00EF5C1D">
        <w:rPr>
          <w:rFonts w:ascii="Times New Roman" w:hAnsi="Times New Roman" w:cs="Times New Roman"/>
          <w:sz w:val="28"/>
          <w:szCs w:val="28"/>
        </w:rPr>
        <w:t xml:space="preserve"> жил электрических проводников, удовлетворяющих требованиям в отношении предельно допустимого нагрева.</w:t>
      </w:r>
    </w:p>
    <w:p w:rsidR="00F92008" w:rsidRPr="00D678EB" w:rsidRDefault="00F92008" w:rsidP="00F92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678EB">
        <w:rPr>
          <w:rFonts w:ascii="Times New Roman" w:hAnsi="Times New Roman" w:cs="Times New Roman"/>
          <w:sz w:val="28"/>
          <w:szCs w:val="28"/>
        </w:rPr>
        <w:t xml:space="preserve"> = </w:t>
      </w:r>
      <w:r w:rsidRPr="00EF5C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78EB">
        <w:rPr>
          <w:rFonts w:ascii="Times New Roman" w:hAnsi="Times New Roman" w:cs="Times New Roman"/>
          <w:sz w:val="28"/>
          <w:szCs w:val="28"/>
        </w:rPr>
        <w:t>/</w:t>
      </w:r>
      <w:r w:rsidRPr="00EF5C1D">
        <w:rPr>
          <w:rFonts w:ascii="Times New Roman" w:hAnsi="Times New Roman" w:cs="Times New Roman"/>
          <w:sz w:val="28"/>
          <w:szCs w:val="28"/>
          <w:lang w:val="en-US"/>
        </w:rPr>
        <w:t>U</w:t>
      </w:r>
    </w:p>
    <w:p w:rsidR="00F92008" w:rsidRPr="00EC3B2F" w:rsidRDefault="00F92008" w:rsidP="00F92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D678EB">
        <w:rPr>
          <w:rFonts w:ascii="Times New Roman" w:hAnsi="Times New Roman" w:cs="Times New Roman"/>
          <w:sz w:val="28"/>
          <w:szCs w:val="28"/>
        </w:rPr>
        <w:t xml:space="preserve"> = 220 </w:t>
      </w:r>
      <w:r w:rsidRPr="00EF5C1D">
        <w:rPr>
          <w:rFonts w:ascii="Times New Roman" w:hAnsi="Times New Roman" w:cs="Times New Roman"/>
          <w:sz w:val="28"/>
          <w:szCs w:val="28"/>
        </w:rPr>
        <w:t>В</w:t>
      </w:r>
    </w:p>
    <w:p w:rsidR="00AD4E07" w:rsidRPr="00D678EB" w:rsidRDefault="00AD4E07" w:rsidP="00F92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8EB">
        <w:rPr>
          <w:rFonts w:ascii="Times New Roman" w:hAnsi="Times New Roman" w:cs="Times New Roman"/>
          <w:color w:val="000000"/>
          <w:sz w:val="28"/>
          <w:szCs w:val="28"/>
        </w:rPr>
        <w:t xml:space="preserve">Наименьшее сечение кабелей и проводов с медными жилами – </w:t>
      </w:r>
      <w:r w:rsidRPr="00D678EB">
        <w:rPr>
          <w:rFonts w:ascii="Times New Roman" w:hAnsi="Times New Roman" w:cs="Times New Roman"/>
          <w:sz w:val="28"/>
          <w:szCs w:val="28"/>
        </w:rPr>
        <w:t>1,5 мм</w:t>
      </w:r>
      <w:r w:rsidRPr="00D678EB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744349" w:rsidRPr="00EF5C1D" w:rsidRDefault="00F92008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</w:rPr>
        <w:t>Токовые нагрузки:</w:t>
      </w:r>
    </w:p>
    <w:p w:rsidR="00F92008" w:rsidRPr="00EF5C1D" w:rsidRDefault="00F92008" w:rsidP="00F9200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</w:rPr>
        <w:t>1 кабельная линия</w:t>
      </w:r>
      <w:r w:rsidR="00AD4E07" w:rsidRPr="00EF5C1D">
        <w:rPr>
          <w:rFonts w:ascii="Times New Roman" w:hAnsi="Times New Roman" w:cs="Times New Roman"/>
          <w:sz w:val="28"/>
          <w:szCs w:val="28"/>
        </w:rPr>
        <w:t xml:space="preserve"> </w:t>
      </w:r>
      <w:r w:rsidRPr="00EF5C1D">
        <w:rPr>
          <w:rFonts w:ascii="Times New Roman" w:hAnsi="Times New Roman" w:cs="Times New Roman"/>
          <w:sz w:val="28"/>
          <w:szCs w:val="28"/>
        </w:rPr>
        <w:t>(холодильник):</w:t>
      </w:r>
    </w:p>
    <w:p w:rsidR="00AD4E07" w:rsidRPr="00EF5C1D" w:rsidRDefault="00F92008" w:rsidP="00AD4E07">
      <w:pPr>
        <w:pStyle w:val="a8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C1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5C1D">
        <w:rPr>
          <w:rFonts w:ascii="Times New Roman" w:hAnsi="Times New Roman" w:cs="Times New Roman"/>
          <w:sz w:val="28"/>
          <w:szCs w:val="28"/>
        </w:rPr>
        <w:t xml:space="preserve"> = </w:t>
      </w:r>
      <w:r w:rsidR="00DF013C">
        <w:rPr>
          <w:rFonts w:ascii="Times New Roman" w:hAnsi="Times New Roman" w:cs="Times New Roman"/>
          <w:sz w:val="28"/>
          <w:szCs w:val="28"/>
        </w:rPr>
        <w:t>80</w:t>
      </w:r>
      <w:r w:rsidR="00BC23CF">
        <w:rPr>
          <w:rFonts w:ascii="Times New Roman" w:hAnsi="Times New Roman" w:cs="Times New Roman"/>
          <w:sz w:val="28"/>
          <w:szCs w:val="28"/>
        </w:rPr>
        <w:t>/220 = 0,36</w:t>
      </w:r>
      <w:r w:rsidR="00AD4E07" w:rsidRPr="00EF5C1D">
        <w:rPr>
          <w:rFonts w:ascii="Times New Roman" w:hAnsi="Times New Roman" w:cs="Times New Roman"/>
          <w:sz w:val="28"/>
          <w:szCs w:val="28"/>
        </w:rPr>
        <w:t xml:space="preserve"> </w:t>
      </w:r>
      <w:r w:rsidR="00AD4E07" w:rsidRPr="00EF5C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D4E07" w:rsidRPr="00EF5C1D">
        <w:rPr>
          <w:rFonts w:ascii="Times New Roman" w:hAnsi="Times New Roman" w:cs="Times New Roman"/>
          <w:sz w:val="28"/>
          <w:szCs w:val="28"/>
        </w:rPr>
        <w:t xml:space="preserve"> (кабель с жилами 1,5 мм</w:t>
      </w:r>
      <w:r w:rsidR="00AD4E07" w:rsidRPr="00EF5C1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AD4E07" w:rsidRPr="00EF5C1D">
        <w:rPr>
          <w:rFonts w:ascii="Times New Roman" w:hAnsi="Times New Roman" w:cs="Times New Roman"/>
          <w:sz w:val="28"/>
          <w:szCs w:val="28"/>
        </w:rPr>
        <w:t>)</w:t>
      </w:r>
    </w:p>
    <w:p w:rsidR="00AD4E07" w:rsidRPr="00EF5C1D" w:rsidRDefault="00AD4E07" w:rsidP="00AD4E07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</w:rPr>
        <w:t>2 кабельная линия (кухня):</w:t>
      </w:r>
    </w:p>
    <w:p w:rsidR="00AD4E07" w:rsidRPr="00EF5C1D" w:rsidRDefault="00AD4E07" w:rsidP="00AD4E07">
      <w:pPr>
        <w:pStyle w:val="a8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C1D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BC23CF">
        <w:rPr>
          <w:rFonts w:ascii="Times New Roman" w:hAnsi="Times New Roman" w:cs="Times New Roman"/>
          <w:sz w:val="28"/>
          <w:szCs w:val="28"/>
        </w:rPr>
        <w:t>= (860+800+2200+500)/220 = 19,8 А</w:t>
      </w:r>
      <w:r w:rsidRPr="00EF5C1D">
        <w:rPr>
          <w:rFonts w:ascii="Times New Roman" w:hAnsi="Times New Roman" w:cs="Times New Roman"/>
          <w:sz w:val="28"/>
          <w:szCs w:val="28"/>
        </w:rPr>
        <w:t xml:space="preserve"> (</w:t>
      </w:r>
      <w:r w:rsidR="00EF5C1D" w:rsidRPr="00EF5C1D">
        <w:rPr>
          <w:rFonts w:ascii="Times New Roman" w:hAnsi="Times New Roman" w:cs="Times New Roman"/>
          <w:sz w:val="28"/>
          <w:szCs w:val="28"/>
        </w:rPr>
        <w:t>кабель с жилами 2,5 мм</w:t>
      </w:r>
      <w:r w:rsidR="00EF5C1D" w:rsidRPr="00EF5C1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F5C1D" w:rsidRPr="00EF5C1D">
        <w:rPr>
          <w:rFonts w:ascii="Times New Roman" w:hAnsi="Times New Roman" w:cs="Times New Roman"/>
          <w:sz w:val="28"/>
          <w:szCs w:val="28"/>
        </w:rPr>
        <w:t>)</w:t>
      </w:r>
    </w:p>
    <w:p w:rsidR="00EF5C1D" w:rsidRPr="00EF5C1D" w:rsidRDefault="00EF5C1D" w:rsidP="00EF5C1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</w:rPr>
        <w:t>3 кабельная линия (ванная):</w:t>
      </w:r>
    </w:p>
    <w:p w:rsidR="00EF5C1D" w:rsidRPr="00EF5C1D" w:rsidRDefault="00EF5C1D" w:rsidP="00EF5C1D">
      <w:pPr>
        <w:pStyle w:val="a8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C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EF5C1D">
        <w:rPr>
          <w:rFonts w:ascii="Times New Roman" w:hAnsi="Times New Roman" w:cs="Times New Roman"/>
          <w:sz w:val="28"/>
          <w:szCs w:val="28"/>
        </w:rPr>
        <w:t xml:space="preserve"> = (2200+1300)/220 = 15,9 </w:t>
      </w:r>
      <w:r w:rsidRPr="00EF5C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32B26">
        <w:rPr>
          <w:rFonts w:ascii="Times New Roman" w:hAnsi="Times New Roman" w:cs="Times New Roman"/>
          <w:sz w:val="28"/>
          <w:szCs w:val="28"/>
        </w:rPr>
        <w:t xml:space="preserve"> (кабель с жилами 2</w:t>
      </w:r>
      <w:r w:rsidRPr="00EF5C1D">
        <w:rPr>
          <w:rFonts w:ascii="Times New Roman" w:hAnsi="Times New Roman" w:cs="Times New Roman"/>
          <w:sz w:val="28"/>
          <w:szCs w:val="28"/>
        </w:rPr>
        <w:t>,5 мм</w:t>
      </w:r>
      <w:r w:rsidRPr="00EF5C1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F5C1D">
        <w:rPr>
          <w:rFonts w:ascii="Times New Roman" w:hAnsi="Times New Roman" w:cs="Times New Roman"/>
          <w:sz w:val="28"/>
          <w:szCs w:val="28"/>
        </w:rPr>
        <w:t>)</w:t>
      </w:r>
    </w:p>
    <w:p w:rsidR="00EF5C1D" w:rsidRPr="00EF5C1D" w:rsidRDefault="00EF5C1D" w:rsidP="00EF5C1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</w:rPr>
        <w:t>4 кабельная линия (жилая комната):</w:t>
      </w:r>
    </w:p>
    <w:p w:rsidR="00EF5C1D" w:rsidRPr="00EF5C1D" w:rsidRDefault="00EF5C1D" w:rsidP="00EF5C1D">
      <w:pPr>
        <w:pStyle w:val="a8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C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EF5C1D">
        <w:rPr>
          <w:rFonts w:ascii="Times New Roman" w:hAnsi="Times New Roman" w:cs="Times New Roman"/>
          <w:sz w:val="28"/>
          <w:szCs w:val="28"/>
        </w:rPr>
        <w:t xml:space="preserve"> = (60+65+10)/220 = 0,64 </w:t>
      </w:r>
      <w:r w:rsidRPr="00EF5C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5C1D">
        <w:rPr>
          <w:rFonts w:ascii="Times New Roman" w:hAnsi="Times New Roman" w:cs="Times New Roman"/>
          <w:sz w:val="28"/>
          <w:szCs w:val="28"/>
        </w:rPr>
        <w:t xml:space="preserve"> (кабель с жилами 1,5 мм</w:t>
      </w:r>
      <w:r w:rsidRPr="00EF5C1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F5C1D">
        <w:rPr>
          <w:rFonts w:ascii="Times New Roman" w:hAnsi="Times New Roman" w:cs="Times New Roman"/>
          <w:sz w:val="28"/>
          <w:szCs w:val="28"/>
        </w:rPr>
        <w:t>)</w:t>
      </w:r>
    </w:p>
    <w:p w:rsidR="00EF5C1D" w:rsidRPr="00EF5C1D" w:rsidRDefault="00EF5C1D" w:rsidP="00EF5C1D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</w:rPr>
        <w:t>5 кабельная линия (свет):</w:t>
      </w:r>
    </w:p>
    <w:p w:rsidR="00EF5C1D" w:rsidRPr="00EF5C1D" w:rsidRDefault="00EF5C1D" w:rsidP="00EF5C1D">
      <w:pPr>
        <w:pStyle w:val="a8"/>
        <w:spacing w:after="0"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C1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EF5C1D">
        <w:rPr>
          <w:rFonts w:ascii="Times New Roman" w:hAnsi="Times New Roman" w:cs="Times New Roman"/>
          <w:sz w:val="28"/>
          <w:szCs w:val="28"/>
        </w:rPr>
        <w:t xml:space="preserve"> = (72+70+70)/220 = 0,65 </w:t>
      </w:r>
      <w:r w:rsidRPr="00EF5C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5C1D">
        <w:rPr>
          <w:rFonts w:ascii="Times New Roman" w:hAnsi="Times New Roman" w:cs="Times New Roman"/>
          <w:sz w:val="28"/>
          <w:szCs w:val="28"/>
        </w:rPr>
        <w:t xml:space="preserve"> (кабель с жилами 1,5 мм</w:t>
      </w:r>
      <w:r w:rsidRPr="00EF5C1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F5C1D">
        <w:rPr>
          <w:rFonts w:ascii="Times New Roman" w:hAnsi="Times New Roman" w:cs="Times New Roman"/>
          <w:sz w:val="28"/>
          <w:szCs w:val="28"/>
        </w:rPr>
        <w:t>)</w:t>
      </w:r>
    </w:p>
    <w:p w:rsidR="00AF6324" w:rsidRPr="00EF5C1D" w:rsidRDefault="003D4A40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3</w:t>
      </w:r>
      <w:r w:rsidR="00EF5C1D" w:rsidRPr="00EF5C1D">
        <w:rPr>
          <w:rFonts w:ascii="Times New Roman" w:hAnsi="Times New Roman" w:cs="Times New Roman"/>
          <w:sz w:val="28"/>
          <w:szCs w:val="28"/>
        </w:rPr>
        <w:t xml:space="preserve"> кабеля с жилами 1,5 мм</w:t>
      </w:r>
      <w:r w:rsidR="00EF5C1D" w:rsidRPr="00EF5C1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2 кабеля</w:t>
      </w:r>
      <w:r w:rsidR="00EF5C1D" w:rsidRPr="00EF5C1D">
        <w:rPr>
          <w:rFonts w:ascii="Times New Roman" w:hAnsi="Times New Roman" w:cs="Times New Roman"/>
          <w:sz w:val="28"/>
          <w:szCs w:val="28"/>
        </w:rPr>
        <w:t xml:space="preserve"> с жилами 2,5 мм</w:t>
      </w:r>
      <w:r w:rsidR="00EF5C1D" w:rsidRPr="00EF5C1D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EF5C1D" w:rsidRPr="00EF5C1D" w:rsidRDefault="00EF5C1D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9D6DBB" w:rsidRDefault="002634B1" w:rsidP="00C728B0">
      <w:pPr>
        <w:pStyle w:val="a9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6DBB">
        <w:rPr>
          <w:rFonts w:ascii="Times New Roman" w:hAnsi="Times New Roman" w:cs="Times New Roman"/>
          <w:sz w:val="28"/>
          <w:szCs w:val="28"/>
        </w:rPr>
        <w:t xml:space="preserve">3. </w:t>
      </w:r>
      <w:r w:rsidR="009D6DBB">
        <w:rPr>
          <w:rFonts w:ascii="Times New Roman" w:hAnsi="Times New Roman" w:cs="Times New Roman"/>
          <w:sz w:val="28"/>
        </w:rPr>
        <w:t>З</w:t>
      </w:r>
      <w:r w:rsidR="00EC3B2F">
        <w:rPr>
          <w:rFonts w:ascii="Times New Roman" w:hAnsi="Times New Roman" w:cs="Times New Roman"/>
          <w:sz w:val="28"/>
        </w:rPr>
        <w:t xml:space="preserve">начения «токов условного </w:t>
      </w:r>
      <w:r w:rsidR="009D6DBB" w:rsidRPr="009D6DBB">
        <w:rPr>
          <w:rFonts w:ascii="Times New Roman" w:hAnsi="Times New Roman" w:cs="Times New Roman"/>
          <w:sz w:val="28"/>
        </w:rPr>
        <w:t>расцепления» для различных номиналов:</w:t>
      </w:r>
    </w:p>
    <w:p w:rsidR="009D6DBB" w:rsidRPr="009D6DBB" w:rsidRDefault="00EC3B2F" w:rsidP="00C728B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 (А) – 8,7</w:t>
      </w:r>
      <w:r w:rsidR="009D6DBB">
        <w:rPr>
          <w:rFonts w:ascii="Times New Roman" w:hAnsi="Times New Roman" w:cs="Times New Roman"/>
          <w:sz w:val="28"/>
        </w:rPr>
        <w:t xml:space="preserve"> (А)</w:t>
      </w:r>
    </w:p>
    <w:p w:rsidR="009D6DBB" w:rsidRPr="009D6DBB" w:rsidRDefault="009D6DBB" w:rsidP="00C728B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(А) –</w:t>
      </w:r>
      <w:r w:rsidR="00EC3B2F">
        <w:rPr>
          <w:rFonts w:ascii="Times New Roman" w:hAnsi="Times New Roman" w:cs="Times New Roman"/>
          <w:sz w:val="28"/>
        </w:rPr>
        <w:t xml:space="preserve"> 14,5</w:t>
      </w:r>
      <w:r w:rsidRPr="009D6DBB">
        <w:rPr>
          <w:rFonts w:ascii="Times New Roman" w:hAnsi="Times New Roman" w:cs="Times New Roman"/>
          <w:sz w:val="28"/>
        </w:rPr>
        <w:t xml:space="preserve"> (А)</w:t>
      </w:r>
    </w:p>
    <w:p w:rsidR="009D6DBB" w:rsidRPr="009D6DBB" w:rsidRDefault="009D6DBB" w:rsidP="00C728B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16 (А) –</w:t>
      </w:r>
      <w:r w:rsidR="00EC3B2F">
        <w:rPr>
          <w:rFonts w:ascii="Times New Roman" w:hAnsi="Times New Roman" w:cs="Times New Roman"/>
          <w:sz w:val="28"/>
        </w:rPr>
        <w:t xml:space="preserve"> 23,2</w:t>
      </w:r>
      <w:r w:rsidRPr="009D6DBB">
        <w:rPr>
          <w:rFonts w:ascii="Times New Roman" w:hAnsi="Times New Roman" w:cs="Times New Roman"/>
          <w:sz w:val="28"/>
        </w:rPr>
        <w:t xml:space="preserve"> (А)</w:t>
      </w:r>
    </w:p>
    <w:p w:rsidR="009D6DBB" w:rsidRPr="009D6DBB" w:rsidRDefault="009D6DBB" w:rsidP="00C728B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 (А) –</w:t>
      </w:r>
      <w:r w:rsidR="00EC3B2F">
        <w:rPr>
          <w:rFonts w:ascii="Times New Roman" w:hAnsi="Times New Roman" w:cs="Times New Roman"/>
          <w:sz w:val="28"/>
        </w:rPr>
        <w:t xml:space="preserve"> 29</w:t>
      </w:r>
      <w:r w:rsidRPr="009D6DBB">
        <w:rPr>
          <w:rFonts w:ascii="Times New Roman" w:hAnsi="Times New Roman" w:cs="Times New Roman"/>
          <w:sz w:val="28"/>
        </w:rPr>
        <w:t xml:space="preserve"> (А)</w:t>
      </w:r>
    </w:p>
    <w:p w:rsidR="009D6DBB" w:rsidRPr="009D6DBB" w:rsidRDefault="009D6DBB" w:rsidP="00C728B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 (А) –</w:t>
      </w:r>
      <w:r w:rsidR="00EC3B2F">
        <w:rPr>
          <w:rFonts w:ascii="Times New Roman" w:hAnsi="Times New Roman" w:cs="Times New Roman"/>
          <w:sz w:val="28"/>
        </w:rPr>
        <w:t xml:space="preserve"> 36,25</w:t>
      </w:r>
      <w:r w:rsidRPr="009D6DBB">
        <w:rPr>
          <w:rFonts w:ascii="Times New Roman" w:hAnsi="Times New Roman" w:cs="Times New Roman"/>
          <w:sz w:val="28"/>
        </w:rPr>
        <w:t xml:space="preserve"> (А)</w:t>
      </w:r>
    </w:p>
    <w:p w:rsidR="009D6DBB" w:rsidRPr="009D6DBB" w:rsidRDefault="009D6DBB" w:rsidP="00C728B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D6DBB">
        <w:rPr>
          <w:rFonts w:ascii="Times New Roman" w:hAnsi="Times New Roman" w:cs="Times New Roman"/>
          <w:sz w:val="28"/>
        </w:rPr>
        <w:t xml:space="preserve">32 (А) </w:t>
      </w:r>
      <w:r>
        <w:rPr>
          <w:rFonts w:ascii="Times New Roman" w:hAnsi="Times New Roman" w:cs="Times New Roman"/>
          <w:sz w:val="28"/>
        </w:rPr>
        <w:t>–</w:t>
      </w:r>
      <w:r w:rsidR="00EC3B2F">
        <w:rPr>
          <w:rFonts w:ascii="Times New Roman" w:hAnsi="Times New Roman" w:cs="Times New Roman"/>
          <w:sz w:val="28"/>
        </w:rPr>
        <w:t xml:space="preserve"> 46,4</w:t>
      </w:r>
      <w:r w:rsidRPr="009D6DBB">
        <w:rPr>
          <w:rFonts w:ascii="Times New Roman" w:hAnsi="Times New Roman" w:cs="Times New Roman"/>
          <w:sz w:val="28"/>
        </w:rPr>
        <w:t xml:space="preserve"> (А)</w:t>
      </w:r>
    </w:p>
    <w:p w:rsidR="002634B1" w:rsidRPr="009D6DBB" w:rsidRDefault="009D6DBB" w:rsidP="00C728B0">
      <w:pPr>
        <w:pStyle w:val="a9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 (А) –</w:t>
      </w:r>
      <w:r w:rsidR="00EC3B2F">
        <w:rPr>
          <w:rFonts w:ascii="Times New Roman" w:hAnsi="Times New Roman" w:cs="Times New Roman"/>
          <w:sz w:val="28"/>
        </w:rPr>
        <w:t xml:space="preserve"> 58</w:t>
      </w:r>
      <w:r w:rsidRPr="009D6DBB">
        <w:rPr>
          <w:rFonts w:ascii="Times New Roman" w:hAnsi="Times New Roman" w:cs="Times New Roman"/>
          <w:sz w:val="28"/>
        </w:rPr>
        <w:t xml:space="preserve"> (А)</w:t>
      </w:r>
    </w:p>
    <w:p w:rsidR="009D6DBB" w:rsidRDefault="009D6DBB" w:rsidP="00C728B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50 (А) – </w:t>
      </w:r>
      <w:r w:rsidR="00EC3B2F">
        <w:rPr>
          <w:rFonts w:ascii="Times New Roman" w:hAnsi="Times New Roman" w:cs="Times New Roman"/>
          <w:sz w:val="28"/>
        </w:rPr>
        <w:t>72,5</w:t>
      </w:r>
      <w:r w:rsidRPr="009D6DBB">
        <w:rPr>
          <w:rFonts w:ascii="Times New Roman" w:hAnsi="Times New Roman" w:cs="Times New Roman"/>
          <w:sz w:val="28"/>
        </w:rPr>
        <w:t xml:space="preserve"> (А)</w:t>
      </w:r>
    </w:p>
    <w:p w:rsidR="00EC3B2F" w:rsidRPr="00C728B0" w:rsidRDefault="00EC3B2F" w:rsidP="00C728B0">
      <w:pPr>
        <w:jc w:val="both"/>
        <w:rPr>
          <w:rFonts w:ascii="Times New Roman" w:hAnsi="Times New Roman" w:cs="Times New Roman"/>
          <w:sz w:val="28"/>
          <w:highlight w:val="yellow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6257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90" w:rsidRPr="00AA3376" w:rsidRDefault="00EE5590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376">
        <w:rPr>
          <w:rFonts w:ascii="Times New Roman" w:hAnsi="Times New Roman" w:cs="Times New Roman"/>
          <w:sz w:val="28"/>
          <w:szCs w:val="28"/>
        </w:rPr>
        <w:t>Определение номинального тока автоматических выключателей:</w:t>
      </w:r>
    </w:p>
    <w:p w:rsidR="002634B1" w:rsidRPr="00AA3376" w:rsidRDefault="002634B1" w:rsidP="0074434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376">
        <w:rPr>
          <w:rFonts w:ascii="Times New Roman" w:hAnsi="Times New Roman" w:cs="Times New Roman"/>
          <w:sz w:val="28"/>
          <w:szCs w:val="28"/>
        </w:rPr>
        <w:t>1)</w:t>
      </w:r>
      <w:r w:rsidR="00AA3376">
        <w:rPr>
          <w:rFonts w:ascii="Times New Roman" w:hAnsi="Times New Roman" w:cs="Times New Roman"/>
          <w:sz w:val="28"/>
          <w:szCs w:val="28"/>
        </w:rPr>
        <w:t xml:space="preserve"> Кабельная линия</w:t>
      </w:r>
      <w:r w:rsidR="00AA3376" w:rsidRPr="00AA3376">
        <w:rPr>
          <w:rFonts w:ascii="Times New Roman" w:hAnsi="Times New Roman" w:cs="Times New Roman"/>
          <w:sz w:val="28"/>
          <w:szCs w:val="28"/>
        </w:rPr>
        <w:t xml:space="preserve"> 1</w:t>
      </w:r>
      <w:r w:rsidR="00AA3376">
        <w:rPr>
          <w:rFonts w:ascii="Times New Roman" w:hAnsi="Times New Roman" w:cs="Times New Roman"/>
          <w:sz w:val="28"/>
          <w:szCs w:val="28"/>
        </w:rPr>
        <w:t xml:space="preserve"> (холодильник)</w:t>
      </w:r>
      <w:r w:rsidRPr="00AA3376">
        <w:rPr>
          <w:rFonts w:ascii="Times New Roman" w:hAnsi="Times New Roman" w:cs="Times New Roman"/>
          <w:sz w:val="28"/>
          <w:szCs w:val="28"/>
        </w:rPr>
        <w:t xml:space="preserve">: </w:t>
      </w:r>
      <w:r w:rsidR="00AA3376" w:rsidRPr="00AA337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3376" w:rsidRPr="00AA337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A3376">
        <w:rPr>
          <w:rFonts w:ascii="Times New Roman" w:hAnsi="Times New Roman" w:cs="Times New Roman"/>
          <w:sz w:val="28"/>
          <w:szCs w:val="28"/>
        </w:rPr>
        <w:t xml:space="preserve"> = </w:t>
      </w:r>
      <w:r w:rsidR="00BC23CF">
        <w:rPr>
          <w:rFonts w:ascii="Times New Roman" w:hAnsi="Times New Roman" w:cs="Times New Roman"/>
          <w:sz w:val="28"/>
          <w:szCs w:val="28"/>
        </w:rPr>
        <w:t>0,36</w:t>
      </w:r>
      <w:r w:rsidR="00AA3376" w:rsidRPr="00AA3376">
        <w:rPr>
          <w:rFonts w:ascii="Times New Roman" w:hAnsi="Times New Roman" w:cs="Times New Roman"/>
          <w:sz w:val="28"/>
          <w:szCs w:val="28"/>
        </w:rPr>
        <w:t xml:space="preserve"> </w:t>
      </w:r>
      <w:r w:rsidR="00AA3376" w:rsidRPr="00AA33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2A39" w:rsidRPr="00AA3376">
        <w:rPr>
          <w:rFonts w:ascii="Times New Roman" w:hAnsi="Times New Roman" w:cs="Times New Roman"/>
          <w:sz w:val="28"/>
          <w:szCs w:val="28"/>
        </w:rPr>
        <w:t>,</w:t>
      </w:r>
      <w:r w:rsidR="00AA3376" w:rsidRPr="00AA3376">
        <w:rPr>
          <w:rFonts w:ascii="Times New Roman" w:hAnsi="Times New Roman" w:cs="Times New Roman"/>
          <w:sz w:val="28"/>
          <w:szCs w:val="28"/>
        </w:rPr>
        <w:t xml:space="preserve"> кабель с жилами 1,5 кв. мм</w:t>
      </w:r>
      <w:r w:rsidR="00AA3376">
        <w:rPr>
          <w:rFonts w:ascii="Times New Roman" w:hAnsi="Times New Roman" w:cs="Times New Roman"/>
          <w:sz w:val="28"/>
          <w:szCs w:val="28"/>
        </w:rPr>
        <w:t>.</w:t>
      </w:r>
      <w:r w:rsidRPr="00AA3376">
        <w:rPr>
          <w:rFonts w:ascii="Times New Roman" w:hAnsi="Times New Roman" w:cs="Times New Roman"/>
          <w:sz w:val="28"/>
          <w:szCs w:val="28"/>
        </w:rPr>
        <w:t xml:space="preserve"> </w:t>
      </w:r>
      <w:r w:rsidR="00AA3376" w:rsidRPr="00AA3376">
        <w:rPr>
          <w:rFonts w:ascii="Times New Roman" w:hAnsi="Times New Roman" w:cs="Times New Roman"/>
          <w:sz w:val="28"/>
          <w:szCs w:val="28"/>
        </w:rPr>
        <w:t xml:space="preserve">Значение номинального </w:t>
      </w:r>
      <w:r w:rsidRPr="00AA3376">
        <w:rPr>
          <w:rFonts w:ascii="Times New Roman" w:hAnsi="Times New Roman" w:cs="Times New Roman"/>
          <w:sz w:val="28"/>
          <w:szCs w:val="28"/>
        </w:rPr>
        <w:t>т</w:t>
      </w:r>
      <w:r w:rsidR="00AA3376" w:rsidRPr="00AA3376">
        <w:rPr>
          <w:rFonts w:ascii="Times New Roman" w:hAnsi="Times New Roman" w:cs="Times New Roman"/>
          <w:sz w:val="28"/>
          <w:szCs w:val="28"/>
        </w:rPr>
        <w:t>ока</w:t>
      </w:r>
      <w:r w:rsidR="00F05A9F" w:rsidRPr="00AA3376">
        <w:rPr>
          <w:rFonts w:ascii="Times New Roman" w:hAnsi="Times New Roman" w:cs="Times New Roman"/>
          <w:sz w:val="28"/>
          <w:szCs w:val="28"/>
        </w:rPr>
        <w:t xml:space="preserve"> автоматического выключателя 1</w:t>
      </w:r>
      <w:r w:rsidR="00AA3376">
        <w:rPr>
          <w:rFonts w:ascii="Times New Roman" w:hAnsi="Times New Roman" w:cs="Times New Roman"/>
          <w:sz w:val="28"/>
          <w:szCs w:val="28"/>
        </w:rPr>
        <w:t>0 А</w:t>
      </w:r>
    </w:p>
    <w:p w:rsidR="002634B1" w:rsidRPr="00AA3376" w:rsidRDefault="002634B1" w:rsidP="0074434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C23CF">
        <w:rPr>
          <w:rFonts w:ascii="Times New Roman" w:hAnsi="Times New Roman" w:cs="Times New Roman"/>
          <w:sz w:val="28"/>
          <w:szCs w:val="28"/>
        </w:rPr>
        <w:t xml:space="preserve">2) </w:t>
      </w:r>
      <w:r w:rsidR="00AA3376" w:rsidRPr="00BC23CF">
        <w:rPr>
          <w:rFonts w:ascii="Times New Roman" w:hAnsi="Times New Roman" w:cs="Times New Roman"/>
          <w:sz w:val="28"/>
          <w:szCs w:val="28"/>
        </w:rPr>
        <w:t>Кабельная линии 2</w:t>
      </w:r>
      <w:r w:rsidRPr="00BC23CF">
        <w:rPr>
          <w:rFonts w:ascii="Times New Roman" w:hAnsi="Times New Roman" w:cs="Times New Roman"/>
          <w:sz w:val="28"/>
          <w:szCs w:val="28"/>
        </w:rPr>
        <w:t xml:space="preserve"> </w:t>
      </w:r>
      <w:r w:rsidR="00AA3376" w:rsidRPr="00BC23CF">
        <w:rPr>
          <w:rFonts w:ascii="Times New Roman" w:hAnsi="Times New Roman" w:cs="Times New Roman"/>
          <w:sz w:val="28"/>
          <w:szCs w:val="28"/>
        </w:rPr>
        <w:t>(кухня)</w:t>
      </w:r>
      <w:r w:rsidRPr="00BC23CF">
        <w:rPr>
          <w:rFonts w:ascii="Times New Roman" w:hAnsi="Times New Roman" w:cs="Times New Roman"/>
          <w:sz w:val="28"/>
          <w:szCs w:val="28"/>
        </w:rPr>
        <w:t xml:space="preserve">: </w:t>
      </w:r>
      <w:r w:rsidR="00AA3376" w:rsidRPr="00BC23C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3376" w:rsidRPr="00BC23C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23CF">
        <w:rPr>
          <w:rFonts w:ascii="Times New Roman" w:hAnsi="Times New Roman" w:cs="Times New Roman"/>
          <w:sz w:val="28"/>
          <w:szCs w:val="28"/>
        </w:rPr>
        <w:t xml:space="preserve"> = </w:t>
      </w:r>
      <w:r w:rsidR="00BC23CF">
        <w:rPr>
          <w:rFonts w:ascii="Times New Roman" w:hAnsi="Times New Roman" w:cs="Times New Roman"/>
          <w:sz w:val="28"/>
          <w:szCs w:val="28"/>
        </w:rPr>
        <w:t>19,8</w:t>
      </w:r>
      <w:r w:rsidR="00AA3376" w:rsidRPr="00BC23CF">
        <w:rPr>
          <w:rFonts w:ascii="Times New Roman" w:hAnsi="Times New Roman" w:cs="Times New Roman"/>
          <w:sz w:val="28"/>
          <w:szCs w:val="28"/>
        </w:rPr>
        <w:t xml:space="preserve"> А, кабель с жилами 2</w:t>
      </w:r>
      <w:r w:rsidRPr="00BC23CF">
        <w:rPr>
          <w:rFonts w:ascii="Times New Roman" w:hAnsi="Times New Roman" w:cs="Times New Roman"/>
          <w:sz w:val="28"/>
          <w:szCs w:val="28"/>
        </w:rPr>
        <w:t>,5 кв. мм</w:t>
      </w:r>
      <w:r w:rsidR="00AA3376" w:rsidRPr="00BC23CF">
        <w:rPr>
          <w:rFonts w:ascii="Times New Roman" w:hAnsi="Times New Roman" w:cs="Times New Roman"/>
          <w:sz w:val="28"/>
          <w:szCs w:val="28"/>
        </w:rPr>
        <w:t>. Значение номинального тока</w:t>
      </w:r>
      <w:r w:rsidR="00EC3B2F">
        <w:rPr>
          <w:rFonts w:ascii="Times New Roman" w:hAnsi="Times New Roman" w:cs="Times New Roman"/>
          <w:sz w:val="28"/>
          <w:szCs w:val="28"/>
        </w:rPr>
        <w:t xml:space="preserve"> автоматического выключателя 16</w:t>
      </w:r>
      <w:r w:rsidR="00AA3376" w:rsidRPr="00BC23CF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2634B1" w:rsidRPr="00AA3376" w:rsidRDefault="002634B1" w:rsidP="00AA337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376">
        <w:rPr>
          <w:rFonts w:ascii="Times New Roman" w:hAnsi="Times New Roman" w:cs="Times New Roman"/>
          <w:sz w:val="28"/>
          <w:szCs w:val="28"/>
        </w:rPr>
        <w:t xml:space="preserve">3) </w:t>
      </w:r>
      <w:r w:rsidR="00AA3376">
        <w:rPr>
          <w:rFonts w:ascii="Times New Roman" w:hAnsi="Times New Roman" w:cs="Times New Roman"/>
          <w:sz w:val="28"/>
          <w:szCs w:val="28"/>
        </w:rPr>
        <w:t>Кабельная линия 3 (ванная)</w:t>
      </w:r>
      <w:r w:rsidRPr="00AA3376">
        <w:rPr>
          <w:rFonts w:ascii="Times New Roman" w:hAnsi="Times New Roman" w:cs="Times New Roman"/>
          <w:sz w:val="28"/>
          <w:szCs w:val="28"/>
        </w:rPr>
        <w:t xml:space="preserve">: </w:t>
      </w:r>
      <w:r w:rsidR="00AA3376"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A3376" w:rsidRPr="00EF5C1D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A3376">
        <w:rPr>
          <w:rFonts w:ascii="Times New Roman" w:hAnsi="Times New Roman" w:cs="Times New Roman"/>
          <w:sz w:val="28"/>
          <w:szCs w:val="28"/>
        </w:rPr>
        <w:t xml:space="preserve"> = </w:t>
      </w:r>
      <w:r w:rsidR="00AA3376" w:rsidRPr="00EF5C1D">
        <w:rPr>
          <w:rFonts w:ascii="Times New Roman" w:hAnsi="Times New Roman" w:cs="Times New Roman"/>
          <w:sz w:val="28"/>
          <w:szCs w:val="28"/>
        </w:rPr>
        <w:t xml:space="preserve">15,9 </w:t>
      </w:r>
      <w:r w:rsidR="00632B26">
        <w:rPr>
          <w:rFonts w:ascii="Times New Roman" w:hAnsi="Times New Roman" w:cs="Times New Roman"/>
          <w:sz w:val="28"/>
          <w:szCs w:val="28"/>
        </w:rPr>
        <w:t xml:space="preserve">А, </w:t>
      </w:r>
      <w:r w:rsidR="001F3D9B">
        <w:rPr>
          <w:rFonts w:ascii="Times New Roman" w:hAnsi="Times New Roman" w:cs="Times New Roman"/>
          <w:sz w:val="28"/>
          <w:szCs w:val="28"/>
        </w:rPr>
        <w:t>кабель с жилами 2</w:t>
      </w:r>
      <w:r w:rsidRPr="00AA3376">
        <w:rPr>
          <w:rFonts w:ascii="Times New Roman" w:hAnsi="Times New Roman" w:cs="Times New Roman"/>
          <w:sz w:val="28"/>
          <w:szCs w:val="28"/>
        </w:rPr>
        <w:t>,5 кв. мм</w:t>
      </w:r>
      <w:r w:rsidR="00AA3376">
        <w:rPr>
          <w:rFonts w:ascii="Times New Roman" w:hAnsi="Times New Roman" w:cs="Times New Roman"/>
          <w:sz w:val="28"/>
          <w:szCs w:val="28"/>
        </w:rPr>
        <w:t xml:space="preserve">. </w:t>
      </w:r>
      <w:r w:rsidR="00AA3376" w:rsidRPr="00AA3376">
        <w:rPr>
          <w:rFonts w:ascii="Times New Roman" w:hAnsi="Times New Roman" w:cs="Times New Roman"/>
          <w:sz w:val="28"/>
          <w:szCs w:val="28"/>
        </w:rPr>
        <w:t>Значение номинального то</w:t>
      </w:r>
      <w:r w:rsidR="00EC3B2F">
        <w:rPr>
          <w:rFonts w:ascii="Times New Roman" w:hAnsi="Times New Roman" w:cs="Times New Roman"/>
          <w:sz w:val="28"/>
          <w:szCs w:val="28"/>
        </w:rPr>
        <w:t>ка автоматического выключателя 16</w:t>
      </w:r>
      <w:r w:rsidR="00AA3376">
        <w:rPr>
          <w:rFonts w:ascii="Times New Roman" w:hAnsi="Times New Roman" w:cs="Times New Roman"/>
          <w:sz w:val="28"/>
          <w:szCs w:val="28"/>
        </w:rPr>
        <w:t xml:space="preserve"> А</w:t>
      </w:r>
      <w:r w:rsidRPr="00AA337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32B26" w:rsidRDefault="002634B1" w:rsidP="00632B2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3376">
        <w:rPr>
          <w:rFonts w:ascii="Times New Roman" w:hAnsi="Times New Roman" w:cs="Times New Roman"/>
          <w:sz w:val="28"/>
          <w:szCs w:val="28"/>
        </w:rPr>
        <w:t>4)</w:t>
      </w:r>
      <w:r w:rsidR="00632B26">
        <w:rPr>
          <w:rFonts w:ascii="Times New Roman" w:hAnsi="Times New Roman" w:cs="Times New Roman"/>
          <w:sz w:val="28"/>
          <w:szCs w:val="28"/>
        </w:rPr>
        <w:t xml:space="preserve"> К</w:t>
      </w:r>
      <w:r w:rsidRPr="00AA3376">
        <w:rPr>
          <w:rFonts w:ascii="Times New Roman" w:hAnsi="Times New Roman" w:cs="Times New Roman"/>
          <w:sz w:val="28"/>
          <w:szCs w:val="28"/>
        </w:rPr>
        <w:t>абельн</w:t>
      </w:r>
      <w:r w:rsidR="00632B26">
        <w:rPr>
          <w:rFonts w:ascii="Times New Roman" w:hAnsi="Times New Roman" w:cs="Times New Roman"/>
          <w:sz w:val="28"/>
          <w:szCs w:val="28"/>
        </w:rPr>
        <w:t>ая линия 4</w:t>
      </w:r>
      <w:r w:rsidRPr="00AA3376">
        <w:rPr>
          <w:rFonts w:ascii="Times New Roman" w:hAnsi="Times New Roman" w:cs="Times New Roman"/>
          <w:sz w:val="28"/>
          <w:szCs w:val="28"/>
        </w:rPr>
        <w:t xml:space="preserve"> </w:t>
      </w:r>
      <w:r w:rsidR="00632B26">
        <w:rPr>
          <w:rFonts w:ascii="Times New Roman" w:hAnsi="Times New Roman" w:cs="Times New Roman"/>
          <w:sz w:val="28"/>
          <w:szCs w:val="28"/>
        </w:rPr>
        <w:t>(жилая комната)</w:t>
      </w:r>
      <w:r w:rsidRPr="00AA3376">
        <w:rPr>
          <w:rFonts w:ascii="Times New Roman" w:hAnsi="Times New Roman" w:cs="Times New Roman"/>
          <w:sz w:val="28"/>
          <w:szCs w:val="28"/>
        </w:rPr>
        <w:t xml:space="preserve">: </w:t>
      </w:r>
      <w:r w:rsidR="00632B26"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32B26" w:rsidRPr="00EF5C1D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A3376">
        <w:rPr>
          <w:rFonts w:ascii="Times New Roman" w:hAnsi="Times New Roman" w:cs="Times New Roman"/>
          <w:sz w:val="28"/>
          <w:szCs w:val="28"/>
        </w:rPr>
        <w:t xml:space="preserve"> = 0,</w:t>
      </w:r>
      <w:r w:rsidR="00632B26">
        <w:rPr>
          <w:rFonts w:ascii="Times New Roman" w:hAnsi="Times New Roman" w:cs="Times New Roman"/>
          <w:sz w:val="28"/>
          <w:szCs w:val="28"/>
        </w:rPr>
        <w:t>64 А, кабель с жилами 1,5 кв. мм.</w:t>
      </w:r>
      <w:r w:rsidR="00632B26" w:rsidRPr="00632B26">
        <w:rPr>
          <w:rFonts w:ascii="Times New Roman" w:hAnsi="Times New Roman" w:cs="Times New Roman"/>
          <w:sz w:val="28"/>
          <w:szCs w:val="28"/>
        </w:rPr>
        <w:t xml:space="preserve"> </w:t>
      </w:r>
      <w:r w:rsidR="00632B26" w:rsidRPr="00AA3376">
        <w:rPr>
          <w:rFonts w:ascii="Times New Roman" w:hAnsi="Times New Roman" w:cs="Times New Roman"/>
          <w:sz w:val="28"/>
          <w:szCs w:val="28"/>
        </w:rPr>
        <w:t>Значение номинального тока автоматического выключателя 1</w:t>
      </w:r>
      <w:r w:rsidR="00632B26">
        <w:rPr>
          <w:rFonts w:ascii="Times New Roman" w:hAnsi="Times New Roman" w:cs="Times New Roman"/>
          <w:sz w:val="28"/>
          <w:szCs w:val="28"/>
        </w:rPr>
        <w:t>0 А</w:t>
      </w:r>
    </w:p>
    <w:p w:rsidR="002634B1" w:rsidRPr="00632B26" w:rsidRDefault="00632B26" w:rsidP="00632B26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34B1" w:rsidRPr="00AA3376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Кабельная линия 5 (</w:t>
      </w:r>
      <w:r w:rsidRPr="00EF5C1D">
        <w:rPr>
          <w:rFonts w:ascii="Times New Roman" w:hAnsi="Times New Roman" w:cs="Times New Roman"/>
          <w:sz w:val="28"/>
          <w:szCs w:val="28"/>
        </w:rPr>
        <w:t>свет</w:t>
      </w:r>
      <w:r>
        <w:rPr>
          <w:rFonts w:ascii="Times New Roman" w:hAnsi="Times New Roman" w:cs="Times New Roman"/>
          <w:sz w:val="28"/>
          <w:szCs w:val="28"/>
        </w:rPr>
        <w:t>):</w:t>
      </w:r>
      <w:r w:rsidR="002634B1" w:rsidRPr="00AA3376">
        <w:rPr>
          <w:rFonts w:ascii="Times New Roman" w:hAnsi="Times New Roman" w:cs="Times New Roman"/>
          <w:sz w:val="28"/>
          <w:szCs w:val="28"/>
        </w:rPr>
        <w:t xml:space="preserve"> </w:t>
      </w:r>
      <w:r w:rsidRPr="00EF5C1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F5C1D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0,65 А, кабель с жилами 1,5 кв. мм. </w:t>
      </w:r>
      <w:r w:rsidRPr="00AA3376">
        <w:rPr>
          <w:rFonts w:ascii="Times New Roman" w:hAnsi="Times New Roman" w:cs="Times New Roman"/>
          <w:sz w:val="28"/>
          <w:szCs w:val="28"/>
        </w:rPr>
        <w:t>Значение номинального тока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автоматического выключателя 10 А</w:t>
      </w:r>
    </w:p>
    <w:p w:rsidR="00103D29" w:rsidRPr="007E308E" w:rsidRDefault="00D66B59" w:rsidP="007443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66B59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Допускается установка одного УЗО на несколько автоматов. Однако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Pr="00D66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жно соблюдать следующее правило:</w:t>
      </w:r>
      <w:r w:rsidRPr="00D66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сумма номинальных токов автоматов не должна превышать номинальный ток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D66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</w:t>
      </w:r>
      <w:r w:rsidRPr="00D66B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D66B59">
        <w:rPr>
          <w:rFonts w:ascii="Times New Roman" w:hAnsi="Times New Roman" w:cs="Times New Roman"/>
          <w:sz w:val="28"/>
          <w:szCs w:val="28"/>
        </w:rPr>
        <w:t>н</w:t>
      </w:r>
      <w:r w:rsidR="002634B1" w:rsidRPr="00D66B59">
        <w:rPr>
          <w:rFonts w:ascii="Times New Roman" w:hAnsi="Times New Roman" w:cs="Times New Roman"/>
          <w:sz w:val="28"/>
          <w:szCs w:val="28"/>
        </w:rPr>
        <w:t xml:space="preserve">еобходимо </w:t>
      </w:r>
      <w:r w:rsidR="00103D29" w:rsidRPr="00D66B59">
        <w:rPr>
          <w:rFonts w:ascii="Times New Roman" w:hAnsi="Times New Roman" w:cs="Times New Roman"/>
          <w:sz w:val="28"/>
          <w:szCs w:val="28"/>
        </w:rPr>
        <w:t>взять УЗО</w:t>
      </w:r>
      <w:r w:rsidR="00256563">
        <w:rPr>
          <w:rFonts w:ascii="Times New Roman" w:hAnsi="Times New Roman" w:cs="Times New Roman"/>
          <w:sz w:val="28"/>
          <w:szCs w:val="28"/>
        </w:rPr>
        <w:t xml:space="preserve"> с номинальным током 63</w:t>
      </w:r>
      <w:r w:rsidRPr="00D66B59">
        <w:rPr>
          <w:rFonts w:ascii="Times New Roman" w:hAnsi="Times New Roman" w:cs="Times New Roman"/>
          <w:sz w:val="28"/>
          <w:szCs w:val="28"/>
        </w:rPr>
        <w:t>, в этом</w:t>
      </w:r>
      <w:r w:rsidR="004E6207">
        <w:rPr>
          <w:rFonts w:ascii="Times New Roman" w:hAnsi="Times New Roman" w:cs="Times New Roman"/>
          <w:sz w:val="28"/>
          <w:szCs w:val="28"/>
        </w:rPr>
        <w:t xml:space="preserve"> случае он не будет превышать 46</w:t>
      </w:r>
      <w:bookmarkStart w:id="0" w:name="_GoBack"/>
      <w:bookmarkEnd w:id="0"/>
      <w:r w:rsidRPr="00D66B59">
        <w:rPr>
          <w:rFonts w:ascii="Times New Roman" w:hAnsi="Times New Roman" w:cs="Times New Roman"/>
          <w:sz w:val="28"/>
          <w:szCs w:val="28"/>
        </w:rPr>
        <w:t xml:space="preserve"> </w:t>
      </w:r>
      <w:r w:rsidR="002634B1" w:rsidRPr="00D66B59">
        <w:rPr>
          <w:rFonts w:ascii="Times New Roman" w:hAnsi="Times New Roman" w:cs="Times New Roman"/>
          <w:sz w:val="28"/>
          <w:szCs w:val="28"/>
        </w:rPr>
        <w:t>А</w:t>
      </w:r>
      <w:r w:rsidRPr="00D66B59">
        <w:rPr>
          <w:rFonts w:ascii="Times New Roman" w:hAnsi="Times New Roman" w:cs="Times New Roman"/>
          <w:sz w:val="28"/>
          <w:szCs w:val="28"/>
        </w:rPr>
        <w:t xml:space="preserve"> (сумма номинальных токов автоматов)</w:t>
      </w:r>
      <w:r w:rsidR="00F72A8A">
        <w:rPr>
          <w:rFonts w:ascii="Times New Roman" w:hAnsi="Times New Roman" w:cs="Times New Roman"/>
          <w:sz w:val="28"/>
          <w:szCs w:val="28"/>
        </w:rPr>
        <w:t xml:space="preserve">. </w:t>
      </w:r>
      <w:r w:rsidR="00F72A8A" w:rsidRPr="00F72A8A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</w:rPr>
        <w:t>В групповых сетях, питающих штепсельные розетки, следует применять УЗО с номинальным током срабатывания не более 30 мА</w:t>
      </w:r>
      <w:r w:rsidR="00F72A8A" w:rsidRPr="00F72A8A">
        <w:rPr>
          <w:rStyle w:val="a7"/>
          <w:rFonts w:ascii="Times New Roman" w:hAnsi="Times New Roman" w:cs="Times New Roman"/>
          <w:b w:val="0"/>
          <w:sz w:val="40"/>
          <w:szCs w:val="28"/>
          <w:bdr w:val="none" w:sz="0" w:space="0" w:color="auto" w:frame="1"/>
        </w:rPr>
        <w:t xml:space="preserve"> </w:t>
      </w:r>
      <w:r w:rsidR="00F72A8A" w:rsidRPr="00F72A8A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(</w:t>
      </w:r>
      <w:r w:rsidR="00F72A8A" w:rsidRPr="00F72A8A">
        <w:rPr>
          <w:rFonts w:ascii="Times New Roman" w:hAnsi="Times New Roman" w:cs="Times New Roman"/>
          <w:sz w:val="28"/>
          <w:szCs w:val="28"/>
        </w:rPr>
        <w:t xml:space="preserve">ПУЕ </w:t>
      </w:r>
      <w:r w:rsidR="00F72A8A" w:rsidRPr="00F72A8A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>п.7.1.79</w:t>
      </w:r>
      <w:r w:rsidR="00F72A8A">
        <w:rPr>
          <w:rStyle w:val="a7"/>
          <w:rFonts w:ascii="Times New Roman" w:hAnsi="Times New Roman" w:cs="Times New Roman"/>
          <w:b w:val="0"/>
          <w:sz w:val="28"/>
          <w:szCs w:val="28"/>
          <w:bdr w:val="none" w:sz="0" w:space="0" w:color="auto" w:frame="1"/>
        </w:rPr>
        <w:t xml:space="preserve">). Поэтому </w:t>
      </w:r>
      <w:r w:rsidR="00F72A8A">
        <w:rPr>
          <w:rFonts w:ascii="Times New Roman" w:hAnsi="Times New Roman" w:cs="Times New Roman"/>
          <w:sz w:val="28"/>
          <w:szCs w:val="28"/>
        </w:rPr>
        <w:t>н</w:t>
      </w:r>
      <w:r w:rsidR="00F72A8A" w:rsidRPr="00F72A8A">
        <w:rPr>
          <w:rFonts w:ascii="Times New Roman" w:hAnsi="Times New Roman" w:cs="Times New Roman"/>
          <w:sz w:val="28"/>
          <w:szCs w:val="28"/>
        </w:rPr>
        <w:t>оминальный отключающий ток будет 30 мА</w:t>
      </w:r>
      <w:r w:rsidR="00F72A8A">
        <w:rPr>
          <w:rFonts w:ascii="Times New Roman" w:hAnsi="Times New Roman" w:cs="Times New Roman"/>
          <w:sz w:val="28"/>
          <w:szCs w:val="28"/>
        </w:rPr>
        <w:t>.</w:t>
      </w:r>
    </w:p>
    <w:p w:rsidR="00256563" w:rsidRDefault="004F5CFD" w:rsidP="00671B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BD7">
        <w:rPr>
          <w:rFonts w:ascii="Times New Roman" w:hAnsi="Times New Roman" w:cs="Times New Roman"/>
          <w:sz w:val="28"/>
          <w:szCs w:val="28"/>
        </w:rPr>
        <w:t>СП31-110-200</w:t>
      </w:r>
      <w:r w:rsidR="008270C9" w:rsidRPr="00671BD7">
        <w:rPr>
          <w:rFonts w:ascii="Times New Roman" w:hAnsi="Times New Roman" w:cs="Times New Roman"/>
          <w:sz w:val="28"/>
          <w:szCs w:val="28"/>
        </w:rPr>
        <w:t>3 п.А.4.15. Д</w:t>
      </w:r>
      <w:r w:rsidRPr="00671BD7"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 w:rsidRPr="00671BD7">
        <w:rPr>
          <w:rFonts w:ascii="Times New Roman" w:hAnsi="Times New Roman" w:cs="Times New Roman"/>
          <w:sz w:val="28"/>
          <w:szCs w:val="28"/>
        </w:rPr>
        <w:t>сантехкабин</w:t>
      </w:r>
      <w:proofErr w:type="spellEnd"/>
      <w:r w:rsidRPr="00671BD7">
        <w:rPr>
          <w:rFonts w:ascii="Times New Roman" w:hAnsi="Times New Roman" w:cs="Times New Roman"/>
          <w:sz w:val="28"/>
          <w:szCs w:val="28"/>
        </w:rPr>
        <w:t>, ванных и душевых рекомендуется устанавливать УЗО с номинальным дифференциальным отключающим током до 10 мА, если на них выделена отдельная линия.</w:t>
      </w:r>
      <w:r w:rsidR="008270C9" w:rsidRPr="00671BD7">
        <w:rPr>
          <w:rFonts w:ascii="Times New Roman" w:hAnsi="Times New Roman" w:cs="Times New Roman"/>
          <w:sz w:val="28"/>
          <w:szCs w:val="28"/>
        </w:rPr>
        <w:t xml:space="preserve"> Такая линия есть, это кабельная линия 3 (в</w:t>
      </w:r>
      <w:r w:rsidR="00671BD7" w:rsidRPr="00671BD7">
        <w:rPr>
          <w:rFonts w:ascii="Times New Roman" w:hAnsi="Times New Roman" w:cs="Times New Roman"/>
          <w:sz w:val="28"/>
          <w:szCs w:val="28"/>
        </w:rPr>
        <w:t>анная), для нее необходимо взять отдельное УЗО с номинальным током 10 А.</w:t>
      </w:r>
    </w:p>
    <w:p w:rsidR="00256563" w:rsidRDefault="00256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6563" w:rsidRDefault="00256563" w:rsidP="00256563">
      <w:pPr>
        <w:pStyle w:val="a3"/>
        <w:ind w:firstLine="0"/>
        <w:jc w:val="center"/>
        <w:rPr>
          <w:spacing w:val="-6"/>
          <w:sz w:val="28"/>
          <w:szCs w:val="28"/>
          <w:lang w:val="en-US"/>
        </w:rPr>
      </w:pPr>
      <w:r>
        <w:rPr>
          <w:spacing w:val="-6"/>
          <w:sz w:val="28"/>
          <w:szCs w:val="28"/>
        </w:rPr>
        <w:lastRenderedPageBreak/>
        <w:t>СПИСОК ИСПОЛЬЗОВАННЫХ ИСТОЧНИКОВ</w:t>
      </w:r>
    </w:p>
    <w:p w:rsidR="00256563" w:rsidRPr="00D113CE" w:rsidRDefault="00256563" w:rsidP="00256563">
      <w:pPr>
        <w:pStyle w:val="a3"/>
        <w:ind w:firstLine="0"/>
        <w:jc w:val="center"/>
        <w:rPr>
          <w:spacing w:val="-6"/>
          <w:sz w:val="28"/>
          <w:szCs w:val="28"/>
          <w:lang w:val="en-US"/>
        </w:rPr>
      </w:pPr>
    </w:p>
    <w:p w:rsidR="00256563" w:rsidRPr="002B4A0F" w:rsidRDefault="00256563" w:rsidP="00256563">
      <w:pPr>
        <w:pStyle w:val="a3"/>
        <w:numPr>
          <w:ilvl w:val="1"/>
          <w:numId w:val="5"/>
        </w:numPr>
        <w:tabs>
          <w:tab w:val="clear" w:pos="1440"/>
          <w:tab w:val="left" w:pos="993"/>
        </w:tabs>
        <w:ind w:left="0" w:firstLine="709"/>
        <w:rPr>
          <w:sz w:val="28"/>
          <w:szCs w:val="28"/>
        </w:rPr>
      </w:pPr>
      <w:r w:rsidRPr="00063F08">
        <w:rPr>
          <w:sz w:val="28"/>
          <w:szCs w:val="28"/>
        </w:rPr>
        <w:t xml:space="preserve">ГОСТ </w:t>
      </w:r>
      <w:r>
        <w:rPr>
          <w:sz w:val="28"/>
          <w:szCs w:val="28"/>
          <w:shd w:val="clear" w:color="auto" w:fill="FFFFFF"/>
        </w:rPr>
        <w:t>Р 50571.7.701</w:t>
      </w:r>
      <w:r>
        <w:rPr>
          <w:sz w:val="28"/>
          <w:szCs w:val="28"/>
        </w:rPr>
        <w:t xml:space="preserve"> – 2013</w:t>
      </w:r>
      <w:r w:rsidRPr="00063F08">
        <w:rPr>
          <w:sz w:val="28"/>
          <w:szCs w:val="28"/>
        </w:rPr>
        <w:t xml:space="preserve">. </w:t>
      </w:r>
      <w:r w:rsidRPr="00063F08">
        <w:rPr>
          <w:sz w:val="28"/>
          <w:szCs w:val="28"/>
          <w:shd w:val="clear" w:color="auto" w:fill="FFFFFF"/>
        </w:rPr>
        <w:t xml:space="preserve">Электроустановки </w:t>
      </w:r>
      <w:r>
        <w:rPr>
          <w:sz w:val="28"/>
          <w:szCs w:val="28"/>
          <w:shd w:val="clear" w:color="auto" w:fill="FFFFFF"/>
        </w:rPr>
        <w:t>низковольтные</w:t>
      </w:r>
      <w:r w:rsidRPr="00063F08">
        <w:rPr>
          <w:sz w:val="28"/>
          <w:szCs w:val="28"/>
          <w:shd w:val="clear" w:color="auto" w:fill="FFFFFF"/>
        </w:rPr>
        <w:t>. Часть 7. Требования к специальным электроустановкам</w:t>
      </w:r>
      <w:r>
        <w:rPr>
          <w:sz w:val="28"/>
          <w:szCs w:val="28"/>
          <w:shd w:val="clear" w:color="auto" w:fill="FFFFFF"/>
        </w:rPr>
        <w:t xml:space="preserve"> или местам их размещения</w:t>
      </w:r>
      <w:r w:rsidRPr="00063F08">
        <w:rPr>
          <w:sz w:val="28"/>
          <w:szCs w:val="28"/>
          <w:shd w:val="clear" w:color="auto" w:fill="FFFFFF"/>
        </w:rPr>
        <w:t>. Раздел 701.</w:t>
      </w:r>
      <w:r>
        <w:rPr>
          <w:sz w:val="28"/>
          <w:szCs w:val="28"/>
          <w:shd w:val="clear" w:color="auto" w:fill="FFFFFF"/>
        </w:rPr>
        <w:t xml:space="preserve"> Помещения для</w:t>
      </w:r>
      <w:r w:rsidRPr="00063F0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ванных и душевых</w:t>
      </w:r>
      <w:r w:rsidRPr="00063F08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комнат</w:t>
      </w:r>
      <w:r>
        <w:rPr>
          <w:sz w:val="28"/>
          <w:szCs w:val="28"/>
        </w:rPr>
        <w:t xml:space="preserve"> [Текст] – </w:t>
      </w:r>
      <w:proofErr w:type="spellStart"/>
      <w:r>
        <w:rPr>
          <w:sz w:val="28"/>
          <w:szCs w:val="28"/>
        </w:rPr>
        <w:t>Введ</w:t>
      </w:r>
      <w:proofErr w:type="spellEnd"/>
      <w:r>
        <w:rPr>
          <w:sz w:val="28"/>
          <w:szCs w:val="28"/>
        </w:rPr>
        <w:t>. 2015</w:t>
      </w:r>
      <w:r w:rsidRPr="00063F08">
        <w:rPr>
          <w:sz w:val="28"/>
          <w:szCs w:val="28"/>
        </w:rPr>
        <w:t>-01-01. – М</w:t>
      </w:r>
      <w:r>
        <w:rPr>
          <w:sz w:val="28"/>
          <w:szCs w:val="28"/>
        </w:rPr>
        <w:t xml:space="preserve">.: Москва </w:t>
      </w:r>
      <w:proofErr w:type="spellStart"/>
      <w:r>
        <w:rPr>
          <w:sz w:val="28"/>
          <w:szCs w:val="28"/>
        </w:rPr>
        <w:t>Стандартинформ</w:t>
      </w:r>
      <w:proofErr w:type="spellEnd"/>
      <w:r>
        <w:rPr>
          <w:sz w:val="28"/>
          <w:szCs w:val="28"/>
        </w:rPr>
        <w:t>, 2014. – 2-7</w:t>
      </w:r>
      <w:r w:rsidRPr="00063F08">
        <w:rPr>
          <w:sz w:val="28"/>
          <w:szCs w:val="28"/>
        </w:rPr>
        <w:t xml:space="preserve"> с.</w:t>
      </w:r>
    </w:p>
    <w:p w:rsidR="00256563" w:rsidRPr="00063F08" w:rsidRDefault="00256563" w:rsidP="00256563">
      <w:pPr>
        <w:pStyle w:val="a3"/>
        <w:numPr>
          <w:ilvl w:val="1"/>
          <w:numId w:val="5"/>
        </w:numPr>
        <w:tabs>
          <w:tab w:val="clear" w:pos="1440"/>
          <w:tab w:val="left" w:pos="993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ПУЭ 7. Правила установки электроустановок</w:t>
      </w:r>
      <w:r w:rsidRPr="00063F08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Издание</w:t>
      </w:r>
      <w:r w:rsidRPr="00063F08">
        <w:rPr>
          <w:sz w:val="28"/>
          <w:szCs w:val="28"/>
          <w:shd w:val="clear" w:color="auto" w:fill="FFFFFF"/>
        </w:rPr>
        <w:t xml:space="preserve"> 7. </w:t>
      </w:r>
      <w:r>
        <w:rPr>
          <w:sz w:val="28"/>
          <w:szCs w:val="28"/>
        </w:rPr>
        <w:t xml:space="preserve">[Текст] – </w:t>
      </w:r>
      <w:proofErr w:type="spellStart"/>
      <w:r>
        <w:rPr>
          <w:sz w:val="28"/>
          <w:szCs w:val="28"/>
        </w:rPr>
        <w:t>Введ</w:t>
      </w:r>
      <w:proofErr w:type="spellEnd"/>
      <w:r>
        <w:rPr>
          <w:sz w:val="28"/>
          <w:szCs w:val="28"/>
        </w:rPr>
        <w:t>. 2003</w:t>
      </w:r>
      <w:r w:rsidRPr="00063F08">
        <w:rPr>
          <w:sz w:val="28"/>
          <w:szCs w:val="28"/>
        </w:rPr>
        <w:t>-01-01. – М</w:t>
      </w:r>
      <w:r>
        <w:rPr>
          <w:sz w:val="28"/>
          <w:szCs w:val="28"/>
        </w:rPr>
        <w:t>.: Министерство энергетики Российской Федерации, 2003. – 529, 530, 533, 536, 537</w:t>
      </w:r>
      <w:r w:rsidRPr="00063F08">
        <w:rPr>
          <w:sz w:val="28"/>
          <w:szCs w:val="28"/>
        </w:rPr>
        <w:t xml:space="preserve"> с.</w:t>
      </w:r>
    </w:p>
    <w:p w:rsidR="00256563" w:rsidRPr="002B4A0F" w:rsidRDefault="00256563" w:rsidP="00256563">
      <w:pPr>
        <w:pStyle w:val="a3"/>
        <w:numPr>
          <w:ilvl w:val="1"/>
          <w:numId w:val="5"/>
        </w:numPr>
        <w:tabs>
          <w:tab w:val="clear" w:pos="1440"/>
          <w:tab w:val="left" w:pos="993"/>
        </w:tabs>
        <w:ind w:left="0" w:firstLine="709"/>
        <w:rPr>
          <w:sz w:val="28"/>
          <w:szCs w:val="28"/>
        </w:rPr>
      </w:pPr>
      <w:r w:rsidRPr="00063F08">
        <w:rPr>
          <w:sz w:val="28"/>
          <w:szCs w:val="28"/>
        </w:rPr>
        <w:t xml:space="preserve">ГОСТ </w:t>
      </w:r>
      <w:r>
        <w:rPr>
          <w:sz w:val="28"/>
          <w:szCs w:val="28"/>
          <w:shd w:val="clear" w:color="auto" w:fill="FFFFFF"/>
        </w:rPr>
        <w:t>31565</w:t>
      </w:r>
      <w:r>
        <w:rPr>
          <w:sz w:val="28"/>
          <w:szCs w:val="28"/>
        </w:rPr>
        <w:t xml:space="preserve"> – 2012</w:t>
      </w:r>
      <w:r w:rsidRPr="00063F08">
        <w:rPr>
          <w:sz w:val="28"/>
          <w:szCs w:val="28"/>
        </w:rPr>
        <w:t>.</w:t>
      </w:r>
      <w:r>
        <w:rPr>
          <w:sz w:val="28"/>
          <w:szCs w:val="28"/>
        </w:rPr>
        <w:t xml:space="preserve"> Кабельные изделия. Требования к пожарной безопасности</w:t>
      </w:r>
      <w:r w:rsidRPr="00063F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[Текст] – </w:t>
      </w:r>
      <w:proofErr w:type="spellStart"/>
      <w:r>
        <w:rPr>
          <w:sz w:val="28"/>
          <w:szCs w:val="28"/>
        </w:rPr>
        <w:t>Введ</w:t>
      </w:r>
      <w:proofErr w:type="spellEnd"/>
      <w:r>
        <w:rPr>
          <w:sz w:val="28"/>
          <w:szCs w:val="28"/>
        </w:rPr>
        <w:t>. 2014</w:t>
      </w:r>
      <w:r w:rsidRPr="00063F08">
        <w:rPr>
          <w:sz w:val="28"/>
          <w:szCs w:val="28"/>
        </w:rPr>
        <w:t>-01-01. – М</w:t>
      </w:r>
      <w:r>
        <w:rPr>
          <w:sz w:val="28"/>
          <w:szCs w:val="28"/>
        </w:rPr>
        <w:t xml:space="preserve">.: Москва </w:t>
      </w:r>
      <w:proofErr w:type="spellStart"/>
      <w:r>
        <w:rPr>
          <w:sz w:val="28"/>
          <w:szCs w:val="28"/>
        </w:rPr>
        <w:t>Стандартинформ</w:t>
      </w:r>
      <w:proofErr w:type="spellEnd"/>
      <w:r>
        <w:rPr>
          <w:sz w:val="28"/>
          <w:szCs w:val="28"/>
        </w:rPr>
        <w:t>, 2014. – 5,6</w:t>
      </w:r>
      <w:r w:rsidRPr="00063F08">
        <w:rPr>
          <w:sz w:val="28"/>
          <w:szCs w:val="28"/>
        </w:rPr>
        <w:t xml:space="preserve"> с.</w:t>
      </w:r>
    </w:p>
    <w:p w:rsidR="00256563" w:rsidRPr="00D74E1C" w:rsidRDefault="00256563" w:rsidP="00256563">
      <w:pPr>
        <w:pStyle w:val="a3"/>
        <w:numPr>
          <w:ilvl w:val="1"/>
          <w:numId w:val="5"/>
        </w:numPr>
        <w:tabs>
          <w:tab w:val="clear" w:pos="1440"/>
          <w:tab w:val="left" w:pos="993"/>
        </w:tabs>
        <w:ind w:left="0" w:firstLine="709"/>
        <w:rPr>
          <w:sz w:val="28"/>
          <w:szCs w:val="28"/>
          <w:shd w:val="clear" w:color="auto" w:fill="FFFFFF"/>
        </w:rPr>
      </w:pPr>
      <w:r w:rsidRPr="00D74E1C">
        <w:rPr>
          <w:sz w:val="28"/>
          <w:szCs w:val="28"/>
          <w:shd w:val="clear" w:color="auto" w:fill="FFFFFF"/>
        </w:rPr>
        <w:t xml:space="preserve">ГОСТ Р </w:t>
      </w:r>
      <w:r>
        <w:rPr>
          <w:sz w:val="28"/>
          <w:szCs w:val="28"/>
          <w:shd w:val="clear" w:color="auto" w:fill="FFFFFF"/>
        </w:rPr>
        <w:t>50345</w:t>
      </w:r>
      <w:r w:rsidRPr="00D74E1C">
        <w:rPr>
          <w:sz w:val="28"/>
          <w:szCs w:val="28"/>
          <w:shd w:val="clear" w:color="auto" w:fill="FFFFFF"/>
        </w:rPr>
        <w:t xml:space="preserve"> – 2010. Аппаратура малогабаритная электрическая. Автоматические выключатели для защиты от сверхтоков обычного и аналогичного назначения. Часть 1. Автоматические выключатели для переменного тока [Текст] – </w:t>
      </w:r>
      <w:proofErr w:type="spellStart"/>
      <w:r w:rsidRPr="00D74E1C">
        <w:rPr>
          <w:sz w:val="28"/>
          <w:szCs w:val="28"/>
          <w:shd w:val="clear" w:color="auto" w:fill="FFFFFF"/>
        </w:rPr>
        <w:t>Введ</w:t>
      </w:r>
      <w:proofErr w:type="spellEnd"/>
      <w:r w:rsidRPr="00D74E1C">
        <w:rPr>
          <w:sz w:val="28"/>
          <w:szCs w:val="28"/>
          <w:shd w:val="clear" w:color="auto" w:fill="FFFFFF"/>
        </w:rPr>
        <w:t xml:space="preserve">. 2012-01-01. – М.: Москва </w:t>
      </w:r>
      <w:proofErr w:type="spellStart"/>
      <w:r w:rsidRPr="00D74E1C">
        <w:rPr>
          <w:sz w:val="28"/>
          <w:szCs w:val="28"/>
          <w:shd w:val="clear" w:color="auto" w:fill="FFFFFF"/>
        </w:rPr>
        <w:t>Стандартинформ</w:t>
      </w:r>
      <w:proofErr w:type="spellEnd"/>
      <w:r w:rsidRPr="00D74E1C">
        <w:rPr>
          <w:sz w:val="28"/>
          <w:szCs w:val="28"/>
          <w:shd w:val="clear" w:color="auto" w:fill="FFFFFF"/>
        </w:rPr>
        <w:t>, 2011. – 13-17 с.</w:t>
      </w:r>
    </w:p>
    <w:p w:rsidR="00ED0CAA" w:rsidRPr="00671BD7" w:rsidRDefault="00ED0CAA" w:rsidP="00671BD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ED0CAA" w:rsidRPr="00671BD7" w:rsidSect="00AF0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06A" w:rsidRDefault="005E006A" w:rsidP="00CB3721">
      <w:pPr>
        <w:spacing w:after="0" w:line="240" w:lineRule="auto"/>
      </w:pPr>
      <w:r>
        <w:separator/>
      </w:r>
    </w:p>
  </w:endnote>
  <w:endnote w:type="continuationSeparator" w:id="0">
    <w:p w:rsidR="005E006A" w:rsidRDefault="005E006A" w:rsidP="00CB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06A" w:rsidRDefault="005E006A" w:rsidP="00CB3721">
      <w:pPr>
        <w:spacing w:after="0" w:line="240" w:lineRule="auto"/>
      </w:pPr>
      <w:r>
        <w:separator/>
      </w:r>
    </w:p>
  </w:footnote>
  <w:footnote w:type="continuationSeparator" w:id="0">
    <w:p w:rsidR="005E006A" w:rsidRDefault="005E006A" w:rsidP="00CB3721">
      <w:pPr>
        <w:spacing w:after="0" w:line="240" w:lineRule="auto"/>
      </w:pPr>
      <w:r>
        <w:continuationSeparator/>
      </w:r>
    </w:p>
  </w:footnote>
  <w:footnote w:id="1">
    <w:p w:rsidR="00CB3721" w:rsidRPr="008531F9" w:rsidRDefault="00CB3721" w:rsidP="00CB3721">
      <w:pPr>
        <w:pStyle w:val="aa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CC7555">
        <w:rPr>
          <w:rFonts w:ascii="Times New Roman" w:hAnsi="Times New Roman" w:cs="Times New Roman"/>
          <w:spacing w:val="-6"/>
          <w:sz w:val="24"/>
          <w:szCs w:val="24"/>
          <w:vertAlign w:val="superscript"/>
        </w:rPr>
        <w:footnoteRef/>
      </w:r>
      <w:r w:rsidRPr="00CC755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14D8E">
        <w:rPr>
          <w:rFonts w:ascii="Times New Roman" w:hAnsi="Times New Roman" w:cs="Times New Roman"/>
          <w:b/>
          <w:i/>
          <w:spacing w:val="-6"/>
          <w:sz w:val="24"/>
          <w:szCs w:val="24"/>
        </w:rPr>
        <w:t>Номинальное значение</w:t>
      </w:r>
      <w:r w:rsidRPr="00614D8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–</w:t>
      </w:r>
      <w:r w:rsidRPr="00614D8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у</w:t>
      </w:r>
      <w:r w:rsidRPr="00614D8E">
        <w:rPr>
          <w:rFonts w:ascii="Times New Roman" w:hAnsi="Times New Roman" w:cs="Times New Roman"/>
          <w:spacing w:val="-6"/>
          <w:sz w:val="24"/>
          <w:szCs w:val="24"/>
        </w:rPr>
        <w:t>казанное значение любого характеристического параметра, определяющее рабочие условия, для которых спроектирован и построен автоматический выключатель.</w:t>
      </w:r>
    </w:p>
  </w:footnote>
  <w:footnote w:id="2">
    <w:p w:rsidR="00CB3721" w:rsidRPr="00614D8E" w:rsidRDefault="00CB3721" w:rsidP="00CB3721">
      <w:pPr>
        <w:pStyle w:val="aa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614D8E">
        <w:rPr>
          <w:rFonts w:ascii="Times New Roman" w:hAnsi="Times New Roman" w:cs="Times New Roman"/>
          <w:spacing w:val="-6"/>
          <w:sz w:val="24"/>
          <w:szCs w:val="24"/>
          <w:vertAlign w:val="superscript"/>
        </w:rPr>
        <w:footnoteRef/>
      </w:r>
      <w:r w:rsidRPr="00614D8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pacing w:val="-6"/>
          <w:sz w:val="24"/>
          <w:szCs w:val="24"/>
        </w:rPr>
        <w:t>С</w:t>
      </w:r>
      <w:r w:rsidRPr="00614D8E">
        <w:rPr>
          <w:rFonts w:ascii="Times New Roman" w:hAnsi="Times New Roman" w:cs="Times New Roman"/>
          <w:b/>
          <w:i/>
          <w:spacing w:val="-6"/>
          <w:sz w:val="24"/>
          <w:szCs w:val="24"/>
        </w:rPr>
        <w:t>елективность по сверхтокам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–</w:t>
      </w:r>
      <w:r w:rsidRPr="00614D8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к</w:t>
      </w:r>
      <w:r w:rsidRPr="00614D8E">
        <w:rPr>
          <w:rFonts w:ascii="Times New Roman" w:hAnsi="Times New Roman" w:cs="Times New Roman"/>
          <w:spacing w:val="-6"/>
          <w:sz w:val="24"/>
          <w:szCs w:val="24"/>
        </w:rPr>
        <w:t>оординация рабочих характеристик двух или нескольких устройств для защиты от сверхтоков с таким расчетом, чтобы в случае возникновения сверхтоков в пределах указанного диапазона срабатывало только устройство, предназначенное для оперирования в данном диапазоне, а прочие не срабатывали.</w:t>
      </w:r>
    </w:p>
  </w:footnote>
  <w:footnote w:id="3">
    <w:p w:rsidR="00CB3721" w:rsidRPr="00A97FA5" w:rsidRDefault="00CB3721" w:rsidP="00CB3721">
      <w:pPr>
        <w:pStyle w:val="aa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97FA5">
        <w:rPr>
          <w:rFonts w:ascii="Times New Roman" w:hAnsi="Times New Roman" w:cs="Times New Roman"/>
          <w:spacing w:val="-6"/>
          <w:sz w:val="24"/>
          <w:szCs w:val="24"/>
          <w:vertAlign w:val="superscript"/>
        </w:rPr>
        <w:footnoteRef/>
      </w:r>
      <w:r w:rsidRPr="00A97F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7FA5">
        <w:rPr>
          <w:rFonts w:ascii="Times New Roman" w:hAnsi="Times New Roman" w:cs="Times New Roman"/>
          <w:b/>
          <w:i/>
          <w:spacing w:val="-6"/>
          <w:sz w:val="24"/>
          <w:szCs w:val="24"/>
        </w:rPr>
        <w:t>Номинальный ток УЗО</w:t>
      </w:r>
      <w:r w:rsidRPr="00A97FA5">
        <w:rPr>
          <w:rFonts w:ascii="Times New Roman" w:hAnsi="Times New Roman" w:cs="Times New Roman"/>
          <w:spacing w:val="-6"/>
          <w:sz w:val="24"/>
          <w:szCs w:val="24"/>
        </w:rPr>
        <w:t xml:space="preserve"> показывает величину тока, которую УЗО может пропускать сколько угодно долго (УЗО не имеет защиты от сверхтоков и поэтому его следует всегда защищать автоматическим выключателем).</w:t>
      </w:r>
    </w:p>
  </w:footnote>
  <w:footnote w:id="4">
    <w:p w:rsidR="00CB3721" w:rsidRPr="00A97FA5" w:rsidRDefault="00CB3721" w:rsidP="00CB3721">
      <w:pPr>
        <w:pStyle w:val="aa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97FA5">
        <w:rPr>
          <w:rFonts w:ascii="Times New Roman" w:hAnsi="Times New Roman" w:cs="Times New Roman"/>
          <w:spacing w:val="-6"/>
          <w:sz w:val="24"/>
          <w:szCs w:val="24"/>
          <w:vertAlign w:val="superscript"/>
        </w:rPr>
        <w:footnoteRef/>
      </w:r>
      <w:r w:rsidRPr="00A97F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7FA5">
        <w:rPr>
          <w:rFonts w:ascii="Times New Roman" w:hAnsi="Times New Roman" w:cs="Times New Roman"/>
          <w:b/>
          <w:i/>
          <w:spacing w:val="-6"/>
          <w:sz w:val="24"/>
          <w:szCs w:val="24"/>
        </w:rPr>
        <w:t>Номинальный отключающий ток</w:t>
      </w:r>
      <w:r w:rsidRPr="00A97F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7FA5">
        <w:rPr>
          <w:rFonts w:ascii="Times New Roman" w:hAnsi="Times New Roman" w:cs="Times New Roman"/>
          <w:b/>
          <w:i/>
          <w:spacing w:val="-6"/>
          <w:sz w:val="24"/>
          <w:szCs w:val="24"/>
        </w:rPr>
        <w:t>УЗО</w:t>
      </w:r>
      <w:r w:rsidRPr="00A97FA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4"/>
          <w:szCs w:val="24"/>
        </w:rPr>
        <w:t>–</w:t>
      </w:r>
      <w:r w:rsidRPr="00A97FA5">
        <w:rPr>
          <w:rFonts w:ascii="Times New Roman" w:hAnsi="Times New Roman" w:cs="Times New Roman"/>
          <w:spacing w:val="-6"/>
          <w:sz w:val="24"/>
          <w:szCs w:val="24"/>
        </w:rPr>
        <w:t xml:space="preserve"> это ток при которо</w:t>
      </w:r>
      <w:r>
        <w:rPr>
          <w:rFonts w:ascii="Times New Roman" w:hAnsi="Times New Roman" w:cs="Times New Roman"/>
          <w:spacing w:val="-6"/>
          <w:sz w:val="24"/>
          <w:szCs w:val="24"/>
        </w:rPr>
        <w:t>м УЗО срабатывает (отключается).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B51"/>
    <w:multiLevelType w:val="multilevel"/>
    <w:tmpl w:val="9B54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C44B37"/>
    <w:multiLevelType w:val="hybridMultilevel"/>
    <w:tmpl w:val="DD84CD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95E3D22"/>
    <w:multiLevelType w:val="hybridMultilevel"/>
    <w:tmpl w:val="57247556"/>
    <w:lvl w:ilvl="0" w:tplc="F66044F2">
      <w:start w:val="1"/>
      <w:numFmt w:val="decimal"/>
      <w:pStyle w:val="1"/>
      <w:lvlText w:val="%1"/>
      <w:lvlJc w:val="left"/>
      <w:pPr>
        <w:ind w:left="927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465A2F"/>
    <w:multiLevelType w:val="multilevel"/>
    <w:tmpl w:val="2E50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55"/>
    <w:rsid w:val="00002A39"/>
    <w:rsid w:val="000A22D4"/>
    <w:rsid w:val="00103D29"/>
    <w:rsid w:val="001B41B1"/>
    <w:rsid w:val="001F3D9B"/>
    <w:rsid w:val="00231CE0"/>
    <w:rsid w:val="00256563"/>
    <w:rsid w:val="002634B1"/>
    <w:rsid w:val="002E5050"/>
    <w:rsid w:val="003915A6"/>
    <w:rsid w:val="003D4A40"/>
    <w:rsid w:val="00423BD1"/>
    <w:rsid w:val="004E6207"/>
    <w:rsid w:val="004F5CFD"/>
    <w:rsid w:val="00545AE4"/>
    <w:rsid w:val="005E006A"/>
    <w:rsid w:val="00632B26"/>
    <w:rsid w:val="00634F31"/>
    <w:rsid w:val="00671BD7"/>
    <w:rsid w:val="00704075"/>
    <w:rsid w:val="00744349"/>
    <w:rsid w:val="00794D70"/>
    <w:rsid w:val="007E308E"/>
    <w:rsid w:val="007E413A"/>
    <w:rsid w:val="008270C9"/>
    <w:rsid w:val="008A4DF1"/>
    <w:rsid w:val="00940B2B"/>
    <w:rsid w:val="009610C0"/>
    <w:rsid w:val="00981E25"/>
    <w:rsid w:val="009D6DBB"/>
    <w:rsid w:val="00A74C55"/>
    <w:rsid w:val="00AA3376"/>
    <w:rsid w:val="00AD4E07"/>
    <w:rsid w:val="00AF00CE"/>
    <w:rsid w:val="00AF6324"/>
    <w:rsid w:val="00B84998"/>
    <w:rsid w:val="00BC23CF"/>
    <w:rsid w:val="00C07A34"/>
    <w:rsid w:val="00C123D5"/>
    <w:rsid w:val="00C22442"/>
    <w:rsid w:val="00C728B0"/>
    <w:rsid w:val="00CB3721"/>
    <w:rsid w:val="00CE7A29"/>
    <w:rsid w:val="00D05D1E"/>
    <w:rsid w:val="00D66B59"/>
    <w:rsid w:val="00D678EB"/>
    <w:rsid w:val="00D87D89"/>
    <w:rsid w:val="00DF013C"/>
    <w:rsid w:val="00EC3B2F"/>
    <w:rsid w:val="00ED0CAA"/>
    <w:rsid w:val="00ED2718"/>
    <w:rsid w:val="00EE5590"/>
    <w:rsid w:val="00EE610C"/>
    <w:rsid w:val="00EF5C1D"/>
    <w:rsid w:val="00F05A9F"/>
    <w:rsid w:val="00F72A8A"/>
    <w:rsid w:val="00F92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43D8"/>
  <w15:docId w15:val="{A290BCF6-AE52-4EA7-B241-139B7FE9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4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2"/>
    <w:rsid w:val="002634B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">
    <w:name w:val="Абзац Знак2"/>
    <w:link w:val="a3"/>
    <w:rsid w:val="002634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">
    <w:name w:val="МР_Список нумерованный 1"/>
    <w:basedOn w:val="a"/>
    <w:rsid w:val="002634B1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4">
    <w:name w:val="Balloon Text"/>
    <w:basedOn w:val="a"/>
    <w:link w:val="a5"/>
    <w:uiPriority w:val="99"/>
    <w:semiHidden/>
    <w:unhideWhenUsed/>
    <w:rsid w:val="0026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34B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40B2B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103D29"/>
    <w:rPr>
      <w:b/>
      <w:bCs/>
    </w:rPr>
  </w:style>
  <w:style w:type="paragraph" w:styleId="a8">
    <w:name w:val="List Paragraph"/>
    <w:basedOn w:val="a"/>
    <w:uiPriority w:val="34"/>
    <w:qFormat/>
    <w:rsid w:val="00ED0CAA"/>
    <w:pPr>
      <w:ind w:left="720"/>
      <w:contextualSpacing/>
    </w:pPr>
  </w:style>
  <w:style w:type="paragraph" w:styleId="a9">
    <w:name w:val="No Spacing"/>
    <w:uiPriority w:val="1"/>
    <w:qFormat/>
    <w:rsid w:val="00ED0CAA"/>
    <w:pPr>
      <w:spacing w:after="0" w:line="240" w:lineRule="auto"/>
    </w:pPr>
  </w:style>
  <w:style w:type="paragraph" w:styleId="aa">
    <w:name w:val="footnote text"/>
    <w:basedOn w:val="a"/>
    <w:link w:val="ab"/>
    <w:uiPriority w:val="99"/>
    <w:semiHidden/>
    <w:unhideWhenUsed/>
    <w:rsid w:val="00CB3721"/>
    <w:pPr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CB3721"/>
    <w:rPr>
      <w:rFonts w:eastAsiaTheme="minorEastAsia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CB3721"/>
    <w:rPr>
      <w:vertAlign w:val="superscript"/>
    </w:rPr>
  </w:style>
  <w:style w:type="paragraph" w:styleId="ad">
    <w:name w:val="header"/>
    <w:basedOn w:val="a"/>
    <w:link w:val="ae"/>
    <w:uiPriority w:val="99"/>
    <w:unhideWhenUsed/>
    <w:rsid w:val="00CB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B3721"/>
  </w:style>
  <w:style w:type="paragraph" w:styleId="af">
    <w:name w:val="footer"/>
    <w:basedOn w:val="a"/>
    <w:link w:val="af0"/>
    <w:uiPriority w:val="99"/>
    <w:unhideWhenUsed/>
    <w:rsid w:val="00CB37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B3721"/>
  </w:style>
  <w:style w:type="paragraph" w:styleId="af1">
    <w:name w:val="Normal (Web)"/>
    <w:basedOn w:val="a"/>
    <w:uiPriority w:val="99"/>
    <w:semiHidden/>
    <w:unhideWhenUsed/>
    <w:rsid w:val="00D87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5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Лера</cp:lastModifiedBy>
  <cp:revision>10</cp:revision>
  <dcterms:created xsi:type="dcterms:W3CDTF">2020-05-09T14:16:00Z</dcterms:created>
  <dcterms:modified xsi:type="dcterms:W3CDTF">2020-05-19T09:46:00Z</dcterms:modified>
</cp:coreProperties>
</file>