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80" w:rsidRPr="003B0280" w:rsidRDefault="003B0280" w:rsidP="003B0280">
      <w:pPr>
        <w:spacing w:before="240" w:after="60" w:line="240" w:lineRule="auto"/>
        <w:ind w:firstLine="540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val="x-none" w:eastAsia="x-none"/>
        </w:rPr>
      </w:pPr>
      <w:r w:rsidRPr="003B0280">
        <w:rPr>
          <w:rFonts w:ascii="Times New Roman" w:eastAsia="Times New Roman" w:hAnsi="Times New Roman" w:cs="Times New Roman"/>
          <w:bCs/>
          <w:kern w:val="28"/>
          <w:sz w:val="24"/>
          <w:szCs w:val="24"/>
          <w:lang w:val="x-none" w:eastAsia="x-none"/>
        </w:rPr>
        <w:t>Домашнее задание № 1</w:t>
      </w:r>
    </w:p>
    <w:p w:rsidR="003B0280" w:rsidRPr="003B0280" w:rsidRDefault="003B0280" w:rsidP="003B0280">
      <w:pPr>
        <w:spacing w:before="240" w:after="60" w:line="240" w:lineRule="auto"/>
        <w:ind w:firstLine="540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4"/>
          <w:szCs w:val="24"/>
          <w:lang w:val="x-none" w:eastAsia="x-none"/>
        </w:rPr>
      </w:pPr>
      <w:r w:rsidRPr="003B0280">
        <w:rPr>
          <w:rFonts w:ascii="Times New Roman" w:eastAsia="Times New Roman" w:hAnsi="Times New Roman" w:cs="Times New Roman"/>
          <w:bCs/>
          <w:kern w:val="28"/>
          <w:sz w:val="24"/>
          <w:szCs w:val="24"/>
          <w:lang w:val="x-none" w:eastAsia="x-none"/>
        </w:rPr>
        <w:t>«Основы теории государства и права»</w:t>
      </w:r>
    </w:p>
    <w:p w:rsidR="003B0280" w:rsidRPr="003B0280" w:rsidRDefault="003B0280" w:rsidP="003B0280">
      <w:pPr>
        <w:keepNext/>
        <w:spacing w:before="240" w:after="60" w:line="240" w:lineRule="auto"/>
        <w:ind w:firstLine="540"/>
        <w:jc w:val="both"/>
        <w:outlineLvl w:val="1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x-none" w:eastAsia="x-none"/>
        </w:rPr>
      </w:pPr>
      <w:r w:rsidRPr="003B0280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x-none" w:eastAsia="x-none"/>
        </w:rPr>
        <w:t>Теоретические вопросы (иметь ответы в распечатанном виде, быть готовым к обсуждению):</w:t>
      </w:r>
    </w:p>
    <w:p w:rsidR="006A211A" w:rsidRPr="003B0280" w:rsidRDefault="00701225" w:rsidP="00F36B45">
      <w:pPr>
        <w:numPr>
          <w:ilvl w:val="0"/>
          <w:numId w:val="6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78415B5" wp14:editId="5141A72E">
            <wp:simplePos x="0" y="0"/>
            <wp:positionH relativeFrom="column">
              <wp:posOffset>129540</wp:posOffset>
            </wp:positionH>
            <wp:positionV relativeFrom="paragraph">
              <wp:posOffset>251460</wp:posOffset>
            </wp:positionV>
            <wp:extent cx="6621780" cy="3589020"/>
            <wp:effectExtent l="0" t="0" r="0" b="0"/>
            <wp:wrapTopAndBottom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  <w:r w:rsidR="00F36B4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9B7BAC8" wp14:editId="68853523">
            <wp:simplePos x="0" y="0"/>
            <wp:positionH relativeFrom="column">
              <wp:posOffset>792480</wp:posOffset>
            </wp:positionH>
            <wp:positionV relativeFrom="paragraph">
              <wp:posOffset>3505200</wp:posOffset>
            </wp:positionV>
            <wp:extent cx="5486400" cy="2697480"/>
            <wp:effectExtent l="0" t="0" r="0" b="0"/>
            <wp:wrapTopAndBottom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r w:rsidR="003B0280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и признаки права.</w:t>
      </w:r>
    </w:p>
    <w:p w:rsidR="00F36B45" w:rsidRPr="003B0280" w:rsidRDefault="00507E37" w:rsidP="00701225">
      <w:pPr>
        <w:numPr>
          <w:ilvl w:val="0"/>
          <w:numId w:val="6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345BA60" wp14:editId="750B9EAF">
            <wp:simplePos x="0" y="0"/>
            <wp:positionH relativeFrom="column">
              <wp:posOffset>190500</wp:posOffset>
            </wp:positionH>
            <wp:positionV relativeFrom="paragraph">
              <wp:posOffset>6286500</wp:posOffset>
            </wp:positionV>
            <wp:extent cx="6339840" cy="2240280"/>
            <wp:effectExtent l="0" t="0" r="60960" b="7620"/>
            <wp:wrapSquare wrapText="bothSides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280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права.</w:t>
      </w:r>
    </w:p>
    <w:p w:rsidR="003B0280" w:rsidRDefault="003B0280" w:rsidP="003B0280">
      <w:pPr>
        <w:numPr>
          <w:ilvl w:val="0"/>
          <w:numId w:val="6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права.</w:t>
      </w:r>
    </w:p>
    <w:p w:rsidR="00701225" w:rsidRPr="003B0280" w:rsidRDefault="00701225" w:rsidP="00701225">
      <w:pPr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B0280" w:rsidRPr="003B0280" w:rsidRDefault="003B0280" w:rsidP="003B0280">
      <w:pPr>
        <w:numPr>
          <w:ilvl w:val="0"/>
          <w:numId w:val="6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и формы права.</w:t>
      </w:r>
    </w:p>
    <w:p w:rsidR="003B0280" w:rsidRPr="003B0280" w:rsidRDefault="003B0280" w:rsidP="003B0280">
      <w:pPr>
        <w:numPr>
          <w:ilvl w:val="0"/>
          <w:numId w:val="6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права.</w:t>
      </w:r>
    </w:p>
    <w:p w:rsidR="003B0280" w:rsidRPr="003B0280" w:rsidRDefault="003B0280" w:rsidP="003B0280">
      <w:pPr>
        <w:numPr>
          <w:ilvl w:val="0"/>
          <w:numId w:val="6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Действие норм права.</w:t>
      </w:r>
    </w:p>
    <w:p w:rsidR="003B0280" w:rsidRPr="003B0280" w:rsidRDefault="003B0280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0280" w:rsidRPr="003B0280" w:rsidRDefault="003B0280" w:rsidP="003B0280">
      <w:pPr>
        <w:keepNext/>
        <w:spacing w:before="240" w:after="60" w:line="240" w:lineRule="auto"/>
        <w:ind w:firstLine="540"/>
        <w:jc w:val="both"/>
        <w:outlineLvl w:val="1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x-none" w:eastAsia="x-none"/>
        </w:rPr>
      </w:pPr>
      <w:r w:rsidRPr="003B0280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x-none" w:eastAsia="x-none"/>
        </w:rPr>
        <w:t>Практические задачи (выполняются письменно и САМОСТОЯТЕЛЬНО)</w:t>
      </w:r>
    </w:p>
    <w:p w:rsidR="003B0280" w:rsidRPr="003B0280" w:rsidRDefault="003B0280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</w:pPr>
    </w:p>
    <w:p w:rsidR="003B0280" w:rsidRPr="003B0280" w:rsidRDefault="003B0280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1. На ваш взгляд, в каком соотношении находятся закон (как одна из форм права) и справедливость (как одна из категорий морали)? Справедливо ли то, что считается законным? И законно ли то, что считается справедливым? </w:t>
      </w:r>
    </w:p>
    <w:p w:rsidR="003B0280" w:rsidRPr="00077CCA" w:rsidRDefault="003B0280" w:rsidP="00077CC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Обоснуйте свой ответ, приведите конкретные примеры.</w:t>
      </w:r>
    </w:p>
    <w:p w:rsidR="00875E2D" w:rsidRPr="00875E2D" w:rsidRDefault="00875E2D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5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Понятия «закон» и «справедливость» тесно связаны, но назвать их эквивалентными нельзя. Справедливость – это что-то субъективное, причём в большинстве случаев она для каждого своя. А закон регулирует отношения в обществе, а тут уже есть чёткая позиция, которую не оспоришь.</w:t>
      </w:r>
    </w:p>
    <w:p w:rsidR="00875E2D" w:rsidRPr="00875E2D" w:rsidRDefault="00875E2D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5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мы говорим о законе, то нельзя сказать, что всё, что считается законным – справедливо. Например, работы адвоката. Его задача – защищать своего клиента, даже если он виновен. Законно ли это? Да. Справедливо? Вряд ли.</w:t>
      </w:r>
    </w:p>
    <w:p w:rsidR="00875E2D" w:rsidRPr="00875E2D" w:rsidRDefault="00875E2D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75E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обратную сторону это тоже работает. Допустим, человек причинил кому-то вред, а этот кто-то ему отомстил. Справедливо? Вроде бы да. Законно? Нет.</w:t>
      </w:r>
    </w:p>
    <w:p w:rsidR="00875E2D" w:rsidRPr="003B0280" w:rsidRDefault="00875E2D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</w:pPr>
    </w:p>
    <w:p w:rsidR="003B0280" w:rsidRPr="003B0280" w:rsidRDefault="003B0280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2. Какой метод правового регулирования использован при конструировании предложенных норм? Укажите, к нормам частного или публичного права относятся указанные нормы. По каждому ответу дайте краткое пояснение.</w:t>
      </w:r>
    </w:p>
    <w:p w:rsidR="003B0280" w:rsidRDefault="003B0280" w:rsidP="003B0280">
      <w:pPr>
        <w:numPr>
          <w:ilvl w:val="0"/>
          <w:numId w:val="2"/>
        </w:numPr>
        <w:tabs>
          <w:tab w:val="num" w:pos="72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временного отсутствия должностных лиц, указанных в 1.3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, 1.4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Положения (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отпуск, болезнь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командировка и т.п.), 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выдают предписания и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рассматривают дела должностные лица, исполняющие их обязанности.</w:t>
      </w:r>
    </w:p>
    <w:p w:rsidR="000B15A1" w:rsidRPr="003B0280" w:rsidRDefault="000B15A1" w:rsidP="000B15A1">
      <w:pPr>
        <w:spacing w:after="0" w:line="240" w:lineRule="auto"/>
        <w:ind w:left="167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15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Императивный метод (принудительно), частное право (равноправные субъекты – должностные лица и лица, исполняющие их обязанности)</w:t>
      </w:r>
    </w:p>
    <w:p w:rsidR="003B0280" w:rsidRDefault="003B0280" w:rsidP="003B0280">
      <w:pPr>
        <w:numPr>
          <w:ilvl w:val="0"/>
          <w:numId w:val="2"/>
        </w:numPr>
        <w:tabs>
          <w:tab w:val="num" w:pos="72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Госстандарт России и его территориальные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органы ведут 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выданных ими 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предписаний, постановлений и контролирует их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исполнение.</w:t>
      </w:r>
    </w:p>
    <w:p w:rsidR="000B15A1" w:rsidRPr="003B0280" w:rsidRDefault="000B15A1" w:rsidP="000B15A1">
      <w:pPr>
        <w:spacing w:after="0" w:line="240" w:lineRule="auto"/>
        <w:ind w:left="167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15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Императивный метод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принудительно</w:t>
      </w:r>
      <w:r w:rsidRPr="000B15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), публичное право (</w:t>
      </w:r>
      <w:r w:rsidR="00077C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интересы государства</w:t>
      </w:r>
      <w:r w:rsidRPr="000B15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3B0280" w:rsidRDefault="003B0280" w:rsidP="003B0280">
      <w:pPr>
        <w:numPr>
          <w:ilvl w:val="0"/>
          <w:numId w:val="2"/>
        </w:numPr>
        <w:tabs>
          <w:tab w:val="num" w:pos="72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Срок годности    товара    определяется    периодом   времени, исчисляемым со дня 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изготовления, в течение которого товар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пригоден к использованию, либо датой, до наступления которой</w:t>
      </w:r>
      <w:r w:rsidR="000B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 пригоден к использованию.</w:t>
      </w:r>
    </w:p>
    <w:p w:rsidR="000B15A1" w:rsidRPr="003B0280" w:rsidRDefault="000B15A1" w:rsidP="000B15A1">
      <w:pPr>
        <w:spacing w:after="0" w:line="240" w:lineRule="auto"/>
        <w:ind w:left="167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15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Императивный метод (</w:t>
      </w:r>
      <w:r w:rsidR="00077C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обязательное использование срока годности</w:t>
      </w:r>
      <w:r w:rsidRPr="000B15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), публичное право (</w:t>
      </w:r>
      <w:r w:rsidR="00077C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интересы общества</w:t>
      </w:r>
      <w:r w:rsidRPr="000B15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3B0280" w:rsidRDefault="003B0280" w:rsidP="003B0280">
      <w:pPr>
        <w:numPr>
          <w:ilvl w:val="0"/>
          <w:numId w:val="2"/>
        </w:numPr>
        <w:tabs>
          <w:tab w:val="num" w:pos="72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покупатель оплатил поставщику одноименные товары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по нескольким договорам поставки, и суммы оплаты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недостаточно для погашения обязательств покупателя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по   всем договорам, уплаченная сумма должна засчитываться в 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счёт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исполнения </w:t>
      </w:r>
      <w:r w:rsidR="000B15A1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договора, указанного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покупателем при осуществлении оплаты товаров или без промедления после оплаты.</w:t>
      </w:r>
    </w:p>
    <w:p w:rsidR="000B15A1" w:rsidRPr="003B0280" w:rsidRDefault="000B15A1" w:rsidP="000B15A1">
      <w:pPr>
        <w:spacing w:after="0" w:line="240" w:lineRule="auto"/>
        <w:ind w:left="167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15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Императивный метод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r w:rsidR="00077C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принудительно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), частное</w:t>
      </w:r>
      <w:r w:rsidRPr="000B15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право (</w:t>
      </w:r>
      <w:r w:rsidR="00077C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равноправные субъекты – покупатель и продавец</w:t>
      </w:r>
      <w:r w:rsidRPr="000B15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3B0280" w:rsidRDefault="003B0280" w:rsidP="005A5224">
      <w:pPr>
        <w:keepNext/>
        <w:spacing w:after="0" w:line="240" w:lineRule="auto"/>
        <w:ind w:firstLine="540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val="x-none" w:eastAsia="x-none"/>
        </w:rPr>
      </w:pPr>
      <w:r w:rsidRPr="003B0280">
        <w:rPr>
          <w:rFonts w:ascii="Times New Roman" w:eastAsia="Times New Roman" w:hAnsi="Times New Roman" w:cs="Times New Roman"/>
          <w:bCs/>
          <w:iCs/>
          <w:sz w:val="24"/>
          <w:szCs w:val="24"/>
          <w:lang w:val="x-none" w:eastAsia="x-none"/>
        </w:rPr>
        <w:t>Задание 3. Определите структурные части правовой нормы.</w:t>
      </w:r>
    </w:p>
    <w:p w:rsidR="00077CCA" w:rsidRPr="003B0280" w:rsidRDefault="00077CCA" w:rsidP="005A5224">
      <w:pPr>
        <w:keepNext/>
        <w:spacing w:after="0" w:line="240" w:lineRule="auto"/>
        <w:ind w:firstLine="540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</w:pPr>
      <w:r w:rsidRPr="00077CC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magenta"/>
          <w:lang w:eastAsia="x-none"/>
        </w:rPr>
        <w:t>Гипотеза</w:t>
      </w:r>
      <w:r w:rsidRPr="00077CC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  <w:t xml:space="preserve">, </w:t>
      </w:r>
      <w:r w:rsidRPr="00077CC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eastAsia="x-none"/>
        </w:rPr>
        <w:t>санкция</w:t>
      </w:r>
      <w:r w:rsidRPr="00077CC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x-none"/>
        </w:rPr>
        <w:t xml:space="preserve">, </w:t>
      </w:r>
      <w:r w:rsidRPr="00077CCA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green"/>
          <w:lang w:eastAsia="x-none"/>
        </w:rPr>
        <w:t>диспозиция</w:t>
      </w:r>
    </w:p>
    <w:p w:rsidR="003B0280" w:rsidRPr="003B0280" w:rsidRDefault="003B0280" w:rsidP="005A5224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highlight w:val="magenta"/>
          <w:lang w:eastAsia="ru-RU"/>
        </w:rPr>
        <w:t>Федеральным органом исполнительной власти в сфере стандартизации не позднее чем за тридцать дней до дня вступления в силу технического регламента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0280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утверждается, опубликовывается в печатном издании федерального органа исполнительной власти по техническому регулированию и размещается в информационной системе общего пользования в электронно-цифровой форме перечень документов по стандартизации,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 применения которых на добровольной основе обеспечивается соблюдение требований принятого технического регламента.</w:t>
      </w:r>
    </w:p>
    <w:p w:rsidR="003B0280" w:rsidRPr="00077CCA" w:rsidRDefault="003B0280" w:rsidP="005A5224">
      <w:pPr>
        <w:pStyle w:val="a3"/>
        <w:numPr>
          <w:ilvl w:val="0"/>
          <w:numId w:val="7"/>
        </w:numPr>
        <w:shd w:val="clear" w:color="auto" w:fill="FFFFFF"/>
        <w:spacing w:after="0" w:line="262" w:lineRule="atLeast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077CCA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lastRenderedPageBreak/>
        <w:t>Разрушение, повреждение или приведение иным способом в негодное для эксплуатации состояние транспортного средства, путей сообщения, средств сигнализации или связи либо другого транспортного оборудования, а равно блокирование транспортных коммуникаций,</w:t>
      </w:r>
      <w:r w:rsidRPr="00077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7CCA">
        <w:rPr>
          <w:rFonts w:ascii="Times New Roman" w:eastAsia="Times New Roman" w:hAnsi="Times New Roman" w:cs="Times New Roman"/>
          <w:sz w:val="24"/>
          <w:szCs w:val="24"/>
          <w:highlight w:val="magenta"/>
          <w:lang w:eastAsia="ru-RU"/>
        </w:rPr>
        <w:t>если эти деяния повлекли по неосторожности причинение </w:t>
      </w:r>
      <w:hyperlink r:id="rId20" w:anchor="dst100016" w:history="1">
        <w:r w:rsidRPr="00077CCA">
          <w:rPr>
            <w:rFonts w:ascii="Times New Roman" w:eastAsia="Times New Roman" w:hAnsi="Times New Roman" w:cs="Times New Roman"/>
            <w:sz w:val="24"/>
            <w:szCs w:val="24"/>
            <w:highlight w:val="magenta"/>
            <w:lang w:eastAsia="ru-RU"/>
          </w:rPr>
          <w:t>тяжкого вреда</w:t>
        </w:r>
      </w:hyperlink>
      <w:r w:rsidRPr="00077CCA">
        <w:rPr>
          <w:rFonts w:ascii="Times New Roman" w:eastAsia="Times New Roman" w:hAnsi="Times New Roman" w:cs="Times New Roman"/>
          <w:sz w:val="24"/>
          <w:szCs w:val="24"/>
          <w:highlight w:val="magenta"/>
          <w:lang w:eastAsia="ru-RU"/>
        </w:rPr>
        <w:t> здоровью человека либо причинение крупного ущерба</w:t>
      </w:r>
      <w:r w:rsidRPr="00077C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 -</w:t>
      </w:r>
      <w:bookmarkStart w:id="1" w:name="dst961"/>
      <w:bookmarkEnd w:id="1"/>
      <w:r w:rsidR="00077CCA" w:rsidRPr="00077C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077C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наказываются штрафом в размере от ста тысяч до </w:t>
      </w:r>
      <w:r w:rsidR="00077CCA" w:rsidRPr="00077C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трёхсот</w:t>
      </w:r>
      <w:r w:rsidRPr="00077C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тысяч рублей или в размере заработной платы или иного дохода </w:t>
      </w:r>
      <w:r w:rsidR="00077CCA" w:rsidRPr="00077C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осуждённого</w:t>
      </w:r>
      <w:r w:rsidRPr="00077C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за период от одного года до двух лет, либо принудительными работами на срок до </w:t>
      </w:r>
      <w:r w:rsidR="00077CCA" w:rsidRPr="00077C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четырёх</w:t>
      </w:r>
      <w:r w:rsidRPr="00077C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лет, либо лишением свободы на тот же срок.</w:t>
      </w:r>
    </w:p>
    <w:p w:rsidR="003B0280" w:rsidRPr="003B0280" w:rsidRDefault="003B0280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0280" w:rsidRPr="003B0280" w:rsidRDefault="003B0280" w:rsidP="005A522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4. Определите вид формы права, который может содержать следующий текст. По каждому ответу дайте краткое пояснение</w:t>
      </w:r>
    </w:p>
    <w:p w:rsidR="00077CCA" w:rsidRPr="003B0280" w:rsidRDefault="003B0280" w:rsidP="00077CCA">
      <w:pPr>
        <w:numPr>
          <w:ilvl w:val="0"/>
          <w:numId w:val="5"/>
        </w:numPr>
        <w:spacing w:after="0" w:line="240" w:lineRule="auto"/>
        <w:ind w:firstLine="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равны перед зако</w:t>
      </w:r>
      <w:r w:rsidR="00077CC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 и судом.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7CCA" w:rsidRPr="00077C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НПА</w:t>
      </w:r>
    </w:p>
    <w:p w:rsidR="003B0280" w:rsidRPr="003B0280" w:rsidRDefault="00077CCA" w:rsidP="003B0280">
      <w:pPr>
        <w:numPr>
          <w:ilvl w:val="0"/>
          <w:numId w:val="5"/>
        </w:numPr>
        <w:spacing w:after="0" w:line="240" w:lineRule="auto"/>
        <w:ind w:firstLine="54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Договоры должны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соблюдаться.</w:t>
      </w:r>
      <w:r w:rsidR="003B0280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7C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Нормативный договор</w:t>
      </w:r>
    </w:p>
    <w:p w:rsidR="003B0280" w:rsidRPr="003B0280" w:rsidRDefault="00077CCA" w:rsidP="003B0280">
      <w:pPr>
        <w:numPr>
          <w:ilvl w:val="0"/>
          <w:numId w:val="5"/>
        </w:numPr>
        <w:spacing w:after="0" w:line="240" w:lineRule="auto"/>
        <w:ind w:firstLine="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всегда торгуем здесь. </w:t>
      </w:r>
      <w:r w:rsidR="003B0280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Правовой обычай</w:t>
      </w:r>
    </w:p>
    <w:p w:rsidR="003B0280" w:rsidRPr="003B0280" w:rsidRDefault="003B0280" w:rsidP="003B0280">
      <w:pPr>
        <w:numPr>
          <w:ilvl w:val="0"/>
          <w:numId w:val="5"/>
        </w:numPr>
        <w:spacing w:after="0" w:line="240" w:lineRule="auto"/>
        <w:ind w:firstLine="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</w:t>
      </w:r>
      <w:r w:rsidR="00077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случае следует поступить так. </w:t>
      </w:r>
      <w:r w:rsidR="00077CCA" w:rsidRPr="00077C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Аналогия права</w:t>
      </w:r>
    </w:p>
    <w:p w:rsidR="003B0280" w:rsidRPr="003B0280" w:rsidRDefault="003B0280" w:rsidP="00077CCA">
      <w:pPr>
        <w:numPr>
          <w:ilvl w:val="0"/>
          <w:numId w:val="5"/>
        </w:numPr>
        <w:spacing w:after="0" w:line="240" w:lineRule="auto"/>
        <w:ind w:left="2127" w:hanging="851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дальнейшем следует придержива</w:t>
      </w:r>
      <w:r w:rsidR="00077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ться принятого сегодня решения. </w:t>
      </w:r>
      <w:r w:rsidR="00077CCA" w:rsidRPr="00077C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Юридический прецедент</w:t>
      </w:r>
    </w:p>
    <w:p w:rsidR="003B0280" w:rsidRPr="003B0280" w:rsidRDefault="003B0280" w:rsidP="003B0280">
      <w:pPr>
        <w:numPr>
          <w:ilvl w:val="0"/>
          <w:numId w:val="5"/>
        </w:numPr>
        <w:spacing w:after="0" w:line="240" w:lineRule="auto"/>
        <w:ind w:firstLine="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</w:t>
      </w:r>
      <w:r w:rsidR="00077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ние суда может быть обжаловано. </w:t>
      </w:r>
      <w:r w:rsidR="00077CCA" w:rsidRPr="00077C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НПА</w:t>
      </w:r>
    </w:p>
    <w:p w:rsidR="003B0280" w:rsidRPr="003B0280" w:rsidRDefault="003B0280" w:rsidP="003B0280">
      <w:pPr>
        <w:numPr>
          <w:ilvl w:val="0"/>
          <w:numId w:val="5"/>
        </w:numPr>
        <w:spacing w:after="0" w:line="240" w:lineRule="auto"/>
        <w:ind w:firstLine="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веры нет права.</w:t>
      </w:r>
      <w:r w:rsidR="00077C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7CCA" w:rsidRPr="00077C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Правовой обычай</w:t>
      </w:r>
    </w:p>
    <w:p w:rsidR="003B0280" w:rsidRPr="003B0280" w:rsidRDefault="003B0280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0280" w:rsidRPr="003B0280" w:rsidRDefault="003B0280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</w:pPr>
      <w:r w:rsidRPr="003B0280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>Задание 5. Определите, в каком из видов нормативно-правового акта содержатся следующие нормы. Обоснуйте свой ответ.</w:t>
      </w:r>
    </w:p>
    <w:p w:rsidR="003B0280" w:rsidRDefault="003B0280" w:rsidP="003B0280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Преступлением признается виновно совершенное общественно </w:t>
      </w:r>
      <w:r w:rsidR="005A5224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опасное деяние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A5224" w:rsidRPr="003B0280" w:rsidRDefault="00ED4584" w:rsidP="005A5224">
      <w:pPr>
        <w:spacing w:after="0" w:line="240" w:lineRule="auto"/>
        <w:ind w:left="131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Закон (УК РФ статья 14.1)</w:t>
      </w:r>
    </w:p>
    <w:p w:rsidR="003B0280" w:rsidRDefault="003B0280" w:rsidP="003B0280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квартала плательщики производят авансовые взносы </w:t>
      </w:r>
      <w:r w:rsidR="005A5224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налога исходя из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предполагаемой суммы дохода за налогооблагаемый период и ставки налога.</w:t>
      </w:r>
    </w:p>
    <w:p w:rsidR="00ED4584" w:rsidRPr="003B0280" w:rsidRDefault="00ED4584" w:rsidP="00ED4584">
      <w:pPr>
        <w:spacing w:after="0" w:line="240" w:lineRule="auto"/>
        <w:ind w:left="131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Подзако</w:t>
      </w:r>
      <w:r w:rsidR="00B32C42"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нное НПА</w:t>
      </w:r>
      <w:r w:rsid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="00B32C42"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</w:t>
      </w:r>
      <w:r w:rsid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рукция Госналогслужбы РФ </w:t>
      </w:r>
      <w:r w:rsidR="00B32C42"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"О порядке исчисления и уплаты в бюджет налога на прибыль предприятий и организаций"</w:t>
      </w:r>
      <w:r w:rsid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3B0280" w:rsidRDefault="003B0280" w:rsidP="003B0280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Общее руководство и организация работ по инвентаризации земель </w:t>
      </w:r>
      <w:r w:rsidR="005A5224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населённых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пунктов    в регионе возлагается на республиканские, краевые, областные комитеты по земельным ресурсам и землеустройству.</w:t>
      </w:r>
    </w:p>
    <w:p w:rsidR="00B32C42" w:rsidRPr="003B0280" w:rsidRDefault="00B32C42" w:rsidP="00B32C42">
      <w:pPr>
        <w:spacing w:after="0" w:line="240" w:lineRule="auto"/>
        <w:ind w:left="131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Подзаконное НПА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(постановление «</w:t>
      </w:r>
      <w:r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Временное руководство по инвентаризации земель населённых пунктов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»)</w:t>
      </w:r>
    </w:p>
    <w:p w:rsidR="003B0280" w:rsidRDefault="003B0280" w:rsidP="003B0280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Никакая идеология не может устанавливаться в качестве государственной или обязательной.</w:t>
      </w:r>
    </w:p>
    <w:p w:rsidR="00B32C42" w:rsidRPr="003B0280" w:rsidRDefault="00B32C42" w:rsidP="00B32C42">
      <w:pPr>
        <w:spacing w:after="0" w:line="240" w:lineRule="auto"/>
        <w:ind w:left="131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акон (Конституция РФ статья 13</w:t>
      </w:r>
      <w:r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3B0280" w:rsidRDefault="003B0280" w:rsidP="003B0280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Владение, пользование и распоряжение </w:t>
      </w:r>
      <w:r w:rsidR="005A5224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землёй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другими природными </w:t>
      </w:r>
      <w:r w:rsidR="005A5224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ресурсами осуществляются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A5224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их собственниками свободно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</w:t>
      </w:r>
      <w:r w:rsidR="005A5224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не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A5224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наносит ущерба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окружающей среде и не нарушает прав и законных интересов иных лиц.</w:t>
      </w:r>
    </w:p>
    <w:p w:rsidR="00B32C42" w:rsidRPr="003B0280" w:rsidRDefault="00B32C42" w:rsidP="00B32C42">
      <w:pPr>
        <w:spacing w:after="0" w:line="240" w:lineRule="auto"/>
        <w:ind w:left="131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акон (Конституция РФ статья 36</w:t>
      </w:r>
      <w:r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3B0280" w:rsidRDefault="003B0280" w:rsidP="003B0280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Собрание - парламент Российской Федерации - является </w:t>
      </w:r>
      <w:r w:rsidR="005A5224"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представительным и законодательным органом Российской</w:t>
      </w:r>
      <w:r w:rsidRPr="003B02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Федерации.</w:t>
      </w:r>
    </w:p>
    <w:p w:rsidR="00B32C42" w:rsidRPr="003B0280" w:rsidRDefault="00B32C42" w:rsidP="00B32C42">
      <w:pPr>
        <w:spacing w:after="0" w:line="240" w:lineRule="auto"/>
        <w:ind w:left="131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Закон (Конституция РФ статья </w:t>
      </w:r>
      <w:r w:rsidRPr="00B32C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94)</w:t>
      </w:r>
    </w:p>
    <w:p w:rsidR="003B0280" w:rsidRPr="003B0280" w:rsidRDefault="003B0280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0280" w:rsidRPr="003B0280" w:rsidRDefault="003B0280" w:rsidP="003B028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</w:pPr>
      <w:r w:rsidRPr="003B0280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>Решите следующие задачи (вариативная часть – выполняется по желанию студента).</w:t>
      </w:r>
    </w:p>
    <w:p w:rsidR="003B0280" w:rsidRDefault="003B0280" w:rsidP="005A522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</w:pPr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>Определите, какой закон действует на территории гражданского судна, принадлежащего Самарской области, находящегося в территориальных водах Франции.</w:t>
      </w:r>
    </w:p>
    <w:p w:rsidR="00552C47" w:rsidRPr="00552C47" w:rsidRDefault="00552C47" w:rsidP="00552C47">
      <w:pPr>
        <w:pStyle w:val="a3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ru-RU"/>
        </w:rPr>
      </w:pPr>
      <w:r w:rsidRPr="00552C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судне будет действовать законодательство РФ</w:t>
      </w:r>
    </w:p>
    <w:p w:rsidR="003B0280" w:rsidRDefault="003B0280" w:rsidP="005A522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</w:pPr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>Действует ли на сотрудника посольства РФ на территории  США сроки подачи налоговой декларации для граждан, имеющих постоянное место жительства на территории США?</w:t>
      </w:r>
    </w:p>
    <w:p w:rsidR="00552C47" w:rsidRPr="00552C47" w:rsidRDefault="00552C47" w:rsidP="00552C47">
      <w:pPr>
        <w:pStyle w:val="a3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C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Нет, так как он гражданин РФ</w:t>
      </w:r>
    </w:p>
    <w:p w:rsidR="003B0280" w:rsidRDefault="003B0280" w:rsidP="005A522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</w:pPr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 xml:space="preserve">Во время </w:t>
      </w:r>
      <w:r w:rsidR="00B32C42"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>полёта</w:t>
      </w:r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 xml:space="preserve"> авиалайнера Российской авиакомпании из Москвы в Египет над территорией открытого моря пассажир Петров, гражданин Украины ограбил стюардессу, гражданку Беларуси. По прибытии в Каир преступник был арестован. Возможно ли привлечение Петрова к уголовной ответственности по УК РФ?</w:t>
      </w:r>
    </w:p>
    <w:p w:rsidR="00552C47" w:rsidRPr="00552C47" w:rsidRDefault="00552C47" w:rsidP="00552C47">
      <w:pPr>
        <w:pStyle w:val="a3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C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Да, он нарушил правила авиакомпании РФ, но отвечать и судить будет Украина</w:t>
      </w:r>
    </w:p>
    <w:p w:rsidR="003B0280" w:rsidRDefault="003B0280" w:rsidP="005A522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</w:pPr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 xml:space="preserve">22.01.91. гражданин Белов был </w:t>
      </w:r>
      <w:r w:rsidR="00552C47"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>осуждён</w:t>
      </w:r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 xml:space="preserve"> на 10 лет за убийство с отягчающим вину обстоятельством – использованием огнестрельного оружия. 22.01.95 это отягчающее обстоятельство было вычеркнуто из статьи. Белов подал ходатайство о пересмотре наказания с </w:t>
      </w:r>
      <w:r w:rsidR="00552C47"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>учётом</w:t>
      </w:r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 xml:space="preserve"> отсутствия в его деянии отягчающих обстоятельств. Как поступит суд? </w:t>
      </w:r>
    </w:p>
    <w:p w:rsidR="00552C47" w:rsidRPr="00552C47" w:rsidRDefault="00552C47" w:rsidP="00552C47">
      <w:pPr>
        <w:pStyle w:val="a3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C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Суд пересмотрит дело</w:t>
      </w:r>
    </w:p>
    <w:p w:rsidR="003B0280" w:rsidRDefault="003B0280" w:rsidP="005A5224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</w:pPr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 xml:space="preserve">Гражданин </w:t>
      </w:r>
      <w:proofErr w:type="spellStart"/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>Мосейкин</w:t>
      </w:r>
      <w:proofErr w:type="spellEnd"/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 xml:space="preserve">, проживая в Омской области, в пастушьем домике на территории Казахстана оборудовал тайник для хранения наркотических средств, где хранил </w:t>
      </w:r>
      <w:smartTag w:uri="urn:schemas-microsoft-com:office:smarttags" w:element="metricconverter">
        <w:smartTagPr>
          <w:attr w:name="ProductID" w:val="150 кг"/>
        </w:smartTagPr>
        <w:r w:rsidRPr="005A5224">
          <w:rPr>
            <w:rFonts w:ascii="Times New Roman" w:eastAsia="Times New Roman" w:hAnsi="Times New Roman" w:cs="Times New Roman"/>
            <w:bCs/>
            <w:sz w:val="24"/>
            <w:szCs w:val="24"/>
            <w:lang w:val="x-none" w:eastAsia="ru-RU"/>
          </w:rPr>
          <w:t>150 кг</w:t>
        </w:r>
      </w:smartTag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 xml:space="preserve"> маковой соломки. Подлежит ли </w:t>
      </w:r>
      <w:proofErr w:type="spellStart"/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>Мосейкин</w:t>
      </w:r>
      <w:proofErr w:type="spellEnd"/>
      <w:r w:rsidRPr="005A5224">
        <w:rPr>
          <w:rFonts w:ascii="Times New Roman" w:eastAsia="Times New Roman" w:hAnsi="Times New Roman" w:cs="Times New Roman"/>
          <w:bCs/>
          <w:sz w:val="24"/>
          <w:szCs w:val="24"/>
          <w:lang w:val="x-none" w:eastAsia="ru-RU"/>
        </w:rPr>
        <w:t xml:space="preserve"> привлечению к уголовной ответственности по УК РФ?</w:t>
      </w:r>
    </w:p>
    <w:p w:rsidR="00552C47" w:rsidRPr="00552C47" w:rsidRDefault="00552C47" w:rsidP="00552C47">
      <w:pPr>
        <w:pStyle w:val="a3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52C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Да, он нарушил закон РФ и находился на её территории </w:t>
      </w:r>
    </w:p>
    <w:p w:rsidR="006F6A3C" w:rsidRDefault="00A32612"/>
    <w:sectPr w:rsidR="006F6A3C" w:rsidSect="003B02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C559E"/>
    <w:multiLevelType w:val="hybridMultilevel"/>
    <w:tmpl w:val="BA723E56"/>
    <w:lvl w:ilvl="0" w:tplc="FFFFFFFF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1" w15:restartNumberingAfterBreak="0">
    <w:nsid w:val="278B3C8E"/>
    <w:multiLevelType w:val="hybridMultilevel"/>
    <w:tmpl w:val="96941FE4"/>
    <w:lvl w:ilvl="0" w:tplc="FFFFFFFF">
      <w:start w:val="1"/>
      <w:numFmt w:val="decimal"/>
      <w:lvlText w:val="%1."/>
      <w:lvlJc w:val="left"/>
      <w:pPr>
        <w:tabs>
          <w:tab w:val="num" w:pos="1131"/>
        </w:tabs>
        <w:ind w:left="113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51"/>
        </w:tabs>
        <w:ind w:left="185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71"/>
        </w:tabs>
        <w:ind w:left="257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91"/>
        </w:tabs>
        <w:ind w:left="329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11"/>
        </w:tabs>
        <w:ind w:left="401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31"/>
        </w:tabs>
        <w:ind w:left="473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51"/>
        </w:tabs>
        <w:ind w:left="545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71"/>
        </w:tabs>
        <w:ind w:left="617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91"/>
        </w:tabs>
        <w:ind w:left="6891" w:hanging="180"/>
      </w:pPr>
    </w:lvl>
  </w:abstractNum>
  <w:abstractNum w:abstractNumId="2" w15:restartNumberingAfterBreak="0">
    <w:nsid w:val="2A705266"/>
    <w:multiLevelType w:val="hybridMultilevel"/>
    <w:tmpl w:val="44BA12FA"/>
    <w:lvl w:ilvl="0" w:tplc="EC6EC06C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B53A3E"/>
    <w:multiLevelType w:val="hybridMultilevel"/>
    <w:tmpl w:val="4C9C7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91370"/>
    <w:multiLevelType w:val="hybridMultilevel"/>
    <w:tmpl w:val="ACAEF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20496"/>
    <w:multiLevelType w:val="hybridMultilevel"/>
    <w:tmpl w:val="3740F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B096F"/>
    <w:multiLevelType w:val="hybridMultilevel"/>
    <w:tmpl w:val="2CBA51A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AD2128"/>
    <w:multiLevelType w:val="hybridMultilevel"/>
    <w:tmpl w:val="729C40C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B5"/>
    <w:rsid w:val="00077CCA"/>
    <w:rsid w:val="000B15A1"/>
    <w:rsid w:val="00293CCD"/>
    <w:rsid w:val="003B0280"/>
    <w:rsid w:val="00507E37"/>
    <w:rsid w:val="0051614F"/>
    <w:rsid w:val="00552C47"/>
    <w:rsid w:val="005A5224"/>
    <w:rsid w:val="006A211A"/>
    <w:rsid w:val="00701225"/>
    <w:rsid w:val="00875E2D"/>
    <w:rsid w:val="00A32612"/>
    <w:rsid w:val="00B32C42"/>
    <w:rsid w:val="00C012B5"/>
    <w:rsid w:val="00C75085"/>
    <w:rsid w:val="00ED4584"/>
    <w:rsid w:val="00F3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0BB2F20"/>
  <w15:chartTrackingRefBased/>
  <w15:docId w15:val="{2242EF2B-2A67-4109-B493-E3DFE12B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hyperlink" Target="http://www.consultant.ru/document/cons_doc_LAW_121937/530b4c27bbc4674851b091ee1ad714751e4fdc00/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0A20DB-6958-4BBD-B11B-EDE3894B9913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15C159E-E422-4254-9B38-62F02F61720C}">
      <dgm:prSet phldrT="[Текст]" custT="1"/>
      <dgm:spPr/>
      <dgm:t>
        <a:bodyPr/>
        <a:lstStyle/>
        <a:p>
          <a:r>
            <a:rPr lang="ru-RU" sz="1600"/>
            <a:t>Понятие права</a:t>
          </a:r>
        </a:p>
      </dgm:t>
    </dgm:pt>
    <dgm:pt modelId="{0460F5FE-5F61-4CF8-9514-EA3826292C20}" type="parTrans" cxnId="{3894CE6F-9E67-47E3-8D02-0CDEBF412148}">
      <dgm:prSet/>
      <dgm:spPr/>
      <dgm:t>
        <a:bodyPr/>
        <a:lstStyle/>
        <a:p>
          <a:endParaRPr lang="ru-RU"/>
        </a:p>
      </dgm:t>
    </dgm:pt>
    <dgm:pt modelId="{4BF012A2-BEC0-42F6-8033-06F526A7EA40}" type="sibTrans" cxnId="{3894CE6F-9E67-47E3-8D02-0CDEBF412148}">
      <dgm:prSet/>
      <dgm:spPr/>
      <dgm:t>
        <a:bodyPr/>
        <a:lstStyle/>
        <a:p>
          <a:endParaRPr lang="ru-RU"/>
        </a:p>
      </dgm:t>
    </dgm:pt>
    <dgm:pt modelId="{F6FC44EB-D113-40BD-ACC4-37445A0E488E}">
      <dgm:prSet phldrT="[Текст]" custT="1"/>
      <dgm:spPr/>
      <dgm:t>
        <a:bodyPr/>
        <a:lstStyle/>
        <a:p>
          <a:r>
            <a:rPr lang="ru-RU" sz="1200"/>
            <a:t>Субъективное право </a:t>
          </a:r>
        </a:p>
        <a:p>
          <a:r>
            <a:rPr lang="ru-RU" sz="1100"/>
            <a:t>- принадлежащая лицу возможность выбирать вид и меру поведения. Это право принадлежит отдельному субъекту, его использование зависит от воли, именно поэтому оно именуется субъективным</a:t>
          </a:r>
        </a:p>
      </dgm:t>
    </dgm:pt>
    <dgm:pt modelId="{C724AAF7-CB40-41D1-B8AC-1091664473EE}" type="parTrans" cxnId="{D002F257-38D9-4F44-A69C-0E723275FF91}">
      <dgm:prSet/>
      <dgm:spPr/>
      <dgm:t>
        <a:bodyPr/>
        <a:lstStyle/>
        <a:p>
          <a:endParaRPr lang="ru-RU"/>
        </a:p>
      </dgm:t>
    </dgm:pt>
    <dgm:pt modelId="{9AE91756-A426-4E92-97CA-3FC2CF4F8933}" type="sibTrans" cxnId="{D002F257-38D9-4F44-A69C-0E723275FF91}">
      <dgm:prSet/>
      <dgm:spPr/>
      <dgm:t>
        <a:bodyPr/>
        <a:lstStyle/>
        <a:p>
          <a:endParaRPr lang="ru-RU"/>
        </a:p>
      </dgm:t>
    </dgm:pt>
    <dgm:pt modelId="{E713E2EC-5701-4DD3-9668-6FA313746B69}">
      <dgm:prSet phldrT="[Текст]" custT="1"/>
      <dgm:spPr/>
      <dgm:t>
        <a:bodyPr/>
        <a:lstStyle/>
        <a:p>
          <a:r>
            <a:rPr lang="ru-RU" sz="1200"/>
            <a:t>Объективное право</a:t>
          </a:r>
        </a:p>
        <a:p>
          <a:r>
            <a:rPr lang="ru-RU" sz="1100"/>
            <a:t> - выступает как система формально-определённых, общеобязательных и обеспеченных государственным принуждением норм, установленных или санкционированных государством для регулирования общественных отношений. Это совокупность писаных законов государства</a:t>
          </a:r>
        </a:p>
      </dgm:t>
    </dgm:pt>
    <dgm:pt modelId="{A2107829-DA65-4A5E-872C-7D80EADA4368}" type="parTrans" cxnId="{1569F0FE-2949-4E82-B834-2043C794B72F}">
      <dgm:prSet/>
      <dgm:spPr/>
      <dgm:t>
        <a:bodyPr/>
        <a:lstStyle/>
        <a:p>
          <a:endParaRPr lang="ru-RU"/>
        </a:p>
      </dgm:t>
    </dgm:pt>
    <dgm:pt modelId="{DEA8A681-6222-4DEA-8DAF-22011CD257B7}" type="sibTrans" cxnId="{1569F0FE-2949-4E82-B834-2043C794B72F}">
      <dgm:prSet/>
      <dgm:spPr/>
      <dgm:t>
        <a:bodyPr/>
        <a:lstStyle/>
        <a:p>
          <a:endParaRPr lang="ru-RU"/>
        </a:p>
      </dgm:t>
    </dgm:pt>
    <dgm:pt modelId="{E3349216-B21D-45FD-AA40-CD3F0075F11E}">
      <dgm:prSet phldrT="[Текст]" custT="1"/>
      <dgm:spPr/>
      <dgm:t>
        <a:bodyPr/>
        <a:lstStyle/>
        <a:p>
          <a:r>
            <a:rPr lang="ru-RU" sz="1200"/>
            <a:t>Право как общесоциальный регулятор</a:t>
          </a:r>
        </a:p>
        <a:p>
          <a:r>
            <a:rPr lang="ru-RU" sz="1100"/>
            <a:t> - право есть система всех правовых явлений, включая естественное право, право</a:t>
          </a:r>
        </a:p>
        <a:p>
          <a:r>
            <a:rPr lang="ru-RU" sz="1100"/>
            <a:t>в объективном и субъективном смысле</a:t>
          </a:r>
        </a:p>
      </dgm:t>
    </dgm:pt>
    <dgm:pt modelId="{492AD724-2116-4932-A370-D629FC60E368}" type="parTrans" cxnId="{57FE6F7B-D157-4822-839F-7BB1999D582D}">
      <dgm:prSet/>
      <dgm:spPr/>
      <dgm:t>
        <a:bodyPr/>
        <a:lstStyle/>
        <a:p>
          <a:endParaRPr lang="ru-RU"/>
        </a:p>
      </dgm:t>
    </dgm:pt>
    <dgm:pt modelId="{0C483925-DF9E-44AB-91B5-F032D2CD7C56}" type="sibTrans" cxnId="{57FE6F7B-D157-4822-839F-7BB1999D582D}">
      <dgm:prSet/>
      <dgm:spPr/>
      <dgm:t>
        <a:bodyPr/>
        <a:lstStyle/>
        <a:p>
          <a:endParaRPr lang="ru-RU"/>
        </a:p>
      </dgm:t>
    </dgm:pt>
    <dgm:pt modelId="{44961665-E139-4A61-B7B1-60793A4A21A5}" type="pres">
      <dgm:prSet presAssocID="{F30A20DB-6958-4BBD-B11B-EDE3894B991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40B85CB-8A3E-44A1-9605-AA6EE9BD5FAA}" type="pres">
      <dgm:prSet presAssocID="{515C159E-E422-4254-9B38-62F02F61720C}" presName="root1" presStyleCnt="0"/>
      <dgm:spPr/>
    </dgm:pt>
    <dgm:pt modelId="{E2532D93-1685-4C12-84C6-5B978EA79A19}" type="pres">
      <dgm:prSet presAssocID="{515C159E-E422-4254-9B38-62F02F61720C}" presName="LevelOneTextNode" presStyleLbl="node0" presStyleIdx="0" presStyleCnt="1" custScaleY="57210" custLinFactNeighborX="-53515" custLinFactNeighborY="138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C0F53C9-319B-4B60-96B4-EFF162CCA36A}" type="pres">
      <dgm:prSet presAssocID="{515C159E-E422-4254-9B38-62F02F61720C}" presName="level2hierChild" presStyleCnt="0"/>
      <dgm:spPr/>
    </dgm:pt>
    <dgm:pt modelId="{552E195F-E3CE-4636-9398-69DD4F1CC442}" type="pres">
      <dgm:prSet presAssocID="{C724AAF7-CB40-41D1-B8AC-1091664473EE}" presName="conn2-1" presStyleLbl="parChTrans1D2" presStyleIdx="0" presStyleCnt="3"/>
      <dgm:spPr/>
    </dgm:pt>
    <dgm:pt modelId="{7A96292A-E3E1-494A-B8CE-64FA4272FCDC}" type="pres">
      <dgm:prSet presAssocID="{C724AAF7-CB40-41D1-B8AC-1091664473EE}" presName="connTx" presStyleLbl="parChTrans1D2" presStyleIdx="0" presStyleCnt="3"/>
      <dgm:spPr/>
    </dgm:pt>
    <dgm:pt modelId="{389BB821-0247-4E06-BF10-D7C6B99D5919}" type="pres">
      <dgm:prSet presAssocID="{F6FC44EB-D113-40BD-ACC4-37445A0E488E}" presName="root2" presStyleCnt="0"/>
      <dgm:spPr/>
    </dgm:pt>
    <dgm:pt modelId="{DF843FC9-6CCD-421B-9124-D47C093C0FEB}" type="pres">
      <dgm:prSet presAssocID="{F6FC44EB-D113-40BD-ACC4-37445A0E488E}" presName="LevelTwoTextNode" presStyleLbl="node2" presStyleIdx="0" presStyleCnt="3" custScaleX="225495" custScaleY="1397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1E51610-539A-4B5C-BC8E-2811A39C8714}" type="pres">
      <dgm:prSet presAssocID="{F6FC44EB-D113-40BD-ACC4-37445A0E488E}" presName="level3hierChild" presStyleCnt="0"/>
      <dgm:spPr/>
    </dgm:pt>
    <dgm:pt modelId="{7ECB3FE1-BA4B-4F8C-9589-AFB8137BD883}" type="pres">
      <dgm:prSet presAssocID="{A2107829-DA65-4A5E-872C-7D80EADA4368}" presName="conn2-1" presStyleLbl="parChTrans1D2" presStyleIdx="1" presStyleCnt="3"/>
      <dgm:spPr/>
    </dgm:pt>
    <dgm:pt modelId="{2995D6A1-166A-4C37-8C29-805F8975F922}" type="pres">
      <dgm:prSet presAssocID="{A2107829-DA65-4A5E-872C-7D80EADA4368}" presName="connTx" presStyleLbl="parChTrans1D2" presStyleIdx="1" presStyleCnt="3"/>
      <dgm:spPr/>
    </dgm:pt>
    <dgm:pt modelId="{606E54B8-F852-4EF7-82F0-312D6A598FBC}" type="pres">
      <dgm:prSet presAssocID="{E713E2EC-5701-4DD3-9668-6FA313746B69}" presName="root2" presStyleCnt="0"/>
      <dgm:spPr/>
    </dgm:pt>
    <dgm:pt modelId="{47B04276-8530-4E3C-B462-D276D939B94D}" type="pres">
      <dgm:prSet presAssocID="{E713E2EC-5701-4DD3-9668-6FA313746B69}" presName="LevelTwoTextNode" presStyleLbl="node2" presStyleIdx="1" presStyleCnt="3" custScaleX="225504" custScaleY="159197" custLinFactNeighborX="364" custLinFactNeighborY="-2420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75D3C01-2D0E-4FDB-8373-C6FA632D0C3B}" type="pres">
      <dgm:prSet presAssocID="{E713E2EC-5701-4DD3-9668-6FA313746B69}" presName="level3hierChild" presStyleCnt="0"/>
      <dgm:spPr/>
    </dgm:pt>
    <dgm:pt modelId="{C2D60F56-7AA1-4015-8577-41F3880590C0}" type="pres">
      <dgm:prSet presAssocID="{492AD724-2116-4932-A370-D629FC60E368}" presName="conn2-1" presStyleLbl="parChTrans1D2" presStyleIdx="2" presStyleCnt="3"/>
      <dgm:spPr/>
    </dgm:pt>
    <dgm:pt modelId="{12D409BB-2F67-45C1-B718-20C76EBBF02E}" type="pres">
      <dgm:prSet presAssocID="{492AD724-2116-4932-A370-D629FC60E368}" presName="connTx" presStyleLbl="parChTrans1D2" presStyleIdx="2" presStyleCnt="3"/>
      <dgm:spPr/>
    </dgm:pt>
    <dgm:pt modelId="{4FE59082-B118-46E2-A9E9-E46B58463E6B}" type="pres">
      <dgm:prSet presAssocID="{E3349216-B21D-45FD-AA40-CD3F0075F11E}" presName="root2" presStyleCnt="0"/>
      <dgm:spPr/>
    </dgm:pt>
    <dgm:pt modelId="{F6E80803-ADC4-4A0D-980E-79FEB991D842}" type="pres">
      <dgm:prSet presAssocID="{E3349216-B21D-45FD-AA40-CD3F0075F11E}" presName="LevelTwoTextNode" presStyleLbl="node2" presStyleIdx="2" presStyleCnt="3" custScaleX="226669" custScaleY="127138" custLinFactNeighborX="88" custLinFactNeighborY="-434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F09BA1-8BAA-49D5-859F-5A7084B78823}" type="pres">
      <dgm:prSet presAssocID="{E3349216-B21D-45FD-AA40-CD3F0075F11E}" presName="level3hierChild" presStyleCnt="0"/>
      <dgm:spPr/>
    </dgm:pt>
  </dgm:ptLst>
  <dgm:cxnLst>
    <dgm:cxn modelId="{B0179214-7116-4823-A5D1-F1F79BA17E3B}" type="presOf" srcId="{C724AAF7-CB40-41D1-B8AC-1091664473EE}" destId="{552E195F-E3CE-4636-9398-69DD4F1CC442}" srcOrd="0" destOrd="0" presId="urn:microsoft.com/office/officeart/2008/layout/HorizontalMultiLevelHierarchy"/>
    <dgm:cxn modelId="{57FE6F7B-D157-4822-839F-7BB1999D582D}" srcId="{515C159E-E422-4254-9B38-62F02F61720C}" destId="{E3349216-B21D-45FD-AA40-CD3F0075F11E}" srcOrd="2" destOrd="0" parTransId="{492AD724-2116-4932-A370-D629FC60E368}" sibTransId="{0C483925-DF9E-44AB-91B5-F032D2CD7C56}"/>
    <dgm:cxn modelId="{D002F257-38D9-4F44-A69C-0E723275FF91}" srcId="{515C159E-E422-4254-9B38-62F02F61720C}" destId="{F6FC44EB-D113-40BD-ACC4-37445A0E488E}" srcOrd="0" destOrd="0" parTransId="{C724AAF7-CB40-41D1-B8AC-1091664473EE}" sibTransId="{9AE91756-A426-4E92-97CA-3FC2CF4F8933}"/>
    <dgm:cxn modelId="{3894CE6F-9E67-47E3-8D02-0CDEBF412148}" srcId="{F30A20DB-6958-4BBD-B11B-EDE3894B9913}" destId="{515C159E-E422-4254-9B38-62F02F61720C}" srcOrd="0" destOrd="0" parTransId="{0460F5FE-5F61-4CF8-9514-EA3826292C20}" sibTransId="{4BF012A2-BEC0-42F6-8033-06F526A7EA40}"/>
    <dgm:cxn modelId="{1569F0FE-2949-4E82-B834-2043C794B72F}" srcId="{515C159E-E422-4254-9B38-62F02F61720C}" destId="{E713E2EC-5701-4DD3-9668-6FA313746B69}" srcOrd="1" destOrd="0" parTransId="{A2107829-DA65-4A5E-872C-7D80EADA4368}" sibTransId="{DEA8A681-6222-4DEA-8DAF-22011CD257B7}"/>
    <dgm:cxn modelId="{3295CEC7-944A-4B91-91C6-877AA374A6F1}" type="presOf" srcId="{A2107829-DA65-4A5E-872C-7D80EADA4368}" destId="{2995D6A1-166A-4C37-8C29-805F8975F922}" srcOrd="1" destOrd="0" presId="urn:microsoft.com/office/officeart/2008/layout/HorizontalMultiLevelHierarchy"/>
    <dgm:cxn modelId="{13F22132-E20C-4A09-9434-421A62C33023}" type="presOf" srcId="{E713E2EC-5701-4DD3-9668-6FA313746B69}" destId="{47B04276-8530-4E3C-B462-D276D939B94D}" srcOrd="0" destOrd="0" presId="urn:microsoft.com/office/officeart/2008/layout/HorizontalMultiLevelHierarchy"/>
    <dgm:cxn modelId="{D72C4F5F-F607-432D-BDF4-669B5CA367B4}" type="presOf" srcId="{F6FC44EB-D113-40BD-ACC4-37445A0E488E}" destId="{DF843FC9-6CCD-421B-9124-D47C093C0FEB}" srcOrd="0" destOrd="0" presId="urn:microsoft.com/office/officeart/2008/layout/HorizontalMultiLevelHierarchy"/>
    <dgm:cxn modelId="{2E481D50-D227-4E36-BEE9-891F36457BBF}" type="presOf" srcId="{F30A20DB-6958-4BBD-B11B-EDE3894B9913}" destId="{44961665-E139-4A61-B7B1-60793A4A21A5}" srcOrd="0" destOrd="0" presId="urn:microsoft.com/office/officeart/2008/layout/HorizontalMultiLevelHierarchy"/>
    <dgm:cxn modelId="{8D26A80A-6C90-47E1-9FCA-37024FF10F4D}" type="presOf" srcId="{A2107829-DA65-4A5E-872C-7D80EADA4368}" destId="{7ECB3FE1-BA4B-4F8C-9589-AFB8137BD883}" srcOrd="0" destOrd="0" presId="urn:microsoft.com/office/officeart/2008/layout/HorizontalMultiLevelHierarchy"/>
    <dgm:cxn modelId="{CDB65C8A-A1D8-47CD-B216-C2AA045AB796}" type="presOf" srcId="{492AD724-2116-4932-A370-D629FC60E368}" destId="{C2D60F56-7AA1-4015-8577-41F3880590C0}" srcOrd="0" destOrd="0" presId="urn:microsoft.com/office/officeart/2008/layout/HorizontalMultiLevelHierarchy"/>
    <dgm:cxn modelId="{300EF44C-0613-4C2B-B8D6-97379E838EF9}" type="presOf" srcId="{E3349216-B21D-45FD-AA40-CD3F0075F11E}" destId="{F6E80803-ADC4-4A0D-980E-79FEB991D842}" srcOrd="0" destOrd="0" presId="urn:microsoft.com/office/officeart/2008/layout/HorizontalMultiLevelHierarchy"/>
    <dgm:cxn modelId="{EDD4FB53-D20C-4442-A91D-BC098C2F8BAC}" type="presOf" srcId="{C724AAF7-CB40-41D1-B8AC-1091664473EE}" destId="{7A96292A-E3E1-494A-B8CE-64FA4272FCDC}" srcOrd="1" destOrd="0" presId="urn:microsoft.com/office/officeart/2008/layout/HorizontalMultiLevelHierarchy"/>
    <dgm:cxn modelId="{D39002D3-7A3B-4F48-8B20-F6456F1D7FE7}" type="presOf" srcId="{515C159E-E422-4254-9B38-62F02F61720C}" destId="{E2532D93-1685-4C12-84C6-5B978EA79A19}" srcOrd="0" destOrd="0" presId="urn:microsoft.com/office/officeart/2008/layout/HorizontalMultiLevelHierarchy"/>
    <dgm:cxn modelId="{EDAE661B-3AAC-4259-A224-147F66F6E91B}" type="presOf" srcId="{492AD724-2116-4932-A370-D629FC60E368}" destId="{12D409BB-2F67-45C1-B718-20C76EBBF02E}" srcOrd="1" destOrd="0" presId="urn:microsoft.com/office/officeart/2008/layout/HorizontalMultiLevelHierarchy"/>
    <dgm:cxn modelId="{11F0AEBC-80E9-492A-B82F-987D646EE4FF}" type="presParOf" srcId="{44961665-E139-4A61-B7B1-60793A4A21A5}" destId="{D40B85CB-8A3E-44A1-9605-AA6EE9BD5FAA}" srcOrd="0" destOrd="0" presId="urn:microsoft.com/office/officeart/2008/layout/HorizontalMultiLevelHierarchy"/>
    <dgm:cxn modelId="{B9644F25-C5DC-4CEE-93EA-65C6203E4F95}" type="presParOf" srcId="{D40B85CB-8A3E-44A1-9605-AA6EE9BD5FAA}" destId="{E2532D93-1685-4C12-84C6-5B978EA79A19}" srcOrd="0" destOrd="0" presId="urn:microsoft.com/office/officeart/2008/layout/HorizontalMultiLevelHierarchy"/>
    <dgm:cxn modelId="{2CAF7215-CE79-4594-9357-CD5BA1BCACCA}" type="presParOf" srcId="{D40B85CB-8A3E-44A1-9605-AA6EE9BD5FAA}" destId="{6C0F53C9-319B-4B60-96B4-EFF162CCA36A}" srcOrd="1" destOrd="0" presId="urn:microsoft.com/office/officeart/2008/layout/HorizontalMultiLevelHierarchy"/>
    <dgm:cxn modelId="{BEF1B695-C219-4BEC-BD1E-08473B2AE88D}" type="presParOf" srcId="{6C0F53C9-319B-4B60-96B4-EFF162CCA36A}" destId="{552E195F-E3CE-4636-9398-69DD4F1CC442}" srcOrd="0" destOrd="0" presId="urn:microsoft.com/office/officeart/2008/layout/HorizontalMultiLevelHierarchy"/>
    <dgm:cxn modelId="{C0A893FC-1F0B-4F59-8EF9-D63A8717C56C}" type="presParOf" srcId="{552E195F-E3CE-4636-9398-69DD4F1CC442}" destId="{7A96292A-E3E1-494A-B8CE-64FA4272FCDC}" srcOrd="0" destOrd="0" presId="urn:microsoft.com/office/officeart/2008/layout/HorizontalMultiLevelHierarchy"/>
    <dgm:cxn modelId="{49B83087-51EC-4836-913E-B242EA4C5D33}" type="presParOf" srcId="{6C0F53C9-319B-4B60-96B4-EFF162CCA36A}" destId="{389BB821-0247-4E06-BF10-D7C6B99D5919}" srcOrd="1" destOrd="0" presId="urn:microsoft.com/office/officeart/2008/layout/HorizontalMultiLevelHierarchy"/>
    <dgm:cxn modelId="{7F822A14-58FF-48C6-BEFD-A02E52716ED0}" type="presParOf" srcId="{389BB821-0247-4E06-BF10-D7C6B99D5919}" destId="{DF843FC9-6CCD-421B-9124-D47C093C0FEB}" srcOrd="0" destOrd="0" presId="urn:microsoft.com/office/officeart/2008/layout/HorizontalMultiLevelHierarchy"/>
    <dgm:cxn modelId="{A8061BEF-8A6E-4986-BED0-4CFF692EA4DE}" type="presParOf" srcId="{389BB821-0247-4E06-BF10-D7C6B99D5919}" destId="{C1E51610-539A-4B5C-BC8E-2811A39C8714}" srcOrd="1" destOrd="0" presId="urn:microsoft.com/office/officeart/2008/layout/HorizontalMultiLevelHierarchy"/>
    <dgm:cxn modelId="{A39CE6DA-75ED-487C-A90E-48563131CCB0}" type="presParOf" srcId="{6C0F53C9-319B-4B60-96B4-EFF162CCA36A}" destId="{7ECB3FE1-BA4B-4F8C-9589-AFB8137BD883}" srcOrd="2" destOrd="0" presId="urn:microsoft.com/office/officeart/2008/layout/HorizontalMultiLevelHierarchy"/>
    <dgm:cxn modelId="{FDC2E8CF-DD19-4AAC-8CD7-818718EA3D03}" type="presParOf" srcId="{7ECB3FE1-BA4B-4F8C-9589-AFB8137BD883}" destId="{2995D6A1-166A-4C37-8C29-805F8975F922}" srcOrd="0" destOrd="0" presId="urn:microsoft.com/office/officeart/2008/layout/HorizontalMultiLevelHierarchy"/>
    <dgm:cxn modelId="{E4059301-B2B3-4438-B605-CA48DBD76ADE}" type="presParOf" srcId="{6C0F53C9-319B-4B60-96B4-EFF162CCA36A}" destId="{606E54B8-F852-4EF7-82F0-312D6A598FBC}" srcOrd="3" destOrd="0" presId="urn:microsoft.com/office/officeart/2008/layout/HorizontalMultiLevelHierarchy"/>
    <dgm:cxn modelId="{C30C8E00-4EE8-4210-ADAF-CDCE15D1765F}" type="presParOf" srcId="{606E54B8-F852-4EF7-82F0-312D6A598FBC}" destId="{47B04276-8530-4E3C-B462-D276D939B94D}" srcOrd="0" destOrd="0" presId="urn:microsoft.com/office/officeart/2008/layout/HorizontalMultiLevelHierarchy"/>
    <dgm:cxn modelId="{AB3DC4C1-461B-43D5-A9F8-359F212402D8}" type="presParOf" srcId="{606E54B8-F852-4EF7-82F0-312D6A598FBC}" destId="{175D3C01-2D0E-4FDB-8373-C6FA632D0C3B}" srcOrd="1" destOrd="0" presId="urn:microsoft.com/office/officeart/2008/layout/HorizontalMultiLevelHierarchy"/>
    <dgm:cxn modelId="{D69CA478-419F-4016-BB60-F9E5696E80DA}" type="presParOf" srcId="{6C0F53C9-319B-4B60-96B4-EFF162CCA36A}" destId="{C2D60F56-7AA1-4015-8577-41F3880590C0}" srcOrd="4" destOrd="0" presId="urn:microsoft.com/office/officeart/2008/layout/HorizontalMultiLevelHierarchy"/>
    <dgm:cxn modelId="{5084A767-F95A-44C9-BE11-C64D8BF036B5}" type="presParOf" srcId="{C2D60F56-7AA1-4015-8577-41F3880590C0}" destId="{12D409BB-2F67-45C1-B718-20C76EBBF02E}" srcOrd="0" destOrd="0" presId="urn:microsoft.com/office/officeart/2008/layout/HorizontalMultiLevelHierarchy"/>
    <dgm:cxn modelId="{2CC6CAFB-E448-476F-8279-030355FA0BAC}" type="presParOf" srcId="{6C0F53C9-319B-4B60-96B4-EFF162CCA36A}" destId="{4FE59082-B118-46E2-A9E9-E46B58463E6B}" srcOrd="5" destOrd="0" presId="urn:microsoft.com/office/officeart/2008/layout/HorizontalMultiLevelHierarchy"/>
    <dgm:cxn modelId="{FE2ADBC1-C94B-48C3-9127-4AF8CD871D80}" type="presParOf" srcId="{4FE59082-B118-46E2-A9E9-E46B58463E6B}" destId="{F6E80803-ADC4-4A0D-980E-79FEB991D842}" srcOrd="0" destOrd="0" presId="urn:microsoft.com/office/officeart/2008/layout/HorizontalMultiLevelHierarchy"/>
    <dgm:cxn modelId="{667728DE-6BEC-4696-A6F8-A78D78C0F357}" type="presParOf" srcId="{4FE59082-B118-46E2-A9E9-E46B58463E6B}" destId="{50F09BA1-8BAA-49D5-859F-5A7084B7882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ADE85E3-D4DF-4D01-9DCB-AE857304FEE2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30E95A14-FCD8-4DB8-9AF2-4D9661286460}">
      <dgm:prSet phldrT="[Текст]" custT="1"/>
      <dgm:spPr/>
      <dgm:t>
        <a:bodyPr/>
        <a:lstStyle/>
        <a:p>
          <a:r>
            <a:rPr lang="ru-RU" sz="1600"/>
            <a:t>Признаки права</a:t>
          </a:r>
        </a:p>
      </dgm:t>
    </dgm:pt>
    <dgm:pt modelId="{06696486-4428-4F69-99EB-6D89D578967A}" type="parTrans" cxnId="{AD0A48FA-48FF-4BDF-BAF0-884F824DB352}">
      <dgm:prSet/>
      <dgm:spPr/>
      <dgm:t>
        <a:bodyPr/>
        <a:lstStyle/>
        <a:p>
          <a:endParaRPr lang="ru-RU" sz="1100"/>
        </a:p>
      </dgm:t>
    </dgm:pt>
    <dgm:pt modelId="{4008AFA6-0E3F-453A-B0A2-E90C89DE0880}" type="sibTrans" cxnId="{AD0A48FA-48FF-4BDF-BAF0-884F824DB352}">
      <dgm:prSet/>
      <dgm:spPr/>
      <dgm:t>
        <a:bodyPr/>
        <a:lstStyle/>
        <a:p>
          <a:endParaRPr lang="ru-RU" sz="1100"/>
        </a:p>
      </dgm:t>
    </dgm:pt>
    <dgm:pt modelId="{2A772DD4-F3F1-4434-80B2-91C62E7A5CE8}">
      <dgm:prSet phldrT="[Текст]" custT="1"/>
      <dgm:spPr/>
      <dgm:t>
        <a:bodyPr/>
        <a:lstStyle/>
        <a:p>
          <a:r>
            <a:rPr lang="ru-RU" sz="1100"/>
            <a:t>Формальная определённость</a:t>
          </a:r>
        </a:p>
      </dgm:t>
    </dgm:pt>
    <dgm:pt modelId="{FA5DA1B2-B4FA-4ABD-B7C3-397788AB6D4F}" type="parTrans" cxnId="{D7EF43CD-DA0A-49A4-9ADC-AA80CC1DCC2D}">
      <dgm:prSet custT="1"/>
      <dgm:spPr/>
      <dgm:t>
        <a:bodyPr/>
        <a:lstStyle/>
        <a:p>
          <a:endParaRPr lang="ru-RU" sz="1100"/>
        </a:p>
      </dgm:t>
    </dgm:pt>
    <dgm:pt modelId="{9F00F4B5-5ABE-437E-8E2A-39C3CB46997B}" type="sibTrans" cxnId="{D7EF43CD-DA0A-49A4-9ADC-AA80CC1DCC2D}">
      <dgm:prSet/>
      <dgm:spPr/>
      <dgm:t>
        <a:bodyPr/>
        <a:lstStyle/>
        <a:p>
          <a:endParaRPr lang="ru-RU" sz="1100"/>
        </a:p>
      </dgm:t>
    </dgm:pt>
    <dgm:pt modelId="{2852A8F4-3DAE-4FAE-86B8-4339D23E8EA1}">
      <dgm:prSet phldrT="[Текст]" custT="1"/>
      <dgm:spPr/>
      <dgm:t>
        <a:bodyPr/>
        <a:lstStyle/>
        <a:p>
          <a:r>
            <a:rPr lang="ru-RU" sz="1100"/>
            <a:t>Связь с государством</a:t>
          </a:r>
        </a:p>
      </dgm:t>
    </dgm:pt>
    <dgm:pt modelId="{D7AF85F4-7157-4A8C-B4D2-EEE7B4C1A632}" type="parTrans" cxnId="{D5E81B11-F37F-47C7-A5C8-BEC74B224E68}">
      <dgm:prSet custT="1"/>
      <dgm:spPr/>
      <dgm:t>
        <a:bodyPr/>
        <a:lstStyle/>
        <a:p>
          <a:endParaRPr lang="ru-RU" sz="1100"/>
        </a:p>
      </dgm:t>
    </dgm:pt>
    <dgm:pt modelId="{5CBD37BE-6A4C-4520-8B9B-9CC34FD63943}" type="sibTrans" cxnId="{D5E81B11-F37F-47C7-A5C8-BEC74B224E68}">
      <dgm:prSet/>
      <dgm:spPr/>
      <dgm:t>
        <a:bodyPr/>
        <a:lstStyle/>
        <a:p>
          <a:endParaRPr lang="ru-RU" sz="1100"/>
        </a:p>
      </dgm:t>
    </dgm:pt>
    <dgm:pt modelId="{7413BE66-FA91-4A72-87D4-D2F8C764518F}">
      <dgm:prSet phldrT="[Текст]" custT="1"/>
      <dgm:spPr/>
      <dgm:t>
        <a:bodyPr/>
        <a:lstStyle/>
        <a:p>
          <a:r>
            <a:rPr lang="ru-RU" sz="1100"/>
            <a:t>Общеобязательность</a:t>
          </a:r>
        </a:p>
      </dgm:t>
    </dgm:pt>
    <dgm:pt modelId="{7959CC28-7AA9-451C-ADDD-28A0AA660050}" type="parTrans" cxnId="{A0CDE1C7-F278-42B0-AD20-CE27FE48FB6D}">
      <dgm:prSet custT="1"/>
      <dgm:spPr/>
      <dgm:t>
        <a:bodyPr/>
        <a:lstStyle/>
        <a:p>
          <a:endParaRPr lang="ru-RU" sz="1100"/>
        </a:p>
      </dgm:t>
    </dgm:pt>
    <dgm:pt modelId="{A0294411-5BB1-4FD1-832A-2F0DDF3FF886}" type="sibTrans" cxnId="{A0CDE1C7-F278-42B0-AD20-CE27FE48FB6D}">
      <dgm:prSet/>
      <dgm:spPr/>
      <dgm:t>
        <a:bodyPr/>
        <a:lstStyle/>
        <a:p>
          <a:endParaRPr lang="ru-RU" sz="1100"/>
        </a:p>
      </dgm:t>
    </dgm:pt>
    <dgm:pt modelId="{3D3712AF-3AA9-464C-83BE-D26E151257BC}">
      <dgm:prSet phldrT="[Текст]" custT="1"/>
      <dgm:spPr/>
      <dgm:t>
        <a:bodyPr/>
        <a:lstStyle/>
        <a:p>
          <a:r>
            <a:rPr lang="ru-RU" sz="1100"/>
            <a:t>Нормативность</a:t>
          </a:r>
        </a:p>
      </dgm:t>
    </dgm:pt>
    <dgm:pt modelId="{2D8C05AB-2B07-4BA1-A637-92F4641B36EF}" type="parTrans" cxnId="{6AE1C3CB-FD48-43D2-AC28-96E938A82E65}">
      <dgm:prSet custT="1"/>
      <dgm:spPr/>
      <dgm:t>
        <a:bodyPr/>
        <a:lstStyle/>
        <a:p>
          <a:endParaRPr lang="ru-RU" sz="1100"/>
        </a:p>
      </dgm:t>
    </dgm:pt>
    <dgm:pt modelId="{280ACBB3-116F-42E5-9295-21E61B073BAA}" type="sibTrans" cxnId="{6AE1C3CB-FD48-43D2-AC28-96E938A82E65}">
      <dgm:prSet/>
      <dgm:spPr/>
      <dgm:t>
        <a:bodyPr/>
        <a:lstStyle/>
        <a:p>
          <a:endParaRPr lang="ru-RU" sz="1100"/>
        </a:p>
      </dgm:t>
    </dgm:pt>
    <dgm:pt modelId="{9C2996B2-E58D-4293-8D71-CCDD80856B33}">
      <dgm:prSet phldrT="[Текст]" custT="1"/>
      <dgm:spPr/>
      <dgm:t>
        <a:bodyPr/>
        <a:lstStyle/>
        <a:p>
          <a:r>
            <a:rPr lang="ru-RU" sz="1100"/>
            <a:t>Системность</a:t>
          </a:r>
        </a:p>
      </dgm:t>
    </dgm:pt>
    <dgm:pt modelId="{FE19496D-12D8-4087-A242-7FA9423E2602}" type="parTrans" cxnId="{2FF61CCD-5C28-48CE-B56B-1E8D5FAB2E48}">
      <dgm:prSet/>
      <dgm:spPr/>
      <dgm:t>
        <a:bodyPr/>
        <a:lstStyle/>
        <a:p>
          <a:endParaRPr lang="ru-RU"/>
        </a:p>
      </dgm:t>
    </dgm:pt>
    <dgm:pt modelId="{897A4855-15E0-413E-94DE-2628D658D3D2}" type="sibTrans" cxnId="{2FF61CCD-5C28-48CE-B56B-1E8D5FAB2E48}">
      <dgm:prSet/>
      <dgm:spPr/>
      <dgm:t>
        <a:bodyPr/>
        <a:lstStyle/>
        <a:p>
          <a:endParaRPr lang="ru-RU"/>
        </a:p>
      </dgm:t>
    </dgm:pt>
    <dgm:pt modelId="{37FB6577-B02A-4DE8-93AA-1EBB8F454DFB}">
      <dgm:prSet phldrT="[Текст]" custT="1"/>
      <dgm:spPr/>
      <dgm:t>
        <a:bodyPr/>
        <a:lstStyle/>
        <a:p>
          <a:r>
            <a:rPr lang="ru-RU" sz="1100"/>
            <a:t>Общественный регулятор</a:t>
          </a:r>
        </a:p>
      </dgm:t>
    </dgm:pt>
    <dgm:pt modelId="{21C6FE78-9D97-4665-8B27-A1E048107B31}" type="parTrans" cxnId="{2CE58E92-A668-4530-8A7A-2FB40EAC6212}">
      <dgm:prSet/>
      <dgm:spPr/>
      <dgm:t>
        <a:bodyPr/>
        <a:lstStyle/>
        <a:p>
          <a:endParaRPr lang="ru-RU"/>
        </a:p>
      </dgm:t>
    </dgm:pt>
    <dgm:pt modelId="{BE0492B9-D82E-42F1-89A5-E7250609C13C}" type="sibTrans" cxnId="{2CE58E92-A668-4530-8A7A-2FB40EAC6212}">
      <dgm:prSet/>
      <dgm:spPr/>
      <dgm:t>
        <a:bodyPr/>
        <a:lstStyle/>
        <a:p>
          <a:endParaRPr lang="ru-RU"/>
        </a:p>
      </dgm:t>
    </dgm:pt>
    <dgm:pt modelId="{F830EDBB-74FA-4F3A-9D10-3054B2BCF8F3}">
      <dgm:prSet phldrT="[Текст]" custT="1"/>
      <dgm:spPr/>
      <dgm:t>
        <a:bodyPr/>
        <a:lstStyle/>
        <a:p>
          <a:r>
            <a:rPr lang="ru-RU" sz="1100"/>
            <a:t>Средства социального компромиса</a:t>
          </a:r>
        </a:p>
      </dgm:t>
    </dgm:pt>
    <dgm:pt modelId="{239FD946-2ACB-496F-84FE-6E831C656A3F}" type="parTrans" cxnId="{7772206D-A067-4073-ACE2-5362A087CA9E}">
      <dgm:prSet/>
      <dgm:spPr/>
      <dgm:t>
        <a:bodyPr/>
        <a:lstStyle/>
        <a:p>
          <a:endParaRPr lang="ru-RU"/>
        </a:p>
      </dgm:t>
    </dgm:pt>
    <dgm:pt modelId="{65A0AD9F-CAAA-4DD4-93B8-17118C1CABC5}" type="sibTrans" cxnId="{7772206D-A067-4073-ACE2-5362A087CA9E}">
      <dgm:prSet/>
      <dgm:spPr/>
      <dgm:t>
        <a:bodyPr/>
        <a:lstStyle/>
        <a:p>
          <a:endParaRPr lang="ru-RU"/>
        </a:p>
      </dgm:t>
    </dgm:pt>
    <dgm:pt modelId="{B26DC4D5-429F-4252-9012-85388DDF40AA}" type="pres">
      <dgm:prSet presAssocID="{FADE85E3-D4DF-4D01-9DCB-AE857304FEE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95BD9C8-839F-4DE5-B87A-AA3055AF2DBE}" type="pres">
      <dgm:prSet presAssocID="{30E95A14-FCD8-4DB8-9AF2-4D9661286460}" presName="root1" presStyleCnt="0"/>
      <dgm:spPr/>
    </dgm:pt>
    <dgm:pt modelId="{AEEB4FFA-40B0-410F-8EC9-9FAA5CE41241}" type="pres">
      <dgm:prSet presAssocID="{30E95A14-FCD8-4DB8-9AF2-4D9661286460}" presName="LevelOneTextNode" presStyleLbl="node0" presStyleIdx="0" presStyleCnt="1" custScaleX="143117" custScaleY="113847" custLinFactNeighborX="-79152" custLinFactNeighborY="-7869">
        <dgm:presLayoutVars>
          <dgm:chPref val="3"/>
        </dgm:presLayoutVars>
      </dgm:prSet>
      <dgm:spPr/>
    </dgm:pt>
    <dgm:pt modelId="{447F2D8A-353C-4363-B5D0-36822A9ECB13}" type="pres">
      <dgm:prSet presAssocID="{30E95A14-FCD8-4DB8-9AF2-4D9661286460}" presName="level2hierChild" presStyleCnt="0"/>
      <dgm:spPr/>
    </dgm:pt>
    <dgm:pt modelId="{C04C3308-0EF8-41C6-A515-93EE5F91C1A6}" type="pres">
      <dgm:prSet presAssocID="{FA5DA1B2-B4FA-4ABD-B7C3-397788AB6D4F}" presName="conn2-1" presStyleLbl="parChTrans1D2" presStyleIdx="0" presStyleCnt="7"/>
      <dgm:spPr/>
    </dgm:pt>
    <dgm:pt modelId="{65371B6D-8C9A-403D-84EA-E564D4365E61}" type="pres">
      <dgm:prSet presAssocID="{FA5DA1B2-B4FA-4ABD-B7C3-397788AB6D4F}" presName="connTx" presStyleLbl="parChTrans1D2" presStyleIdx="0" presStyleCnt="7"/>
      <dgm:spPr/>
    </dgm:pt>
    <dgm:pt modelId="{E653C6B4-580E-414B-B503-AA49307305AA}" type="pres">
      <dgm:prSet presAssocID="{2A772DD4-F3F1-4434-80B2-91C62E7A5CE8}" presName="root2" presStyleCnt="0"/>
      <dgm:spPr/>
    </dgm:pt>
    <dgm:pt modelId="{719D9EBB-B901-4483-9011-A59AA72A89B1}" type="pres">
      <dgm:prSet presAssocID="{2A772DD4-F3F1-4434-80B2-91C62E7A5CE8}" presName="LevelTwoTextNode" presStyleLbl="node2" presStyleIdx="0" presStyleCnt="7" custScaleX="287997">
        <dgm:presLayoutVars>
          <dgm:chPref val="3"/>
        </dgm:presLayoutVars>
      </dgm:prSet>
      <dgm:spPr/>
    </dgm:pt>
    <dgm:pt modelId="{C7D863BC-924F-4651-844C-0741741AEB6C}" type="pres">
      <dgm:prSet presAssocID="{2A772DD4-F3F1-4434-80B2-91C62E7A5CE8}" presName="level3hierChild" presStyleCnt="0"/>
      <dgm:spPr/>
    </dgm:pt>
    <dgm:pt modelId="{740D0677-5BDA-493A-B10E-C2795C815622}" type="pres">
      <dgm:prSet presAssocID="{D7AF85F4-7157-4A8C-B4D2-EEE7B4C1A632}" presName="conn2-1" presStyleLbl="parChTrans1D2" presStyleIdx="1" presStyleCnt="7"/>
      <dgm:spPr/>
    </dgm:pt>
    <dgm:pt modelId="{C4729A6C-2067-4980-9D91-B9E09CB1CBE7}" type="pres">
      <dgm:prSet presAssocID="{D7AF85F4-7157-4A8C-B4D2-EEE7B4C1A632}" presName="connTx" presStyleLbl="parChTrans1D2" presStyleIdx="1" presStyleCnt="7"/>
      <dgm:spPr/>
    </dgm:pt>
    <dgm:pt modelId="{9743F3F4-B942-4D7D-987E-65546D260C02}" type="pres">
      <dgm:prSet presAssocID="{2852A8F4-3DAE-4FAE-86B8-4339D23E8EA1}" presName="root2" presStyleCnt="0"/>
      <dgm:spPr/>
    </dgm:pt>
    <dgm:pt modelId="{7AB8A598-57A6-4ADB-B7CC-2A0D1119885C}" type="pres">
      <dgm:prSet presAssocID="{2852A8F4-3DAE-4FAE-86B8-4339D23E8EA1}" presName="LevelTwoTextNode" presStyleLbl="node2" presStyleIdx="1" presStyleCnt="7" custScaleX="287997" custLinFactNeighborX="1235" custLinFactNeighborY="-1823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40289B-FC80-4680-9113-860FF9A57BFE}" type="pres">
      <dgm:prSet presAssocID="{2852A8F4-3DAE-4FAE-86B8-4339D23E8EA1}" presName="level3hierChild" presStyleCnt="0"/>
      <dgm:spPr/>
    </dgm:pt>
    <dgm:pt modelId="{020BF42E-4391-4F61-8F63-8A7EE5FD1374}" type="pres">
      <dgm:prSet presAssocID="{7959CC28-7AA9-451C-ADDD-28A0AA660050}" presName="conn2-1" presStyleLbl="parChTrans1D2" presStyleIdx="2" presStyleCnt="7"/>
      <dgm:spPr/>
    </dgm:pt>
    <dgm:pt modelId="{9DDA684F-191B-45F9-87E1-5131D7A90030}" type="pres">
      <dgm:prSet presAssocID="{7959CC28-7AA9-451C-ADDD-28A0AA660050}" presName="connTx" presStyleLbl="parChTrans1D2" presStyleIdx="2" presStyleCnt="7"/>
      <dgm:spPr/>
    </dgm:pt>
    <dgm:pt modelId="{33AE10A7-51BE-45D9-8B41-0582313F252A}" type="pres">
      <dgm:prSet presAssocID="{7413BE66-FA91-4A72-87D4-D2F8C764518F}" presName="root2" presStyleCnt="0"/>
      <dgm:spPr/>
    </dgm:pt>
    <dgm:pt modelId="{A6C9DACE-71CA-4FAB-A5F9-FEF5E7D3B9FB}" type="pres">
      <dgm:prSet presAssocID="{7413BE66-FA91-4A72-87D4-D2F8C764518F}" presName="LevelTwoTextNode" presStyleLbl="node2" presStyleIdx="2" presStyleCnt="7" custScaleX="287997" custLinFactNeighborY="-34441">
        <dgm:presLayoutVars>
          <dgm:chPref val="3"/>
        </dgm:presLayoutVars>
      </dgm:prSet>
      <dgm:spPr/>
    </dgm:pt>
    <dgm:pt modelId="{186137C4-7389-42F1-8716-17F47A580A6D}" type="pres">
      <dgm:prSet presAssocID="{7413BE66-FA91-4A72-87D4-D2F8C764518F}" presName="level3hierChild" presStyleCnt="0"/>
      <dgm:spPr/>
    </dgm:pt>
    <dgm:pt modelId="{8258E251-ADEB-4E8E-AC04-C0DD1537919C}" type="pres">
      <dgm:prSet presAssocID="{2D8C05AB-2B07-4BA1-A637-92F4641B36EF}" presName="conn2-1" presStyleLbl="parChTrans1D2" presStyleIdx="3" presStyleCnt="7"/>
      <dgm:spPr/>
    </dgm:pt>
    <dgm:pt modelId="{910C5988-3545-4F47-8DE4-AD8C5183AB57}" type="pres">
      <dgm:prSet presAssocID="{2D8C05AB-2B07-4BA1-A637-92F4641B36EF}" presName="connTx" presStyleLbl="parChTrans1D2" presStyleIdx="3" presStyleCnt="7"/>
      <dgm:spPr/>
    </dgm:pt>
    <dgm:pt modelId="{6F80F363-C8E8-4139-B62A-7E600B1CED85}" type="pres">
      <dgm:prSet presAssocID="{3D3712AF-3AA9-464C-83BE-D26E151257BC}" presName="root2" presStyleCnt="0"/>
      <dgm:spPr/>
    </dgm:pt>
    <dgm:pt modelId="{E84BC6A8-242B-4F81-86CC-67D2F108F048}" type="pres">
      <dgm:prSet presAssocID="{3D3712AF-3AA9-464C-83BE-D26E151257BC}" presName="LevelTwoTextNode" presStyleLbl="node2" presStyleIdx="3" presStyleCnt="7" custScaleX="287997" custLinFactNeighborY="-50649">
        <dgm:presLayoutVars>
          <dgm:chPref val="3"/>
        </dgm:presLayoutVars>
      </dgm:prSet>
      <dgm:spPr/>
    </dgm:pt>
    <dgm:pt modelId="{F553AAB5-B6B1-40F9-81A2-09B899D87A9D}" type="pres">
      <dgm:prSet presAssocID="{3D3712AF-3AA9-464C-83BE-D26E151257BC}" presName="level3hierChild" presStyleCnt="0"/>
      <dgm:spPr/>
    </dgm:pt>
    <dgm:pt modelId="{763C23F0-F8E1-4FF6-BECB-AE7DD21684CA}" type="pres">
      <dgm:prSet presAssocID="{FE19496D-12D8-4087-A242-7FA9423E2602}" presName="conn2-1" presStyleLbl="parChTrans1D2" presStyleIdx="4" presStyleCnt="7"/>
      <dgm:spPr/>
    </dgm:pt>
    <dgm:pt modelId="{FFD4AD12-95C4-48C1-BAEB-790F10608B0B}" type="pres">
      <dgm:prSet presAssocID="{FE19496D-12D8-4087-A242-7FA9423E2602}" presName="connTx" presStyleLbl="parChTrans1D2" presStyleIdx="4" presStyleCnt="7"/>
      <dgm:spPr/>
    </dgm:pt>
    <dgm:pt modelId="{D398C60B-FBD3-4E76-B9D7-6A18250424A4}" type="pres">
      <dgm:prSet presAssocID="{9C2996B2-E58D-4293-8D71-CCDD80856B33}" presName="root2" presStyleCnt="0"/>
      <dgm:spPr/>
    </dgm:pt>
    <dgm:pt modelId="{FACE2523-84E4-4FAB-9013-25E2664821DA}" type="pres">
      <dgm:prSet presAssocID="{9C2996B2-E58D-4293-8D71-CCDD80856B33}" presName="LevelTwoTextNode" presStyleLbl="node2" presStyleIdx="4" presStyleCnt="7" custScaleX="287997" custLinFactNeighborX="1235" custLinFactNeighborY="-66857">
        <dgm:presLayoutVars>
          <dgm:chPref val="3"/>
        </dgm:presLayoutVars>
      </dgm:prSet>
      <dgm:spPr/>
    </dgm:pt>
    <dgm:pt modelId="{D59748ED-BFF8-4646-801A-380812161E2B}" type="pres">
      <dgm:prSet presAssocID="{9C2996B2-E58D-4293-8D71-CCDD80856B33}" presName="level3hierChild" presStyleCnt="0"/>
      <dgm:spPr/>
    </dgm:pt>
    <dgm:pt modelId="{A8CF17CD-8898-410F-BEC5-86616AA2756D}" type="pres">
      <dgm:prSet presAssocID="{21C6FE78-9D97-4665-8B27-A1E048107B31}" presName="conn2-1" presStyleLbl="parChTrans1D2" presStyleIdx="5" presStyleCnt="7"/>
      <dgm:spPr/>
    </dgm:pt>
    <dgm:pt modelId="{36C01CC6-5B87-4D74-B37A-288EE285EB48}" type="pres">
      <dgm:prSet presAssocID="{21C6FE78-9D97-4665-8B27-A1E048107B31}" presName="connTx" presStyleLbl="parChTrans1D2" presStyleIdx="5" presStyleCnt="7"/>
      <dgm:spPr/>
    </dgm:pt>
    <dgm:pt modelId="{8DE0BF74-056A-461D-B3C4-60BA35992BE2}" type="pres">
      <dgm:prSet presAssocID="{37FB6577-B02A-4DE8-93AA-1EBB8F454DFB}" presName="root2" presStyleCnt="0"/>
      <dgm:spPr/>
    </dgm:pt>
    <dgm:pt modelId="{0D99BA6B-EE40-4E4B-8794-FEE21761CFFF}" type="pres">
      <dgm:prSet presAssocID="{37FB6577-B02A-4DE8-93AA-1EBB8F454DFB}" presName="LevelTwoTextNode" presStyleLbl="node2" presStyleIdx="5" presStyleCnt="7" custScaleX="287997" custLinFactNeighborY="-87117">
        <dgm:presLayoutVars>
          <dgm:chPref val="3"/>
        </dgm:presLayoutVars>
      </dgm:prSet>
      <dgm:spPr/>
    </dgm:pt>
    <dgm:pt modelId="{B1919872-1B9E-4679-9BAE-65F2BAF7227A}" type="pres">
      <dgm:prSet presAssocID="{37FB6577-B02A-4DE8-93AA-1EBB8F454DFB}" presName="level3hierChild" presStyleCnt="0"/>
      <dgm:spPr/>
    </dgm:pt>
    <dgm:pt modelId="{55C25257-032E-4261-8A74-2060F2B9331B}" type="pres">
      <dgm:prSet presAssocID="{239FD946-2ACB-496F-84FE-6E831C656A3F}" presName="conn2-1" presStyleLbl="parChTrans1D2" presStyleIdx="6" presStyleCnt="7"/>
      <dgm:spPr/>
    </dgm:pt>
    <dgm:pt modelId="{9EDC6CD0-4236-43C2-A3B2-D69440A426D7}" type="pres">
      <dgm:prSet presAssocID="{239FD946-2ACB-496F-84FE-6E831C656A3F}" presName="connTx" presStyleLbl="parChTrans1D2" presStyleIdx="6" presStyleCnt="7"/>
      <dgm:spPr/>
    </dgm:pt>
    <dgm:pt modelId="{7912B322-A896-40B6-8AE1-8E92AC0F2994}" type="pres">
      <dgm:prSet presAssocID="{F830EDBB-74FA-4F3A-9D10-3054B2BCF8F3}" presName="root2" presStyleCnt="0"/>
      <dgm:spPr/>
    </dgm:pt>
    <dgm:pt modelId="{63463C3C-37D9-4DB6-97F7-7883ED4E058E}" type="pres">
      <dgm:prSet presAssocID="{F830EDBB-74FA-4F3A-9D10-3054B2BCF8F3}" presName="LevelTwoTextNode" presStyleLbl="node2" presStyleIdx="6" presStyleCnt="7" custScaleX="287997" custLinFactY="-1298" custLinFactNeighborX="-618" custLinFactNeighborY="-100000">
        <dgm:presLayoutVars>
          <dgm:chPref val="3"/>
        </dgm:presLayoutVars>
      </dgm:prSet>
      <dgm:spPr/>
    </dgm:pt>
    <dgm:pt modelId="{54392B73-5EF5-4B25-BDDB-4241E37BFF4A}" type="pres">
      <dgm:prSet presAssocID="{F830EDBB-74FA-4F3A-9D10-3054B2BCF8F3}" presName="level3hierChild" presStyleCnt="0"/>
      <dgm:spPr/>
    </dgm:pt>
  </dgm:ptLst>
  <dgm:cxnLst>
    <dgm:cxn modelId="{D5E81B11-F37F-47C7-A5C8-BEC74B224E68}" srcId="{30E95A14-FCD8-4DB8-9AF2-4D9661286460}" destId="{2852A8F4-3DAE-4FAE-86B8-4339D23E8EA1}" srcOrd="1" destOrd="0" parTransId="{D7AF85F4-7157-4A8C-B4D2-EEE7B4C1A632}" sibTransId="{5CBD37BE-6A4C-4520-8B9B-9CC34FD63943}"/>
    <dgm:cxn modelId="{BBA38698-746C-4940-A488-5F52AF1C9945}" type="presOf" srcId="{7959CC28-7AA9-451C-ADDD-28A0AA660050}" destId="{9DDA684F-191B-45F9-87E1-5131D7A90030}" srcOrd="1" destOrd="0" presId="urn:microsoft.com/office/officeart/2008/layout/HorizontalMultiLevelHierarchy"/>
    <dgm:cxn modelId="{14E25B27-CB24-4416-A4CE-61F8F84F0EC2}" type="presOf" srcId="{239FD946-2ACB-496F-84FE-6E831C656A3F}" destId="{9EDC6CD0-4236-43C2-A3B2-D69440A426D7}" srcOrd="1" destOrd="0" presId="urn:microsoft.com/office/officeart/2008/layout/HorizontalMultiLevelHierarchy"/>
    <dgm:cxn modelId="{310C0DDC-233D-4360-9E05-EB5262844970}" type="presOf" srcId="{2D8C05AB-2B07-4BA1-A637-92F4641B36EF}" destId="{8258E251-ADEB-4E8E-AC04-C0DD1537919C}" srcOrd="0" destOrd="0" presId="urn:microsoft.com/office/officeart/2008/layout/HorizontalMultiLevelHierarchy"/>
    <dgm:cxn modelId="{053410A4-F308-4453-9C2B-E4EEE84383BA}" type="presOf" srcId="{2852A8F4-3DAE-4FAE-86B8-4339D23E8EA1}" destId="{7AB8A598-57A6-4ADB-B7CC-2A0D1119885C}" srcOrd="0" destOrd="0" presId="urn:microsoft.com/office/officeart/2008/layout/HorizontalMultiLevelHierarchy"/>
    <dgm:cxn modelId="{186DEE61-C0CF-4154-9217-A80F85C51179}" type="presOf" srcId="{21C6FE78-9D97-4665-8B27-A1E048107B31}" destId="{36C01CC6-5B87-4D74-B37A-288EE285EB48}" srcOrd="1" destOrd="0" presId="urn:microsoft.com/office/officeart/2008/layout/HorizontalMultiLevelHierarchy"/>
    <dgm:cxn modelId="{32CF7149-43D4-41C8-978E-DB830B178408}" type="presOf" srcId="{D7AF85F4-7157-4A8C-B4D2-EEE7B4C1A632}" destId="{740D0677-5BDA-493A-B10E-C2795C815622}" srcOrd="0" destOrd="0" presId="urn:microsoft.com/office/officeart/2008/layout/HorizontalMultiLevelHierarchy"/>
    <dgm:cxn modelId="{85344652-5521-49C5-994E-E77509745EEC}" type="presOf" srcId="{7959CC28-7AA9-451C-ADDD-28A0AA660050}" destId="{020BF42E-4391-4F61-8F63-8A7EE5FD1374}" srcOrd="0" destOrd="0" presId="urn:microsoft.com/office/officeart/2008/layout/HorizontalMultiLevelHierarchy"/>
    <dgm:cxn modelId="{452BBE99-0E95-44F3-A359-CB682259D2AB}" type="presOf" srcId="{FA5DA1B2-B4FA-4ABD-B7C3-397788AB6D4F}" destId="{C04C3308-0EF8-41C6-A515-93EE5F91C1A6}" srcOrd="0" destOrd="0" presId="urn:microsoft.com/office/officeart/2008/layout/HorizontalMultiLevelHierarchy"/>
    <dgm:cxn modelId="{433BEAED-EF61-46CF-B67D-25AFE8252BA1}" type="presOf" srcId="{FE19496D-12D8-4087-A242-7FA9423E2602}" destId="{FFD4AD12-95C4-48C1-BAEB-790F10608B0B}" srcOrd="1" destOrd="0" presId="urn:microsoft.com/office/officeart/2008/layout/HorizontalMultiLevelHierarchy"/>
    <dgm:cxn modelId="{6AE1C3CB-FD48-43D2-AC28-96E938A82E65}" srcId="{30E95A14-FCD8-4DB8-9AF2-4D9661286460}" destId="{3D3712AF-3AA9-464C-83BE-D26E151257BC}" srcOrd="3" destOrd="0" parTransId="{2D8C05AB-2B07-4BA1-A637-92F4641B36EF}" sibTransId="{280ACBB3-116F-42E5-9295-21E61B073BAA}"/>
    <dgm:cxn modelId="{046CC0CE-A45C-416E-934D-F709F00CBE5F}" type="presOf" srcId="{F830EDBB-74FA-4F3A-9D10-3054B2BCF8F3}" destId="{63463C3C-37D9-4DB6-97F7-7883ED4E058E}" srcOrd="0" destOrd="0" presId="urn:microsoft.com/office/officeart/2008/layout/HorizontalMultiLevelHierarchy"/>
    <dgm:cxn modelId="{2CE58E92-A668-4530-8A7A-2FB40EAC6212}" srcId="{30E95A14-FCD8-4DB8-9AF2-4D9661286460}" destId="{37FB6577-B02A-4DE8-93AA-1EBB8F454DFB}" srcOrd="5" destOrd="0" parTransId="{21C6FE78-9D97-4665-8B27-A1E048107B31}" sibTransId="{BE0492B9-D82E-42F1-89A5-E7250609C13C}"/>
    <dgm:cxn modelId="{B02178DC-DFEC-4E0D-90A3-9C4FC751E443}" type="presOf" srcId="{239FD946-2ACB-496F-84FE-6E831C656A3F}" destId="{55C25257-032E-4261-8A74-2060F2B9331B}" srcOrd="0" destOrd="0" presId="urn:microsoft.com/office/officeart/2008/layout/HorizontalMultiLevelHierarchy"/>
    <dgm:cxn modelId="{A0CDE1C7-F278-42B0-AD20-CE27FE48FB6D}" srcId="{30E95A14-FCD8-4DB8-9AF2-4D9661286460}" destId="{7413BE66-FA91-4A72-87D4-D2F8C764518F}" srcOrd="2" destOrd="0" parTransId="{7959CC28-7AA9-451C-ADDD-28A0AA660050}" sibTransId="{A0294411-5BB1-4FD1-832A-2F0DDF3FF886}"/>
    <dgm:cxn modelId="{AD0A48FA-48FF-4BDF-BAF0-884F824DB352}" srcId="{FADE85E3-D4DF-4D01-9DCB-AE857304FEE2}" destId="{30E95A14-FCD8-4DB8-9AF2-4D9661286460}" srcOrd="0" destOrd="0" parTransId="{06696486-4428-4F69-99EB-6D89D578967A}" sibTransId="{4008AFA6-0E3F-453A-B0A2-E90C89DE0880}"/>
    <dgm:cxn modelId="{3E42BC85-8C7B-4707-813D-61CAD7310B6E}" type="presOf" srcId="{FADE85E3-D4DF-4D01-9DCB-AE857304FEE2}" destId="{B26DC4D5-429F-4252-9012-85388DDF40AA}" srcOrd="0" destOrd="0" presId="urn:microsoft.com/office/officeart/2008/layout/HorizontalMultiLevelHierarchy"/>
    <dgm:cxn modelId="{E827ABE4-17AC-40B3-975A-CEC1E5E3E7D3}" type="presOf" srcId="{21C6FE78-9D97-4665-8B27-A1E048107B31}" destId="{A8CF17CD-8898-410F-BEC5-86616AA2756D}" srcOrd="0" destOrd="0" presId="urn:microsoft.com/office/officeart/2008/layout/HorizontalMultiLevelHierarchy"/>
    <dgm:cxn modelId="{A33DDC41-61CE-411F-A300-AB6FF5780FDB}" type="presOf" srcId="{7413BE66-FA91-4A72-87D4-D2F8C764518F}" destId="{A6C9DACE-71CA-4FAB-A5F9-FEF5E7D3B9FB}" srcOrd="0" destOrd="0" presId="urn:microsoft.com/office/officeart/2008/layout/HorizontalMultiLevelHierarchy"/>
    <dgm:cxn modelId="{77E885C2-656B-4A2A-B8D9-F2FCDBA8165E}" type="presOf" srcId="{FE19496D-12D8-4087-A242-7FA9423E2602}" destId="{763C23F0-F8E1-4FF6-BECB-AE7DD21684CA}" srcOrd="0" destOrd="0" presId="urn:microsoft.com/office/officeart/2008/layout/HorizontalMultiLevelHierarchy"/>
    <dgm:cxn modelId="{CB072BD2-DFCF-4DDD-AD7F-102A0D3074FE}" type="presOf" srcId="{30E95A14-FCD8-4DB8-9AF2-4D9661286460}" destId="{AEEB4FFA-40B0-410F-8EC9-9FAA5CE41241}" srcOrd="0" destOrd="0" presId="urn:microsoft.com/office/officeart/2008/layout/HorizontalMultiLevelHierarchy"/>
    <dgm:cxn modelId="{1E4786F8-0596-4A8A-AF82-9BFAF1DF5DED}" type="presOf" srcId="{2A772DD4-F3F1-4434-80B2-91C62E7A5CE8}" destId="{719D9EBB-B901-4483-9011-A59AA72A89B1}" srcOrd="0" destOrd="0" presId="urn:microsoft.com/office/officeart/2008/layout/HorizontalMultiLevelHierarchy"/>
    <dgm:cxn modelId="{AE728E73-22E4-4FE8-BC51-2E5CDB30C995}" type="presOf" srcId="{2D8C05AB-2B07-4BA1-A637-92F4641B36EF}" destId="{910C5988-3545-4F47-8DE4-AD8C5183AB57}" srcOrd="1" destOrd="0" presId="urn:microsoft.com/office/officeart/2008/layout/HorizontalMultiLevelHierarchy"/>
    <dgm:cxn modelId="{7BA6E256-069E-4591-B965-CD36902A5BFB}" type="presOf" srcId="{3D3712AF-3AA9-464C-83BE-D26E151257BC}" destId="{E84BC6A8-242B-4F81-86CC-67D2F108F048}" srcOrd="0" destOrd="0" presId="urn:microsoft.com/office/officeart/2008/layout/HorizontalMultiLevelHierarchy"/>
    <dgm:cxn modelId="{D7EF43CD-DA0A-49A4-9ADC-AA80CC1DCC2D}" srcId="{30E95A14-FCD8-4DB8-9AF2-4D9661286460}" destId="{2A772DD4-F3F1-4434-80B2-91C62E7A5CE8}" srcOrd="0" destOrd="0" parTransId="{FA5DA1B2-B4FA-4ABD-B7C3-397788AB6D4F}" sibTransId="{9F00F4B5-5ABE-437E-8E2A-39C3CB46997B}"/>
    <dgm:cxn modelId="{2FF61CCD-5C28-48CE-B56B-1E8D5FAB2E48}" srcId="{30E95A14-FCD8-4DB8-9AF2-4D9661286460}" destId="{9C2996B2-E58D-4293-8D71-CCDD80856B33}" srcOrd="4" destOrd="0" parTransId="{FE19496D-12D8-4087-A242-7FA9423E2602}" sibTransId="{897A4855-15E0-413E-94DE-2628D658D3D2}"/>
    <dgm:cxn modelId="{353B4232-D307-4CA0-8659-4DD31198FC6E}" type="presOf" srcId="{FA5DA1B2-B4FA-4ABD-B7C3-397788AB6D4F}" destId="{65371B6D-8C9A-403D-84EA-E564D4365E61}" srcOrd="1" destOrd="0" presId="urn:microsoft.com/office/officeart/2008/layout/HorizontalMultiLevelHierarchy"/>
    <dgm:cxn modelId="{4D6F4D08-3F8E-47D3-9BA1-FD9FD26D56E1}" type="presOf" srcId="{37FB6577-B02A-4DE8-93AA-1EBB8F454DFB}" destId="{0D99BA6B-EE40-4E4B-8794-FEE21761CFFF}" srcOrd="0" destOrd="0" presId="urn:microsoft.com/office/officeart/2008/layout/HorizontalMultiLevelHierarchy"/>
    <dgm:cxn modelId="{65BC5A49-1DB0-4E2C-B927-54CBDB256BC0}" type="presOf" srcId="{9C2996B2-E58D-4293-8D71-CCDD80856B33}" destId="{FACE2523-84E4-4FAB-9013-25E2664821DA}" srcOrd="0" destOrd="0" presId="urn:microsoft.com/office/officeart/2008/layout/HorizontalMultiLevelHierarchy"/>
    <dgm:cxn modelId="{7772206D-A067-4073-ACE2-5362A087CA9E}" srcId="{30E95A14-FCD8-4DB8-9AF2-4D9661286460}" destId="{F830EDBB-74FA-4F3A-9D10-3054B2BCF8F3}" srcOrd="6" destOrd="0" parTransId="{239FD946-2ACB-496F-84FE-6E831C656A3F}" sibTransId="{65A0AD9F-CAAA-4DD4-93B8-17118C1CABC5}"/>
    <dgm:cxn modelId="{FF3E69BD-1BA2-4A18-925B-FEBE3B59A816}" type="presOf" srcId="{D7AF85F4-7157-4A8C-B4D2-EEE7B4C1A632}" destId="{C4729A6C-2067-4980-9D91-B9E09CB1CBE7}" srcOrd="1" destOrd="0" presId="urn:microsoft.com/office/officeart/2008/layout/HorizontalMultiLevelHierarchy"/>
    <dgm:cxn modelId="{5863FB7C-CBF9-4B43-AD1B-82AFC26FFA4B}" type="presParOf" srcId="{B26DC4D5-429F-4252-9012-85388DDF40AA}" destId="{A95BD9C8-839F-4DE5-B87A-AA3055AF2DBE}" srcOrd="0" destOrd="0" presId="urn:microsoft.com/office/officeart/2008/layout/HorizontalMultiLevelHierarchy"/>
    <dgm:cxn modelId="{7CAEC121-A249-47FD-A800-6397CF38CB7D}" type="presParOf" srcId="{A95BD9C8-839F-4DE5-B87A-AA3055AF2DBE}" destId="{AEEB4FFA-40B0-410F-8EC9-9FAA5CE41241}" srcOrd="0" destOrd="0" presId="urn:microsoft.com/office/officeart/2008/layout/HorizontalMultiLevelHierarchy"/>
    <dgm:cxn modelId="{0A2090F9-0FB4-4D7B-BAA8-7BB5B2C4D78C}" type="presParOf" srcId="{A95BD9C8-839F-4DE5-B87A-AA3055AF2DBE}" destId="{447F2D8A-353C-4363-B5D0-36822A9ECB13}" srcOrd="1" destOrd="0" presId="urn:microsoft.com/office/officeart/2008/layout/HorizontalMultiLevelHierarchy"/>
    <dgm:cxn modelId="{7E168265-2E59-4237-B0AE-E8B5C1D963E6}" type="presParOf" srcId="{447F2D8A-353C-4363-B5D0-36822A9ECB13}" destId="{C04C3308-0EF8-41C6-A515-93EE5F91C1A6}" srcOrd="0" destOrd="0" presId="urn:microsoft.com/office/officeart/2008/layout/HorizontalMultiLevelHierarchy"/>
    <dgm:cxn modelId="{E8994553-AC8B-4BDA-816C-D292B76438D5}" type="presParOf" srcId="{C04C3308-0EF8-41C6-A515-93EE5F91C1A6}" destId="{65371B6D-8C9A-403D-84EA-E564D4365E61}" srcOrd="0" destOrd="0" presId="urn:microsoft.com/office/officeart/2008/layout/HorizontalMultiLevelHierarchy"/>
    <dgm:cxn modelId="{0D60841D-F980-4021-AE43-FB11D0428495}" type="presParOf" srcId="{447F2D8A-353C-4363-B5D0-36822A9ECB13}" destId="{E653C6B4-580E-414B-B503-AA49307305AA}" srcOrd="1" destOrd="0" presId="urn:microsoft.com/office/officeart/2008/layout/HorizontalMultiLevelHierarchy"/>
    <dgm:cxn modelId="{4AB063BA-7728-4DC6-9C7B-035A41A77BAE}" type="presParOf" srcId="{E653C6B4-580E-414B-B503-AA49307305AA}" destId="{719D9EBB-B901-4483-9011-A59AA72A89B1}" srcOrd="0" destOrd="0" presId="urn:microsoft.com/office/officeart/2008/layout/HorizontalMultiLevelHierarchy"/>
    <dgm:cxn modelId="{6F2E4230-2E5A-4C3C-8812-FA13EDEDE069}" type="presParOf" srcId="{E653C6B4-580E-414B-B503-AA49307305AA}" destId="{C7D863BC-924F-4651-844C-0741741AEB6C}" srcOrd="1" destOrd="0" presId="urn:microsoft.com/office/officeart/2008/layout/HorizontalMultiLevelHierarchy"/>
    <dgm:cxn modelId="{F5572BF7-1D48-4BC0-8DD8-E4A01DF9CC7F}" type="presParOf" srcId="{447F2D8A-353C-4363-B5D0-36822A9ECB13}" destId="{740D0677-5BDA-493A-B10E-C2795C815622}" srcOrd="2" destOrd="0" presId="urn:microsoft.com/office/officeart/2008/layout/HorizontalMultiLevelHierarchy"/>
    <dgm:cxn modelId="{9859709B-2CB8-44E6-B837-5A6EAFF402C5}" type="presParOf" srcId="{740D0677-5BDA-493A-B10E-C2795C815622}" destId="{C4729A6C-2067-4980-9D91-B9E09CB1CBE7}" srcOrd="0" destOrd="0" presId="urn:microsoft.com/office/officeart/2008/layout/HorizontalMultiLevelHierarchy"/>
    <dgm:cxn modelId="{0E37465A-12A7-4959-A978-A1313BD3FFEA}" type="presParOf" srcId="{447F2D8A-353C-4363-B5D0-36822A9ECB13}" destId="{9743F3F4-B942-4D7D-987E-65546D260C02}" srcOrd="3" destOrd="0" presId="urn:microsoft.com/office/officeart/2008/layout/HorizontalMultiLevelHierarchy"/>
    <dgm:cxn modelId="{6FC9B0E7-5359-4445-A513-BD13446FE8BA}" type="presParOf" srcId="{9743F3F4-B942-4D7D-987E-65546D260C02}" destId="{7AB8A598-57A6-4ADB-B7CC-2A0D1119885C}" srcOrd="0" destOrd="0" presId="urn:microsoft.com/office/officeart/2008/layout/HorizontalMultiLevelHierarchy"/>
    <dgm:cxn modelId="{D3289C89-651A-42D5-BC9F-AD3F852500AE}" type="presParOf" srcId="{9743F3F4-B942-4D7D-987E-65546D260C02}" destId="{E940289B-FC80-4680-9113-860FF9A57BFE}" srcOrd="1" destOrd="0" presId="urn:microsoft.com/office/officeart/2008/layout/HorizontalMultiLevelHierarchy"/>
    <dgm:cxn modelId="{42CBB5A0-C62F-4B54-93A0-E22908F0C1E5}" type="presParOf" srcId="{447F2D8A-353C-4363-B5D0-36822A9ECB13}" destId="{020BF42E-4391-4F61-8F63-8A7EE5FD1374}" srcOrd="4" destOrd="0" presId="urn:microsoft.com/office/officeart/2008/layout/HorizontalMultiLevelHierarchy"/>
    <dgm:cxn modelId="{99BFCC6B-B512-406E-9C40-50116867472E}" type="presParOf" srcId="{020BF42E-4391-4F61-8F63-8A7EE5FD1374}" destId="{9DDA684F-191B-45F9-87E1-5131D7A90030}" srcOrd="0" destOrd="0" presId="urn:microsoft.com/office/officeart/2008/layout/HorizontalMultiLevelHierarchy"/>
    <dgm:cxn modelId="{4DBCA137-37B0-4578-A6F1-EC03DA366CE9}" type="presParOf" srcId="{447F2D8A-353C-4363-B5D0-36822A9ECB13}" destId="{33AE10A7-51BE-45D9-8B41-0582313F252A}" srcOrd="5" destOrd="0" presId="urn:microsoft.com/office/officeart/2008/layout/HorizontalMultiLevelHierarchy"/>
    <dgm:cxn modelId="{8A6DBEB0-0974-4B97-9D1D-7720D6AA2A63}" type="presParOf" srcId="{33AE10A7-51BE-45D9-8B41-0582313F252A}" destId="{A6C9DACE-71CA-4FAB-A5F9-FEF5E7D3B9FB}" srcOrd="0" destOrd="0" presId="urn:microsoft.com/office/officeart/2008/layout/HorizontalMultiLevelHierarchy"/>
    <dgm:cxn modelId="{30A5FD55-BA5F-454E-BC1F-E60F58FC9EA1}" type="presParOf" srcId="{33AE10A7-51BE-45D9-8B41-0582313F252A}" destId="{186137C4-7389-42F1-8716-17F47A580A6D}" srcOrd="1" destOrd="0" presId="urn:microsoft.com/office/officeart/2008/layout/HorizontalMultiLevelHierarchy"/>
    <dgm:cxn modelId="{0C63B70B-3354-4C6F-A98C-8EEE611C90CC}" type="presParOf" srcId="{447F2D8A-353C-4363-B5D0-36822A9ECB13}" destId="{8258E251-ADEB-4E8E-AC04-C0DD1537919C}" srcOrd="6" destOrd="0" presId="urn:microsoft.com/office/officeart/2008/layout/HorizontalMultiLevelHierarchy"/>
    <dgm:cxn modelId="{E6FDDC7A-24FE-4B04-8F17-8E78325241B4}" type="presParOf" srcId="{8258E251-ADEB-4E8E-AC04-C0DD1537919C}" destId="{910C5988-3545-4F47-8DE4-AD8C5183AB57}" srcOrd="0" destOrd="0" presId="urn:microsoft.com/office/officeart/2008/layout/HorizontalMultiLevelHierarchy"/>
    <dgm:cxn modelId="{314A772B-4D5F-4B8D-8D2E-AA0F236E54CA}" type="presParOf" srcId="{447F2D8A-353C-4363-B5D0-36822A9ECB13}" destId="{6F80F363-C8E8-4139-B62A-7E600B1CED85}" srcOrd="7" destOrd="0" presId="urn:microsoft.com/office/officeart/2008/layout/HorizontalMultiLevelHierarchy"/>
    <dgm:cxn modelId="{475DD844-0134-469C-8F00-22FA72E55F89}" type="presParOf" srcId="{6F80F363-C8E8-4139-B62A-7E600B1CED85}" destId="{E84BC6A8-242B-4F81-86CC-67D2F108F048}" srcOrd="0" destOrd="0" presId="urn:microsoft.com/office/officeart/2008/layout/HorizontalMultiLevelHierarchy"/>
    <dgm:cxn modelId="{5442F5D8-A868-4F0B-B594-0B0DC7D954F8}" type="presParOf" srcId="{6F80F363-C8E8-4139-B62A-7E600B1CED85}" destId="{F553AAB5-B6B1-40F9-81A2-09B899D87A9D}" srcOrd="1" destOrd="0" presId="urn:microsoft.com/office/officeart/2008/layout/HorizontalMultiLevelHierarchy"/>
    <dgm:cxn modelId="{8B847A78-D7E1-4B4B-A29B-2B6F224E0685}" type="presParOf" srcId="{447F2D8A-353C-4363-B5D0-36822A9ECB13}" destId="{763C23F0-F8E1-4FF6-BECB-AE7DD21684CA}" srcOrd="8" destOrd="0" presId="urn:microsoft.com/office/officeart/2008/layout/HorizontalMultiLevelHierarchy"/>
    <dgm:cxn modelId="{DCC73DAA-8BE1-4F54-B647-0A3C4ABC9C04}" type="presParOf" srcId="{763C23F0-F8E1-4FF6-BECB-AE7DD21684CA}" destId="{FFD4AD12-95C4-48C1-BAEB-790F10608B0B}" srcOrd="0" destOrd="0" presId="urn:microsoft.com/office/officeart/2008/layout/HorizontalMultiLevelHierarchy"/>
    <dgm:cxn modelId="{FBE00CE8-C502-4B78-B824-ACD9641EC19B}" type="presParOf" srcId="{447F2D8A-353C-4363-B5D0-36822A9ECB13}" destId="{D398C60B-FBD3-4E76-B9D7-6A18250424A4}" srcOrd="9" destOrd="0" presId="urn:microsoft.com/office/officeart/2008/layout/HorizontalMultiLevelHierarchy"/>
    <dgm:cxn modelId="{2C8E37A8-9AF8-4030-A50B-63104832E1E8}" type="presParOf" srcId="{D398C60B-FBD3-4E76-B9D7-6A18250424A4}" destId="{FACE2523-84E4-4FAB-9013-25E2664821DA}" srcOrd="0" destOrd="0" presId="urn:microsoft.com/office/officeart/2008/layout/HorizontalMultiLevelHierarchy"/>
    <dgm:cxn modelId="{9E87E196-38CF-406F-B638-3D5DE4927EB1}" type="presParOf" srcId="{D398C60B-FBD3-4E76-B9D7-6A18250424A4}" destId="{D59748ED-BFF8-4646-801A-380812161E2B}" srcOrd="1" destOrd="0" presId="urn:microsoft.com/office/officeart/2008/layout/HorizontalMultiLevelHierarchy"/>
    <dgm:cxn modelId="{7730B922-382C-4606-925F-B36D5274EEF7}" type="presParOf" srcId="{447F2D8A-353C-4363-B5D0-36822A9ECB13}" destId="{A8CF17CD-8898-410F-BEC5-86616AA2756D}" srcOrd="10" destOrd="0" presId="urn:microsoft.com/office/officeart/2008/layout/HorizontalMultiLevelHierarchy"/>
    <dgm:cxn modelId="{342504D0-2FFB-4A1B-91CC-77CF4057E42F}" type="presParOf" srcId="{A8CF17CD-8898-410F-BEC5-86616AA2756D}" destId="{36C01CC6-5B87-4D74-B37A-288EE285EB48}" srcOrd="0" destOrd="0" presId="urn:microsoft.com/office/officeart/2008/layout/HorizontalMultiLevelHierarchy"/>
    <dgm:cxn modelId="{BE7AAFA0-8D5B-4780-9811-51F58225EAD6}" type="presParOf" srcId="{447F2D8A-353C-4363-B5D0-36822A9ECB13}" destId="{8DE0BF74-056A-461D-B3C4-60BA35992BE2}" srcOrd="11" destOrd="0" presId="urn:microsoft.com/office/officeart/2008/layout/HorizontalMultiLevelHierarchy"/>
    <dgm:cxn modelId="{53AC03C4-D63B-46AE-AFA3-A65A7D01B69E}" type="presParOf" srcId="{8DE0BF74-056A-461D-B3C4-60BA35992BE2}" destId="{0D99BA6B-EE40-4E4B-8794-FEE21761CFFF}" srcOrd="0" destOrd="0" presId="urn:microsoft.com/office/officeart/2008/layout/HorizontalMultiLevelHierarchy"/>
    <dgm:cxn modelId="{BB24DC79-A7A0-4D4D-B3E5-C2781389572C}" type="presParOf" srcId="{8DE0BF74-056A-461D-B3C4-60BA35992BE2}" destId="{B1919872-1B9E-4679-9BAE-65F2BAF7227A}" srcOrd="1" destOrd="0" presId="urn:microsoft.com/office/officeart/2008/layout/HorizontalMultiLevelHierarchy"/>
    <dgm:cxn modelId="{C75F9DB8-9A94-4268-9B2E-A898211BF7A7}" type="presParOf" srcId="{447F2D8A-353C-4363-B5D0-36822A9ECB13}" destId="{55C25257-032E-4261-8A74-2060F2B9331B}" srcOrd="12" destOrd="0" presId="urn:microsoft.com/office/officeart/2008/layout/HorizontalMultiLevelHierarchy"/>
    <dgm:cxn modelId="{7566E29B-9C3D-4C00-B9E6-4E73C69BE4CD}" type="presParOf" srcId="{55C25257-032E-4261-8A74-2060F2B9331B}" destId="{9EDC6CD0-4236-43C2-A3B2-D69440A426D7}" srcOrd="0" destOrd="0" presId="urn:microsoft.com/office/officeart/2008/layout/HorizontalMultiLevelHierarchy"/>
    <dgm:cxn modelId="{034F4A4E-EF9D-4197-A439-11E6B5B01CF3}" type="presParOf" srcId="{447F2D8A-353C-4363-B5D0-36822A9ECB13}" destId="{7912B322-A896-40B6-8AE1-8E92AC0F2994}" srcOrd="13" destOrd="0" presId="urn:microsoft.com/office/officeart/2008/layout/HorizontalMultiLevelHierarchy"/>
    <dgm:cxn modelId="{3DF1611E-E970-4BD0-BC62-E014F5D739E5}" type="presParOf" srcId="{7912B322-A896-40B6-8AE1-8E92AC0F2994}" destId="{63463C3C-37D9-4DB6-97F7-7883ED4E058E}" srcOrd="0" destOrd="0" presId="urn:microsoft.com/office/officeart/2008/layout/HorizontalMultiLevelHierarchy"/>
    <dgm:cxn modelId="{9D880321-9D08-4CD9-A693-A0CAA64BE458}" type="presParOf" srcId="{7912B322-A896-40B6-8AE1-8E92AC0F2994}" destId="{54392B73-5EF5-4B25-BDDB-4241E37BFF4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5B588B3-1F95-43FA-A4F3-2E26097EFED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A56AEA2-46EA-4767-8900-7994F55571A3}">
      <dgm:prSet phldrT="[Текст]" custT="1"/>
      <dgm:spPr/>
      <dgm:t>
        <a:bodyPr/>
        <a:lstStyle/>
        <a:p>
          <a:r>
            <a:rPr lang="ru-RU" sz="1600"/>
            <a:t>Функции права</a:t>
          </a:r>
        </a:p>
        <a:p>
          <a:r>
            <a:rPr lang="ru-RU" sz="1100"/>
            <a:t> - это основные направления правового воздействия, выражающие роль права в упорядочении общественных отношений</a:t>
          </a:r>
        </a:p>
      </dgm:t>
    </dgm:pt>
    <dgm:pt modelId="{24144D9B-0A74-4192-ADB9-7908F48A12D6}" type="parTrans" cxnId="{15A0ED41-11F2-4FFC-952B-C85A4A981497}">
      <dgm:prSet/>
      <dgm:spPr/>
      <dgm:t>
        <a:bodyPr/>
        <a:lstStyle/>
        <a:p>
          <a:endParaRPr lang="ru-RU" sz="1100"/>
        </a:p>
      </dgm:t>
    </dgm:pt>
    <dgm:pt modelId="{533E9840-4821-4A4D-BC6F-2606B7013D11}" type="sibTrans" cxnId="{15A0ED41-11F2-4FFC-952B-C85A4A981497}">
      <dgm:prSet/>
      <dgm:spPr/>
      <dgm:t>
        <a:bodyPr/>
        <a:lstStyle/>
        <a:p>
          <a:endParaRPr lang="ru-RU" sz="1100"/>
        </a:p>
      </dgm:t>
    </dgm:pt>
    <dgm:pt modelId="{6DF9F104-3DE3-4D42-9859-2AD4C5762F84}">
      <dgm:prSet phldrT="[Текст]" custT="1"/>
      <dgm:spPr/>
      <dgm:t>
        <a:bodyPr/>
        <a:lstStyle/>
        <a:p>
          <a:r>
            <a:rPr lang="ru-RU" sz="1200"/>
            <a:t>Регулятивная </a:t>
          </a:r>
        </a:p>
        <a:p>
          <a:r>
            <a:rPr lang="ru-RU" sz="1100"/>
            <a:t>- это направление правового воздействия, нацеленное на организацию социально значимых позитивных отношений с помощью юридических приёмов и средств, в соответствии с объективными потребностями общественного развития, а также особенностями внутригосударственной и международной обстановки</a:t>
          </a:r>
        </a:p>
      </dgm:t>
    </dgm:pt>
    <dgm:pt modelId="{0B22728B-EBC3-4EE3-AD6A-DF93868DA7D5}" type="parTrans" cxnId="{43CF5BF7-1551-46E5-AED7-A9CD90072EE2}">
      <dgm:prSet custT="1"/>
      <dgm:spPr/>
      <dgm:t>
        <a:bodyPr/>
        <a:lstStyle/>
        <a:p>
          <a:endParaRPr lang="ru-RU" sz="1100"/>
        </a:p>
      </dgm:t>
    </dgm:pt>
    <dgm:pt modelId="{9B0C776E-3089-4621-AFB9-723D3E900859}" type="sibTrans" cxnId="{43CF5BF7-1551-46E5-AED7-A9CD90072EE2}">
      <dgm:prSet/>
      <dgm:spPr/>
      <dgm:t>
        <a:bodyPr/>
        <a:lstStyle/>
        <a:p>
          <a:endParaRPr lang="ru-RU" sz="1100"/>
        </a:p>
      </dgm:t>
    </dgm:pt>
    <dgm:pt modelId="{867C8F7E-7500-4D53-845E-94FA8DA5A508}">
      <dgm:prSet phldrT="[Текст]" custT="1"/>
      <dgm:spPr/>
      <dgm:t>
        <a:bodyPr/>
        <a:lstStyle/>
        <a:p>
          <a:r>
            <a:rPr lang="ru-RU" sz="1200"/>
            <a:t>Правоохранительная </a:t>
          </a:r>
        </a:p>
        <a:p>
          <a:r>
            <a:rPr lang="ru-RU" sz="1100"/>
            <a:t>заключается в охране положительных и вытеснении негативных, вредных для общества явлений, в их предупреждении, пресечении и восстановлении нарушенных прав</a:t>
          </a:r>
        </a:p>
      </dgm:t>
    </dgm:pt>
    <dgm:pt modelId="{6FD06802-4DD0-48D0-BA2C-F2E8DD06427F}" type="parTrans" cxnId="{CC5B5578-7862-4C6A-89B8-D0F1CB77BB40}">
      <dgm:prSet custT="1"/>
      <dgm:spPr/>
      <dgm:t>
        <a:bodyPr/>
        <a:lstStyle/>
        <a:p>
          <a:endParaRPr lang="ru-RU" sz="1100"/>
        </a:p>
      </dgm:t>
    </dgm:pt>
    <dgm:pt modelId="{F346D945-549E-4B21-87A3-0D3165029E59}" type="sibTrans" cxnId="{CC5B5578-7862-4C6A-89B8-D0F1CB77BB40}">
      <dgm:prSet/>
      <dgm:spPr/>
      <dgm:t>
        <a:bodyPr/>
        <a:lstStyle/>
        <a:p>
          <a:endParaRPr lang="ru-RU" sz="1100"/>
        </a:p>
      </dgm:t>
    </dgm:pt>
    <dgm:pt modelId="{D6901C62-1F92-4969-9198-1A38DF4E1CEC}" type="pres">
      <dgm:prSet presAssocID="{E5B588B3-1F95-43FA-A4F3-2E26097EFED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59D415D-1A6A-4D63-AE5F-4A707A9EB6EF}" type="pres">
      <dgm:prSet presAssocID="{8A56AEA2-46EA-4767-8900-7994F55571A3}" presName="root1" presStyleCnt="0"/>
      <dgm:spPr/>
    </dgm:pt>
    <dgm:pt modelId="{D96D3454-3F0E-4317-B520-FE78D7FFB6B3}" type="pres">
      <dgm:prSet presAssocID="{8A56AEA2-46EA-4767-8900-7994F55571A3}" presName="LevelOneTextNode" presStyleLbl="node0" presStyleIdx="0" presStyleCnt="1" custScaleX="425025" custScaleY="10374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19A8AB0-86CA-4491-8533-66353F7CA21E}" type="pres">
      <dgm:prSet presAssocID="{8A56AEA2-46EA-4767-8900-7994F55571A3}" presName="level2hierChild" presStyleCnt="0"/>
      <dgm:spPr/>
    </dgm:pt>
    <dgm:pt modelId="{B24B2C82-6C28-408E-ADC5-4E0594514BDD}" type="pres">
      <dgm:prSet presAssocID="{0B22728B-EBC3-4EE3-AD6A-DF93868DA7D5}" presName="conn2-1" presStyleLbl="parChTrans1D2" presStyleIdx="0" presStyleCnt="2"/>
      <dgm:spPr/>
    </dgm:pt>
    <dgm:pt modelId="{EC862794-61B5-425B-841C-63D6078A601D}" type="pres">
      <dgm:prSet presAssocID="{0B22728B-EBC3-4EE3-AD6A-DF93868DA7D5}" presName="connTx" presStyleLbl="parChTrans1D2" presStyleIdx="0" presStyleCnt="2"/>
      <dgm:spPr/>
    </dgm:pt>
    <dgm:pt modelId="{6ECFCC69-129C-4AF6-A9A3-41D35C6F292E}" type="pres">
      <dgm:prSet presAssocID="{6DF9F104-3DE3-4D42-9859-2AD4C5762F84}" presName="root2" presStyleCnt="0"/>
      <dgm:spPr/>
    </dgm:pt>
    <dgm:pt modelId="{FBAA98F9-0D7D-4263-A89E-675268476069}" type="pres">
      <dgm:prSet presAssocID="{6DF9F104-3DE3-4D42-9859-2AD4C5762F84}" presName="LevelTwoTextNode" presStyleLbl="node2" presStyleIdx="0" presStyleCnt="2" custScaleX="403675" custScaleY="35146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5D0175-8AE6-496A-AA17-D9510A30A637}" type="pres">
      <dgm:prSet presAssocID="{6DF9F104-3DE3-4D42-9859-2AD4C5762F84}" presName="level3hierChild" presStyleCnt="0"/>
      <dgm:spPr/>
    </dgm:pt>
    <dgm:pt modelId="{7DAD7829-BC43-4A89-8EDB-03B157A32A35}" type="pres">
      <dgm:prSet presAssocID="{6FD06802-4DD0-48D0-BA2C-F2E8DD06427F}" presName="conn2-1" presStyleLbl="parChTrans1D2" presStyleIdx="1" presStyleCnt="2"/>
      <dgm:spPr/>
    </dgm:pt>
    <dgm:pt modelId="{75FBF51E-F17B-4955-B517-5F77ACB85B1A}" type="pres">
      <dgm:prSet presAssocID="{6FD06802-4DD0-48D0-BA2C-F2E8DD06427F}" presName="connTx" presStyleLbl="parChTrans1D2" presStyleIdx="1" presStyleCnt="2"/>
      <dgm:spPr/>
    </dgm:pt>
    <dgm:pt modelId="{77E49DD6-DD31-436C-946D-141940A917C4}" type="pres">
      <dgm:prSet presAssocID="{867C8F7E-7500-4D53-845E-94FA8DA5A508}" presName="root2" presStyleCnt="0"/>
      <dgm:spPr/>
    </dgm:pt>
    <dgm:pt modelId="{4F9EB83F-39D5-4664-AC39-A6F8A93B1625}" type="pres">
      <dgm:prSet presAssocID="{867C8F7E-7500-4D53-845E-94FA8DA5A508}" presName="LevelTwoTextNode" presStyleLbl="node2" presStyleIdx="1" presStyleCnt="2" custScaleX="403675" custScaleY="24105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14E8D9B-06A1-495F-A45F-AE0D6848F772}" type="pres">
      <dgm:prSet presAssocID="{867C8F7E-7500-4D53-845E-94FA8DA5A508}" presName="level3hierChild" presStyleCnt="0"/>
      <dgm:spPr/>
    </dgm:pt>
  </dgm:ptLst>
  <dgm:cxnLst>
    <dgm:cxn modelId="{67FBFFCD-EAE9-4B52-954A-A003F1135443}" type="presOf" srcId="{E5B588B3-1F95-43FA-A4F3-2E26097EFEDC}" destId="{D6901C62-1F92-4969-9198-1A38DF4E1CEC}" srcOrd="0" destOrd="0" presId="urn:microsoft.com/office/officeart/2008/layout/HorizontalMultiLevelHierarchy"/>
    <dgm:cxn modelId="{43CF5BF7-1551-46E5-AED7-A9CD90072EE2}" srcId="{8A56AEA2-46EA-4767-8900-7994F55571A3}" destId="{6DF9F104-3DE3-4D42-9859-2AD4C5762F84}" srcOrd="0" destOrd="0" parTransId="{0B22728B-EBC3-4EE3-AD6A-DF93868DA7D5}" sibTransId="{9B0C776E-3089-4621-AFB9-723D3E900859}"/>
    <dgm:cxn modelId="{4C73C9B0-B11F-4BB7-89CB-FAE492586801}" type="presOf" srcId="{867C8F7E-7500-4D53-845E-94FA8DA5A508}" destId="{4F9EB83F-39D5-4664-AC39-A6F8A93B1625}" srcOrd="0" destOrd="0" presId="urn:microsoft.com/office/officeart/2008/layout/HorizontalMultiLevelHierarchy"/>
    <dgm:cxn modelId="{F7B2C57C-C9CE-45DF-9005-2798758F9918}" type="presOf" srcId="{0B22728B-EBC3-4EE3-AD6A-DF93868DA7D5}" destId="{EC862794-61B5-425B-841C-63D6078A601D}" srcOrd="1" destOrd="0" presId="urn:microsoft.com/office/officeart/2008/layout/HorizontalMultiLevelHierarchy"/>
    <dgm:cxn modelId="{CC5B5578-7862-4C6A-89B8-D0F1CB77BB40}" srcId="{8A56AEA2-46EA-4767-8900-7994F55571A3}" destId="{867C8F7E-7500-4D53-845E-94FA8DA5A508}" srcOrd="1" destOrd="0" parTransId="{6FD06802-4DD0-48D0-BA2C-F2E8DD06427F}" sibTransId="{F346D945-549E-4B21-87A3-0D3165029E59}"/>
    <dgm:cxn modelId="{15A0ED41-11F2-4FFC-952B-C85A4A981497}" srcId="{E5B588B3-1F95-43FA-A4F3-2E26097EFEDC}" destId="{8A56AEA2-46EA-4767-8900-7994F55571A3}" srcOrd="0" destOrd="0" parTransId="{24144D9B-0A74-4192-ADB9-7908F48A12D6}" sibTransId="{533E9840-4821-4A4D-BC6F-2606B7013D11}"/>
    <dgm:cxn modelId="{982310E2-55AD-4CF7-A019-F78AD153526D}" type="presOf" srcId="{6DF9F104-3DE3-4D42-9859-2AD4C5762F84}" destId="{FBAA98F9-0D7D-4263-A89E-675268476069}" srcOrd="0" destOrd="0" presId="urn:microsoft.com/office/officeart/2008/layout/HorizontalMultiLevelHierarchy"/>
    <dgm:cxn modelId="{8D55B4B8-BE5B-45D4-A205-8698A10A6FFD}" type="presOf" srcId="{6FD06802-4DD0-48D0-BA2C-F2E8DD06427F}" destId="{7DAD7829-BC43-4A89-8EDB-03B157A32A35}" srcOrd="0" destOrd="0" presId="urn:microsoft.com/office/officeart/2008/layout/HorizontalMultiLevelHierarchy"/>
    <dgm:cxn modelId="{A31F3193-7E57-4DB0-87BB-F62AE9A36C5C}" type="presOf" srcId="{0B22728B-EBC3-4EE3-AD6A-DF93868DA7D5}" destId="{B24B2C82-6C28-408E-ADC5-4E0594514BDD}" srcOrd="0" destOrd="0" presId="urn:microsoft.com/office/officeart/2008/layout/HorizontalMultiLevelHierarchy"/>
    <dgm:cxn modelId="{11AA50D6-F7B5-4FA2-9459-F1CCCF195461}" type="presOf" srcId="{8A56AEA2-46EA-4767-8900-7994F55571A3}" destId="{D96D3454-3F0E-4317-B520-FE78D7FFB6B3}" srcOrd="0" destOrd="0" presId="urn:microsoft.com/office/officeart/2008/layout/HorizontalMultiLevelHierarchy"/>
    <dgm:cxn modelId="{C77D512F-0EFB-4E05-9F73-D696EDF01D3E}" type="presOf" srcId="{6FD06802-4DD0-48D0-BA2C-F2E8DD06427F}" destId="{75FBF51E-F17B-4955-B517-5F77ACB85B1A}" srcOrd="1" destOrd="0" presId="urn:microsoft.com/office/officeart/2008/layout/HorizontalMultiLevelHierarchy"/>
    <dgm:cxn modelId="{89507567-2E40-4EFD-AA83-0E0547B9D9F3}" type="presParOf" srcId="{D6901C62-1F92-4969-9198-1A38DF4E1CEC}" destId="{A59D415D-1A6A-4D63-AE5F-4A707A9EB6EF}" srcOrd="0" destOrd="0" presId="urn:microsoft.com/office/officeart/2008/layout/HorizontalMultiLevelHierarchy"/>
    <dgm:cxn modelId="{29C4D6D7-71EC-4268-A5FB-6BCC040F2E02}" type="presParOf" srcId="{A59D415D-1A6A-4D63-AE5F-4A707A9EB6EF}" destId="{D96D3454-3F0E-4317-B520-FE78D7FFB6B3}" srcOrd="0" destOrd="0" presId="urn:microsoft.com/office/officeart/2008/layout/HorizontalMultiLevelHierarchy"/>
    <dgm:cxn modelId="{17394446-95CD-462D-8FAF-642DEDF63098}" type="presParOf" srcId="{A59D415D-1A6A-4D63-AE5F-4A707A9EB6EF}" destId="{A19A8AB0-86CA-4491-8533-66353F7CA21E}" srcOrd="1" destOrd="0" presId="urn:microsoft.com/office/officeart/2008/layout/HorizontalMultiLevelHierarchy"/>
    <dgm:cxn modelId="{142FFB57-EAC9-42DA-8409-28DDA61E3746}" type="presParOf" srcId="{A19A8AB0-86CA-4491-8533-66353F7CA21E}" destId="{B24B2C82-6C28-408E-ADC5-4E0594514BDD}" srcOrd="0" destOrd="0" presId="urn:microsoft.com/office/officeart/2008/layout/HorizontalMultiLevelHierarchy"/>
    <dgm:cxn modelId="{F604A1E1-F63F-4CFA-8133-F8C905ADF5D2}" type="presParOf" srcId="{B24B2C82-6C28-408E-ADC5-4E0594514BDD}" destId="{EC862794-61B5-425B-841C-63D6078A601D}" srcOrd="0" destOrd="0" presId="urn:microsoft.com/office/officeart/2008/layout/HorizontalMultiLevelHierarchy"/>
    <dgm:cxn modelId="{F738258E-7544-498F-BBCD-FB3276DFD658}" type="presParOf" srcId="{A19A8AB0-86CA-4491-8533-66353F7CA21E}" destId="{6ECFCC69-129C-4AF6-A9A3-41D35C6F292E}" srcOrd="1" destOrd="0" presId="urn:microsoft.com/office/officeart/2008/layout/HorizontalMultiLevelHierarchy"/>
    <dgm:cxn modelId="{36F327D4-DB86-41ED-8E9B-B5F1C751D9B2}" type="presParOf" srcId="{6ECFCC69-129C-4AF6-A9A3-41D35C6F292E}" destId="{FBAA98F9-0D7D-4263-A89E-675268476069}" srcOrd="0" destOrd="0" presId="urn:microsoft.com/office/officeart/2008/layout/HorizontalMultiLevelHierarchy"/>
    <dgm:cxn modelId="{A09004B3-4D91-48E7-8131-88BF222DAEA3}" type="presParOf" srcId="{6ECFCC69-129C-4AF6-A9A3-41D35C6F292E}" destId="{EE5D0175-8AE6-496A-AA17-D9510A30A637}" srcOrd="1" destOrd="0" presId="urn:microsoft.com/office/officeart/2008/layout/HorizontalMultiLevelHierarchy"/>
    <dgm:cxn modelId="{CBA14360-AE70-40E9-AD75-D6543AE20977}" type="presParOf" srcId="{A19A8AB0-86CA-4491-8533-66353F7CA21E}" destId="{7DAD7829-BC43-4A89-8EDB-03B157A32A35}" srcOrd="2" destOrd="0" presId="urn:microsoft.com/office/officeart/2008/layout/HorizontalMultiLevelHierarchy"/>
    <dgm:cxn modelId="{6104135D-69AD-42BB-A1A0-EAB20C0EF56A}" type="presParOf" srcId="{7DAD7829-BC43-4A89-8EDB-03B157A32A35}" destId="{75FBF51E-F17B-4955-B517-5F77ACB85B1A}" srcOrd="0" destOrd="0" presId="urn:microsoft.com/office/officeart/2008/layout/HorizontalMultiLevelHierarchy"/>
    <dgm:cxn modelId="{7B89F417-DFD6-41BB-8E4A-A77E0FA4578C}" type="presParOf" srcId="{A19A8AB0-86CA-4491-8533-66353F7CA21E}" destId="{77E49DD6-DD31-436C-946D-141940A917C4}" srcOrd="3" destOrd="0" presId="urn:microsoft.com/office/officeart/2008/layout/HorizontalMultiLevelHierarchy"/>
    <dgm:cxn modelId="{AC138551-26AE-4180-A0FA-0FD33253F6EA}" type="presParOf" srcId="{77E49DD6-DD31-436C-946D-141940A917C4}" destId="{4F9EB83F-39D5-4664-AC39-A6F8A93B1625}" srcOrd="0" destOrd="0" presId="urn:microsoft.com/office/officeart/2008/layout/HorizontalMultiLevelHierarchy"/>
    <dgm:cxn modelId="{4F008821-4570-4E1D-AFD9-D2B5C6A48B7D}" type="presParOf" srcId="{77E49DD6-DD31-436C-946D-141940A917C4}" destId="{414E8D9B-06A1-495F-A45F-AE0D6848F77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D60F56-7AA1-4015-8577-41F3880590C0}">
      <dsp:nvSpPr>
        <dsp:cNvPr id="0" name=""/>
        <dsp:cNvSpPr/>
      </dsp:nvSpPr>
      <dsp:spPr>
        <a:xfrm>
          <a:off x="680582" y="1844120"/>
          <a:ext cx="665815" cy="841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2907" y="0"/>
              </a:lnTo>
              <a:lnTo>
                <a:pt x="332907" y="841816"/>
              </a:lnTo>
              <a:lnTo>
                <a:pt x="665815" y="8418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86658" y="2238196"/>
        <a:ext cx="53664" cy="53664"/>
      </dsp:txXfrm>
    </dsp:sp>
    <dsp:sp modelId="{7ECB3FE1-BA4B-4F8C-9589-AFB8137BD883}">
      <dsp:nvSpPr>
        <dsp:cNvPr id="0" name=""/>
        <dsp:cNvSpPr/>
      </dsp:nvSpPr>
      <dsp:spPr>
        <a:xfrm>
          <a:off x="680582" y="1672607"/>
          <a:ext cx="671977" cy="171513"/>
        </a:xfrm>
        <a:custGeom>
          <a:avLst/>
          <a:gdLst/>
          <a:ahLst/>
          <a:cxnLst/>
          <a:rect l="0" t="0" r="0" b="0"/>
          <a:pathLst>
            <a:path>
              <a:moveTo>
                <a:pt x="0" y="171513"/>
              </a:moveTo>
              <a:lnTo>
                <a:pt x="335988" y="171513"/>
              </a:lnTo>
              <a:lnTo>
                <a:pt x="335988" y="0"/>
              </a:lnTo>
              <a:lnTo>
                <a:pt x="6719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99233" y="1741026"/>
        <a:ext cx="34675" cy="34675"/>
      </dsp:txXfrm>
    </dsp:sp>
    <dsp:sp modelId="{552E195F-E3CE-4636-9398-69DD4F1CC442}">
      <dsp:nvSpPr>
        <dsp:cNvPr id="0" name=""/>
        <dsp:cNvSpPr/>
      </dsp:nvSpPr>
      <dsp:spPr>
        <a:xfrm>
          <a:off x="680582" y="649991"/>
          <a:ext cx="663851" cy="1194129"/>
        </a:xfrm>
        <a:custGeom>
          <a:avLst/>
          <a:gdLst/>
          <a:ahLst/>
          <a:cxnLst/>
          <a:rect l="0" t="0" r="0" b="0"/>
          <a:pathLst>
            <a:path>
              <a:moveTo>
                <a:pt x="0" y="1194129"/>
              </a:moveTo>
              <a:lnTo>
                <a:pt x="331925" y="1194129"/>
              </a:lnTo>
              <a:lnTo>
                <a:pt x="331925" y="0"/>
              </a:lnTo>
              <a:lnTo>
                <a:pt x="66385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978351" y="1212899"/>
        <a:ext cx="68312" cy="68312"/>
      </dsp:txXfrm>
    </dsp:sp>
    <dsp:sp modelId="{E2532D93-1685-4C12-84C6-5B978EA79A19}">
      <dsp:nvSpPr>
        <dsp:cNvPr id="0" name=""/>
        <dsp:cNvSpPr/>
      </dsp:nvSpPr>
      <dsp:spPr>
        <a:xfrm rot="16200000">
          <a:off x="-684343" y="1503829"/>
          <a:ext cx="2049269" cy="680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Понятие права</a:t>
          </a:r>
        </a:p>
      </dsp:txBody>
      <dsp:txXfrm>
        <a:off x="-684343" y="1503829"/>
        <a:ext cx="2049269" cy="680582"/>
      </dsp:txXfrm>
    </dsp:sp>
    <dsp:sp modelId="{DF843FC9-6CCD-421B-9124-D47C093C0FEB}">
      <dsp:nvSpPr>
        <dsp:cNvPr id="0" name=""/>
        <dsp:cNvSpPr/>
      </dsp:nvSpPr>
      <dsp:spPr>
        <a:xfrm>
          <a:off x="1344434" y="174519"/>
          <a:ext cx="5033749" cy="9509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Субъективное право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- принадлежащая лицу возможность выбирать вид и меру поведения. Это право принадлежит отдельному субъекту, его использование зависит от воли, именно поэтому оно именуется субъективным</a:t>
          </a:r>
        </a:p>
      </dsp:txBody>
      <dsp:txXfrm>
        <a:off x="1344434" y="174519"/>
        <a:ext cx="5033749" cy="950944"/>
      </dsp:txXfrm>
    </dsp:sp>
    <dsp:sp modelId="{47B04276-8530-4E3C-B462-D276D939B94D}">
      <dsp:nvSpPr>
        <dsp:cNvPr id="0" name=""/>
        <dsp:cNvSpPr/>
      </dsp:nvSpPr>
      <dsp:spPr>
        <a:xfrm>
          <a:off x="1352559" y="1130873"/>
          <a:ext cx="5033950" cy="10834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Объективное право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- выступает как система формально-определённых, общеобязательных и обеспеченных государственным принуждением норм, установленных или санкционированных государством для регулирования общественных отношений. Это совокупность писаных законов государства</a:t>
          </a:r>
        </a:p>
      </dsp:txBody>
      <dsp:txXfrm>
        <a:off x="1352559" y="1130873"/>
        <a:ext cx="5033950" cy="1083467"/>
      </dsp:txXfrm>
    </dsp:sp>
    <dsp:sp modelId="{F6E80803-ADC4-4A0D-980E-79FEB991D842}">
      <dsp:nvSpPr>
        <dsp:cNvPr id="0" name=""/>
        <dsp:cNvSpPr/>
      </dsp:nvSpPr>
      <dsp:spPr>
        <a:xfrm>
          <a:off x="1346398" y="2253297"/>
          <a:ext cx="5059956" cy="8652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Право как общесоциальный регулятор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- право есть система всех правовых явлений, включая естественное право, право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в объективном и субъективном смысле</a:t>
          </a:r>
        </a:p>
      </dsp:txBody>
      <dsp:txXfrm>
        <a:off x="1346398" y="2253297"/>
        <a:ext cx="5059956" cy="8652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C25257-032E-4261-8A74-2060F2B9331B}">
      <dsp:nvSpPr>
        <dsp:cNvPr id="0" name=""/>
        <dsp:cNvSpPr/>
      </dsp:nvSpPr>
      <dsp:spPr>
        <a:xfrm>
          <a:off x="1117848" y="1217446"/>
          <a:ext cx="452456" cy="998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6228" y="0"/>
              </a:lnTo>
              <a:lnTo>
                <a:pt x="226228" y="998963"/>
              </a:lnTo>
              <a:lnTo>
                <a:pt x="452456" y="9989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16660" y="1689512"/>
        <a:ext cx="54832" cy="54832"/>
      </dsp:txXfrm>
    </dsp:sp>
    <dsp:sp modelId="{A8CF17CD-8898-410F-BEC5-86616AA2756D}">
      <dsp:nvSpPr>
        <dsp:cNvPr id="0" name=""/>
        <dsp:cNvSpPr/>
      </dsp:nvSpPr>
      <dsp:spPr>
        <a:xfrm>
          <a:off x="1117848" y="1217446"/>
          <a:ext cx="458882" cy="647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9441" y="0"/>
              </a:lnTo>
              <a:lnTo>
                <a:pt x="229441" y="647653"/>
              </a:lnTo>
              <a:lnTo>
                <a:pt x="458882" y="6476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27445" y="1521429"/>
        <a:ext cx="39687" cy="39687"/>
      </dsp:txXfrm>
    </dsp:sp>
    <dsp:sp modelId="{763C23F0-F8E1-4FF6-BECB-AE7DD21684CA}">
      <dsp:nvSpPr>
        <dsp:cNvPr id="0" name=""/>
        <dsp:cNvSpPr/>
      </dsp:nvSpPr>
      <dsp:spPr>
        <a:xfrm>
          <a:off x="1117848" y="1217446"/>
          <a:ext cx="471723" cy="31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861" y="0"/>
              </a:lnTo>
              <a:lnTo>
                <a:pt x="235861" y="315614"/>
              </a:lnTo>
              <a:lnTo>
                <a:pt x="471723" y="315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39520" y="1361064"/>
        <a:ext cx="28378" cy="28378"/>
      </dsp:txXfrm>
    </dsp:sp>
    <dsp:sp modelId="{8258E251-ADEB-4E8E-AC04-C0DD1537919C}">
      <dsp:nvSpPr>
        <dsp:cNvPr id="0" name=""/>
        <dsp:cNvSpPr/>
      </dsp:nvSpPr>
      <dsp:spPr>
        <a:xfrm>
          <a:off x="1117848" y="1142456"/>
          <a:ext cx="4588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74990"/>
              </a:moveTo>
              <a:lnTo>
                <a:pt x="229441" y="74990"/>
              </a:lnTo>
              <a:lnTo>
                <a:pt x="229441" y="45720"/>
              </a:lnTo>
              <a:lnTo>
                <a:pt x="458882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1335793" y="1176680"/>
        <a:ext cx="22990" cy="22990"/>
      </dsp:txXfrm>
    </dsp:sp>
    <dsp:sp modelId="{020BF42E-4391-4F61-8F63-8A7EE5FD1374}">
      <dsp:nvSpPr>
        <dsp:cNvPr id="0" name=""/>
        <dsp:cNvSpPr/>
      </dsp:nvSpPr>
      <dsp:spPr>
        <a:xfrm>
          <a:off x="1117848" y="843291"/>
          <a:ext cx="458882" cy="374155"/>
        </a:xfrm>
        <a:custGeom>
          <a:avLst/>
          <a:gdLst/>
          <a:ahLst/>
          <a:cxnLst/>
          <a:rect l="0" t="0" r="0" b="0"/>
          <a:pathLst>
            <a:path>
              <a:moveTo>
                <a:pt x="0" y="374155"/>
              </a:moveTo>
              <a:lnTo>
                <a:pt x="229441" y="374155"/>
              </a:lnTo>
              <a:lnTo>
                <a:pt x="229441" y="0"/>
              </a:lnTo>
              <a:lnTo>
                <a:pt x="45888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1332487" y="1015566"/>
        <a:ext cx="29604" cy="29604"/>
      </dsp:txXfrm>
    </dsp:sp>
    <dsp:sp modelId="{740D0677-5BDA-493A-B10E-C2795C815622}">
      <dsp:nvSpPr>
        <dsp:cNvPr id="0" name=""/>
        <dsp:cNvSpPr/>
      </dsp:nvSpPr>
      <dsp:spPr>
        <a:xfrm>
          <a:off x="1117848" y="498403"/>
          <a:ext cx="471723" cy="719042"/>
        </a:xfrm>
        <a:custGeom>
          <a:avLst/>
          <a:gdLst/>
          <a:ahLst/>
          <a:cxnLst/>
          <a:rect l="0" t="0" r="0" b="0"/>
          <a:pathLst>
            <a:path>
              <a:moveTo>
                <a:pt x="0" y="719042"/>
              </a:moveTo>
              <a:lnTo>
                <a:pt x="235861" y="719042"/>
              </a:lnTo>
              <a:lnTo>
                <a:pt x="235861" y="0"/>
              </a:lnTo>
              <a:lnTo>
                <a:pt x="47172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1332210" y="836426"/>
        <a:ext cx="42998" cy="42998"/>
      </dsp:txXfrm>
    </dsp:sp>
    <dsp:sp modelId="{C04C3308-0EF8-41C6-A515-93EE5F91C1A6}">
      <dsp:nvSpPr>
        <dsp:cNvPr id="0" name=""/>
        <dsp:cNvSpPr/>
      </dsp:nvSpPr>
      <dsp:spPr>
        <a:xfrm>
          <a:off x="1117848" y="159941"/>
          <a:ext cx="458882" cy="1057504"/>
        </a:xfrm>
        <a:custGeom>
          <a:avLst/>
          <a:gdLst/>
          <a:ahLst/>
          <a:cxnLst/>
          <a:rect l="0" t="0" r="0" b="0"/>
          <a:pathLst>
            <a:path>
              <a:moveTo>
                <a:pt x="0" y="1057504"/>
              </a:moveTo>
              <a:lnTo>
                <a:pt x="229441" y="1057504"/>
              </a:lnTo>
              <a:lnTo>
                <a:pt x="229441" y="0"/>
              </a:lnTo>
              <a:lnTo>
                <a:pt x="45888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1318469" y="659874"/>
        <a:ext cx="57638" cy="57638"/>
      </dsp:txXfrm>
    </dsp:sp>
    <dsp:sp modelId="{AEEB4FFA-40B0-410F-8EC9-9FAA5CE41241}">
      <dsp:nvSpPr>
        <dsp:cNvPr id="0" name=""/>
        <dsp:cNvSpPr/>
      </dsp:nvSpPr>
      <dsp:spPr>
        <a:xfrm rot="16200000">
          <a:off x="-58763" y="990597"/>
          <a:ext cx="1899524" cy="453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Признаки права</a:t>
          </a:r>
        </a:p>
      </dsp:txBody>
      <dsp:txXfrm>
        <a:off x="-58763" y="990597"/>
        <a:ext cx="1899524" cy="453699"/>
      </dsp:txXfrm>
    </dsp:sp>
    <dsp:sp modelId="{719D9EBB-B901-4483-9011-A59AA72A89B1}">
      <dsp:nvSpPr>
        <dsp:cNvPr id="0" name=""/>
        <dsp:cNvSpPr/>
      </dsp:nvSpPr>
      <dsp:spPr>
        <a:xfrm>
          <a:off x="1576730" y="1435"/>
          <a:ext cx="2994598" cy="317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Формальная определённость</a:t>
          </a:r>
        </a:p>
      </dsp:txBody>
      <dsp:txXfrm>
        <a:off x="1576730" y="1435"/>
        <a:ext cx="2994598" cy="317012"/>
      </dsp:txXfrm>
    </dsp:sp>
    <dsp:sp modelId="{7AB8A598-57A6-4ADB-B7CC-2A0D1119885C}">
      <dsp:nvSpPr>
        <dsp:cNvPr id="0" name=""/>
        <dsp:cNvSpPr/>
      </dsp:nvSpPr>
      <dsp:spPr>
        <a:xfrm>
          <a:off x="1589572" y="339897"/>
          <a:ext cx="2994598" cy="317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Связь с государством</a:t>
          </a:r>
        </a:p>
      </dsp:txBody>
      <dsp:txXfrm>
        <a:off x="1589572" y="339897"/>
        <a:ext cx="2994598" cy="317012"/>
      </dsp:txXfrm>
    </dsp:sp>
    <dsp:sp modelId="{A6C9DACE-71CA-4FAB-A5F9-FEF5E7D3B9FB}">
      <dsp:nvSpPr>
        <dsp:cNvPr id="0" name=""/>
        <dsp:cNvSpPr/>
      </dsp:nvSpPr>
      <dsp:spPr>
        <a:xfrm>
          <a:off x="1576730" y="684785"/>
          <a:ext cx="2994598" cy="317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Общеобязательность</a:t>
          </a:r>
        </a:p>
      </dsp:txBody>
      <dsp:txXfrm>
        <a:off x="1576730" y="684785"/>
        <a:ext cx="2994598" cy="317012"/>
      </dsp:txXfrm>
    </dsp:sp>
    <dsp:sp modelId="{E84BC6A8-242B-4F81-86CC-67D2F108F048}">
      <dsp:nvSpPr>
        <dsp:cNvPr id="0" name=""/>
        <dsp:cNvSpPr/>
      </dsp:nvSpPr>
      <dsp:spPr>
        <a:xfrm>
          <a:off x="1576730" y="1029669"/>
          <a:ext cx="2994598" cy="317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Нормативность</a:t>
          </a:r>
        </a:p>
      </dsp:txBody>
      <dsp:txXfrm>
        <a:off x="1576730" y="1029669"/>
        <a:ext cx="2994598" cy="317012"/>
      </dsp:txXfrm>
    </dsp:sp>
    <dsp:sp modelId="{FACE2523-84E4-4FAB-9013-25E2664821DA}">
      <dsp:nvSpPr>
        <dsp:cNvPr id="0" name=""/>
        <dsp:cNvSpPr/>
      </dsp:nvSpPr>
      <dsp:spPr>
        <a:xfrm>
          <a:off x="1589572" y="1374554"/>
          <a:ext cx="2994598" cy="317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Системность</a:t>
          </a:r>
        </a:p>
      </dsp:txBody>
      <dsp:txXfrm>
        <a:off x="1589572" y="1374554"/>
        <a:ext cx="2994598" cy="317012"/>
      </dsp:txXfrm>
    </dsp:sp>
    <dsp:sp modelId="{0D99BA6B-EE40-4E4B-8794-FEE21761CFFF}">
      <dsp:nvSpPr>
        <dsp:cNvPr id="0" name=""/>
        <dsp:cNvSpPr/>
      </dsp:nvSpPr>
      <dsp:spPr>
        <a:xfrm>
          <a:off x="1576730" y="1706593"/>
          <a:ext cx="2994598" cy="317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Общественный регулятор</a:t>
          </a:r>
        </a:p>
      </dsp:txBody>
      <dsp:txXfrm>
        <a:off x="1576730" y="1706593"/>
        <a:ext cx="2994598" cy="317012"/>
      </dsp:txXfrm>
    </dsp:sp>
    <dsp:sp modelId="{63463C3C-37D9-4DB6-97F7-7883ED4E058E}">
      <dsp:nvSpPr>
        <dsp:cNvPr id="0" name=""/>
        <dsp:cNvSpPr/>
      </dsp:nvSpPr>
      <dsp:spPr>
        <a:xfrm>
          <a:off x="1570304" y="2057903"/>
          <a:ext cx="2994598" cy="317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Средства социального компромиса</a:t>
          </a:r>
        </a:p>
      </dsp:txBody>
      <dsp:txXfrm>
        <a:off x="1570304" y="2057903"/>
        <a:ext cx="2994598" cy="3170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D7829-BC43-4A89-8EDB-03B157A32A35}">
      <dsp:nvSpPr>
        <dsp:cNvPr id="0" name=""/>
        <dsp:cNvSpPr/>
      </dsp:nvSpPr>
      <dsp:spPr>
        <a:xfrm>
          <a:off x="1487473" y="1120140"/>
          <a:ext cx="228830" cy="656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415" y="0"/>
              </a:lnTo>
              <a:lnTo>
                <a:pt x="114415" y="656612"/>
              </a:lnTo>
              <a:lnTo>
                <a:pt x="228830" y="6566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1584505" y="1431062"/>
        <a:ext cx="34767" cy="34767"/>
      </dsp:txXfrm>
    </dsp:sp>
    <dsp:sp modelId="{B24B2C82-6C28-408E-ADC5-4E0594514BDD}">
      <dsp:nvSpPr>
        <dsp:cNvPr id="0" name=""/>
        <dsp:cNvSpPr/>
      </dsp:nvSpPr>
      <dsp:spPr>
        <a:xfrm>
          <a:off x="1487473" y="656101"/>
          <a:ext cx="228830" cy="464038"/>
        </a:xfrm>
        <a:custGeom>
          <a:avLst/>
          <a:gdLst/>
          <a:ahLst/>
          <a:cxnLst/>
          <a:rect l="0" t="0" r="0" b="0"/>
          <a:pathLst>
            <a:path>
              <a:moveTo>
                <a:pt x="0" y="464038"/>
              </a:moveTo>
              <a:lnTo>
                <a:pt x="114415" y="464038"/>
              </a:lnTo>
              <a:lnTo>
                <a:pt x="114415" y="0"/>
              </a:lnTo>
              <a:lnTo>
                <a:pt x="22883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1588954" y="875185"/>
        <a:ext cx="25869" cy="25869"/>
      </dsp:txXfrm>
    </dsp:sp>
    <dsp:sp modelId="{D96D3454-3F0E-4317-B520-FE78D7FFB6B3}">
      <dsp:nvSpPr>
        <dsp:cNvPr id="0" name=""/>
        <dsp:cNvSpPr/>
      </dsp:nvSpPr>
      <dsp:spPr>
        <a:xfrm rot="16200000">
          <a:off x="-206174" y="378837"/>
          <a:ext cx="1904690" cy="1482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Функции права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 - это основные направления правового воздействия, выражающие роль права в упорядочении общественных отношений</a:t>
          </a:r>
        </a:p>
      </dsp:txBody>
      <dsp:txXfrm>
        <a:off x="-206174" y="378837"/>
        <a:ext cx="1904690" cy="1482604"/>
      </dsp:txXfrm>
    </dsp:sp>
    <dsp:sp modelId="{FBAA98F9-0D7D-4263-A89E-675268476069}">
      <dsp:nvSpPr>
        <dsp:cNvPr id="0" name=""/>
        <dsp:cNvSpPr/>
      </dsp:nvSpPr>
      <dsp:spPr>
        <a:xfrm>
          <a:off x="1716304" y="43092"/>
          <a:ext cx="4618666" cy="122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Регулятивная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- это направление правового воздействия, нацеленное на организацию социально значимых позитивных отношений с помощью юридических приёмов и средств, в соответствии с объективными потребностями общественного развития, а также особенностями внутригосударственной и международной обстановки</a:t>
          </a:r>
        </a:p>
      </dsp:txBody>
      <dsp:txXfrm>
        <a:off x="1716304" y="43092"/>
        <a:ext cx="4618666" cy="1226017"/>
      </dsp:txXfrm>
    </dsp:sp>
    <dsp:sp modelId="{4F9EB83F-39D5-4664-AC39-A6F8A93B1625}">
      <dsp:nvSpPr>
        <dsp:cNvPr id="0" name=""/>
        <dsp:cNvSpPr/>
      </dsp:nvSpPr>
      <dsp:spPr>
        <a:xfrm>
          <a:off x="1716304" y="1356317"/>
          <a:ext cx="4618666" cy="840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Правоохранительная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заключается в охране положительных и вытеснении негативных, вредных для общества явлений, в их предупреждении, пресечении и восстановлении нарушенных прав</a:t>
          </a:r>
        </a:p>
      </dsp:txBody>
      <dsp:txXfrm>
        <a:off x="1716304" y="1356317"/>
        <a:ext cx="4618666" cy="840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5</cp:revision>
  <dcterms:created xsi:type="dcterms:W3CDTF">2020-05-10T08:26:00Z</dcterms:created>
  <dcterms:modified xsi:type="dcterms:W3CDTF">2020-05-10T10:18:00Z</dcterms:modified>
</cp:coreProperties>
</file>