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3C" w:rsidRDefault="00075518" w:rsidP="00075518">
      <w:pPr>
        <w:jc w:val="center"/>
        <w:rPr>
          <w:b/>
          <w:sz w:val="32"/>
        </w:rPr>
      </w:pPr>
      <w:r w:rsidRPr="00075518">
        <w:rPr>
          <w:b/>
          <w:sz w:val="32"/>
        </w:rPr>
        <w:t>ПЗ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75518" w:rsidTr="00075518">
        <w:trPr>
          <w:trHeight w:val="545"/>
        </w:trPr>
        <w:tc>
          <w:tcPr>
            <w:tcW w:w="10456" w:type="dxa"/>
            <w:gridSpan w:val="4"/>
          </w:tcPr>
          <w:p w:rsidR="00075518" w:rsidRDefault="00075518" w:rsidP="00075518">
            <w:pPr>
              <w:jc w:val="center"/>
            </w:pPr>
            <w:r w:rsidRPr="00075518">
              <w:rPr>
                <w:sz w:val="28"/>
              </w:rPr>
              <w:t>Правила внутреннего распорядка университета</w:t>
            </w:r>
          </w:p>
        </w:tc>
      </w:tr>
      <w:tr w:rsidR="00075518" w:rsidTr="00075518">
        <w:tc>
          <w:tcPr>
            <w:tcW w:w="2614" w:type="dxa"/>
          </w:tcPr>
          <w:p w:rsidR="00075518" w:rsidRDefault="00075518" w:rsidP="00075518">
            <w:pPr>
              <w:jc w:val="center"/>
            </w:pPr>
            <w:r>
              <w:t>Согласна</w:t>
            </w:r>
          </w:p>
        </w:tc>
        <w:tc>
          <w:tcPr>
            <w:tcW w:w="2614" w:type="dxa"/>
          </w:tcPr>
          <w:p w:rsidR="00075518" w:rsidRDefault="00075518" w:rsidP="00075518">
            <w:pPr>
              <w:jc w:val="center"/>
            </w:pPr>
            <w:r>
              <w:t>Не согласна</w:t>
            </w:r>
          </w:p>
        </w:tc>
        <w:tc>
          <w:tcPr>
            <w:tcW w:w="2614" w:type="dxa"/>
          </w:tcPr>
          <w:p w:rsidR="00075518" w:rsidRDefault="00075518" w:rsidP="00075518">
            <w:pPr>
              <w:jc w:val="center"/>
            </w:pPr>
            <w:r>
              <w:t>Вопрос</w:t>
            </w:r>
          </w:p>
        </w:tc>
        <w:tc>
          <w:tcPr>
            <w:tcW w:w="2614" w:type="dxa"/>
          </w:tcPr>
          <w:p w:rsidR="00075518" w:rsidRDefault="00075518" w:rsidP="00075518">
            <w:pPr>
              <w:jc w:val="center"/>
            </w:pPr>
            <w:r>
              <w:t>Предложение</w:t>
            </w:r>
          </w:p>
        </w:tc>
      </w:tr>
      <w:tr w:rsidR="00075518" w:rsidTr="00075518">
        <w:tc>
          <w:tcPr>
            <w:tcW w:w="2614" w:type="dxa"/>
          </w:tcPr>
          <w:p w:rsidR="00075518" w:rsidRDefault="00075518" w:rsidP="00075518"/>
        </w:tc>
        <w:tc>
          <w:tcPr>
            <w:tcW w:w="2614" w:type="dxa"/>
          </w:tcPr>
          <w:p w:rsidR="00075518" w:rsidRDefault="00075518" w:rsidP="00075518">
            <w:r>
              <w:t>27г) Обучающиеся университета обязаны активно участвовать в общественной жизни коллектива университета</w:t>
            </w:r>
          </w:p>
        </w:tc>
        <w:tc>
          <w:tcPr>
            <w:tcW w:w="2614" w:type="dxa"/>
          </w:tcPr>
          <w:p w:rsidR="00075518" w:rsidRDefault="00C01CFD" w:rsidP="00075518">
            <w:r>
              <w:t>6)Положения Правил, ухудшающие положение работников и обучающихся в сравнении с действующим законодательством, Уставом и коллективным договором университета недействительны с момента установления и применению не подлежат</w:t>
            </w:r>
          </w:p>
          <w:p w:rsidR="00C01CFD" w:rsidRDefault="00C01CFD" w:rsidP="00075518">
            <w:r>
              <w:t>Зачем тогда их делать?</w:t>
            </w:r>
          </w:p>
        </w:tc>
        <w:tc>
          <w:tcPr>
            <w:tcW w:w="2614" w:type="dxa"/>
          </w:tcPr>
          <w:p w:rsidR="00075518" w:rsidRDefault="00C01CFD" w:rsidP="00075518">
            <w:r>
              <w:t>27г) Не обязан принимать участие, а имеет право</w:t>
            </w:r>
          </w:p>
        </w:tc>
      </w:tr>
      <w:tr w:rsidR="00075518" w:rsidTr="00075518">
        <w:tc>
          <w:tcPr>
            <w:tcW w:w="2614" w:type="dxa"/>
          </w:tcPr>
          <w:p w:rsidR="00075518" w:rsidRDefault="00075518" w:rsidP="00075518"/>
        </w:tc>
        <w:tc>
          <w:tcPr>
            <w:tcW w:w="2614" w:type="dxa"/>
          </w:tcPr>
          <w:p w:rsidR="00075518" w:rsidRDefault="00075518" w:rsidP="00075518">
            <w:r>
              <w:t>29)</w:t>
            </w:r>
            <w:r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 xml:space="preserve"> При неявке</w:t>
            </w:r>
            <w:r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 xml:space="preserve"> на занятия обучающийся обязаны не позднее, чем в первый день явки в университет, представить декану факультета (директору института (данные о причинах пропуска занятий</w:t>
            </w:r>
          </w:p>
        </w:tc>
        <w:tc>
          <w:tcPr>
            <w:tcW w:w="2614" w:type="dxa"/>
          </w:tcPr>
          <w:p w:rsidR="00075518" w:rsidRDefault="00C01CFD" w:rsidP="00075518">
            <w:r>
              <w:t>26)Обучающиеся университета имеют право получать образование в соответствии с образовательными стандартами, обучаться в пределах этих стандартов по индивидуальным учебным планам, ускоренным курсам обучения.</w:t>
            </w:r>
          </w:p>
          <w:p w:rsidR="00C01CFD" w:rsidRDefault="00C01CFD" w:rsidP="00075518">
            <w:r>
              <w:t>Что значит ускоренные курсы обучения?</w:t>
            </w:r>
          </w:p>
        </w:tc>
        <w:tc>
          <w:tcPr>
            <w:tcW w:w="2614" w:type="dxa"/>
          </w:tcPr>
          <w:p w:rsidR="00075518" w:rsidRDefault="00C01CFD" w:rsidP="00075518">
            <w:r>
              <w:t>29) Справки требуют в основном преподаватели, а не деканы или директора. И некоторые справки/освобождения выдаются не сразу</w:t>
            </w:r>
          </w:p>
        </w:tc>
      </w:tr>
      <w:tr w:rsidR="00075518" w:rsidTr="00075518">
        <w:tc>
          <w:tcPr>
            <w:tcW w:w="2614" w:type="dxa"/>
          </w:tcPr>
          <w:p w:rsidR="00075518" w:rsidRDefault="00075518" w:rsidP="00075518"/>
        </w:tc>
        <w:tc>
          <w:tcPr>
            <w:tcW w:w="2614" w:type="dxa"/>
          </w:tcPr>
          <w:p w:rsidR="00075518" w:rsidRDefault="00075518" w:rsidP="00075518">
            <w:r>
              <w:t>32)Обучающиеся должны быть дисциплинированными и опрятными как в учебном заведении, так и на улице в общественных местах</w:t>
            </w:r>
          </w:p>
        </w:tc>
        <w:tc>
          <w:tcPr>
            <w:tcW w:w="2614" w:type="dxa"/>
          </w:tcPr>
          <w:p w:rsidR="00C01CFD" w:rsidRDefault="00C01CFD" w:rsidP="00C01CFD">
            <w:r>
              <w:t xml:space="preserve">65)Вход обучающихся после второго звонка запрещается до перерыва. </w:t>
            </w:r>
          </w:p>
          <w:p w:rsidR="00075518" w:rsidRDefault="00C01CFD" w:rsidP="00C01CFD">
            <w:r>
              <w:t>У нас есть второй звонок?</w:t>
            </w:r>
          </w:p>
        </w:tc>
        <w:tc>
          <w:tcPr>
            <w:tcW w:w="2614" w:type="dxa"/>
          </w:tcPr>
          <w:p w:rsidR="00075518" w:rsidRDefault="00C01CFD" w:rsidP="00075518">
            <w:r>
              <w:t>65) Можно, если по уважительной причине</w:t>
            </w:r>
            <w:bookmarkStart w:id="0" w:name="_GoBack"/>
            <w:bookmarkEnd w:id="0"/>
          </w:p>
        </w:tc>
      </w:tr>
      <w:tr w:rsidR="00075518" w:rsidTr="00075518">
        <w:tc>
          <w:tcPr>
            <w:tcW w:w="2614" w:type="dxa"/>
          </w:tcPr>
          <w:p w:rsidR="00075518" w:rsidRDefault="00075518" w:rsidP="00075518"/>
        </w:tc>
        <w:tc>
          <w:tcPr>
            <w:tcW w:w="2614" w:type="dxa"/>
          </w:tcPr>
          <w:p w:rsidR="00075518" w:rsidRDefault="00075518" w:rsidP="00075518">
            <w:r>
              <w:t>65)Недопустимо выходить из аудитории во время проведения учебных занятий</w:t>
            </w:r>
          </w:p>
        </w:tc>
        <w:tc>
          <w:tcPr>
            <w:tcW w:w="2614" w:type="dxa"/>
          </w:tcPr>
          <w:p w:rsidR="00075518" w:rsidRDefault="00075518" w:rsidP="00075518"/>
        </w:tc>
        <w:tc>
          <w:tcPr>
            <w:tcW w:w="2614" w:type="dxa"/>
          </w:tcPr>
          <w:p w:rsidR="00075518" w:rsidRDefault="00075518" w:rsidP="00075518"/>
        </w:tc>
      </w:tr>
    </w:tbl>
    <w:p w:rsidR="00075518" w:rsidRPr="00075518" w:rsidRDefault="00075518" w:rsidP="00075518">
      <w:pPr>
        <w:jc w:val="center"/>
      </w:pPr>
    </w:p>
    <w:sectPr w:rsidR="00075518" w:rsidRPr="00075518" w:rsidSect="000755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74"/>
    <w:rsid w:val="00075518"/>
    <w:rsid w:val="00293CCD"/>
    <w:rsid w:val="00347174"/>
    <w:rsid w:val="0051614F"/>
    <w:rsid w:val="00C0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063BF"/>
  <w15:chartTrackingRefBased/>
  <w15:docId w15:val="{7A35EABF-6186-498C-B9EA-A9AC04E6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2</cp:revision>
  <dcterms:created xsi:type="dcterms:W3CDTF">2020-05-10T07:57:00Z</dcterms:created>
  <dcterms:modified xsi:type="dcterms:W3CDTF">2020-05-10T08:14:00Z</dcterms:modified>
</cp:coreProperties>
</file>