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0E" w:rsidRPr="0002450E" w:rsidRDefault="00B336A4" w:rsidP="00E10ED5">
      <w:pPr>
        <w:pStyle w:val="a3"/>
        <w:spacing w:before="0" w:after="0"/>
        <w:ind w:firstLine="540"/>
        <w:rPr>
          <w:rFonts w:ascii="Times New Roman" w:hAnsi="Times New Roman"/>
          <w:szCs w:val="24"/>
        </w:rPr>
      </w:pPr>
      <w:r w:rsidRPr="0002450E">
        <w:rPr>
          <w:rFonts w:ascii="Times New Roman" w:hAnsi="Times New Roman"/>
          <w:szCs w:val="24"/>
        </w:rPr>
        <w:t>Практическое задание № 9.</w:t>
      </w:r>
    </w:p>
    <w:p w:rsidR="00B336A4" w:rsidRDefault="00B336A4" w:rsidP="00E10ED5">
      <w:pPr>
        <w:pStyle w:val="a3"/>
        <w:spacing w:before="0" w:after="0"/>
        <w:ind w:firstLine="54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Pr="00A101A7">
        <w:rPr>
          <w:rFonts w:ascii="Times New Roman" w:hAnsi="Times New Roman"/>
          <w:b w:val="0"/>
          <w:sz w:val="24"/>
          <w:szCs w:val="24"/>
        </w:rPr>
        <w:t>«Основы семейного права»</w:t>
      </w:r>
    </w:p>
    <w:p w:rsidR="00E10ED5" w:rsidRPr="00E10ED5" w:rsidRDefault="00E10ED5" w:rsidP="00E10ED5">
      <w:pPr>
        <w:rPr>
          <w:lang w:eastAsia="ru-RU"/>
        </w:rPr>
      </w:pPr>
    </w:p>
    <w:p w:rsidR="0002450E" w:rsidRDefault="00B336A4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  <w:r w:rsidRPr="00141402">
        <w:rPr>
          <w:rFonts w:ascii="Times New Roman" w:hAnsi="Times New Roman" w:cs="Times New Roman"/>
          <w:i/>
        </w:rPr>
        <w:t>Задание 1.</w:t>
      </w:r>
      <w:r w:rsidRPr="001C7BAC">
        <w:rPr>
          <w:rFonts w:ascii="Times New Roman" w:hAnsi="Times New Roman" w:cs="Times New Roman"/>
        </w:rPr>
        <w:t xml:space="preserve"> Используя ранее изученный материал по соотношению морали и права, определите нормы права СК РФ, в которых используются категории морали. </w:t>
      </w:r>
      <w:r>
        <w:rPr>
          <w:rFonts w:ascii="Times New Roman" w:hAnsi="Times New Roman" w:cs="Times New Roman"/>
        </w:rPr>
        <w:t xml:space="preserve">Перечислите такие категории, дайте определения. </w:t>
      </w:r>
      <w:r w:rsidRPr="001C7BAC">
        <w:rPr>
          <w:rFonts w:ascii="Times New Roman" w:hAnsi="Times New Roman" w:cs="Times New Roman"/>
        </w:rPr>
        <w:t>Есть ли определение этих категорий в иных нормативно-правовых актах?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8872"/>
      </w:tblGrid>
      <w:tr w:rsidR="000B1AD3" w:rsidTr="00366BAD">
        <w:tc>
          <w:tcPr>
            <w:tcW w:w="1668" w:type="dxa"/>
          </w:tcPr>
          <w:p w:rsid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Любовь</w:t>
            </w:r>
          </w:p>
        </w:tc>
        <w:tc>
          <w:tcPr>
            <w:tcW w:w="8872" w:type="dxa"/>
          </w:tcPr>
          <w:p w:rsidR="000B1AD3" w:rsidRPr="000B1AD3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0B1AD3" w:rsidRPr="000B1AD3">
              <w:rPr>
                <w:rFonts w:ascii="Times New Roman" w:hAnsi="Times New Roman" w:cs="Times New Roman"/>
                <w:b/>
              </w:rPr>
              <w:t>Статья 1. Основные начала семейного законодательства</w:t>
            </w:r>
          </w:p>
          <w:p w:rsidR="000B1AD3" w:rsidRP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B1AD3">
              <w:rPr>
                <w:rFonts w:ascii="Times New Roman" w:hAnsi="Times New Roman" w:cs="Times New Roman"/>
              </w:rPr>
              <w:t>1. Семья, материнство, отцовство и детство в Российской Федерации находятся под защитой государства.</w:t>
            </w:r>
          </w:p>
          <w:p w:rsid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B1AD3">
              <w:rPr>
                <w:rFonts w:ascii="Times New Roman" w:hAnsi="Times New Roman" w:cs="Times New Roman"/>
              </w:rPr>
              <w:t xml:space="preserve">Семейное законодательство исходит из необходимости укрепления семьи, построения семейных отношений на </w:t>
            </w:r>
            <w:r w:rsidRPr="000B1AD3">
              <w:rPr>
                <w:rFonts w:ascii="Times New Roman" w:hAnsi="Times New Roman" w:cs="Times New Roman"/>
                <w:u w:val="single"/>
              </w:rPr>
              <w:t>чувствах взаимной любви и уважения</w:t>
            </w:r>
            <w:r w:rsidRPr="000B1AD3">
              <w:rPr>
                <w:rFonts w:ascii="Times New Roman" w:hAnsi="Times New Roman" w:cs="Times New Roman"/>
              </w:rPr>
              <w:t>, взаимопомощи и отве</w:t>
            </w:r>
            <w:r>
              <w:rPr>
                <w:rFonts w:ascii="Times New Roman" w:hAnsi="Times New Roman" w:cs="Times New Roman"/>
              </w:rPr>
              <w:t>тственности перед семьёй всех её</w:t>
            </w:r>
            <w:r w:rsidRPr="000B1AD3">
              <w:rPr>
                <w:rFonts w:ascii="Times New Roman" w:hAnsi="Times New Roman" w:cs="Times New Roman"/>
              </w:rPr>
              <w:t xml:space="preserve"> членов, недопустимости произвольного вмешательства кого-либо в дела семьи, обеспечения беспрепятственного осуществления членами семьи своих прав, возможности судебной защиты этих прав.</w:t>
            </w:r>
          </w:p>
        </w:tc>
      </w:tr>
      <w:tr w:rsidR="000B1AD3" w:rsidTr="00366BAD">
        <w:tc>
          <w:tcPr>
            <w:tcW w:w="1668" w:type="dxa"/>
          </w:tcPr>
          <w:p w:rsid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Справедливость</w:t>
            </w:r>
          </w:p>
        </w:tc>
        <w:tc>
          <w:tcPr>
            <w:tcW w:w="8872" w:type="dxa"/>
          </w:tcPr>
          <w:p w:rsidR="007D5239" w:rsidRPr="007D5239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7D5239" w:rsidRPr="007D5239">
              <w:rPr>
                <w:rFonts w:ascii="Times New Roman" w:hAnsi="Times New Roman" w:cs="Times New Roman"/>
                <w:b/>
              </w:rPr>
              <w:t>Статья 34. Совместная собственность супругов</w:t>
            </w:r>
          </w:p>
          <w:p w:rsidR="000B1AD3" w:rsidRDefault="007D523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7D5239">
              <w:rPr>
                <w:rFonts w:ascii="Times New Roman" w:hAnsi="Times New Roman" w:cs="Times New Roman"/>
              </w:rPr>
              <w:t xml:space="preserve">3. Право на общее имущество супругов принадлежит также супругу, который в период брака </w:t>
            </w:r>
            <w:r w:rsidRPr="00DC47CD">
              <w:rPr>
                <w:rFonts w:ascii="Times New Roman" w:hAnsi="Times New Roman" w:cs="Times New Roman"/>
                <w:u w:val="single"/>
              </w:rPr>
              <w:t>осуществлял ведение домашнего хозяйства, уход за детьми</w:t>
            </w:r>
            <w:r w:rsidRPr="007D5239">
              <w:rPr>
                <w:rFonts w:ascii="Times New Roman" w:hAnsi="Times New Roman" w:cs="Times New Roman"/>
              </w:rPr>
              <w:t xml:space="preserve"> или по другим уважительным причинам не имел самостоятельного дохода.</w:t>
            </w:r>
          </w:p>
          <w:p w:rsidR="008A7337" w:rsidRDefault="008A7337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A7337" w:rsidRPr="008A7337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ГК РФ </w:t>
            </w:r>
            <w:r w:rsidRPr="008A7337">
              <w:rPr>
                <w:rFonts w:ascii="Times New Roman" w:hAnsi="Times New Roman" w:cs="Times New Roman"/>
                <w:b/>
              </w:rPr>
              <w:t>Статья 451. Изменение и расторжение договора в связи с существенным изменением обстоятельств</w:t>
            </w:r>
          </w:p>
          <w:p w:rsidR="008A7337" w:rsidRDefault="008A7337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 xml:space="preserve">3.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договора, исходя из необходимости </w:t>
            </w:r>
            <w:r w:rsidRPr="008A7337">
              <w:rPr>
                <w:rFonts w:ascii="Times New Roman" w:hAnsi="Times New Roman" w:cs="Times New Roman"/>
                <w:u w:val="single"/>
              </w:rPr>
              <w:t>справедливого распределения</w:t>
            </w:r>
            <w:r w:rsidRPr="008A7337">
              <w:rPr>
                <w:rFonts w:ascii="Times New Roman" w:hAnsi="Times New Roman" w:cs="Times New Roman"/>
              </w:rPr>
              <w:t xml:space="preserve"> между сторонами расходов, понесённых ими в связи с исполнением этого договора.</w:t>
            </w:r>
          </w:p>
          <w:p w:rsidR="008A7337" w:rsidRDefault="008A7337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A7337" w:rsidRPr="008A7337" w:rsidRDefault="008A7337" w:rsidP="008A7337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8A7337">
              <w:rPr>
                <w:rFonts w:ascii="Times New Roman" w:hAnsi="Times New Roman" w:cs="Times New Roman"/>
                <w:b/>
              </w:rPr>
              <w:t>УК РФ Статья 6. Принцип справедливости</w:t>
            </w:r>
          </w:p>
          <w:p w:rsidR="008A7337" w:rsidRPr="008A7337" w:rsidRDefault="008A7337" w:rsidP="008A73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>1. Наказание и иные меры уголовно-правового характера, применяемые к лицу, совершившему преступление, должны быть справедливыми, то есть соответствовать характеру и степени общественной опасности преступления, обстоятельствам его совершения и личности виновного.</w:t>
            </w:r>
          </w:p>
          <w:p w:rsidR="008A7337" w:rsidRDefault="008A7337" w:rsidP="008A73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>2. Никто не может нести уголовную ответственность дважды за одно и то же преступление.</w:t>
            </w:r>
          </w:p>
        </w:tc>
      </w:tr>
      <w:tr w:rsidR="000B1AD3" w:rsidTr="00366BAD">
        <w:tc>
          <w:tcPr>
            <w:tcW w:w="1668" w:type="dxa"/>
          </w:tcPr>
          <w:p w:rsid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Достоинство </w:t>
            </w:r>
          </w:p>
        </w:tc>
        <w:tc>
          <w:tcPr>
            <w:tcW w:w="8872" w:type="dxa"/>
          </w:tcPr>
          <w:p w:rsidR="000B1AD3" w:rsidRPr="000B1AD3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0B1AD3" w:rsidRPr="000B1AD3">
              <w:rPr>
                <w:rFonts w:ascii="Times New Roman" w:hAnsi="Times New Roman" w:cs="Times New Roman"/>
                <w:b/>
              </w:rPr>
              <w:t>Статья 54. Право ребёнка жить и воспитываться в семье</w:t>
            </w:r>
          </w:p>
          <w:p w:rsidR="000B1AD3" w:rsidRP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B1AD3">
              <w:rPr>
                <w:rFonts w:ascii="Times New Roman" w:hAnsi="Times New Roman" w:cs="Times New Roman"/>
              </w:rPr>
              <w:t>2. Каждый ребёнок имеет право жить и воспитываться в семье, насколько это возможно, право знать своих родителей, право на их заботу, право на совместное с ними проживание, за исключением случаев, когда это противоречит его интересам.</w:t>
            </w:r>
          </w:p>
          <w:p w:rsidR="000B1AD3" w:rsidRDefault="000B1AD3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B1AD3">
              <w:rPr>
                <w:rFonts w:ascii="Times New Roman" w:hAnsi="Times New Roman" w:cs="Times New Roman"/>
              </w:rPr>
              <w:t>Проживающие в одной семье и имеющие общее место жительства дети имеют право преимущественного приёма на обучение по основным общеобразовательным программам дошкольного образования и начального общего образования в государственные и муниципальные образовательные организации, в которых обучаются их братья и (или) сестры.</w:t>
            </w:r>
          </w:p>
          <w:p w:rsidR="007D5239" w:rsidRDefault="000B1AD3" w:rsidP="00E10ED5">
            <w:pPr>
              <w:spacing w:line="288" w:lineRule="auto"/>
              <w:rPr>
                <w:rFonts w:ascii="Times New Roman" w:hAnsi="Times New Roman" w:cs="Times New Roman"/>
                <w:u w:val="single"/>
              </w:rPr>
            </w:pPr>
            <w:r w:rsidRPr="000B1AD3">
              <w:rPr>
                <w:rFonts w:ascii="Times New Roman" w:hAnsi="Times New Roman" w:cs="Times New Roman"/>
              </w:rPr>
              <w:t xml:space="preserve">Ребёнок имеет права на воспитание своими родителями, образование, обеспечение его интересов, всестороннее развитие, </w:t>
            </w:r>
            <w:r w:rsidRPr="007D5239">
              <w:rPr>
                <w:rFonts w:ascii="Times New Roman" w:hAnsi="Times New Roman" w:cs="Times New Roman"/>
                <w:u w:val="single"/>
              </w:rPr>
              <w:t>уважение его человеческого достоинства.</w:t>
            </w:r>
          </w:p>
          <w:p w:rsidR="004B251A" w:rsidRDefault="004B251A" w:rsidP="00E10ED5">
            <w:pPr>
              <w:spacing w:line="288" w:lineRule="auto"/>
              <w:rPr>
                <w:rFonts w:ascii="Times New Roman" w:hAnsi="Times New Roman" w:cs="Times New Roman"/>
                <w:u w:val="single"/>
              </w:rPr>
            </w:pPr>
          </w:p>
          <w:p w:rsidR="004B251A" w:rsidRPr="008A7337" w:rsidRDefault="004B251A" w:rsidP="004B251A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8A7337">
              <w:rPr>
                <w:rFonts w:ascii="Times New Roman" w:hAnsi="Times New Roman" w:cs="Times New Roman"/>
                <w:b/>
              </w:rPr>
              <w:t>Конституция РФ Статья 21</w:t>
            </w:r>
          </w:p>
          <w:p w:rsidR="004B251A" w:rsidRPr="008A7337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>1. Достоинство личности охраняется государством. Ничто не может быть основанием для его умаления.</w:t>
            </w:r>
          </w:p>
          <w:p w:rsidR="008A7337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 xml:space="preserve">2. 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</w:t>
            </w:r>
            <w:r w:rsidRPr="008A7337">
              <w:rPr>
                <w:rFonts w:ascii="Times New Roman" w:hAnsi="Times New Roman" w:cs="Times New Roman"/>
              </w:rPr>
              <w:lastRenderedPageBreak/>
              <w:t>добровольного согласия подвергнут медицинским, научным или иным опытам.</w:t>
            </w:r>
          </w:p>
          <w:p w:rsidR="004B251A" w:rsidRDefault="004B251A" w:rsidP="004B251A">
            <w:pPr>
              <w:spacing w:line="288" w:lineRule="auto"/>
              <w:rPr>
                <w:rFonts w:ascii="Times New Roman" w:hAnsi="Times New Roman" w:cs="Times New Roman"/>
                <w:u w:val="single"/>
              </w:rPr>
            </w:pPr>
          </w:p>
          <w:p w:rsidR="008A7337" w:rsidRPr="008A7337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8A7337">
              <w:rPr>
                <w:rFonts w:ascii="Times New Roman" w:hAnsi="Times New Roman" w:cs="Times New Roman"/>
                <w:b/>
              </w:rPr>
              <w:t>ТК РФ Статья 2. Основные принципы правового регулирования трудовых отношений и иных непосредственно связанных с ними отношений</w:t>
            </w:r>
          </w:p>
          <w:p w:rsidR="008A7337" w:rsidRPr="004B251A" w:rsidRDefault="008A7337" w:rsidP="008A7337">
            <w:pPr>
              <w:pStyle w:val="a6"/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>обеспечение права работников на защиту своего достоинства в период трудовой деятельности</w:t>
            </w:r>
          </w:p>
        </w:tc>
      </w:tr>
      <w:tr w:rsidR="000B1AD3" w:rsidTr="00366BAD">
        <w:tc>
          <w:tcPr>
            <w:tcW w:w="1668" w:type="dxa"/>
          </w:tcPr>
          <w:p w:rsidR="000B1AD3" w:rsidRDefault="00B9636B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Гуманность</w:t>
            </w:r>
            <w:r w:rsidR="00E10ED5">
              <w:rPr>
                <w:rFonts w:ascii="Times New Roman" w:hAnsi="Times New Roman" w:cs="Times New Roman"/>
              </w:rPr>
              <w:t>, добро</w:t>
            </w:r>
          </w:p>
        </w:tc>
        <w:tc>
          <w:tcPr>
            <w:tcW w:w="8872" w:type="dxa"/>
          </w:tcPr>
          <w:p w:rsidR="000B1AD3" w:rsidRDefault="00B9636B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B9636B">
              <w:rPr>
                <w:rFonts w:ascii="Times New Roman" w:hAnsi="Times New Roman" w:cs="Times New Roman"/>
                <w:b/>
              </w:rPr>
              <w:t>СК РФ Статья 11. Порядок заключения брака</w:t>
            </w:r>
          </w:p>
          <w:p w:rsidR="00B9636B" w:rsidRDefault="00B9636B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B9636B">
              <w:rPr>
                <w:rFonts w:ascii="Times New Roman" w:hAnsi="Times New Roman" w:cs="Times New Roman"/>
              </w:rPr>
              <w:t>При наличии особых обстоятельств (беременности, рождения ребёнка, непосредственной угрозы жизни одной из сторон и других особых обстоятельств) брак может быть заключён в день подачи заявления.</w:t>
            </w:r>
          </w:p>
          <w:p w:rsidR="008A7337" w:rsidRDefault="008A7337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A7337" w:rsidRPr="008A7337" w:rsidRDefault="008A7337" w:rsidP="008A7337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8A7337">
              <w:rPr>
                <w:rFonts w:ascii="Times New Roman" w:hAnsi="Times New Roman" w:cs="Times New Roman"/>
                <w:b/>
              </w:rPr>
              <w:t>Конституция РФ Статья 2</w:t>
            </w:r>
          </w:p>
          <w:p w:rsidR="008A7337" w:rsidRDefault="008A7337" w:rsidP="008A73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A7337">
              <w:rPr>
                <w:rFonts w:ascii="Times New Roman" w:hAnsi="Times New Roman" w:cs="Times New Roman"/>
              </w:rPr>
      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      </w:r>
          </w:p>
          <w:p w:rsidR="004B251A" w:rsidRDefault="004B251A" w:rsidP="008A7337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4B251A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ГК РФ </w:t>
            </w:r>
            <w:r w:rsidRPr="004B251A">
              <w:rPr>
                <w:rFonts w:ascii="Times New Roman" w:hAnsi="Times New Roman" w:cs="Times New Roman"/>
                <w:b/>
              </w:rPr>
              <w:t>Статья 205. Восстановление срока исковой давности</w:t>
            </w:r>
          </w:p>
          <w:p w:rsidR="004B251A" w:rsidRPr="00B9636B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4B251A">
              <w:rPr>
                <w:rFonts w:ascii="Times New Roman" w:hAnsi="Times New Roman" w:cs="Times New Roman"/>
              </w:rPr>
              <w:t>В исключительных случаях, когда суд признает уважительной причину пропуска срока исковой давности по обстоятельствам, связанным с личностью истца (тяжёлая болезнь, беспомощное состояние, неграмотность и т.п.), нарушенное право гражданина подлежит защите.</w:t>
            </w:r>
          </w:p>
        </w:tc>
      </w:tr>
      <w:tr w:rsidR="000B1AD3" w:rsidTr="00366BAD">
        <w:tc>
          <w:tcPr>
            <w:tcW w:w="1668" w:type="dxa"/>
          </w:tcPr>
          <w:p w:rsidR="000B1AD3" w:rsidRDefault="00B9636B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Свобода</w:t>
            </w:r>
          </w:p>
        </w:tc>
        <w:tc>
          <w:tcPr>
            <w:tcW w:w="8872" w:type="dxa"/>
          </w:tcPr>
          <w:p w:rsidR="00B9636B" w:rsidRPr="00B9636B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B9636B" w:rsidRPr="00B9636B">
              <w:rPr>
                <w:rFonts w:ascii="Times New Roman" w:hAnsi="Times New Roman" w:cs="Times New Roman"/>
                <w:b/>
              </w:rPr>
              <w:t>Статья 7. Осуществление семейных прав и и</w:t>
            </w:r>
            <w:r w:rsidR="00B9636B">
              <w:rPr>
                <w:rFonts w:ascii="Times New Roman" w:hAnsi="Times New Roman" w:cs="Times New Roman"/>
                <w:b/>
              </w:rPr>
              <w:t>сполнение семейных обязанностей</w:t>
            </w:r>
          </w:p>
          <w:p w:rsidR="00B9636B" w:rsidRPr="00077BC9" w:rsidRDefault="00B9636B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1. Граждане по своему усмотрению распоряжаются принадлежащими им правами, вытекающими из семейных отношений (семейными правами), в том числе правом на защиту этих прав, если иное не установлено настоящим Кодексом.</w:t>
            </w:r>
          </w:p>
          <w:p w:rsidR="000B1AD3" w:rsidRDefault="00B9636B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Осуществление членами семьи своих прав и исполнение ими своих обязанностей не должны нарушать права, свободы и законные интересы других членов семьи и иных граждан.</w:t>
            </w:r>
          </w:p>
          <w:p w:rsidR="008A7337" w:rsidRDefault="008A7337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A7337" w:rsidRPr="008A7337" w:rsidRDefault="008A7337" w:rsidP="008A7337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Конституция РФ Статья 22</w:t>
            </w:r>
          </w:p>
          <w:p w:rsidR="008A7337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8A7337" w:rsidRPr="004B251A">
              <w:rPr>
                <w:rFonts w:ascii="Times New Roman" w:hAnsi="Times New Roman" w:cs="Times New Roman"/>
              </w:rPr>
              <w:t>Каждый имеет право на свободу и личную неприкосновенность.</w:t>
            </w:r>
          </w:p>
          <w:p w:rsidR="004B251A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4B251A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КоАП РФ </w:t>
            </w:r>
            <w:r w:rsidRPr="004B251A">
              <w:rPr>
                <w:rFonts w:ascii="Times New Roman" w:hAnsi="Times New Roman" w:cs="Times New Roman"/>
                <w:b/>
              </w:rPr>
              <w:t>Статья 5.26. Нарушение законодательства о свободе совести, свободе вероисповедания и о религиозных объединениях</w:t>
            </w:r>
          </w:p>
          <w:p w:rsidR="004B251A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4B251A">
              <w:rPr>
                <w:rFonts w:ascii="Times New Roman" w:hAnsi="Times New Roman" w:cs="Times New Roman"/>
              </w:rPr>
              <w:t>1. Воспрепятствование осуществлению права на свободу совести и свободу вероисповедания, в том числе принятию религиозных или иных убеждений, или отказу от них, вступлению в религиозное об</w:t>
            </w:r>
            <w:r w:rsidR="00366BAD">
              <w:rPr>
                <w:rFonts w:ascii="Times New Roman" w:hAnsi="Times New Roman" w:cs="Times New Roman"/>
              </w:rPr>
              <w:t xml:space="preserve">ъединение или выходу из него, - </w:t>
            </w:r>
            <w:r w:rsidRPr="004B251A">
              <w:rPr>
                <w:rFonts w:ascii="Times New Roman" w:hAnsi="Times New Roman" w:cs="Times New Roman"/>
              </w:rPr>
              <w:t>влечёт наложение административного штрафа на граждан в размере от десяти тысяч до тридцати тысяч рублей; на должностных лиц - от пятидесяти тысяч до ста тысяч рублей; на юридических лиц - от ста тысяч до одного миллиона рублей.</w:t>
            </w:r>
          </w:p>
        </w:tc>
      </w:tr>
      <w:tr w:rsidR="000B1AD3" w:rsidTr="00366BAD">
        <w:tc>
          <w:tcPr>
            <w:tcW w:w="1668" w:type="dxa"/>
          </w:tcPr>
          <w:p w:rsidR="000B1AD3" w:rsidRDefault="00E10ED5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Долг</w:t>
            </w:r>
          </w:p>
        </w:tc>
        <w:tc>
          <w:tcPr>
            <w:tcW w:w="8872" w:type="dxa"/>
          </w:tcPr>
          <w:p w:rsidR="00077BC9" w:rsidRPr="00077BC9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077BC9" w:rsidRPr="00077BC9">
              <w:rPr>
                <w:rFonts w:ascii="Times New Roman" w:hAnsi="Times New Roman" w:cs="Times New Roman"/>
                <w:b/>
              </w:rPr>
              <w:t>Статья 63. Права и обязанности родителей по</w:t>
            </w:r>
            <w:r w:rsidR="00077BC9">
              <w:rPr>
                <w:rFonts w:ascii="Times New Roman" w:hAnsi="Times New Roman" w:cs="Times New Roman"/>
                <w:b/>
              </w:rPr>
              <w:t xml:space="preserve"> воспитанию и образованию детей</w:t>
            </w:r>
          </w:p>
          <w:p w:rsidR="00077BC9" w:rsidRP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1. Родители имеют право и обязаны воспитывать своих детей.</w:t>
            </w:r>
          </w:p>
          <w:p w:rsidR="00077BC9" w:rsidRP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Родители несут ответственность за воспитание и развитие своих детей. Они обязаны заботиться о здоровье, физическом, психическом, духовном и нравственном развитии своих детей.</w:t>
            </w:r>
          </w:p>
          <w:p w:rsidR="000B1AD3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Родители имеют преимущественное право на обучение и воспитание своих детей перед всеми другими лицами.</w:t>
            </w:r>
          </w:p>
          <w:p w:rsidR="004B251A" w:rsidRDefault="004B251A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4B251A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Конституция РФ Статья 59</w:t>
            </w:r>
          </w:p>
          <w:p w:rsidR="004B251A" w:rsidRPr="004B251A" w:rsidRDefault="004B251A" w:rsidP="004B251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4B251A">
              <w:rPr>
                <w:rFonts w:ascii="Times New Roman" w:hAnsi="Times New Roman" w:cs="Times New Roman"/>
              </w:rPr>
              <w:lastRenderedPageBreak/>
              <w:t>1. Защита Отечества является долгом и обязанностью гражданина Российской Федерации.</w:t>
            </w:r>
          </w:p>
        </w:tc>
      </w:tr>
      <w:tr w:rsidR="00E10ED5" w:rsidTr="00366BAD">
        <w:tc>
          <w:tcPr>
            <w:tcW w:w="1668" w:type="dxa"/>
          </w:tcPr>
          <w:p w:rsidR="00E10ED5" w:rsidRDefault="00E10ED5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Ответственность</w:t>
            </w:r>
          </w:p>
        </w:tc>
        <w:tc>
          <w:tcPr>
            <w:tcW w:w="8872" w:type="dxa"/>
          </w:tcPr>
          <w:p w:rsidR="00E10ED5" w:rsidRPr="00E10ED5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E10ED5" w:rsidRPr="00E10ED5">
              <w:rPr>
                <w:rFonts w:ascii="Times New Roman" w:hAnsi="Times New Roman" w:cs="Times New Roman"/>
                <w:b/>
              </w:rPr>
              <w:t>Статья 45. Обращение взыскания на имущество супругов</w:t>
            </w:r>
          </w:p>
          <w:p w:rsidR="00E10ED5" w:rsidRPr="00E10ED5" w:rsidRDefault="00E10ED5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10ED5">
              <w:rPr>
                <w:rFonts w:ascii="Times New Roman" w:hAnsi="Times New Roman" w:cs="Times New Roman"/>
              </w:rPr>
              <w:t>3. Ответственность супругов за вред, причинённый их несовершеннолетними детьми, определяется гражданским законодательством. Обращение взыскания на имущество супругов при возмещении ими вреда, причинённого их несовершеннолетними детьми, производится в соответствии с пунктом 2 настоящей статьи.</w:t>
            </w:r>
          </w:p>
        </w:tc>
      </w:tr>
      <w:tr w:rsidR="00077BC9" w:rsidTr="00366BAD">
        <w:tc>
          <w:tcPr>
            <w:tcW w:w="1668" w:type="dxa"/>
          </w:tcPr>
          <w:p w:rsid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Зло (точнее его недопустимость)</w:t>
            </w:r>
          </w:p>
        </w:tc>
        <w:tc>
          <w:tcPr>
            <w:tcW w:w="8872" w:type="dxa"/>
          </w:tcPr>
          <w:p w:rsidR="00077BC9" w:rsidRPr="00077BC9" w:rsidRDefault="008A7337" w:rsidP="00E10ED5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 РФ </w:t>
            </w:r>
            <w:r w:rsidR="00077BC9" w:rsidRPr="00077BC9">
              <w:rPr>
                <w:rFonts w:ascii="Times New Roman" w:hAnsi="Times New Roman" w:cs="Times New Roman"/>
                <w:b/>
              </w:rPr>
              <w:t xml:space="preserve">Статья 65. </w:t>
            </w:r>
            <w:r w:rsidR="00E10ED5">
              <w:rPr>
                <w:rFonts w:ascii="Times New Roman" w:hAnsi="Times New Roman" w:cs="Times New Roman"/>
                <w:b/>
              </w:rPr>
              <w:t>Осуществление родительских прав</w:t>
            </w:r>
          </w:p>
          <w:p w:rsidR="00077BC9" w:rsidRP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1. Родительские права не могут осуществляться в противоречии с интересами детей. Обеспечение интересов детей должно быть предметом основной заботы их родителей.</w:t>
            </w:r>
          </w:p>
          <w:p w:rsidR="00077BC9" w:rsidRP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При осуществлении родительских прав родители не вправе причинять вред физическому и психическому здоровью детей, их нравственному развитию. Способы воспитания детей должны исключать пренебрежительное, жестокое, грубое, унижающее человеческое достоинство обращение, оскорбление или эксплуатацию детей.</w:t>
            </w:r>
          </w:p>
          <w:p w:rsidR="00077BC9" w:rsidRDefault="00077BC9" w:rsidP="00E10ED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77BC9">
              <w:rPr>
                <w:rFonts w:ascii="Times New Roman" w:hAnsi="Times New Roman" w:cs="Times New Roman"/>
              </w:rPr>
              <w:t>Родители, осуществляющие родительские права в ущерб правам и интересам детей, несут ответственность в установленном законом порядке.</w:t>
            </w:r>
          </w:p>
          <w:p w:rsidR="00366BAD" w:rsidRDefault="00366BAD" w:rsidP="00E10ED5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366BAD" w:rsidRDefault="00366BAD" w:rsidP="00366BAD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КоАП РФ </w:t>
            </w:r>
            <w:r w:rsidRPr="00366BAD">
              <w:rPr>
                <w:rFonts w:ascii="Times New Roman" w:hAnsi="Times New Roman" w:cs="Times New Roman"/>
                <w:b/>
              </w:rPr>
              <w:t>Статья 5.62. Дискриминация</w:t>
            </w:r>
          </w:p>
          <w:p w:rsidR="00366BAD" w:rsidRPr="00366BAD" w:rsidRDefault="00366BAD" w:rsidP="00366BAD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366BAD">
              <w:rPr>
                <w:rFonts w:ascii="Times New Roman" w:hAnsi="Times New Roman" w:cs="Times New Roman"/>
              </w:rPr>
              <w:t>Дискриминация, то есть нарушение прав, свобод и законных интересов человека и гражданина в зависимости от его пола, расы, цвета кожи, национальности, языка, происхождения, имущественного, семейного, социального и должностного положения, возраста, места жительства, отношения к религии, убеждений, принадлежности или непринадлежности к общественным объединениям или каким-либо социальным группам, - влечёт наложение административного штрафа на граждан в размере от одной тысячи до трёх тысяч рублей; на юридических лиц - от пятидесяти тысяч до ста тысяч рублей.</w:t>
            </w:r>
          </w:p>
        </w:tc>
      </w:tr>
    </w:tbl>
    <w:p w:rsidR="00B336A4" w:rsidRDefault="00B336A4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</w:p>
    <w:p w:rsidR="00B336A4" w:rsidRDefault="00B336A4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  <w:r w:rsidRPr="00141402">
        <w:rPr>
          <w:rFonts w:ascii="Times New Roman" w:hAnsi="Times New Roman" w:cs="Times New Roman"/>
          <w:i/>
        </w:rPr>
        <w:t>Задание 2.</w:t>
      </w:r>
      <w:r w:rsidRPr="001C7BAC">
        <w:rPr>
          <w:rFonts w:ascii="Times New Roman" w:hAnsi="Times New Roman" w:cs="Times New Roman"/>
        </w:rPr>
        <w:t xml:space="preserve"> Для каждого вида семейных правоотношений приведите пример нормы права их регулирующую. Выделите все структурные элементы такого правоотношения и юридический факт.</w:t>
      </w:r>
    </w:p>
    <w:p w:rsidR="00ED03AA" w:rsidRPr="0035155C" w:rsidRDefault="00ED03AA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Диспозиция Гипотеза Санкция</w:t>
      </w:r>
    </w:p>
    <w:p w:rsidR="00793410" w:rsidRPr="0035155C" w:rsidRDefault="00793410" w:rsidP="00E10ED5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По содержанию</w:t>
      </w:r>
    </w:p>
    <w:p w:rsidR="00793410" w:rsidRPr="0035155C" w:rsidRDefault="00793410" w:rsidP="00E10ED5">
      <w:pPr>
        <w:pStyle w:val="a6"/>
        <w:numPr>
          <w:ilvl w:val="0"/>
          <w:numId w:val="4"/>
        </w:numPr>
        <w:spacing w:after="0" w:line="288" w:lineRule="auto"/>
        <w:ind w:left="993" w:hanging="284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Личные неимущественные</w:t>
      </w:r>
    </w:p>
    <w:p w:rsidR="00793410" w:rsidRPr="0035155C" w:rsidRDefault="00793410" w:rsidP="00E10ED5">
      <w:pPr>
        <w:pStyle w:val="a6"/>
        <w:spacing w:after="0" w:line="288" w:lineRule="auto"/>
        <w:ind w:left="993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63. Права и обязанности родителей по воспитанию и образованию детей</w:t>
      </w:r>
    </w:p>
    <w:p w:rsidR="00793410" w:rsidRPr="0035155C" w:rsidRDefault="00793410" w:rsidP="00E10ED5">
      <w:pPr>
        <w:pStyle w:val="a6"/>
        <w:spacing w:after="0" w:line="288" w:lineRule="auto"/>
        <w:ind w:left="993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2. Родители обязаны обеспечить получение детьми общего образования.</w:t>
      </w:r>
    </w:p>
    <w:p w:rsidR="00ED03AA" w:rsidRPr="0035155C" w:rsidRDefault="00793410" w:rsidP="00ED03AA">
      <w:pPr>
        <w:pStyle w:val="a6"/>
        <w:spacing w:after="0" w:line="288" w:lineRule="auto"/>
        <w:ind w:left="993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Родители имеют право выбора образовательной организации, формы получения детьми образования и формы их обучения с учётом мнения детей до получения и</w:t>
      </w:r>
      <w:r w:rsidR="00ED03AA" w:rsidRPr="0035155C">
        <w:rPr>
          <w:rFonts w:ascii="Times New Roman" w:hAnsi="Times New Roman" w:cs="Times New Roman"/>
          <w:b/>
        </w:rPr>
        <w:t>ми основного общего образования.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1059AE">
        <w:rPr>
          <w:rFonts w:ascii="Times New Roman" w:hAnsi="Times New Roman" w:cs="Times New Roman"/>
          <w:b/>
          <w:i/>
        </w:rPr>
        <w:t xml:space="preserve"> родители и ребёнок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059AE">
        <w:rPr>
          <w:rFonts w:ascii="Times New Roman" w:hAnsi="Times New Roman" w:cs="Times New Roman"/>
          <w:b/>
          <w:i/>
        </w:rPr>
        <w:t>общее образование ребёнка</w:t>
      </w:r>
    </w:p>
    <w:p w:rsidR="00C822E1" w:rsidRPr="009B249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059AE">
        <w:rPr>
          <w:rFonts w:ascii="Times New Roman" w:hAnsi="Times New Roman" w:cs="Times New Roman"/>
          <w:b/>
          <w:i/>
        </w:rPr>
        <w:t>родители обязаны обеспечить получение их ребёнком общего образования, ребёнок имеет право получить общее образование, родители имеют право сами выбрать образовательную организацию и формы обучения, ребёнок имеет право высказать своё мнение.</w:t>
      </w:r>
    </w:p>
    <w:p w:rsidR="00ED03AA" w:rsidRPr="0035155C" w:rsidRDefault="00ED03AA" w:rsidP="00ED03AA">
      <w:pPr>
        <w:pStyle w:val="a6"/>
        <w:spacing w:after="0" w:line="288" w:lineRule="auto"/>
        <w:ind w:left="993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</w:t>
      </w:r>
      <w:r w:rsidR="00F845A4" w:rsidRPr="0035155C">
        <w:rPr>
          <w:rFonts w:ascii="Times New Roman" w:hAnsi="Times New Roman" w:cs="Times New Roman"/>
          <w:b/>
          <w:i/>
        </w:rPr>
        <w:t>– достижение ребёнка школьного возраста</w:t>
      </w:r>
    </w:p>
    <w:p w:rsidR="00793410" w:rsidRPr="0035155C" w:rsidRDefault="00793410" w:rsidP="00E10ED5">
      <w:pPr>
        <w:pStyle w:val="a6"/>
        <w:numPr>
          <w:ilvl w:val="0"/>
          <w:numId w:val="4"/>
        </w:numPr>
        <w:spacing w:after="0" w:line="288" w:lineRule="auto"/>
        <w:ind w:left="993" w:hanging="284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Имущественные</w:t>
      </w:r>
    </w:p>
    <w:p w:rsidR="00793410" w:rsidRPr="0035155C" w:rsidRDefault="00793410" w:rsidP="00E10ED5">
      <w:pPr>
        <w:pStyle w:val="a6"/>
        <w:spacing w:after="0" w:line="288" w:lineRule="auto"/>
        <w:ind w:left="993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34. Совместная собственность супругов</w:t>
      </w:r>
    </w:p>
    <w:p w:rsidR="00793410" w:rsidRPr="0035155C" w:rsidRDefault="00793410" w:rsidP="00E10ED5">
      <w:pPr>
        <w:pStyle w:val="a6"/>
        <w:spacing w:after="0" w:line="288" w:lineRule="auto"/>
        <w:ind w:left="993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1. Имущество, нажитое супругами во время брака, является их совместной собственностью.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1059AE">
        <w:rPr>
          <w:rFonts w:ascii="Times New Roman" w:hAnsi="Times New Roman" w:cs="Times New Roman"/>
          <w:b/>
          <w:i/>
        </w:rPr>
        <w:t xml:space="preserve"> супруги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059AE">
        <w:rPr>
          <w:rFonts w:ascii="Times New Roman" w:hAnsi="Times New Roman" w:cs="Times New Roman"/>
          <w:b/>
          <w:i/>
        </w:rPr>
        <w:t>имущество, нажитое в браке</w:t>
      </w:r>
    </w:p>
    <w:p w:rsidR="00C822E1" w:rsidRPr="009B249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059AE">
        <w:rPr>
          <w:rFonts w:ascii="Times New Roman" w:hAnsi="Times New Roman" w:cs="Times New Roman"/>
          <w:b/>
          <w:i/>
        </w:rPr>
        <w:t xml:space="preserve">право супругов на совестную </w:t>
      </w:r>
      <w:r w:rsidR="00EF12DB">
        <w:rPr>
          <w:rFonts w:ascii="Times New Roman" w:hAnsi="Times New Roman" w:cs="Times New Roman"/>
          <w:b/>
          <w:i/>
        </w:rPr>
        <w:t>собственность</w:t>
      </w:r>
    </w:p>
    <w:p w:rsidR="00ED03AA" w:rsidRPr="0035155C" w:rsidRDefault="00F845A4" w:rsidP="00E10ED5">
      <w:pPr>
        <w:pStyle w:val="a6"/>
        <w:spacing w:after="0" w:line="288" w:lineRule="auto"/>
        <w:ind w:left="993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приобретение имущества в браке</w:t>
      </w:r>
    </w:p>
    <w:p w:rsidR="00793410" w:rsidRPr="0035155C" w:rsidRDefault="00793410" w:rsidP="00E10ED5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По субъектному составу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lastRenderedPageBreak/>
        <w:t>между супругами (брачное, супружеское правоотношение)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89. Обязанности супругов по взаимному содержанию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1. Супруги обязаны материально поддерживать друг друга.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EF12DB">
        <w:rPr>
          <w:rFonts w:ascii="Times New Roman" w:hAnsi="Times New Roman" w:cs="Times New Roman"/>
          <w:b/>
          <w:i/>
        </w:rPr>
        <w:t xml:space="preserve"> супруги 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EF12DB">
        <w:rPr>
          <w:rFonts w:ascii="Times New Roman" w:hAnsi="Times New Roman" w:cs="Times New Roman"/>
          <w:b/>
          <w:i/>
        </w:rPr>
        <w:t>материальная поддержка</w:t>
      </w:r>
    </w:p>
    <w:p w:rsidR="00C822E1" w:rsidRPr="009B249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EF12DB">
        <w:rPr>
          <w:rFonts w:ascii="Times New Roman" w:hAnsi="Times New Roman" w:cs="Times New Roman"/>
          <w:b/>
          <w:i/>
        </w:rPr>
        <w:t>обязанность супругов материально поддерживать друг друга, право супругов на получение материальной помощь друг от друга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- брак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между бывшими супругами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90. Право бывшего супруга на получение алиментов после расторжения брака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2. Размер алиментов и порядок их предоставления бывшему супругу после расторжения брака могут быть определены соглашением между бывшими супругами.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EF12DB">
        <w:rPr>
          <w:rFonts w:ascii="Times New Roman" w:hAnsi="Times New Roman" w:cs="Times New Roman"/>
          <w:b/>
          <w:i/>
        </w:rPr>
        <w:t xml:space="preserve"> бывшие супруги</w:t>
      </w:r>
    </w:p>
    <w:p w:rsidR="00C822E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EF12DB">
        <w:rPr>
          <w:rFonts w:ascii="Times New Roman" w:hAnsi="Times New Roman" w:cs="Times New Roman"/>
          <w:b/>
          <w:i/>
        </w:rPr>
        <w:t>алименты</w:t>
      </w:r>
    </w:p>
    <w:p w:rsidR="00C822E1" w:rsidRPr="009B2491" w:rsidRDefault="00C822E1" w:rsidP="00C822E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EF12DB">
        <w:rPr>
          <w:rFonts w:ascii="Times New Roman" w:hAnsi="Times New Roman" w:cs="Times New Roman"/>
          <w:b/>
          <w:i/>
        </w:rPr>
        <w:t>п</w:t>
      </w:r>
      <w:r w:rsidR="00EF12DB" w:rsidRPr="00EF12DB">
        <w:rPr>
          <w:rFonts w:ascii="Times New Roman" w:hAnsi="Times New Roman" w:cs="Times New Roman"/>
          <w:b/>
          <w:i/>
        </w:rPr>
        <w:t>раво бывшего супруга на получение алиментов после расторжения брака</w:t>
      </w:r>
      <w:r w:rsidR="00EF12DB">
        <w:rPr>
          <w:rFonts w:ascii="Times New Roman" w:hAnsi="Times New Roman" w:cs="Times New Roman"/>
          <w:b/>
          <w:i/>
        </w:rPr>
        <w:t xml:space="preserve">, право супругов на совместное решение размера и порядка предоставление элементов, обязанность </w:t>
      </w:r>
      <w:r w:rsidR="00371D36">
        <w:rPr>
          <w:rFonts w:ascii="Times New Roman" w:hAnsi="Times New Roman" w:cs="Times New Roman"/>
          <w:b/>
          <w:i/>
        </w:rPr>
        <w:t>бывшего супруга платить алименты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расторжение брака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между родителями и детьми, усыновителями и усыновлёнными (родительское правоотношение)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54. Право ребёнка жить и воспитываться в семье</w:t>
      </w:r>
    </w:p>
    <w:p w:rsidR="008540E1" w:rsidRPr="0035155C" w:rsidRDefault="008540E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2. Каждый ребёнок имеет право жить и воспитываться в семье, насколько это возможно, право знать своих родителей, право на их заботу, право на совместное с ними проживание, за исключением случаев, когда это противоречит его интересам.</w:t>
      </w:r>
    </w:p>
    <w:p w:rsidR="009B2491" w:rsidRDefault="009B249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371D36">
        <w:rPr>
          <w:rFonts w:ascii="Times New Roman" w:hAnsi="Times New Roman" w:cs="Times New Roman"/>
          <w:b/>
          <w:i/>
        </w:rPr>
        <w:t xml:space="preserve"> родители и ребёнок</w:t>
      </w:r>
    </w:p>
    <w:p w:rsidR="009B2491" w:rsidRDefault="009B2491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7B1F08">
        <w:rPr>
          <w:rFonts w:ascii="Times New Roman" w:hAnsi="Times New Roman" w:cs="Times New Roman"/>
          <w:b/>
          <w:i/>
        </w:rPr>
        <w:t>права ребёнка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371D36" w:rsidRPr="00371D36">
        <w:rPr>
          <w:rFonts w:ascii="Times New Roman" w:hAnsi="Times New Roman" w:cs="Times New Roman"/>
          <w:b/>
          <w:i/>
        </w:rPr>
        <w:t>право</w:t>
      </w:r>
      <w:r w:rsidR="00371D36">
        <w:rPr>
          <w:rFonts w:ascii="Times New Roman" w:hAnsi="Times New Roman" w:cs="Times New Roman"/>
          <w:b/>
          <w:i/>
        </w:rPr>
        <w:t xml:space="preserve"> на жизнь и воспитание в семье</w:t>
      </w:r>
      <w:r w:rsidR="00371D36" w:rsidRPr="00371D36">
        <w:rPr>
          <w:rFonts w:ascii="Times New Roman" w:hAnsi="Times New Roman" w:cs="Times New Roman"/>
          <w:b/>
          <w:i/>
        </w:rPr>
        <w:t>, право знать своих родителей, право на их заботу, право на совместное с ними проживание</w:t>
      </w:r>
      <w:r w:rsidR="00371D36">
        <w:rPr>
          <w:rFonts w:ascii="Times New Roman" w:hAnsi="Times New Roman" w:cs="Times New Roman"/>
          <w:b/>
          <w:i/>
        </w:rPr>
        <w:t>, родители обязаны обеспечить выполнение этих прав.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рождение ребёнка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между другими членами семьи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94. Обязанности дедушки и бабушки по содержанию внуков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Несовершеннолетние нуждающиеся в помощи внуки в случае невозможности получения содержания от своих родителей имеют право на получение в судебном порядке алиментов от своих дедушки и бабушки, обладающих необходимыми для этого средствами</w:t>
      </w:r>
      <w:r w:rsidR="00ED03AA" w:rsidRPr="0035155C">
        <w:rPr>
          <w:rFonts w:ascii="Times New Roman" w:hAnsi="Times New Roman" w:cs="Times New Roman"/>
          <w:b/>
        </w:rPr>
        <w:t>. …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8C2440">
        <w:rPr>
          <w:rFonts w:ascii="Times New Roman" w:hAnsi="Times New Roman" w:cs="Times New Roman"/>
          <w:b/>
          <w:i/>
        </w:rPr>
        <w:t xml:space="preserve"> дедушка и бабушка, ребёнок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8C2440">
        <w:rPr>
          <w:rFonts w:ascii="Times New Roman" w:hAnsi="Times New Roman" w:cs="Times New Roman"/>
          <w:b/>
          <w:i/>
        </w:rPr>
        <w:t>алименты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8C2440">
        <w:rPr>
          <w:rFonts w:ascii="Times New Roman" w:hAnsi="Times New Roman" w:cs="Times New Roman"/>
          <w:b/>
          <w:i/>
        </w:rPr>
        <w:t>право несовершеннолетнего нуждающегося в помощи ребёнка на получение алиментов от своих дедушки и бабушки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необходимость помощи несовершеннолетнему нуждающемуся ребёнку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</w:rPr>
        <w:t>между опекунами (попечителями) и подопечными несовершеннолетними детьми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148.1. Права и обязанности опекуна или попечителя ребёнка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5. Опекун или попечитель не вправе препятствовать общению ребёнка с его родителями и другими родственниками, за исключением случаев, если такое общение не отвечает интересам ребёнка.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C07EF2">
        <w:rPr>
          <w:rFonts w:ascii="Times New Roman" w:hAnsi="Times New Roman" w:cs="Times New Roman"/>
          <w:b/>
          <w:i/>
        </w:rPr>
        <w:t xml:space="preserve"> опекун или попечитель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C07EF2">
        <w:rPr>
          <w:rFonts w:ascii="Times New Roman" w:hAnsi="Times New Roman" w:cs="Times New Roman"/>
          <w:b/>
          <w:i/>
        </w:rPr>
        <w:t xml:space="preserve">общение ребёнка с родителями и другими родственниками 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C07EF2">
        <w:rPr>
          <w:rFonts w:ascii="Times New Roman" w:hAnsi="Times New Roman" w:cs="Times New Roman"/>
          <w:b/>
          <w:i/>
        </w:rPr>
        <w:t>право ребёнка на общение со своими родителями или другими родственниками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установление опеки или попечительства над ребёнком, у которого есть живые родители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между приёмными родителями и приёмными детьми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lastRenderedPageBreak/>
        <w:t>СК РФ Статья 153. Приёмные родители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2. Приёмные родители по отношению к принятому на воспитание ребёнку или детям осуществляют права и исполняют обязанности опекуна или попечителя и несут ответственность за неисполнение или ненадлежащее исполнение возложенных на них обязанностей в порядке и на условиях, которые предусмотрены федеральным законом и договором.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C07EF2">
        <w:rPr>
          <w:rFonts w:ascii="Times New Roman" w:hAnsi="Times New Roman" w:cs="Times New Roman"/>
          <w:b/>
          <w:i/>
        </w:rPr>
        <w:t xml:space="preserve"> </w:t>
      </w:r>
      <w:r w:rsidR="00140E97">
        <w:rPr>
          <w:rFonts w:ascii="Times New Roman" w:hAnsi="Times New Roman" w:cs="Times New Roman"/>
          <w:b/>
          <w:i/>
        </w:rPr>
        <w:t>приёмные родители, ребёнок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40E97">
        <w:rPr>
          <w:rFonts w:ascii="Times New Roman" w:hAnsi="Times New Roman" w:cs="Times New Roman"/>
          <w:b/>
          <w:i/>
        </w:rPr>
        <w:t>воспитание детей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40E97">
        <w:rPr>
          <w:rFonts w:ascii="Times New Roman" w:hAnsi="Times New Roman" w:cs="Times New Roman"/>
          <w:b/>
          <w:i/>
        </w:rPr>
        <w:t xml:space="preserve">обязанность приёмных родителей осуществлять права и исполнять обязанности опекуна и попечителя и нести </w:t>
      </w:r>
      <w:r w:rsidR="00140E97" w:rsidRPr="00140E97">
        <w:rPr>
          <w:rFonts w:ascii="Times New Roman" w:hAnsi="Times New Roman" w:cs="Times New Roman"/>
          <w:b/>
          <w:i/>
        </w:rPr>
        <w:t>ответственность за неисполнение или ненадлежащее исполнение возложенных на них обязанностей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усыновление или удочерение ребёнка</w:t>
      </w:r>
    </w:p>
    <w:p w:rsidR="00793410" w:rsidRPr="0035155C" w:rsidRDefault="00793410" w:rsidP="00E10ED5">
      <w:pPr>
        <w:pStyle w:val="a6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между приёмными родителями и органами опеки и попечительства</w:t>
      </w:r>
    </w:p>
    <w:p w:rsidR="00EB3BA9" w:rsidRPr="0035155C" w:rsidRDefault="00EB3BA9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Статья 153. Приёмные родители</w:t>
      </w:r>
    </w:p>
    <w:p w:rsidR="00EB3BA9" w:rsidRPr="0035155C" w:rsidRDefault="00ED03AA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1.</w:t>
      </w:r>
      <w:r w:rsidR="00F4528B" w:rsidRPr="0035155C">
        <w:rPr>
          <w:rFonts w:ascii="Times New Roman" w:hAnsi="Times New Roman" w:cs="Times New Roman"/>
          <w:b/>
        </w:rPr>
        <w:t>…</w:t>
      </w:r>
      <w:r w:rsidR="00EB3BA9" w:rsidRPr="0035155C">
        <w:rPr>
          <w:rFonts w:ascii="Times New Roman" w:hAnsi="Times New Roman" w:cs="Times New Roman"/>
          <w:b/>
        </w:rPr>
        <w:t>Подбор и подготовка приёмных родителей осуществляются органами опеки и попечительства при соблюдении требований, установленных Гражданским кодексом Российской Федерации, Федеральным законом "Об опеке и попечительстве", а также статьёй 146 настоящего Кодекса.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140E97">
        <w:rPr>
          <w:rFonts w:ascii="Times New Roman" w:hAnsi="Times New Roman" w:cs="Times New Roman"/>
          <w:b/>
          <w:i/>
        </w:rPr>
        <w:t xml:space="preserve"> приёмные родители, органы опеки и попечительства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40E97">
        <w:rPr>
          <w:rFonts w:ascii="Times New Roman" w:hAnsi="Times New Roman" w:cs="Times New Roman"/>
          <w:b/>
          <w:i/>
        </w:rPr>
        <w:t>подбор и подготовка приёмных родителей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40E97">
        <w:rPr>
          <w:rFonts w:ascii="Times New Roman" w:hAnsi="Times New Roman" w:cs="Times New Roman"/>
          <w:b/>
          <w:i/>
        </w:rPr>
        <w:t>обязанность органов опеки и попечительства подобрать и подготовить приёмных родителей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– желание усыновить или удочерить ребёнка</w:t>
      </w:r>
    </w:p>
    <w:p w:rsidR="00793410" w:rsidRPr="0035155C" w:rsidRDefault="00793410" w:rsidP="00E10ED5">
      <w:pPr>
        <w:pStyle w:val="a6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По характеру защиты субъективных прав</w:t>
      </w:r>
    </w:p>
    <w:p w:rsidR="00793410" w:rsidRPr="0035155C" w:rsidRDefault="00793410" w:rsidP="00E10ED5">
      <w:pPr>
        <w:pStyle w:val="a6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Относительные семейные правоотношения с абсолютным характером защиты</w:t>
      </w:r>
    </w:p>
    <w:p w:rsidR="0018779C" w:rsidRPr="0035155C" w:rsidRDefault="0018779C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63. Права и обязанности родителей по воспитанию и образованию детей</w:t>
      </w:r>
    </w:p>
    <w:p w:rsidR="0018779C" w:rsidRPr="0035155C" w:rsidRDefault="0018779C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2. …Родители имеют право выбора образовательной организации, формы получения детьми образования и формы их обучения с учётом мнения детей до получения ими основного общего образования.</w:t>
      </w:r>
    </w:p>
    <w:p w:rsidR="00140E97" w:rsidRDefault="00140E97" w:rsidP="00140E97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 родители и ребёнок</w:t>
      </w:r>
    </w:p>
    <w:p w:rsidR="00140E97" w:rsidRDefault="00140E97" w:rsidP="00140E97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Объект – общее образование ребёнка</w:t>
      </w:r>
    </w:p>
    <w:p w:rsidR="00140E97" w:rsidRPr="009B2491" w:rsidRDefault="00140E97" w:rsidP="00140E97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Содержание – родители обязаны обеспечить получение их ребёнком общего образования, ребёнок имеет право получить общее образование, родители имеют право сами выбрать образовательную организацию и формы обучения, ребёнок имеет право высказать своё мнение.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- достижение ребёнка школьного возраста</w:t>
      </w:r>
    </w:p>
    <w:p w:rsidR="00793410" w:rsidRPr="0035155C" w:rsidRDefault="00793410" w:rsidP="00E10ED5">
      <w:pPr>
        <w:pStyle w:val="a6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Абсолютные правоотношения с некоторыми признаками относительных</w:t>
      </w:r>
    </w:p>
    <w:p w:rsidR="0018779C" w:rsidRPr="0035155C" w:rsidRDefault="0018779C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bCs/>
        </w:rPr>
      </w:pPr>
      <w:r w:rsidRPr="0035155C">
        <w:rPr>
          <w:rFonts w:ascii="Times New Roman" w:hAnsi="Times New Roman" w:cs="Times New Roman"/>
          <w:b/>
          <w:bCs/>
        </w:rPr>
        <w:t>СК РФ Статья 43. Изменение и расторжение брачного договора</w:t>
      </w:r>
    </w:p>
    <w:p w:rsidR="0018779C" w:rsidRPr="0035155C" w:rsidRDefault="0018779C" w:rsidP="00991EE8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1. Брачный договор может быть изменён или расторгнут в любое время по соглашению супругов. Соглашение об изменении или о расторжении брачного договора совершается в той же форме, что и сам брачный договор.</w:t>
      </w:r>
      <w:r w:rsidR="00991EE8" w:rsidRPr="0035155C">
        <w:rPr>
          <w:rFonts w:ascii="Times New Roman" w:hAnsi="Times New Roman" w:cs="Times New Roman"/>
          <w:b/>
        </w:rPr>
        <w:t xml:space="preserve"> </w:t>
      </w:r>
      <w:r w:rsidRPr="0035155C">
        <w:rPr>
          <w:rFonts w:ascii="Times New Roman" w:hAnsi="Times New Roman" w:cs="Times New Roman"/>
          <w:b/>
        </w:rPr>
        <w:t>Односторонний отказ от исполнения брачного договора не допускается.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Субъект –</w:t>
      </w:r>
      <w:r w:rsidR="00140E97">
        <w:rPr>
          <w:rFonts w:ascii="Times New Roman" w:hAnsi="Times New Roman" w:cs="Times New Roman"/>
          <w:b/>
          <w:i/>
        </w:rPr>
        <w:t xml:space="preserve"> супруги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40E97">
        <w:rPr>
          <w:rFonts w:ascii="Times New Roman" w:hAnsi="Times New Roman" w:cs="Times New Roman"/>
          <w:b/>
          <w:i/>
        </w:rPr>
        <w:t>брачный договор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40E97">
        <w:rPr>
          <w:rFonts w:ascii="Times New Roman" w:hAnsi="Times New Roman" w:cs="Times New Roman"/>
          <w:b/>
          <w:i/>
        </w:rPr>
        <w:t>право супругов на совместное решение по изменению и расторжению брачного договора</w:t>
      </w:r>
    </w:p>
    <w:p w:rsidR="00F845A4" w:rsidRPr="0035155C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Pr="0035155C">
        <w:rPr>
          <w:rFonts w:ascii="Times New Roman" w:hAnsi="Times New Roman" w:cs="Times New Roman"/>
          <w:b/>
          <w:i/>
        </w:rPr>
        <w:t xml:space="preserve"> </w:t>
      </w:r>
      <w:r w:rsidR="00991EE8" w:rsidRPr="0035155C">
        <w:rPr>
          <w:rFonts w:ascii="Times New Roman" w:hAnsi="Times New Roman" w:cs="Times New Roman"/>
          <w:b/>
          <w:i/>
        </w:rPr>
        <w:t>–</w:t>
      </w:r>
      <w:r w:rsidRPr="0035155C">
        <w:rPr>
          <w:rFonts w:ascii="Times New Roman" w:hAnsi="Times New Roman" w:cs="Times New Roman"/>
          <w:b/>
          <w:i/>
        </w:rPr>
        <w:t xml:space="preserve"> </w:t>
      </w:r>
      <w:r w:rsidR="00991EE8" w:rsidRPr="0035155C">
        <w:rPr>
          <w:rFonts w:ascii="Times New Roman" w:hAnsi="Times New Roman" w:cs="Times New Roman"/>
          <w:b/>
          <w:i/>
        </w:rPr>
        <w:t>существование брачного договора</w:t>
      </w:r>
    </w:p>
    <w:p w:rsidR="007E4525" w:rsidRPr="0035155C" w:rsidRDefault="00793410" w:rsidP="00E10ED5">
      <w:pPr>
        <w:pStyle w:val="a6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035155C">
        <w:rPr>
          <w:rFonts w:ascii="Times New Roman" w:hAnsi="Times New Roman" w:cs="Times New Roman"/>
        </w:rPr>
        <w:t>Относительные семейные правоотношения, не обладающие абсолютным характером защиты</w:t>
      </w:r>
    </w:p>
    <w:p w:rsidR="0018779C" w:rsidRPr="0035155C" w:rsidRDefault="0018779C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СК РФ Статья 89. Обязанности супругов по взаимному содержанию</w:t>
      </w:r>
    </w:p>
    <w:p w:rsidR="0018779C" w:rsidRPr="0035155C" w:rsidRDefault="0018779C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</w:rPr>
      </w:pPr>
      <w:r w:rsidRPr="0035155C">
        <w:rPr>
          <w:rFonts w:ascii="Times New Roman" w:hAnsi="Times New Roman" w:cs="Times New Roman"/>
          <w:b/>
        </w:rPr>
        <w:t>1. Супруги обязаны материально поддерживать друг друга.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Субъект –</w:t>
      </w:r>
      <w:r w:rsidR="00140E97">
        <w:rPr>
          <w:rFonts w:ascii="Times New Roman" w:hAnsi="Times New Roman" w:cs="Times New Roman"/>
          <w:b/>
          <w:i/>
        </w:rPr>
        <w:t xml:space="preserve"> супруги</w:t>
      </w:r>
    </w:p>
    <w:p w:rsid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Объект – </w:t>
      </w:r>
      <w:r w:rsidR="00140E97">
        <w:rPr>
          <w:rFonts w:ascii="Times New Roman" w:hAnsi="Times New Roman" w:cs="Times New Roman"/>
          <w:b/>
          <w:i/>
        </w:rPr>
        <w:t>материальная помощь</w:t>
      </w:r>
    </w:p>
    <w:p w:rsidR="009B2491" w:rsidRPr="009B2491" w:rsidRDefault="009B2491" w:rsidP="009B2491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Содержание – </w:t>
      </w:r>
      <w:r w:rsidR="00140E97">
        <w:rPr>
          <w:rFonts w:ascii="Times New Roman" w:hAnsi="Times New Roman" w:cs="Times New Roman"/>
          <w:b/>
          <w:i/>
        </w:rPr>
        <w:t>обязанности супругов материально поддерживать друг друга</w:t>
      </w:r>
      <w:bookmarkStart w:id="0" w:name="_GoBack"/>
      <w:bookmarkEnd w:id="0"/>
    </w:p>
    <w:p w:rsidR="00F845A4" w:rsidRPr="00F845A4" w:rsidRDefault="00F845A4" w:rsidP="00E10ED5">
      <w:pPr>
        <w:pStyle w:val="a6"/>
        <w:spacing w:after="0" w:line="288" w:lineRule="auto"/>
        <w:ind w:left="1060"/>
        <w:jc w:val="both"/>
        <w:rPr>
          <w:rFonts w:ascii="Times New Roman" w:hAnsi="Times New Roman" w:cs="Times New Roman"/>
          <w:b/>
          <w:i/>
        </w:rPr>
      </w:pPr>
      <w:proofErr w:type="gramStart"/>
      <w:r w:rsidRPr="0035155C">
        <w:rPr>
          <w:rFonts w:ascii="Times New Roman" w:hAnsi="Times New Roman" w:cs="Times New Roman"/>
          <w:b/>
          <w:i/>
        </w:rPr>
        <w:t>Юр.факт</w:t>
      </w:r>
      <w:proofErr w:type="gramEnd"/>
      <w:r w:rsidR="00991EE8" w:rsidRPr="0035155C">
        <w:rPr>
          <w:rFonts w:ascii="Times New Roman" w:hAnsi="Times New Roman" w:cs="Times New Roman"/>
          <w:b/>
          <w:i/>
        </w:rPr>
        <w:t xml:space="preserve"> - брак</w:t>
      </w:r>
    </w:p>
    <w:p w:rsidR="00793410" w:rsidRPr="001C7BAC" w:rsidRDefault="00793410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</w:p>
    <w:p w:rsidR="00B336A4" w:rsidRPr="001C7BAC" w:rsidRDefault="00B336A4" w:rsidP="00E10ED5">
      <w:pPr>
        <w:spacing w:after="0" w:line="288" w:lineRule="auto"/>
        <w:ind w:firstLine="340"/>
        <w:jc w:val="both"/>
        <w:rPr>
          <w:rFonts w:ascii="Times New Roman" w:hAnsi="Times New Roman" w:cs="Times New Roman"/>
        </w:rPr>
      </w:pPr>
      <w:r w:rsidRPr="00141402">
        <w:rPr>
          <w:rFonts w:ascii="Times New Roman" w:hAnsi="Times New Roman" w:cs="Times New Roman"/>
          <w:i/>
        </w:rPr>
        <w:t>Задание 3.</w:t>
      </w:r>
      <w:r w:rsidRPr="001C7BAC">
        <w:rPr>
          <w:rFonts w:ascii="Times New Roman" w:hAnsi="Times New Roman" w:cs="Times New Roman"/>
        </w:rPr>
        <w:t xml:space="preserve"> Приведите примеры правоотношений, которые одновременно регулируются законодательством: семейным и конституционным</w:t>
      </w:r>
      <w:r>
        <w:t>,</w:t>
      </w:r>
      <w:r w:rsidRPr="001C7BAC">
        <w:rPr>
          <w:rFonts w:ascii="Times New Roman" w:hAnsi="Times New Roman" w:cs="Times New Roman"/>
        </w:rPr>
        <w:t xml:space="preserve"> семейным и административным, семейным и гражданским. Ответ подкрепите соответствующими нормами права.</w:t>
      </w:r>
    </w:p>
    <w:p w:rsidR="0023742E" w:rsidRDefault="00E92461" w:rsidP="00E10ED5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Семейным и конституционным:</w:t>
      </w:r>
    </w:p>
    <w:p w:rsidR="00E92461" w:rsidRPr="00E92461" w:rsidRDefault="00E92461" w:rsidP="00E10ED5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E92461">
        <w:rPr>
          <w:rFonts w:ascii="Times New Roman" w:hAnsi="Times New Roman" w:cs="Times New Roman"/>
          <w:b/>
        </w:rPr>
        <w:t>Забота о детях, их воспитание - равное право и обязанность родителей (пункт 2 Статьи 38 Конституции РФ)</w:t>
      </w:r>
    </w:p>
    <w:p w:rsidR="00E92461" w:rsidRPr="00E92461" w:rsidRDefault="00E92461" w:rsidP="00E10ED5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E92461">
        <w:rPr>
          <w:rFonts w:ascii="Times New Roman" w:hAnsi="Times New Roman" w:cs="Times New Roman"/>
          <w:b/>
        </w:rPr>
        <w:t>Родители имеют право и обязаны воспитывать своих детей (пункт 1 Статьи 63 СК РФ)</w:t>
      </w:r>
    </w:p>
    <w:p w:rsidR="00E92461" w:rsidRDefault="00E92461" w:rsidP="00E10ED5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Семейным и административным:</w:t>
      </w:r>
    </w:p>
    <w:p w:rsidR="00E92461" w:rsidRPr="00250785" w:rsidRDefault="00E92461" w:rsidP="00E10ED5">
      <w:pPr>
        <w:pStyle w:val="a6"/>
        <w:numPr>
          <w:ilvl w:val="0"/>
          <w:numId w:val="10"/>
        </w:numPr>
        <w:spacing w:after="0"/>
        <w:ind w:left="993" w:hanging="284"/>
        <w:rPr>
          <w:rFonts w:ascii="Times New Roman" w:hAnsi="Times New Roman" w:cs="Times New Roman"/>
          <w:b/>
        </w:rPr>
      </w:pPr>
      <w:r w:rsidRPr="00250785">
        <w:rPr>
          <w:rFonts w:ascii="Times New Roman" w:hAnsi="Times New Roman" w:cs="Times New Roman"/>
          <w:b/>
        </w:rPr>
        <w:t>Нарушение руководителем учреждения, в котором находятся дети, оставшиеся без попечения родителей, либо должностным лицом органа исполнительной власти субъекта Российской Федерации или органа местного самоуправления порядка или сроков предоставления сведений о несовершеннолетнем, нуждающемся в передаче на воспитание в семью (на усыновление (удочерение), под опеку (попечительство) или в приёмную семью) либо в учреждение для детей-сирот или для детей, оставшихся без попечения родителей, а равно предоставление заведомо недостоверных сведе</w:t>
      </w:r>
      <w:r w:rsidR="00250785" w:rsidRPr="00250785">
        <w:rPr>
          <w:rFonts w:ascii="Times New Roman" w:hAnsi="Times New Roman" w:cs="Times New Roman"/>
          <w:b/>
        </w:rPr>
        <w:t xml:space="preserve">ний о таком несовершеннолетнем… </w:t>
      </w:r>
      <w:r w:rsidRPr="00250785">
        <w:rPr>
          <w:rFonts w:ascii="Times New Roman" w:hAnsi="Times New Roman" w:cs="Times New Roman"/>
          <w:b/>
        </w:rPr>
        <w:t>(пункт 1 Статьи 5.36 КоАП РФ)</w:t>
      </w:r>
    </w:p>
    <w:p w:rsidR="00E92461" w:rsidRPr="00250785" w:rsidRDefault="00E92461" w:rsidP="00E10ED5">
      <w:pPr>
        <w:pStyle w:val="a6"/>
        <w:numPr>
          <w:ilvl w:val="0"/>
          <w:numId w:val="10"/>
        </w:numPr>
        <w:spacing w:after="0"/>
        <w:ind w:left="993" w:hanging="284"/>
        <w:rPr>
          <w:rFonts w:ascii="Times New Roman" w:hAnsi="Times New Roman" w:cs="Times New Roman"/>
          <w:b/>
        </w:rPr>
      </w:pPr>
      <w:r w:rsidRPr="00250785">
        <w:rPr>
          <w:rFonts w:ascii="Times New Roman" w:hAnsi="Times New Roman" w:cs="Times New Roman"/>
          <w:b/>
        </w:rPr>
        <w:t>Должностные лица организаций (дошкольных образовательных организаций, общеобразовательных организаций, медицинских организаций и других организаций) и иные граждане, располагающие сведениями о детях, указанных в пункте 1 статьи 121 настоящего Кодекса, обязаны сообщить об этом в органы опеки и попечительства по месту фактического нахождения детей…</w:t>
      </w:r>
      <w:r w:rsidR="00250785" w:rsidRPr="00250785">
        <w:rPr>
          <w:rFonts w:ascii="Times New Roman" w:hAnsi="Times New Roman" w:cs="Times New Roman"/>
          <w:b/>
        </w:rPr>
        <w:t xml:space="preserve"> (пункт 1 Статьи 122 СК РФ)</w:t>
      </w:r>
    </w:p>
    <w:p w:rsidR="00E92461" w:rsidRDefault="00E92461" w:rsidP="00E10ED5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Семейным и гражданским:</w:t>
      </w:r>
    </w:p>
    <w:p w:rsidR="00250785" w:rsidRPr="00250785" w:rsidRDefault="00250785" w:rsidP="00E10ED5">
      <w:pPr>
        <w:pStyle w:val="a6"/>
        <w:numPr>
          <w:ilvl w:val="0"/>
          <w:numId w:val="11"/>
        </w:numPr>
        <w:tabs>
          <w:tab w:val="left" w:pos="993"/>
        </w:tabs>
        <w:spacing w:after="0"/>
        <w:ind w:left="993" w:hanging="284"/>
        <w:rPr>
          <w:rFonts w:ascii="Times New Roman" w:hAnsi="Times New Roman" w:cs="Times New Roman"/>
          <w:b/>
        </w:rPr>
      </w:pPr>
      <w:r w:rsidRPr="00250785">
        <w:rPr>
          <w:rFonts w:ascii="Times New Roman" w:hAnsi="Times New Roman" w:cs="Times New Roman"/>
          <w:b/>
        </w:rPr>
        <w:t>Опека и попечительство устанавливаются для защиты прав и интересов недееспособных или не полностью дееспособных граждан. Опека и попечительство над несовершеннолетними устанавливаются также в целях их воспитания. (пункт 1 Статьи 31 ГК РФ)</w:t>
      </w:r>
    </w:p>
    <w:p w:rsidR="00250785" w:rsidRPr="00250785" w:rsidRDefault="00250785" w:rsidP="00E10ED5">
      <w:pPr>
        <w:pStyle w:val="a6"/>
        <w:numPr>
          <w:ilvl w:val="0"/>
          <w:numId w:val="11"/>
        </w:numPr>
        <w:tabs>
          <w:tab w:val="left" w:pos="993"/>
        </w:tabs>
        <w:spacing w:after="0"/>
        <w:ind w:left="993" w:hanging="284"/>
        <w:rPr>
          <w:rFonts w:ascii="Times New Roman" w:hAnsi="Times New Roman" w:cs="Times New Roman"/>
          <w:b/>
        </w:rPr>
      </w:pPr>
      <w:r w:rsidRPr="00250785">
        <w:rPr>
          <w:rFonts w:ascii="Times New Roman" w:hAnsi="Times New Roman" w:cs="Times New Roman"/>
          <w:b/>
        </w:rPr>
        <w:t>Опека или попечительство устанавливаются над детьми, оставшимися без попечения родителей, в целях их содержания, воспитания и образования, а также для защиты их прав и интересов. (пункт 1 Статьи 145 СК РФ)</w:t>
      </w:r>
    </w:p>
    <w:p w:rsidR="003D6095" w:rsidRDefault="003D6095" w:rsidP="00E10ED5">
      <w:pPr>
        <w:spacing w:after="0"/>
      </w:pPr>
    </w:p>
    <w:sectPr w:rsidR="003D6095" w:rsidSect="00024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2B7"/>
    <w:multiLevelType w:val="hybridMultilevel"/>
    <w:tmpl w:val="2C3E9C36"/>
    <w:lvl w:ilvl="0" w:tplc="4BB01E0C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2440107"/>
    <w:multiLevelType w:val="hybridMultilevel"/>
    <w:tmpl w:val="43BCCDF4"/>
    <w:lvl w:ilvl="0" w:tplc="C57233B2">
      <w:start w:val="1"/>
      <w:numFmt w:val="decimal"/>
      <w:lvlText w:val="%1."/>
      <w:lvlJc w:val="left"/>
      <w:pPr>
        <w:ind w:left="10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9A03DAB"/>
    <w:multiLevelType w:val="hybridMultilevel"/>
    <w:tmpl w:val="407C3C1C"/>
    <w:lvl w:ilvl="0" w:tplc="9CDAFBB6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CD375BE"/>
    <w:multiLevelType w:val="hybridMultilevel"/>
    <w:tmpl w:val="1C14AE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B3670B"/>
    <w:multiLevelType w:val="hybridMultilevel"/>
    <w:tmpl w:val="0E9A8642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8BC65D5"/>
    <w:multiLevelType w:val="hybridMultilevel"/>
    <w:tmpl w:val="2D5EE3F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6824FAB"/>
    <w:multiLevelType w:val="hybridMultilevel"/>
    <w:tmpl w:val="0F9655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C135C"/>
    <w:multiLevelType w:val="hybridMultilevel"/>
    <w:tmpl w:val="1728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5960"/>
    <w:multiLevelType w:val="hybridMultilevel"/>
    <w:tmpl w:val="080AC0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D06A3"/>
    <w:multiLevelType w:val="hybridMultilevel"/>
    <w:tmpl w:val="981CD5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3B26AA"/>
    <w:multiLevelType w:val="hybridMultilevel"/>
    <w:tmpl w:val="F0D480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D11FC"/>
    <w:multiLevelType w:val="hybridMultilevel"/>
    <w:tmpl w:val="27EE47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63A34"/>
    <w:multiLevelType w:val="hybridMultilevel"/>
    <w:tmpl w:val="49022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D02CEA"/>
    <w:multiLevelType w:val="hybridMultilevel"/>
    <w:tmpl w:val="08E0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C1EBB"/>
    <w:multiLevelType w:val="hybridMultilevel"/>
    <w:tmpl w:val="642C5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3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A4"/>
    <w:rsid w:val="0002450E"/>
    <w:rsid w:val="00077BC9"/>
    <w:rsid w:val="000B1AD3"/>
    <w:rsid w:val="001059AE"/>
    <w:rsid w:val="00140E97"/>
    <w:rsid w:val="0018779C"/>
    <w:rsid w:val="0023742E"/>
    <w:rsid w:val="00250785"/>
    <w:rsid w:val="0035155C"/>
    <w:rsid w:val="00366BAD"/>
    <w:rsid w:val="00371D36"/>
    <w:rsid w:val="003D6095"/>
    <w:rsid w:val="004B251A"/>
    <w:rsid w:val="00793410"/>
    <w:rsid w:val="007B1F08"/>
    <w:rsid w:val="007D5239"/>
    <w:rsid w:val="007E4525"/>
    <w:rsid w:val="008540E1"/>
    <w:rsid w:val="008A7337"/>
    <w:rsid w:val="008C2440"/>
    <w:rsid w:val="00991EE8"/>
    <w:rsid w:val="009B2491"/>
    <w:rsid w:val="00B336A4"/>
    <w:rsid w:val="00B36009"/>
    <w:rsid w:val="00B9636B"/>
    <w:rsid w:val="00BC2186"/>
    <w:rsid w:val="00C07EF2"/>
    <w:rsid w:val="00C822E1"/>
    <w:rsid w:val="00DC47CD"/>
    <w:rsid w:val="00E10ED5"/>
    <w:rsid w:val="00E22816"/>
    <w:rsid w:val="00E92461"/>
    <w:rsid w:val="00EB3BA9"/>
    <w:rsid w:val="00ED03AA"/>
    <w:rsid w:val="00EF12DB"/>
    <w:rsid w:val="00F22639"/>
    <w:rsid w:val="00F4528B"/>
    <w:rsid w:val="00F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20A9"/>
  <w15:docId w15:val="{9B9F15BE-F4A0-403B-A5FA-3E2AEB03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336A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B336A4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BC218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D6095"/>
    <w:pPr>
      <w:ind w:left="720"/>
      <w:contextualSpacing/>
    </w:pPr>
  </w:style>
  <w:style w:type="table" w:styleId="a7">
    <w:name w:val="Table Grid"/>
    <w:basedOn w:val="a1"/>
    <w:uiPriority w:val="59"/>
    <w:rsid w:val="000B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Лера</cp:lastModifiedBy>
  <cp:revision>15</cp:revision>
  <dcterms:created xsi:type="dcterms:W3CDTF">2020-03-20T10:16:00Z</dcterms:created>
  <dcterms:modified xsi:type="dcterms:W3CDTF">2020-06-04T17:06:00Z</dcterms:modified>
</cp:coreProperties>
</file>