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99" w:rsidRDefault="00020199" w:rsidP="00020199">
      <w:pPr>
        <w:pBdr>
          <w:top w:val="nil"/>
          <w:left w:val="nil"/>
          <w:bottom w:val="nil"/>
          <w:right w:val="nil"/>
          <w:between w:val="nil"/>
        </w:pBdr>
        <w:spacing w:after="120" w:line="480" w:lineRule="auto"/>
        <w:ind w:firstLine="709"/>
        <w:jc w:val="center"/>
        <w:rPr>
          <w:color w:val="000000"/>
          <w:sz w:val="28"/>
          <w:szCs w:val="28"/>
        </w:rPr>
      </w:pPr>
      <w:bookmarkStart w:id="0" w:name="_Hlk50931543"/>
      <w:bookmarkEnd w:id="0"/>
      <w:r>
        <w:rPr>
          <w:color w:val="000000"/>
          <w:sz w:val="28"/>
          <w:szCs w:val="28"/>
        </w:rPr>
        <w:t xml:space="preserve">МИНИСТЕРСТВО ОБРАЗОВАНИЯ И НАУКИ </w:t>
      </w:r>
    </w:p>
    <w:p w:rsidR="00020199" w:rsidRDefault="00020199" w:rsidP="00020199">
      <w:pPr>
        <w:pBdr>
          <w:top w:val="nil"/>
          <w:left w:val="nil"/>
          <w:bottom w:val="nil"/>
          <w:right w:val="nil"/>
          <w:between w:val="nil"/>
        </w:pBdr>
        <w:spacing w:after="120" w:line="480" w:lineRule="auto"/>
        <w:ind w:firstLine="709"/>
        <w:jc w:val="center"/>
        <w:rPr>
          <w:color w:val="000000"/>
          <w:sz w:val="28"/>
          <w:szCs w:val="28"/>
        </w:rPr>
      </w:pPr>
      <w:r>
        <w:rPr>
          <w:color w:val="000000"/>
          <w:sz w:val="28"/>
          <w:szCs w:val="28"/>
        </w:rPr>
        <w:t>РОССИЙСКОЙ ФЕДЕРАЦИИ</w:t>
      </w:r>
    </w:p>
    <w:p w:rsidR="00020199" w:rsidRDefault="00020199" w:rsidP="00020199">
      <w:pPr>
        <w:pBdr>
          <w:top w:val="nil"/>
          <w:left w:val="nil"/>
          <w:bottom w:val="nil"/>
          <w:right w:val="nil"/>
          <w:between w:val="nil"/>
        </w:pBdr>
        <w:ind w:firstLine="709"/>
        <w:jc w:val="center"/>
        <w:rPr>
          <w:rFonts w:ascii="Cambria" w:eastAsia="Cambria" w:hAnsi="Cambria" w:cs="Cambria"/>
          <w:b/>
          <w:color w:val="000000"/>
          <w:sz w:val="32"/>
          <w:szCs w:val="32"/>
        </w:rPr>
      </w:pPr>
      <w:r w:rsidRPr="00C815BD">
        <w:rPr>
          <w:color w:val="000000"/>
          <w:sz w:val="32"/>
          <w:szCs w:val="32"/>
        </w:rPr>
        <w:t xml:space="preserve">Федеральное государственное автономное образовательное учреждение высшего образования </w:t>
      </w:r>
      <w:r>
        <w:rPr>
          <w:color w:val="000000"/>
          <w:sz w:val="32"/>
          <w:szCs w:val="32"/>
        </w:rPr>
        <w:t>«С</w:t>
      </w:r>
      <w:r w:rsidRPr="00C815BD">
        <w:rPr>
          <w:color w:val="000000"/>
          <w:sz w:val="32"/>
          <w:szCs w:val="32"/>
        </w:rPr>
        <w:t xml:space="preserve">амарский национальный исследовательский университет </w:t>
      </w:r>
      <w:r>
        <w:rPr>
          <w:color w:val="000000"/>
          <w:sz w:val="32"/>
          <w:szCs w:val="32"/>
        </w:rPr>
        <w:t>имени академика С.П. Королева (С</w:t>
      </w:r>
      <w:r w:rsidRPr="00C815BD">
        <w:rPr>
          <w:color w:val="000000"/>
          <w:sz w:val="32"/>
          <w:szCs w:val="32"/>
        </w:rPr>
        <w:t>амарский университет)»</w:t>
      </w:r>
      <w:r w:rsidRPr="00C815BD">
        <w:rPr>
          <w:color w:val="000000"/>
          <w:sz w:val="32"/>
          <w:szCs w:val="32"/>
        </w:rPr>
        <w:br/>
      </w:r>
      <w:r>
        <w:rPr>
          <w:color w:val="000000"/>
          <w:sz w:val="28"/>
          <w:szCs w:val="28"/>
        </w:rPr>
        <w:br/>
      </w:r>
      <w:r>
        <w:rPr>
          <w:color w:val="000000"/>
          <w:sz w:val="32"/>
          <w:szCs w:val="32"/>
        </w:rPr>
        <w:t>Факультет информатики</w:t>
      </w:r>
      <w:r>
        <w:rPr>
          <w:color w:val="000000"/>
          <w:sz w:val="32"/>
          <w:szCs w:val="32"/>
        </w:rPr>
        <w:br/>
      </w:r>
      <w:r>
        <w:rPr>
          <w:sz w:val="32"/>
          <w:szCs w:val="32"/>
        </w:rPr>
        <w:t>Кафедра программных систем</w:t>
      </w:r>
      <w:r>
        <w:rPr>
          <w:color w:val="000000"/>
          <w:sz w:val="32"/>
          <w:szCs w:val="32"/>
        </w:rPr>
        <w:br/>
      </w:r>
      <w:r>
        <w:rPr>
          <w:color w:val="000000"/>
          <w:sz w:val="32"/>
          <w:szCs w:val="32"/>
        </w:rPr>
        <w:br/>
        <w:t>Дисциплина</w:t>
      </w:r>
      <w:r>
        <w:rPr>
          <w:color w:val="000000"/>
          <w:sz w:val="32"/>
          <w:szCs w:val="32"/>
        </w:rPr>
        <w:br/>
      </w:r>
      <w:r>
        <w:rPr>
          <w:b/>
          <w:color w:val="000000"/>
          <w:sz w:val="32"/>
          <w:szCs w:val="32"/>
        </w:rPr>
        <w:t>«Системы искусственного интеллекта»</w:t>
      </w:r>
      <w:r>
        <w:rPr>
          <w:b/>
          <w:color w:val="000000"/>
          <w:sz w:val="32"/>
          <w:szCs w:val="32"/>
        </w:rPr>
        <w:br/>
      </w:r>
      <w:r>
        <w:rPr>
          <w:b/>
          <w:color w:val="000000"/>
          <w:sz w:val="32"/>
          <w:szCs w:val="32"/>
        </w:rPr>
        <w:br/>
      </w:r>
      <w:r>
        <w:rPr>
          <w:b/>
          <w:color w:val="000000"/>
          <w:sz w:val="32"/>
          <w:szCs w:val="32"/>
        </w:rPr>
        <w:br/>
      </w:r>
      <w:r>
        <w:rPr>
          <w:b/>
          <w:color w:val="000000"/>
          <w:sz w:val="32"/>
          <w:szCs w:val="32"/>
        </w:rPr>
        <w:br/>
      </w:r>
      <w:r>
        <w:rPr>
          <w:b/>
          <w:color w:val="000000"/>
          <w:sz w:val="36"/>
          <w:szCs w:val="36"/>
        </w:rPr>
        <w:t>ОТЧЁТ</w:t>
      </w:r>
      <w:r>
        <w:rPr>
          <w:b/>
          <w:color w:val="000000"/>
          <w:sz w:val="36"/>
          <w:szCs w:val="36"/>
        </w:rPr>
        <w:br/>
      </w:r>
      <w:r>
        <w:rPr>
          <w:color w:val="000000"/>
          <w:sz w:val="32"/>
          <w:szCs w:val="32"/>
        </w:rPr>
        <w:t>по лабораторной работе №1</w:t>
      </w:r>
      <w:r>
        <w:rPr>
          <w:color w:val="000000"/>
          <w:sz w:val="32"/>
          <w:szCs w:val="32"/>
        </w:rPr>
        <w:br/>
      </w:r>
      <w:r>
        <w:rPr>
          <w:b/>
          <w:color w:val="000000"/>
          <w:sz w:val="32"/>
          <w:szCs w:val="32"/>
        </w:rPr>
        <w:br/>
      </w:r>
    </w:p>
    <w:p w:rsidR="00020199" w:rsidRPr="00462891" w:rsidRDefault="00020199" w:rsidP="00020199">
      <w:pPr>
        <w:pBdr>
          <w:top w:val="nil"/>
          <w:left w:val="nil"/>
          <w:bottom w:val="nil"/>
          <w:right w:val="nil"/>
          <w:between w:val="nil"/>
        </w:pBdr>
        <w:ind w:firstLine="709"/>
        <w:jc w:val="center"/>
        <w:rPr>
          <w:rFonts w:ascii="Cambria" w:eastAsia="Cambria" w:hAnsi="Cambria" w:cs="Cambria"/>
          <w:b/>
          <w:color w:val="000000"/>
          <w:sz w:val="32"/>
          <w:szCs w:val="32"/>
        </w:rPr>
      </w:pPr>
    </w:p>
    <w:p w:rsidR="00020199" w:rsidRPr="00F27A0F" w:rsidRDefault="00020199" w:rsidP="00020199">
      <w:pPr>
        <w:pBdr>
          <w:top w:val="nil"/>
          <w:left w:val="nil"/>
          <w:bottom w:val="nil"/>
          <w:right w:val="nil"/>
          <w:between w:val="nil"/>
        </w:pBdr>
        <w:spacing w:after="120"/>
        <w:ind w:firstLine="709"/>
        <w:jc w:val="center"/>
        <w:rPr>
          <w:color w:val="000000"/>
          <w:sz w:val="28"/>
          <w:szCs w:val="28"/>
        </w:rPr>
      </w:pPr>
      <w:r>
        <w:rPr>
          <w:color w:val="000000"/>
          <w:sz w:val="32"/>
          <w:szCs w:val="32"/>
        </w:rPr>
        <w:br/>
      </w:r>
      <w:r>
        <w:rPr>
          <w:b/>
          <w:color w:val="000000"/>
          <w:sz w:val="36"/>
          <w:szCs w:val="36"/>
        </w:rPr>
        <w:br/>
      </w:r>
      <w:r>
        <w:rPr>
          <w:color w:val="000000"/>
          <w:sz w:val="32"/>
          <w:szCs w:val="32"/>
        </w:rPr>
        <w:br/>
      </w:r>
      <w:r>
        <w:rPr>
          <w:color w:val="000000"/>
          <w:sz w:val="28"/>
          <w:szCs w:val="28"/>
        </w:rPr>
        <w:t>Вариант № 3</w:t>
      </w:r>
    </w:p>
    <w:p w:rsidR="00020199" w:rsidRDefault="00020199" w:rsidP="00020199">
      <w:pPr>
        <w:pBdr>
          <w:top w:val="nil"/>
          <w:left w:val="nil"/>
          <w:bottom w:val="nil"/>
          <w:right w:val="nil"/>
          <w:between w:val="nil"/>
        </w:pBdr>
        <w:jc w:val="center"/>
        <w:rPr>
          <w:color w:val="000000"/>
          <w:sz w:val="28"/>
          <w:szCs w:val="28"/>
        </w:rPr>
      </w:pPr>
    </w:p>
    <w:p w:rsidR="00020199" w:rsidRDefault="00020199" w:rsidP="00020199">
      <w:pPr>
        <w:pBdr>
          <w:top w:val="nil"/>
          <w:left w:val="nil"/>
          <w:bottom w:val="nil"/>
          <w:right w:val="nil"/>
          <w:between w:val="nil"/>
        </w:pBdr>
        <w:jc w:val="center"/>
        <w:rPr>
          <w:color w:val="000000"/>
          <w:sz w:val="28"/>
          <w:szCs w:val="28"/>
        </w:rPr>
      </w:pPr>
    </w:p>
    <w:p w:rsidR="00020199" w:rsidRDefault="00020199" w:rsidP="00020199">
      <w:pPr>
        <w:pBdr>
          <w:top w:val="nil"/>
          <w:left w:val="nil"/>
          <w:bottom w:val="nil"/>
          <w:right w:val="nil"/>
          <w:between w:val="nil"/>
        </w:pBdr>
        <w:jc w:val="center"/>
        <w:rPr>
          <w:color w:val="000000"/>
          <w:sz w:val="28"/>
          <w:szCs w:val="28"/>
        </w:rPr>
      </w:pPr>
    </w:p>
    <w:p w:rsidR="00020199" w:rsidRDefault="00020199" w:rsidP="00020199">
      <w:pPr>
        <w:pBdr>
          <w:top w:val="nil"/>
          <w:left w:val="nil"/>
          <w:bottom w:val="nil"/>
          <w:right w:val="nil"/>
          <w:between w:val="nil"/>
        </w:pBdr>
        <w:ind w:left="5954"/>
        <w:rPr>
          <w:color w:val="000000"/>
          <w:sz w:val="28"/>
          <w:szCs w:val="28"/>
        </w:rPr>
      </w:pPr>
      <w:r>
        <w:rPr>
          <w:color w:val="000000"/>
          <w:sz w:val="28"/>
          <w:szCs w:val="28"/>
        </w:rPr>
        <w:t xml:space="preserve">Студент: </w:t>
      </w:r>
      <w:proofErr w:type="spellStart"/>
      <w:r>
        <w:rPr>
          <w:color w:val="000000"/>
          <w:sz w:val="28"/>
          <w:szCs w:val="28"/>
          <w:u w:val="single"/>
        </w:rPr>
        <w:t>Гижевская</w:t>
      </w:r>
      <w:proofErr w:type="spellEnd"/>
      <w:r>
        <w:rPr>
          <w:color w:val="000000"/>
          <w:sz w:val="28"/>
          <w:szCs w:val="28"/>
          <w:u w:val="single"/>
        </w:rPr>
        <w:t xml:space="preserve"> В.Д.</w:t>
      </w:r>
      <w:r>
        <w:rPr>
          <w:color w:val="000000"/>
          <w:sz w:val="28"/>
          <w:szCs w:val="28"/>
        </w:rPr>
        <w:br/>
        <w:t xml:space="preserve">Группа: </w:t>
      </w:r>
      <w:r>
        <w:rPr>
          <w:color w:val="000000"/>
          <w:sz w:val="28"/>
          <w:szCs w:val="28"/>
          <w:u w:val="single"/>
        </w:rPr>
        <w:t>6313-020302</w:t>
      </w:r>
      <w:r>
        <w:rPr>
          <w:color w:val="000000"/>
          <w:sz w:val="28"/>
          <w:szCs w:val="28"/>
          <w:u w:val="single"/>
          <w:lang w:val="en-US"/>
        </w:rPr>
        <w:t>D</w:t>
      </w:r>
      <w:r>
        <w:rPr>
          <w:color w:val="000000"/>
          <w:sz w:val="28"/>
          <w:szCs w:val="28"/>
        </w:rPr>
        <w:br/>
      </w:r>
      <w:r>
        <w:rPr>
          <w:color w:val="000000"/>
          <w:sz w:val="28"/>
          <w:szCs w:val="28"/>
        </w:rPr>
        <w:br/>
        <w:t xml:space="preserve">Преподаватель: </w:t>
      </w:r>
      <w:r>
        <w:rPr>
          <w:color w:val="000000"/>
          <w:sz w:val="28"/>
          <w:szCs w:val="28"/>
          <w:u w:val="single"/>
        </w:rPr>
        <w:t>Додонова Н.Л.</w:t>
      </w:r>
      <w:r>
        <w:rPr>
          <w:color w:val="000000"/>
          <w:sz w:val="28"/>
          <w:szCs w:val="28"/>
          <w:u w:val="single"/>
        </w:rPr>
        <w:br/>
      </w:r>
      <w:r>
        <w:rPr>
          <w:color w:val="000000"/>
          <w:sz w:val="28"/>
          <w:szCs w:val="28"/>
        </w:rPr>
        <w:br/>
      </w:r>
    </w:p>
    <w:p w:rsidR="00020199" w:rsidRDefault="00020199" w:rsidP="00020199">
      <w:pPr>
        <w:pBdr>
          <w:top w:val="nil"/>
          <w:left w:val="nil"/>
          <w:bottom w:val="nil"/>
          <w:right w:val="nil"/>
          <w:between w:val="nil"/>
        </w:pBdr>
        <w:ind w:left="5954"/>
        <w:rPr>
          <w:color w:val="000000"/>
          <w:sz w:val="28"/>
          <w:szCs w:val="28"/>
        </w:rPr>
      </w:pPr>
    </w:p>
    <w:p w:rsidR="00020199" w:rsidRDefault="00020199" w:rsidP="00020199">
      <w:pPr>
        <w:pBdr>
          <w:top w:val="nil"/>
          <w:left w:val="nil"/>
          <w:bottom w:val="nil"/>
          <w:right w:val="nil"/>
          <w:between w:val="nil"/>
        </w:pBdr>
        <w:ind w:left="5954"/>
        <w:rPr>
          <w:color w:val="000000"/>
          <w:sz w:val="28"/>
          <w:szCs w:val="28"/>
        </w:rPr>
      </w:pPr>
    </w:p>
    <w:p w:rsidR="00020199" w:rsidRDefault="00020199" w:rsidP="00020199">
      <w:pPr>
        <w:pBdr>
          <w:top w:val="nil"/>
          <w:left w:val="nil"/>
          <w:bottom w:val="nil"/>
          <w:right w:val="nil"/>
          <w:between w:val="nil"/>
        </w:pBdr>
        <w:ind w:left="5954"/>
        <w:rPr>
          <w:color w:val="000000"/>
          <w:sz w:val="28"/>
          <w:szCs w:val="28"/>
        </w:rPr>
      </w:pPr>
    </w:p>
    <w:p w:rsidR="00020199" w:rsidRDefault="00020199" w:rsidP="00020199">
      <w:pPr>
        <w:pBdr>
          <w:top w:val="nil"/>
          <w:left w:val="nil"/>
          <w:bottom w:val="nil"/>
          <w:right w:val="nil"/>
          <w:between w:val="nil"/>
        </w:pBdr>
        <w:ind w:left="5954"/>
        <w:rPr>
          <w:color w:val="000000"/>
          <w:sz w:val="28"/>
          <w:szCs w:val="28"/>
        </w:rPr>
      </w:pPr>
    </w:p>
    <w:p w:rsidR="00020199" w:rsidRDefault="00020199" w:rsidP="00020199">
      <w:pPr>
        <w:pBdr>
          <w:top w:val="nil"/>
          <w:left w:val="nil"/>
          <w:bottom w:val="nil"/>
          <w:right w:val="nil"/>
          <w:between w:val="nil"/>
        </w:pBdr>
        <w:ind w:left="5954"/>
        <w:rPr>
          <w:sz w:val="32"/>
          <w:szCs w:val="32"/>
        </w:rPr>
      </w:pPr>
    </w:p>
    <w:p w:rsidR="00020199" w:rsidRPr="00464144" w:rsidRDefault="00020199" w:rsidP="00020199">
      <w:pPr>
        <w:jc w:val="center"/>
        <w:rPr>
          <w:sz w:val="28"/>
          <w:szCs w:val="28"/>
        </w:rPr>
      </w:pPr>
      <w:r w:rsidRPr="00B759CB">
        <w:rPr>
          <w:sz w:val="28"/>
          <w:szCs w:val="28"/>
        </w:rPr>
        <w:t>Самара 20</w:t>
      </w:r>
      <w:bookmarkStart w:id="1" w:name="_gjdgxs" w:colFirst="0" w:colLast="0"/>
      <w:bookmarkEnd w:id="1"/>
      <w:r w:rsidRPr="00464144">
        <w:rPr>
          <w:sz w:val="28"/>
          <w:szCs w:val="28"/>
        </w:rPr>
        <w:t>20</w:t>
      </w:r>
    </w:p>
    <w:p w:rsidR="00020199" w:rsidRDefault="00020199" w:rsidP="00020199">
      <w:pPr>
        <w:spacing w:after="240"/>
        <w:ind w:firstLine="720"/>
        <w:jc w:val="center"/>
        <w:rPr>
          <w:b/>
          <w:bCs/>
          <w:sz w:val="28"/>
          <w:szCs w:val="28"/>
        </w:rPr>
      </w:pPr>
      <w:r>
        <w:rPr>
          <w:b/>
          <w:bCs/>
          <w:sz w:val="28"/>
          <w:szCs w:val="28"/>
        </w:rPr>
        <w:lastRenderedPageBreak/>
        <w:t>Краткая теория</w:t>
      </w:r>
    </w:p>
    <w:p w:rsidR="00020199" w:rsidRPr="005A6FC3" w:rsidRDefault="00020199" w:rsidP="00020199">
      <w:pPr>
        <w:spacing w:after="240"/>
        <w:ind w:firstLine="720"/>
        <w:jc w:val="both"/>
        <w:rPr>
          <w:sz w:val="28"/>
          <w:szCs w:val="28"/>
        </w:rPr>
      </w:pPr>
      <w:r w:rsidRPr="00020199">
        <w:rPr>
          <w:i/>
          <w:sz w:val="28"/>
          <w:szCs w:val="28"/>
          <w:u w:val="single"/>
        </w:rPr>
        <w:t>Высказывание</w:t>
      </w:r>
      <w:r>
        <w:rPr>
          <w:sz w:val="28"/>
          <w:szCs w:val="28"/>
        </w:rPr>
        <w:t xml:space="preserve"> -</w:t>
      </w:r>
      <w:r w:rsidRPr="005A6FC3">
        <w:rPr>
          <w:sz w:val="28"/>
          <w:szCs w:val="28"/>
        </w:rPr>
        <w:t xml:space="preserve"> </w:t>
      </w:r>
      <w:r>
        <w:rPr>
          <w:sz w:val="28"/>
          <w:szCs w:val="28"/>
        </w:rPr>
        <w:t>утвердительное</w:t>
      </w:r>
      <w:r w:rsidRPr="005A6FC3">
        <w:rPr>
          <w:sz w:val="28"/>
          <w:szCs w:val="28"/>
        </w:rPr>
        <w:t xml:space="preserve"> предложение, о котором в данной ситуации можно сказать, что оно истинно или ложно, но не то и другое одновременно.</w:t>
      </w:r>
    </w:p>
    <w:p w:rsidR="00020199" w:rsidRPr="005A6FC3" w:rsidRDefault="00020199" w:rsidP="00020199">
      <w:pPr>
        <w:spacing w:after="240"/>
        <w:ind w:firstLine="720"/>
        <w:jc w:val="both"/>
        <w:rPr>
          <w:sz w:val="28"/>
          <w:szCs w:val="28"/>
        </w:rPr>
      </w:pPr>
      <w:r w:rsidRPr="005A6FC3">
        <w:rPr>
          <w:sz w:val="28"/>
          <w:szCs w:val="28"/>
        </w:rPr>
        <w:t xml:space="preserve">Логическое значение сложного высказывания можно описать с помощью таблицы, называемой </w:t>
      </w:r>
      <w:r w:rsidRPr="0003640B">
        <w:rPr>
          <w:i/>
          <w:sz w:val="28"/>
          <w:szCs w:val="28"/>
          <w:u w:val="single"/>
        </w:rPr>
        <w:t>таблицей истинности</w:t>
      </w:r>
      <w:r w:rsidRPr="005A6FC3">
        <w:rPr>
          <w:sz w:val="28"/>
          <w:szCs w:val="28"/>
        </w:rPr>
        <w:t xml:space="preserve"> (верхняя строка содержит обозначения высказываний, последующие строки – логическое значение высказываний).</w:t>
      </w:r>
    </w:p>
    <w:p w:rsidR="00020199" w:rsidRPr="00020199" w:rsidRDefault="00020199" w:rsidP="00020199">
      <w:pPr>
        <w:spacing w:after="240"/>
        <w:ind w:firstLine="720"/>
        <w:jc w:val="both"/>
        <w:rPr>
          <w:i/>
          <w:sz w:val="28"/>
          <w:szCs w:val="28"/>
          <w:u w:val="single"/>
        </w:rPr>
      </w:pPr>
      <w:r w:rsidRPr="00020199">
        <w:rPr>
          <w:b/>
          <w:i/>
          <w:sz w:val="28"/>
          <w:szCs w:val="28"/>
        </w:rPr>
        <w:t>Операции над высказываниями</w:t>
      </w:r>
      <w:r w:rsidRPr="00020199">
        <w:rPr>
          <w:i/>
          <w:sz w:val="28"/>
          <w:szCs w:val="28"/>
          <w:u w:val="single"/>
        </w:rPr>
        <w:t>:</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Конъюнкция</w:t>
      </w:r>
      <w:r w:rsidRPr="00020199">
        <w:rPr>
          <w:sz w:val="28"/>
          <w:szCs w:val="28"/>
        </w:rPr>
        <w:t xml:space="preserve"> - это сложное логическое выражение, которое считается истинным в том и только том случае, когда оба простых выражения являются истинными, во всех остальных случаях данное сложенное выражение ложно.</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Дизъюнкция</w:t>
      </w:r>
      <w:r w:rsidRPr="00020199">
        <w:rPr>
          <w:sz w:val="28"/>
          <w:szCs w:val="28"/>
        </w:rPr>
        <w:t xml:space="preserve"> - это сложное логическое выражение, которое истинно, если хотя бы одно из простых логических выражений истинно и ложно тогда и только тогда, когда оба простых логических выражения ложны.</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Импликация</w:t>
      </w:r>
      <w:r w:rsidRPr="00020199">
        <w:rPr>
          <w:sz w:val="28"/>
          <w:szCs w:val="28"/>
        </w:rPr>
        <w:t xml:space="preserve"> - это сложное логическое выражение, которое истинно во всех случаях, кроме как из истины следует ложь. То есть данная логическая операция связывает два простых логических выражения, из которых первое является условием (А), а второе (В) является следствием</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Отрицание</w:t>
      </w:r>
      <w:r w:rsidRPr="00020199">
        <w:rPr>
          <w:sz w:val="28"/>
          <w:szCs w:val="28"/>
        </w:rPr>
        <w:t xml:space="preserve"> - унарная операция над суждениями, результатом которой является суждение (в известном смысле) «противоположное» исходному.</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Инверсия</w:t>
      </w:r>
      <w:r w:rsidRPr="00020199">
        <w:rPr>
          <w:sz w:val="28"/>
          <w:szCs w:val="28"/>
        </w:rPr>
        <w:t xml:space="preserve"> - это сложное логическое выражение, если исходное логическое выражение истинно, то результат отрицания будет ложным, и наоборот, если исходное логическое выражение ложно, то результат отрицания будет истинным. </w:t>
      </w:r>
    </w:p>
    <w:p w:rsidR="00020199" w:rsidRPr="00020199" w:rsidRDefault="00020199" w:rsidP="00020199">
      <w:pPr>
        <w:pStyle w:val="a3"/>
        <w:numPr>
          <w:ilvl w:val="0"/>
          <w:numId w:val="2"/>
        </w:numPr>
        <w:spacing w:after="240"/>
        <w:ind w:left="0" w:firstLine="0"/>
        <w:jc w:val="both"/>
        <w:rPr>
          <w:sz w:val="28"/>
          <w:szCs w:val="28"/>
        </w:rPr>
      </w:pPr>
      <w:r w:rsidRPr="00020199">
        <w:rPr>
          <w:i/>
          <w:sz w:val="28"/>
          <w:szCs w:val="28"/>
          <w:u w:val="single"/>
        </w:rPr>
        <w:t>Эквивалентность</w:t>
      </w:r>
      <w:r w:rsidRPr="00020199">
        <w:rPr>
          <w:sz w:val="28"/>
          <w:szCs w:val="28"/>
        </w:rPr>
        <w:t xml:space="preserve"> - это сложное логическое выражение, которое является истинным тогда и только тогда, когда оба простых логических выражения имеют одинаковую истинность. </w:t>
      </w:r>
    </w:p>
    <w:p w:rsidR="00020199" w:rsidRPr="00020199" w:rsidRDefault="00020199" w:rsidP="00020199">
      <w:pPr>
        <w:spacing w:after="240"/>
        <w:ind w:firstLine="720"/>
        <w:jc w:val="both"/>
        <w:rPr>
          <w:b/>
          <w:i/>
          <w:sz w:val="28"/>
          <w:szCs w:val="28"/>
        </w:rPr>
      </w:pPr>
      <w:r w:rsidRPr="00020199">
        <w:rPr>
          <w:b/>
          <w:i/>
          <w:sz w:val="28"/>
          <w:szCs w:val="28"/>
        </w:rPr>
        <w:t>Основные свойства логических операций:</w:t>
      </w:r>
    </w:p>
    <w:p w:rsidR="00020199" w:rsidRPr="00020199" w:rsidRDefault="00020199" w:rsidP="00020199">
      <w:pPr>
        <w:pStyle w:val="a3"/>
        <w:numPr>
          <w:ilvl w:val="0"/>
          <w:numId w:val="2"/>
        </w:numPr>
        <w:spacing w:after="240"/>
        <w:ind w:left="0" w:firstLine="0"/>
        <w:jc w:val="both"/>
        <w:rPr>
          <w:sz w:val="28"/>
          <w:szCs w:val="28"/>
        </w:rPr>
      </w:pPr>
      <w:r w:rsidRPr="00020199">
        <w:rPr>
          <w:sz w:val="28"/>
          <w:szCs w:val="28"/>
        </w:rPr>
        <w:t>Коммутативность: (А</w:t>
      </w:r>
      <w:r w:rsidRPr="00020199">
        <w:rPr>
          <w:rFonts w:ascii="Cambria Math" w:hAnsi="Cambria Math" w:cs="Cambria Math"/>
          <w:sz w:val="28"/>
          <w:szCs w:val="28"/>
        </w:rPr>
        <w:t>∨</w:t>
      </w:r>
      <w:r w:rsidRPr="00020199">
        <w:rPr>
          <w:sz w:val="28"/>
          <w:szCs w:val="28"/>
        </w:rPr>
        <w:t xml:space="preserve">B) </w:t>
      </w:r>
      <w:r w:rsidRPr="00020199">
        <w:rPr>
          <w:rFonts w:ascii="Cambria Math" w:hAnsi="Cambria Math" w:cs="Cambria Math"/>
          <w:sz w:val="28"/>
          <w:szCs w:val="28"/>
        </w:rPr>
        <w:t>⇔</w:t>
      </w:r>
      <w:r w:rsidRPr="00020199">
        <w:rPr>
          <w:sz w:val="28"/>
          <w:szCs w:val="28"/>
        </w:rPr>
        <w:t xml:space="preserve"> (B</w:t>
      </w:r>
      <w:r w:rsidRPr="00020199">
        <w:rPr>
          <w:rFonts w:ascii="Cambria Math" w:hAnsi="Cambria Math" w:cs="Cambria Math"/>
          <w:sz w:val="28"/>
          <w:szCs w:val="28"/>
        </w:rPr>
        <w:t>∨</w:t>
      </w:r>
      <w:r w:rsidRPr="00020199">
        <w:rPr>
          <w:sz w:val="28"/>
          <w:szCs w:val="28"/>
        </w:rPr>
        <w:t>A) и (А</w:t>
      </w:r>
      <w:r w:rsidRPr="00020199">
        <w:rPr>
          <w:rFonts w:ascii="Cambria Math" w:hAnsi="Cambria Math" w:cs="Cambria Math"/>
          <w:sz w:val="28"/>
          <w:szCs w:val="28"/>
        </w:rPr>
        <w:t>∧</w:t>
      </w:r>
      <w:r w:rsidRPr="00020199">
        <w:rPr>
          <w:sz w:val="28"/>
          <w:szCs w:val="28"/>
        </w:rPr>
        <w:t xml:space="preserve">B) </w:t>
      </w:r>
      <w:r w:rsidRPr="00020199">
        <w:rPr>
          <w:rFonts w:ascii="Cambria Math" w:hAnsi="Cambria Math" w:cs="Cambria Math"/>
          <w:sz w:val="28"/>
          <w:szCs w:val="28"/>
        </w:rPr>
        <w:t>⇔</w:t>
      </w:r>
      <w:r w:rsidRPr="00020199">
        <w:rPr>
          <w:sz w:val="28"/>
          <w:szCs w:val="28"/>
        </w:rPr>
        <w:t xml:space="preserve"> (B</w:t>
      </w:r>
      <w:r w:rsidRPr="00020199">
        <w:rPr>
          <w:rFonts w:ascii="Cambria Math" w:hAnsi="Cambria Math" w:cs="Cambria Math"/>
          <w:sz w:val="28"/>
          <w:szCs w:val="28"/>
        </w:rPr>
        <w:t>∧</w:t>
      </w:r>
      <w:r w:rsidRPr="00020199">
        <w:rPr>
          <w:sz w:val="28"/>
          <w:szCs w:val="28"/>
        </w:rPr>
        <w:t>A).</w:t>
      </w:r>
    </w:p>
    <w:p w:rsidR="00020199" w:rsidRPr="00020199" w:rsidRDefault="00020199" w:rsidP="00020199">
      <w:pPr>
        <w:pStyle w:val="a3"/>
        <w:numPr>
          <w:ilvl w:val="0"/>
          <w:numId w:val="2"/>
        </w:numPr>
        <w:spacing w:after="240"/>
        <w:ind w:left="0" w:firstLine="0"/>
        <w:jc w:val="both"/>
        <w:rPr>
          <w:sz w:val="28"/>
          <w:szCs w:val="28"/>
        </w:rPr>
      </w:pPr>
      <w:r w:rsidRPr="00020199">
        <w:rPr>
          <w:sz w:val="28"/>
          <w:szCs w:val="28"/>
        </w:rPr>
        <w:t>Ассоциативность: ((А</w:t>
      </w:r>
      <w:r w:rsidRPr="00020199">
        <w:rPr>
          <w:rFonts w:ascii="Cambria Math" w:hAnsi="Cambria Math" w:cs="Cambria Math"/>
          <w:sz w:val="28"/>
          <w:szCs w:val="28"/>
        </w:rPr>
        <w:t>∨</w:t>
      </w:r>
      <w:proofErr w:type="gramStart"/>
      <w:r w:rsidRPr="00020199">
        <w:rPr>
          <w:sz w:val="28"/>
          <w:szCs w:val="28"/>
        </w:rPr>
        <w:t>В)</w:t>
      </w:r>
      <w:r w:rsidRPr="00020199">
        <w:rPr>
          <w:rFonts w:ascii="Cambria Math" w:hAnsi="Cambria Math" w:cs="Cambria Math"/>
          <w:sz w:val="28"/>
          <w:szCs w:val="28"/>
        </w:rPr>
        <w:t>∨</w:t>
      </w:r>
      <w:proofErr w:type="gramEnd"/>
      <w:r w:rsidRPr="00020199">
        <w:rPr>
          <w:sz w:val="28"/>
          <w:szCs w:val="28"/>
        </w:rPr>
        <w:t xml:space="preserve">C) </w:t>
      </w:r>
      <w:r w:rsidRPr="00020199">
        <w:rPr>
          <w:rFonts w:ascii="Cambria Math" w:hAnsi="Cambria Math" w:cs="Cambria Math"/>
          <w:sz w:val="28"/>
          <w:szCs w:val="28"/>
        </w:rPr>
        <w:t>⇔</w:t>
      </w:r>
      <w:r w:rsidRPr="00020199">
        <w:rPr>
          <w:sz w:val="28"/>
          <w:szCs w:val="28"/>
        </w:rPr>
        <w:t xml:space="preserve"> (А</w:t>
      </w:r>
      <w:r w:rsidRPr="00020199">
        <w:rPr>
          <w:rFonts w:ascii="Cambria Math" w:hAnsi="Cambria Math" w:cs="Cambria Math"/>
          <w:sz w:val="28"/>
          <w:szCs w:val="28"/>
        </w:rPr>
        <w:t>∨</w:t>
      </w:r>
      <w:r w:rsidRPr="00020199">
        <w:rPr>
          <w:sz w:val="28"/>
          <w:szCs w:val="28"/>
        </w:rPr>
        <w:t xml:space="preserve">(В </w:t>
      </w:r>
      <w:r w:rsidRPr="00020199">
        <w:rPr>
          <w:rFonts w:ascii="Cambria Math" w:hAnsi="Cambria Math" w:cs="Cambria Math"/>
          <w:sz w:val="28"/>
          <w:szCs w:val="28"/>
        </w:rPr>
        <w:t>∨</w:t>
      </w:r>
      <w:r w:rsidRPr="00020199">
        <w:rPr>
          <w:sz w:val="28"/>
          <w:szCs w:val="28"/>
        </w:rPr>
        <w:t>С)) и ((А</w:t>
      </w:r>
      <w:r w:rsidRPr="00020199">
        <w:rPr>
          <w:rFonts w:ascii="Cambria Math" w:hAnsi="Cambria Math" w:cs="Cambria Math"/>
          <w:sz w:val="28"/>
          <w:szCs w:val="28"/>
        </w:rPr>
        <w:t>∧</w:t>
      </w:r>
      <w:r w:rsidRPr="00020199">
        <w:rPr>
          <w:sz w:val="28"/>
          <w:szCs w:val="28"/>
        </w:rPr>
        <w:t>В)</w:t>
      </w:r>
      <w:r w:rsidRPr="00020199">
        <w:rPr>
          <w:rFonts w:ascii="Cambria Math" w:hAnsi="Cambria Math" w:cs="Cambria Math"/>
          <w:sz w:val="28"/>
          <w:szCs w:val="28"/>
        </w:rPr>
        <w:t>∧</w:t>
      </w:r>
      <w:r w:rsidRPr="00020199">
        <w:rPr>
          <w:sz w:val="28"/>
          <w:szCs w:val="28"/>
        </w:rPr>
        <w:t xml:space="preserve">C) </w:t>
      </w:r>
      <w:r w:rsidRPr="00020199">
        <w:rPr>
          <w:rFonts w:ascii="Cambria Math" w:hAnsi="Cambria Math" w:cs="Cambria Math"/>
          <w:sz w:val="28"/>
          <w:szCs w:val="28"/>
        </w:rPr>
        <w:t>⇔</w:t>
      </w:r>
      <w:r w:rsidRPr="00020199">
        <w:rPr>
          <w:sz w:val="28"/>
          <w:szCs w:val="28"/>
        </w:rPr>
        <w:t xml:space="preserve"> (А</w:t>
      </w:r>
      <w:r w:rsidRPr="00020199">
        <w:rPr>
          <w:rFonts w:ascii="Cambria Math" w:hAnsi="Cambria Math" w:cs="Cambria Math"/>
          <w:sz w:val="28"/>
          <w:szCs w:val="28"/>
        </w:rPr>
        <w:t>∧</w:t>
      </w:r>
      <w:r w:rsidRPr="00020199">
        <w:rPr>
          <w:sz w:val="28"/>
          <w:szCs w:val="28"/>
        </w:rPr>
        <w:t xml:space="preserve">(В </w:t>
      </w:r>
      <w:r w:rsidRPr="00020199">
        <w:rPr>
          <w:rFonts w:ascii="Cambria Math" w:hAnsi="Cambria Math" w:cs="Cambria Math"/>
          <w:sz w:val="28"/>
          <w:szCs w:val="28"/>
        </w:rPr>
        <w:t>∧</w:t>
      </w:r>
      <w:r w:rsidRPr="00020199">
        <w:rPr>
          <w:sz w:val="28"/>
          <w:szCs w:val="28"/>
        </w:rPr>
        <w:t>С)).</w:t>
      </w:r>
    </w:p>
    <w:p w:rsidR="00020199" w:rsidRPr="00020199" w:rsidRDefault="00020199" w:rsidP="00020199">
      <w:pPr>
        <w:pStyle w:val="a3"/>
        <w:numPr>
          <w:ilvl w:val="0"/>
          <w:numId w:val="2"/>
        </w:numPr>
        <w:spacing w:after="240"/>
        <w:ind w:left="0" w:firstLine="0"/>
        <w:jc w:val="both"/>
        <w:rPr>
          <w:sz w:val="28"/>
          <w:szCs w:val="28"/>
        </w:rPr>
      </w:pPr>
      <w:r w:rsidRPr="00020199">
        <w:rPr>
          <w:sz w:val="28"/>
          <w:szCs w:val="28"/>
        </w:rPr>
        <w:t>Идемпотентность: А</w:t>
      </w:r>
      <w:r w:rsidRPr="00020199">
        <w:rPr>
          <w:rFonts w:ascii="Cambria Math" w:hAnsi="Cambria Math" w:cs="Cambria Math"/>
          <w:sz w:val="28"/>
          <w:szCs w:val="28"/>
        </w:rPr>
        <w:t>∨</w:t>
      </w:r>
      <w:r w:rsidRPr="00020199">
        <w:rPr>
          <w:sz w:val="28"/>
          <w:szCs w:val="28"/>
        </w:rPr>
        <w:t xml:space="preserve">А </w:t>
      </w:r>
      <w:r w:rsidRPr="00020199">
        <w:rPr>
          <w:rFonts w:ascii="Cambria Math" w:hAnsi="Cambria Math" w:cs="Cambria Math"/>
          <w:sz w:val="28"/>
          <w:szCs w:val="28"/>
        </w:rPr>
        <w:t>⇔</w:t>
      </w:r>
      <w:r w:rsidRPr="00020199">
        <w:rPr>
          <w:sz w:val="28"/>
          <w:szCs w:val="28"/>
        </w:rPr>
        <w:t>А и А</w:t>
      </w:r>
      <w:r w:rsidRPr="00020199">
        <w:rPr>
          <w:rFonts w:ascii="Cambria Math" w:hAnsi="Cambria Math" w:cs="Cambria Math"/>
          <w:sz w:val="28"/>
          <w:szCs w:val="28"/>
        </w:rPr>
        <w:t>∧</w:t>
      </w:r>
      <w:r w:rsidRPr="00020199">
        <w:rPr>
          <w:sz w:val="28"/>
          <w:szCs w:val="28"/>
        </w:rPr>
        <w:t xml:space="preserve">А </w:t>
      </w:r>
      <w:r w:rsidRPr="00020199">
        <w:rPr>
          <w:rFonts w:ascii="Cambria Math" w:hAnsi="Cambria Math" w:cs="Cambria Math"/>
          <w:sz w:val="28"/>
          <w:szCs w:val="28"/>
        </w:rPr>
        <w:t>⇔</w:t>
      </w:r>
      <w:r w:rsidRPr="00020199">
        <w:rPr>
          <w:sz w:val="28"/>
          <w:szCs w:val="28"/>
        </w:rPr>
        <w:t>А.</w:t>
      </w:r>
    </w:p>
    <w:p w:rsidR="00020199" w:rsidRPr="00020199" w:rsidRDefault="005078B0" w:rsidP="00020199">
      <w:pPr>
        <w:pStyle w:val="a3"/>
        <w:numPr>
          <w:ilvl w:val="0"/>
          <w:numId w:val="2"/>
        </w:numPr>
        <w:spacing w:after="240"/>
        <w:ind w:left="0" w:firstLine="0"/>
        <w:jc w:val="both"/>
        <w:rPr>
          <w:sz w:val="28"/>
          <w:szCs w:val="28"/>
        </w:rPr>
      </w:pPr>
      <w:r>
        <w:rPr>
          <w:sz w:val="28"/>
          <w:szCs w:val="28"/>
        </w:rPr>
        <w:t>Законы Моргана: (</w:t>
      </w:r>
      <w:r w:rsidR="00020199" w:rsidRPr="00020199">
        <w:rPr>
          <w:sz w:val="28"/>
          <w:szCs w:val="28"/>
        </w:rPr>
        <w:t>(А</w:t>
      </w:r>
      <w:r w:rsidR="00020199" w:rsidRPr="00020199">
        <w:rPr>
          <w:rFonts w:ascii="Cambria Math" w:hAnsi="Cambria Math" w:cs="Cambria Math"/>
          <w:sz w:val="28"/>
          <w:szCs w:val="28"/>
        </w:rPr>
        <w:t>∨</w:t>
      </w:r>
      <w:r w:rsidR="00020199" w:rsidRPr="00020199">
        <w:rPr>
          <w:sz w:val="28"/>
          <w:szCs w:val="28"/>
        </w:rPr>
        <w:t xml:space="preserve">B)) </w:t>
      </w:r>
      <w:r w:rsidR="00020199" w:rsidRPr="00020199">
        <w:rPr>
          <w:rFonts w:ascii="Cambria Math" w:hAnsi="Cambria Math" w:cs="Cambria Math"/>
          <w:sz w:val="28"/>
          <w:szCs w:val="28"/>
        </w:rPr>
        <w:t>⇔</w:t>
      </w:r>
      <w:r w:rsidR="00020199" w:rsidRPr="00020199">
        <w:rPr>
          <w:sz w:val="28"/>
          <w:szCs w:val="28"/>
        </w:rPr>
        <w:t xml:space="preserve"> </w:t>
      </w:r>
      <w:proofErr w:type="gramStart"/>
      <w:r w:rsidR="00020199" w:rsidRPr="00020199">
        <w:rPr>
          <w:sz w:val="28"/>
          <w:szCs w:val="28"/>
        </w:rPr>
        <w:t>( А</w:t>
      </w:r>
      <w:proofErr w:type="gramEnd"/>
      <w:r w:rsidR="00020199" w:rsidRPr="00020199">
        <w:rPr>
          <w:rFonts w:ascii="Cambria Math" w:hAnsi="Cambria Math" w:cs="Cambria Math"/>
          <w:sz w:val="28"/>
          <w:szCs w:val="28"/>
        </w:rPr>
        <w:t>∧</w:t>
      </w:r>
      <w:r w:rsidR="00020199" w:rsidRPr="00020199">
        <w:rPr>
          <w:sz w:val="28"/>
          <w:szCs w:val="28"/>
        </w:rPr>
        <w:t>B) и ( (А</w:t>
      </w:r>
      <w:r w:rsidR="00020199" w:rsidRPr="00020199">
        <w:rPr>
          <w:rFonts w:ascii="Cambria Math" w:hAnsi="Cambria Math" w:cs="Cambria Math"/>
          <w:sz w:val="28"/>
          <w:szCs w:val="28"/>
        </w:rPr>
        <w:t>∧</w:t>
      </w:r>
      <w:r w:rsidR="00020199" w:rsidRPr="00020199">
        <w:rPr>
          <w:sz w:val="28"/>
          <w:szCs w:val="28"/>
        </w:rPr>
        <w:t xml:space="preserve">B)) </w:t>
      </w:r>
      <w:r w:rsidR="00020199" w:rsidRPr="00020199">
        <w:rPr>
          <w:rFonts w:ascii="Cambria Math" w:hAnsi="Cambria Math" w:cs="Cambria Math"/>
          <w:sz w:val="28"/>
          <w:szCs w:val="28"/>
        </w:rPr>
        <w:t>⇔</w:t>
      </w:r>
      <w:r w:rsidR="00020199" w:rsidRPr="00020199">
        <w:rPr>
          <w:sz w:val="28"/>
          <w:szCs w:val="28"/>
        </w:rPr>
        <w:t xml:space="preserve"> ( А</w:t>
      </w:r>
      <w:r w:rsidR="00020199" w:rsidRPr="00020199">
        <w:rPr>
          <w:rFonts w:ascii="Cambria Math" w:hAnsi="Cambria Math" w:cs="Cambria Math"/>
          <w:sz w:val="28"/>
          <w:szCs w:val="28"/>
        </w:rPr>
        <w:t>∨</w:t>
      </w:r>
      <w:r w:rsidR="00020199" w:rsidRPr="00020199">
        <w:rPr>
          <w:sz w:val="28"/>
          <w:szCs w:val="28"/>
        </w:rPr>
        <w:t>B).</w:t>
      </w:r>
    </w:p>
    <w:p w:rsidR="00020199" w:rsidRPr="00020199" w:rsidRDefault="00020199" w:rsidP="00020199">
      <w:pPr>
        <w:pStyle w:val="a3"/>
        <w:numPr>
          <w:ilvl w:val="0"/>
          <w:numId w:val="2"/>
        </w:numPr>
        <w:spacing w:after="240"/>
        <w:ind w:left="0" w:firstLine="0"/>
        <w:jc w:val="both"/>
        <w:rPr>
          <w:sz w:val="28"/>
          <w:szCs w:val="28"/>
        </w:rPr>
      </w:pPr>
      <w:r w:rsidRPr="00020199">
        <w:rPr>
          <w:sz w:val="28"/>
          <w:szCs w:val="28"/>
        </w:rPr>
        <w:t>Поглощение: А</w:t>
      </w:r>
      <w:proofErr w:type="gramStart"/>
      <w:r w:rsidRPr="00020199">
        <w:rPr>
          <w:rFonts w:ascii="Cambria Math" w:hAnsi="Cambria Math" w:cs="Cambria Math"/>
          <w:sz w:val="28"/>
          <w:szCs w:val="28"/>
        </w:rPr>
        <w:t>∨</w:t>
      </w:r>
      <w:r w:rsidRPr="00020199">
        <w:rPr>
          <w:sz w:val="28"/>
          <w:szCs w:val="28"/>
        </w:rPr>
        <w:t>(</w:t>
      </w:r>
      <w:proofErr w:type="gramEnd"/>
      <w:r w:rsidRPr="00020199">
        <w:rPr>
          <w:sz w:val="28"/>
          <w:szCs w:val="28"/>
        </w:rPr>
        <w:t xml:space="preserve">А </w:t>
      </w:r>
      <w:r w:rsidRPr="00020199">
        <w:rPr>
          <w:rFonts w:ascii="Cambria Math" w:hAnsi="Cambria Math" w:cs="Cambria Math"/>
          <w:sz w:val="28"/>
          <w:szCs w:val="28"/>
        </w:rPr>
        <w:t>∧</w:t>
      </w:r>
      <w:r w:rsidRPr="00020199">
        <w:rPr>
          <w:sz w:val="28"/>
          <w:szCs w:val="28"/>
        </w:rPr>
        <w:t xml:space="preserve">В) </w:t>
      </w:r>
      <w:r w:rsidRPr="00020199">
        <w:rPr>
          <w:rFonts w:ascii="Cambria Math" w:hAnsi="Cambria Math" w:cs="Cambria Math"/>
          <w:sz w:val="28"/>
          <w:szCs w:val="28"/>
        </w:rPr>
        <w:t>⇔</w:t>
      </w:r>
      <w:r w:rsidRPr="00020199">
        <w:rPr>
          <w:sz w:val="28"/>
          <w:szCs w:val="28"/>
        </w:rPr>
        <w:t>А и А</w:t>
      </w:r>
      <w:r w:rsidRPr="00020199">
        <w:rPr>
          <w:rFonts w:ascii="Cambria Math" w:hAnsi="Cambria Math" w:cs="Cambria Math"/>
          <w:sz w:val="28"/>
          <w:szCs w:val="28"/>
        </w:rPr>
        <w:t>∧</w:t>
      </w:r>
      <w:r w:rsidRPr="00020199">
        <w:rPr>
          <w:sz w:val="28"/>
          <w:szCs w:val="28"/>
        </w:rPr>
        <w:t xml:space="preserve"> (А </w:t>
      </w:r>
      <w:r w:rsidRPr="00020199">
        <w:rPr>
          <w:rFonts w:ascii="Cambria Math" w:hAnsi="Cambria Math" w:cs="Cambria Math"/>
          <w:sz w:val="28"/>
          <w:szCs w:val="28"/>
        </w:rPr>
        <w:t>∨</w:t>
      </w:r>
      <w:r w:rsidRPr="00020199">
        <w:rPr>
          <w:sz w:val="28"/>
          <w:szCs w:val="28"/>
        </w:rPr>
        <w:t xml:space="preserve">В) </w:t>
      </w:r>
      <w:r w:rsidRPr="00020199">
        <w:rPr>
          <w:rFonts w:ascii="Cambria Math" w:hAnsi="Cambria Math" w:cs="Cambria Math"/>
          <w:sz w:val="28"/>
          <w:szCs w:val="28"/>
        </w:rPr>
        <w:t>⇔</w:t>
      </w:r>
      <w:r w:rsidRPr="00020199">
        <w:rPr>
          <w:sz w:val="28"/>
          <w:szCs w:val="28"/>
        </w:rPr>
        <w:t>А.</w:t>
      </w:r>
    </w:p>
    <w:p w:rsidR="00020199" w:rsidRDefault="00020199">
      <w:pPr>
        <w:spacing w:after="160" w:line="259" w:lineRule="auto"/>
        <w:rPr>
          <w:b/>
          <w:bCs/>
          <w:sz w:val="28"/>
          <w:szCs w:val="28"/>
        </w:rPr>
      </w:pPr>
      <w:r>
        <w:rPr>
          <w:b/>
          <w:bCs/>
          <w:sz w:val="28"/>
          <w:szCs w:val="28"/>
        </w:rPr>
        <w:br w:type="page"/>
      </w:r>
    </w:p>
    <w:p w:rsidR="00020199" w:rsidRDefault="00020199" w:rsidP="00020199">
      <w:pPr>
        <w:spacing w:after="240"/>
        <w:ind w:firstLine="720"/>
        <w:jc w:val="both"/>
        <w:rPr>
          <w:sz w:val="28"/>
          <w:szCs w:val="28"/>
        </w:rPr>
      </w:pPr>
      <w:r w:rsidRPr="00F14B5A">
        <w:rPr>
          <w:b/>
          <w:bCs/>
          <w:sz w:val="28"/>
          <w:szCs w:val="28"/>
        </w:rPr>
        <w:lastRenderedPageBreak/>
        <w:t>Задание:</w:t>
      </w:r>
      <w:r w:rsidRPr="00B2427C">
        <w:rPr>
          <w:sz w:val="28"/>
          <w:szCs w:val="28"/>
        </w:rPr>
        <w:t xml:space="preserve"> </w:t>
      </w:r>
      <w:r>
        <w:rPr>
          <w:sz w:val="28"/>
          <w:szCs w:val="28"/>
        </w:rPr>
        <w:t>Формализовать условие логической задачи</w:t>
      </w:r>
      <w:r w:rsidRPr="00BD6A50">
        <w:rPr>
          <w:sz w:val="28"/>
          <w:szCs w:val="28"/>
        </w:rPr>
        <w:t>.</w:t>
      </w:r>
      <w:r>
        <w:rPr>
          <w:sz w:val="28"/>
          <w:szCs w:val="28"/>
        </w:rPr>
        <w:t xml:space="preserve"> Разработать программу автоматического преобразования логического выражения.</w:t>
      </w:r>
    </w:p>
    <w:p w:rsidR="00020199" w:rsidRPr="009F2C5E" w:rsidRDefault="00020199" w:rsidP="00020199">
      <w:pPr>
        <w:spacing w:after="240"/>
        <w:ind w:firstLine="720"/>
        <w:jc w:val="both"/>
        <w:rPr>
          <w:sz w:val="28"/>
          <w:szCs w:val="28"/>
        </w:rPr>
      </w:pPr>
      <w:r>
        <w:rPr>
          <w:sz w:val="28"/>
          <w:szCs w:val="28"/>
        </w:rPr>
        <w:t>Вариант 3:</w:t>
      </w:r>
      <w:r w:rsidR="009F2C5E">
        <w:rPr>
          <w:sz w:val="28"/>
          <w:szCs w:val="28"/>
        </w:rPr>
        <w:t xml:space="preserve"> Семья из отца А</w:t>
      </w:r>
      <w:r>
        <w:rPr>
          <w:sz w:val="28"/>
          <w:szCs w:val="28"/>
        </w:rPr>
        <w:t xml:space="preserve"> </w:t>
      </w:r>
      <w:r w:rsidR="009F2C5E">
        <w:rPr>
          <w:sz w:val="28"/>
          <w:szCs w:val="28"/>
        </w:rPr>
        <w:t xml:space="preserve">матери </w:t>
      </w:r>
      <w:r w:rsidR="009F2C5E">
        <w:rPr>
          <w:sz w:val="28"/>
          <w:szCs w:val="28"/>
          <w:lang w:val="en-US"/>
        </w:rPr>
        <w:t>B</w:t>
      </w:r>
      <w:r>
        <w:rPr>
          <w:sz w:val="28"/>
          <w:szCs w:val="28"/>
        </w:rPr>
        <w:t xml:space="preserve"> и трёх дочерей </w:t>
      </w:r>
      <w:r w:rsidR="009F2C5E">
        <w:rPr>
          <w:sz w:val="28"/>
          <w:szCs w:val="28"/>
          <w:lang w:val="en-US"/>
        </w:rPr>
        <w:t>C</w:t>
      </w:r>
      <w:r w:rsidR="009F2C5E" w:rsidRPr="009F2C5E">
        <w:rPr>
          <w:sz w:val="28"/>
          <w:szCs w:val="28"/>
        </w:rPr>
        <w:t>,</w:t>
      </w:r>
      <w:r w:rsidR="009F2C5E">
        <w:rPr>
          <w:sz w:val="28"/>
          <w:szCs w:val="28"/>
        </w:rPr>
        <w:t xml:space="preserve"> </w:t>
      </w:r>
      <w:r w:rsidR="009F2C5E">
        <w:rPr>
          <w:sz w:val="28"/>
          <w:szCs w:val="28"/>
          <w:lang w:val="en-US"/>
        </w:rPr>
        <w:t>D</w:t>
      </w:r>
      <w:r w:rsidR="009F2C5E">
        <w:rPr>
          <w:sz w:val="28"/>
          <w:szCs w:val="28"/>
        </w:rPr>
        <w:t xml:space="preserve"> и</w:t>
      </w:r>
      <w:r w:rsidR="009F2C5E" w:rsidRPr="009F2C5E">
        <w:rPr>
          <w:sz w:val="28"/>
          <w:szCs w:val="28"/>
        </w:rPr>
        <w:t xml:space="preserve"> </w:t>
      </w:r>
      <w:r w:rsidR="009F2C5E">
        <w:rPr>
          <w:sz w:val="28"/>
          <w:szCs w:val="28"/>
          <w:lang w:val="en-US"/>
        </w:rPr>
        <w:t>E</w:t>
      </w:r>
      <w:r w:rsidR="009F2C5E" w:rsidRPr="009F2C5E">
        <w:rPr>
          <w:sz w:val="28"/>
          <w:szCs w:val="28"/>
        </w:rPr>
        <w:t xml:space="preserve"> </w:t>
      </w:r>
      <w:r>
        <w:rPr>
          <w:sz w:val="28"/>
          <w:szCs w:val="28"/>
        </w:rPr>
        <w:t xml:space="preserve">купила </w:t>
      </w:r>
      <w:r w:rsidR="009F2C5E">
        <w:rPr>
          <w:sz w:val="28"/>
          <w:szCs w:val="28"/>
        </w:rPr>
        <w:t>телевизор. Условились, что в первый вечер смотреть передачи будут в таком порядке</w:t>
      </w:r>
    </w:p>
    <w:p w:rsidR="00020199" w:rsidRDefault="009F2C5E" w:rsidP="00020199">
      <w:pPr>
        <w:pStyle w:val="a3"/>
        <w:numPr>
          <w:ilvl w:val="0"/>
          <w:numId w:val="1"/>
        </w:numPr>
        <w:spacing w:after="240"/>
        <w:jc w:val="both"/>
        <w:rPr>
          <w:sz w:val="28"/>
          <w:szCs w:val="28"/>
        </w:rPr>
      </w:pPr>
      <w:r>
        <w:rPr>
          <w:sz w:val="28"/>
          <w:szCs w:val="28"/>
        </w:rPr>
        <w:t>Когда отец</w:t>
      </w:r>
      <w:r w:rsidR="00020199">
        <w:rPr>
          <w:sz w:val="28"/>
          <w:szCs w:val="28"/>
        </w:rPr>
        <w:t xml:space="preserve"> А </w:t>
      </w:r>
      <w:r>
        <w:rPr>
          <w:sz w:val="28"/>
          <w:szCs w:val="28"/>
        </w:rPr>
        <w:t>смотрит передачу</w:t>
      </w:r>
      <w:r w:rsidR="00020199">
        <w:rPr>
          <w:sz w:val="28"/>
          <w:szCs w:val="28"/>
        </w:rPr>
        <w:t xml:space="preserve">, то </w:t>
      </w:r>
      <w:r>
        <w:rPr>
          <w:sz w:val="28"/>
          <w:szCs w:val="28"/>
        </w:rPr>
        <w:t xml:space="preserve">мать </w:t>
      </w:r>
      <w:r>
        <w:rPr>
          <w:sz w:val="28"/>
          <w:szCs w:val="28"/>
          <w:lang w:val="en-US"/>
        </w:rPr>
        <w:t>B</w:t>
      </w:r>
      <w:r w:rsidRPr="009F2C5E">
        <w:rPr>
          <w:sz w:val="28"/>
          <w:szCs w:val="28"/>
        </w:rPr>
        <w:t xml:space="preserve"> </w:t>
      </w:r>
      <w:r>
        <w:rPr>
          <w:sz w:val="28"/>
          <w:szCs w:val="28"/>
        </w:rPr>
        <w:t>делает то же.</w:t>
      </w:r>
    </w:p>
    <w:p w:rsidR="00020199" w:rsidRDefault="009F2C5E" w:rsidP="00020199">
      <w:pPr>
        <w:pStyle w:val="a3"/>
        <w:numPr>
          <w:ilvl w:val="0"/>
          <w:numId w:val="1"/>
        </w:numPr>
        <w:spacing w:after="240"/>
        <w:jc w:val="both"/>
        <w:rPr>
          <w:sz w:val="28"/>
          <w:szCs w:val="28"/>
        </w:rPr>
      </w:pPr>
      <w:r>
        <w:rPr>
          <w:sz w:val="28"/>
          <w:szCs w:val="28"/>
        </w:rPr>
        <w:t>Дочери</w:t>
      </w:r>
      <w:r w:rsidR="00BF4370" w:rsidRPr="00BF4370">
        <w:rPr>
          <w:sz w:val="28"/>
          <w:szCs w:val="28"/>
        </w:rPr>
        <w:t xml:space="preserve"> </w:t>
      </w:r>
      <w:r w:rsidR="00BF4370">
        <w:rPr>
          <w:sz w:val="28"/>
          <w:szCs w:val="28"/>
          <w:lang w:val="en-US"/>
        </w:rPr>
        <w:t>D</w:t>
      </w:r>
      <w:r>
        <w:rPr>
          <w:sz w:val="28"/>
          <w:szCs w:val="28"/>
        </w:rPr>
        <w:t xml:space="preserve"> и</w:t>
      </w:r>
      <w:r w:rsidR="00BF4370" w:rsidRPr="00BF4370">
        <w:rPr>
          <w:sz w:val="28"/>
          <w:szCs w:val="28"/>
        </w:rPr>
        <w:t xml:space="preserve"> </w:t>
      </w:r>
      <w:r w:rsidR="00BF4370">
        <w:rPr>
          <w:sz w:val="28"/>
          <w:szCs w:val="28"/>
        </w:rPr>
        <w:t>B</w:t>
      </w:r>
      <w:r>
        <w:rPr>
          <w:sz w:val="28"/>
          <w:szCs w:val="28"/>
        </w:rPr>
        <w:t>,</w:t>
      </w:r>
      <w:r w:rsidR="00BF4370" w:rsidRPr="00BF4370">
        <w:rPr>
          <w:sz w:val="28"/>
          <w:szCs w:val="28"/>
        </w:rPr>
        <w:t xml:space="preserve"> </w:t>
      </w:r>
      <w:r>
        <w:rPr>
          <w:sz w:val="28"/>
          <w:szCs w:val="28"/>
        </w:rPr>
        <w:t>обе или одна из них, смотрят передачу.</w:t>
      </w:r>
    </w:p>
    <w:p w:rsidR="00020199" w:rsidRDefault="009F2C5E" w:rsidP="00020199">
      <w:pPr>
        <w:pStyle w:val="a3"/>
        <w:numPr>
          <w:ilvl w:val="0"/>
          <w:numId w:val="1"/>
        </w:numPr>
        <w:spacing w:after="240"/>
        <w:jc w:val="both"/>
        <w:rPr>
          <w:sz w:val="28"/>
          <w:szCs w:val="28"/>
        </w:rPr>
      </w:pPr>
      <w:r>
        <w:rPr>
          <w:sz w:val="28"/>
          <w:szCs w:val="28"/>
        </w:rPr>
        <w:t>Из двух членов семьи – мать</w:t>
      </w:r>
      <w:r w:rsidR="00BF4370" w:rsidRPr="00BF4370">
        <w:rPr>
          <w:sz w:val="28"/>
          <w:szCs w:val="28"/>
        </w:rPr>
        <w:t xml:space="preserve"> </w:t>
      </w:r>
      <w:r w:rsidR="00BF4370">
        <w:rPr>
          <w:sz w:val="28"/>
          <w:szCs w:val="28"/>
          <w:lang w:val="en-US"/>
        </w:rPr>
        <w:t>B</w:t>
      </w:r>
      <w:r>
        <w:rPr>
          <w:sz w:val="28"/>
          <w:szCs w:val="28"/>
        </w:rPr>
        <w:t xml:space="preserve"> и</w:t>
      </w:r>
      <w:r w:rsidR="00BF4370" w:rsidRPr="00BF4370">
        <w:rPr>
          <w:sz w:val="28"/>
          <w:szCs w:val="28"/>
        </w:rPr>
        <w:t xml:space="preserve"> </w:t>
      </w:r>
      <w:r w:rsidR="00BF4370">
        <w:rPr>
          <w:sz w:val="28"/>
          <w:szCs w:val="28"/>
        </w:rPr>
        <w:t xml:space="preserve">дочь </w:t>
      </w:r>
      <w:r w:rsidR="00BF4370">
        <w:rPr>
          <w:sz w:val="28"/>
          <w:szCs w:val="28"/>
          <w:lang w:val="en-US"/>
        </w:rPr>
        <w:t>C</w:t>
      </w:r>
      <w:r>
        <w:rPr>
          <w:sz w:val="28"/>
          <w:szCs w:val="28"/>
        </w:rPr>
        <w:t xml:space="preserve"> – смотрят передачу одна и только одна.</w:t>
      </w:r>
    </w:p>
    <w:p w:rsidR="00020199" w:rsidRDefault="00BF4370" w:rsidP="00020199">
      <w:pPr>
        <w:pStyle w:val="a3"/>
        <w:numPr>
          <w:ilvl w:val="0"/>
          <w:numId w:val="1"/>
        </w:numPr>
        <w:spacing w:after="240"/>
        <w:jc w:val="both"/>
        <w:rPr>
          <w:sz w:val="28"/>
          <w:szCs w:val="28"/>
        </w:rPr>
      </w:pPr>
      <w:r>
        <w:rPr>
          <w:sz w:val="28"/>
          <w:szCs w:val="28"/>
        </w:rPr>
        <w:t xml:space="preserve">Дочери </w:t>
      </w:r>
      <w:r>
        <w:rPr>
          <w:sz w:val="28"/>
          <w:szCs w:val="28"/>
          <w:lang w:val="en-US"/>
        </w:rPr>
        <w:t>C</w:t>
      </w:r>
      <w:r w:rsidRPr="00BF4370">
        <w:rPr>
          <w:sz w:val="28"/>
          <w:szCs w:val="28"/>
        </w:rPr>
        <w:t xml:space="preserve"> </w:t>
      </w:r>
      <w:r>
        <w:rPr>
          <w:sz w:val="28"/>
          <w:szCs w:val="28"/>
        </w:rPr>
        <w:t>и</w:t>
      </w:r>
      <w:r w:rsidRPr="00BF4370">
        <w:rPr>
          <w:sz w:val="28"/>
          <w:szCs w:val="28"/>
        </w:rPr>
        <w:t xml:space="preserve"> </w:t>
      </w:r>
      <w:r>
        <w:rPr>
          <w:sz w:val="28"/>
          <w:szCs w:val="28"/>
          <w:lang w:val="en-US"/>
        </w:rPr>
        <w:t>D</w:t>
      </w:r>
      <w:r>
        <w:rPr>
          <w:sz w:val="28"/>
          <w:szCs w:val="28"/>
        </w:rPr>
        <w:t xml:space="preserve"> или обе смотрят передачу, или обе не смотрят.</w:t>
      </w:r>
    </w:p>
    <w:p w:rsidR="00020199" w:rsidRDefault="00BF4370" w:rsidP="00020199">
      <w:pPr>
        <w:pStyle w:val="a3"/>
        <w:numPr>
          <w:ilvl w:val="0"/>
          <w:numId w:val="1"/>
        </w:numPr>
        <w:spacing w:after="240"/>
        <w:jc w:val="both"/>
        <w:rPr>
          <w:sz w:val="28"/>
          <w:szCs w:val="28"/>
        </w:rPr>
      </w:pPr>
      <w:r>
        <w:rPr>
          <w:sz w:val="28"/>
          <w:szCs w:val="28"/>
        </w:rPr>
        <w:t>Если дочь</w:t>
      </w:r>
      <w:r w:rsidRPr="00BF4370">
        <w:rPr>
          <w:sz w:val="28"/>
          <w:szCs w:val="28"/>
        </w:rPr>
        <w:t xml:space="preserve"> </w:t>
      </w:r>
      <w:r>
        <w:rPr>
          <w:sz w:val="28"/>
          <w:szCs w:val="28"/>
          <w:lang w:val="en-US"/>
        </w:rPr>
        <w:t>E</w:t>
      </w:r>
      <w:r>
        <w:rPr>
          <w:sz w:val="28"/>
          <w:szCs w:val="28"/>
        </w:rPr>
        <w:t xml:space="preserve"> смотрит передачу, то отец </w:t>
      </w:r>
      <w:r>
        <w:rPr>
          <w:sz w:val="28"/>
          <w:szCs w:val="28"/>
          <w:lang w:val="en-US"/>
        </w:rPr>
        <w:t>A</w:t>
      </w:r>
      <w:r w:rsidRPr="00BF4370">
        <w:rPr>
          <w:sz w:val="28"/>
          <w:szCs w:val="28"/>
        </w:rPr>
        <w:t xml:space="preserve"> </w:t>
      </w:r>
      <w:r>
        <w:rPr>
          <w:sz w:val="28"/>
          <w:szCs w:val="28"/>
        </w:rPr>
        <w:t>и дочь</w:t>
      </w:r>
      <w:r w:rsidRPr="00BF4370">
        <w:rPr>
          <w:sz w:val="28"/>
          <w:szCs w:val="28"/>
        </w:rPr>
        <w:t xml:space="preserve"> </w:t>
      </w:r>
      <w:r>
        <w:rPr>
          <w:sz w:val="28"/>
          <w:szCs w:val="28"/>
          <w:lang w:val="en-US"/>
        </w:rPr>
        <w:t>D</w:t>
      </w:r>
      <w:r>
        <w:rPr>
          <w:sz w:val="28"/>
          <w:szCs w:val="28"/>
        </w:rPr>
        <w:t xml:space="preserve"> делают то же.</w:t>
      </w:r>
    </w:p>
    <w:p w:rsidR="00BF4370" w:rsidRPr="00BF4370" w:rsidRDefault="00BF4370" w:rsidP="00BF4370">
      <w:pPr>
        <w:spacing w:after="240"/>
        <w:jc w:val="both"/>
        <w:rPr>
          <w:sz w:val="28"/>
          <w:szCs w:val="28"/>
        </w:rPr>
      </w:pPr>
      <w:r>
        <w:rPr>
          <w:sz w:val="28"/>
          <w:szCs w:val="28"/>
        </w:rPr>
        <w:t>Кто из членов семьи в этот вечер смотрит телевизор?</w:t>
      </w:r>
    </w:p>
    <w:p w:rsidR="00020199" w:rsidRPr="00F14B5A" w:rsidRDefault="00020199" w:rsidP="00020199">
      <w:pPr>
        <w:spacing w:after="240"/>
        <w:ind w:left="720"/>
        <w:jc w:val="both"/>
        <w:rPr>
          <w:b/>
          <w:bCs/>
          <w:sz w:val="28"/>
          <w:szCs w:val="28"/>
        </w:rPr>
      </w:pPr>
      <w:r w:rsidRPr="00F14B5A">
        <w:rPr>
          <w:b/>
          <w:bCs/>
          <w:sz w:val="28"/>
          <w:szCs w:val="28"/>
        </w:rPr>
        <w:t>Пример работы программы:</w:t>
      </w:r>
    </w:p>
    <w:p w:rsidR="00BF4370" w:rsidRDefault="00020199" w:rsidP="00020199">
      <w:pPr>
        <w:spacing w:after="240"/>
        <w:ind w:firstLine="720"/>
        <w:rPr>
          <w:sz w:val="28"/>
          <w:szCs w:val="28"/>
        </w:rPr>
      </w:pPr>
      <w:r>
        <w:rPr>
          <w:sz w:val="28"/>
          <w:szCs w:val="28"/>
        </w:rPr>
        <w:t xml:space="preserve">Пусть высказывание </w:t>
      </w:r>
      <w:r w:rsidR="00BF4370">
        <w:rPr>
          <w:sz w:val="28"/>
          <w:szCs w:val="28"/>
        </w:rPr>
        <w:t>X</w:t>
      </w:r>
      <w:r w:rsidRPr="00CD3E5B">
        <w:rPr>
          <w:sz w:val="28"/>
          <w:szCs w:val="28"/>
        </w:rPr>
        <w:t xml:space="preserve"> </w:t>
      </w:r>
      <w:r>
        <w:rPr>
          <w:sz w:val="28"/>
          <w:szCs w:val="28"/>
        </w:rPr>
        <w:t xml:space="preserve">означает, что человек с именем </w:t>
      </w:r>
      <w:r w:rsidRPr="00F14B5A">
        <w:rPr>
          <w:sz w:val="28"/>
          <w:szCs w:val="28"/>
        </w:rPr>
        <w:t>X</w:t>
      </w:r>
      <w:r>
        <w:rPr>
          <w:sz w:val="28"/>
          <w:szCs w:val="28"/>
        </w:rPr>
        <w:t xml:space="preserve"> </w:t>
      </w:r>
      <w:r w:rsidR="00BF4370">
        <w:rPr>
          <w:sz w:val="28"/>
          <w:szCs w:val="28"/>
        </w:rPr>
        <w:t xml:space="preserve">смотрит телевизор, а высказывание </w:t>
      </w:r>
      <w:r w:rsidR="00BF4370" w:rsidRPr="00BF4370">
        <w:rPr>
          <w:sz w:val="28"/>
          <w:szCs w:val="28"/>
        </w:rPr>
        <w:t>^</w:t>
      </w:r>
      <w:r w:rsidR="00BF4370">
        <w:rPr>
          <w:sz w:val="28"/>
          <w:szCs w:val="28"/>
        </w:rPr>
        <w:t>Х – не смотрит</w:t>
      </w:r>
      <w:r>
        <w:rPr>
          <w:sz w:val="28"/>
          <w:szCs w:val="28"/>
        </w:rPr>
        <w:t xml:space="preserve">. Тогда 5 условий задачи можно </w:t>
      </w:r>
      <w:r w:rsidR="00BF4370">
        <w:rPr>
          <w:sz w:val="28"/>
          <w:szCs w:val="28"/>
        </w:rPr>
        <w:t>представить</w:t>
      </w:r>
      <w:r>
        <w:rPr>
          <w:sz w:val="28"/>
          <w:szCs w:val="28"/>
        </w:rPr>
        <w:t xml:space="preserve"> как конъюнкцию импликаций: </w:t>
      </w:r>
    </w:p>
    <w:p w:rsidR="00BF4370" w:rsidRPr="00F44615" w:rsidRDefault="00BF4370" w:rsidP="00020199">
      <w:pPr>
        <w:spacing w:after="240"/>
        <w:ind w:firstLine="720"/>
        <w:rPr>
          <w:sz w:val="28"/>
          <w:szCs w:val="28"/>
          <w:lang w:val="en-US"/>
        </w:rPr>
      </w:pPr>
      <w:r w:rsidRPr="00F44615">
        <w:rPr>
          <w:sz w:val="28"/>
          <w:szCs w:val="28"/>
          <w:lang w:val="en-US"/>
        </w:rPr>
        <w:t>(^</w:t>
      </w:r>
      <w:r w:rsidRPr="00BF4370">
        <w:rPr>
          <w:sz w:val="28"/>
          <w:szCs w:val="28"/>
          <w:lang w:val="en-US"/>
        </w:rPr>
        <w:t>A</w:t>
      </w:r>
      <w:r w:rsidRPr="00F44615">
        <w:rPr>
          <w:sz w:val="28"/>
          <w:szCs w:val="28"/>
          <w:lang w:val="en-US"/>
        </w:rPr>
        <w:t>+</w:t>
      </w:r>
      <w:proofErr w:type="gramStart"/>
      <w:r w:rsidRPr="00BF4370">
        <w:rPr>
          <w:sz w:val="28"/>
          <w:szCs w:val="28"/>
          <w:lang w:val="en-US"/>
        </w:rPr>
        <w:t>B</w:t>
      </w:r>
      <w:r w:rsidRPr="00F44615">
        <w:rPr>
          <w:sz w:val="28"/>
          <w:szCs w:val="28"/>
          <w:lang w:val="en-US"/>
        </w:rPr>
        <w:t>)(</w:t>
      </w:r>
      <w:proofErr w:type="gramEnd"/>
      <w:r w:rsidRPr="00BF4370">
        <w:rPr>
          <w:sz w:val="28"/>
          <w:szCs w:val="28"/>
          <w:lang w:val="en-US"/>
        </w:rPr>
        <w:t>D</w:t>
      </w:r>
      <w:r w:rsidRPr="00F44615">
        <w:rPr>
          <w:sz w:val="28"/>
          <w:szCs w:val="28"/>
          <w:lang w:val="en-US"/>
        </w:rPr>
        <w:t>+</w:t>
      </w:r>
      <w:r w:rsidRPr="00BF4370">
        <w:rPr>
          <w:sz w:val="28"/>
          <w:szCs w:val="28"/>
          <w:lang w:val="en-US"/>
        </w:rPr>
        <w:t>E</w:t>
      </w:r>
      <w:r w:rsidRPr="00F44615">
        <w:rPr>
          <w:sz w:val="28"/>
          <w:szCs w:val="28"/>
          <w:lang w:val="en-US"/>
        </w:rPr>
        <w:t>)(</w:t>
      </w:r>
      <w:r w:rsidRPr="00BF4370">
        <w:rPr>
          <w:sz w:val="28"/>
          <w:szCs w:val="28"/>
          <w:lang w:val="en-US"/>
        </w:rPr>
        <w:t>B</w:t>
      </w:r>
      <w:r w:rsidRPr="00F44615">
        <w:rPr>
          <w:sz w:val="28"/>
          <w:szCs w:val="28"/>
          <w:lang w:val="en-US"/>
        </w:rPr>
        <w:t>^</w:t>
      </w:r>
      <w:r w:rsidRPr="00BF4370">
        <w:rPr>
          <w:sz w:val="28"/>
          <w:szCs w:val="28"/>
          <w:lang w:val="en-US"/>
        </w:rPr>
        <w:t>C</w:t>
      </w:r>
      <w:r w:rsidRPr="00F44615">
        <w:rPr>
          <w:sz w:val="28"/>
          <w:szCs w:val="28"/>
          <w:lang w:val="en-US"/>
        </w:rPr>
        <w:t>+^</w:t>
      </w:r>
      <w:r w:rsidRPr="00BF4370">
        <w:rPr>
          <w:sz w:val="28"/>
          <w:szCs w:val="28"/>
          <w:lang w:val="en-US"/>
        </w:rPr>
        <w:t>BC</w:t>
      </w:r>
      <w:r w:rsidRPr="00F44615">
        <w:rPr>
          <w:sz w:val="28"/>
          <w:szCs w:val="28"/>
          <w:lang w:val="en-US"/>
        </w:rPr>
        <w:t>)(</w:t>
      </w:r>
      <w:r w:rsidRPr="00BF4370">
        <w:rPr>
          <w:sz w:val="28"/>
          <w:szCs w:val="28"/>
          <w:lang w:val="en-US"/>
        </w:rPr>
        <w:t>CD</w:t>
      </w:r>
      <w:r w:rsidRPr="00F44615">
        <w:rPr>
          <w:sz w:val="28"/>
          <w:szCs w:val="28"/>
          <w:lang w:val="en-US"/>
        </w:rPr>
        <w:t>+^</w:t>
      </w:r>
      <w:r w:rsidRPr="00BF4370">
        <w:rPr>
          <w:sz w:val="28"/>
          <w:szCs w:val="28"/>
          <w:lang w:val="en-US"/>
        </w:rPr>
        <w:t>C</w:t>
      </w:r>
      <w:r w:rsidRPr="00F44615">
        <w:rPr>
          <w:sz w:val="28"/>
          <w:szCs w:val="28"/>
          <w:lang w:val="en-US"/>
        </w:rPr>
        <w:t>^</w:t>
      </w:r>
      <w:r w:rsidRPr="00BF4370">
        <w:rPr>
          <w:sz w:val="28"/>
          <w:szCs w:val="28"/>
          <w:lang w:val="en-US"/>
        </w:rPr>
        <w:t>D</w:t>
      </w:r>
      <w:r w:rsidRPr="00F44615">
        <w:rPr>
          <w:sz w:val="28"/>
          <w:szCs w:val="28"/>
          <w:lang w:val="en-US"/>
        </w:rPr>
        <w:t>)(^</w:t>
      </w:r>
      <w:r w:rsidRPr="00BF4370">
        <w:rPr>
          <w:sz w:val="28"/>
          <w:szCs w:val="28"/>
          <w:lang w:val="en-US"/>
        </w:rPr>
        <w:t>E</w:t>
      </w:r>
      <w:r w:rsidRPr="00F44615">
        <w:rPr>
          <w:sz w:val="28"/>
          <w:szCs w:val="28"/>
          <w:lang w:val="en-US"/>
        </w:rPr>
        <w:t>+</w:t>
      </w:r>
      <w:r w:rsidRPr="00BF4370">
        <w:rPr>
          <w:sz w:val="28"/>
          <w:szCs w:val="28"/>
          <w:lang w:val="en-US"/>
        </w:rPr>
        <w:t>AD</w:t>
      </w:r>
      <w:r w:rsidRPr="00F44615">
        <w:rPr>
          <w:sz w:val="28"/>
          <w:szCs w:val="28"/>
          <w:lang w:val="en-US"/>
        </w:rPr>
        <w:t>)</w:t>
      </w:r>
      <w:r w:rsidR="00F44615" w:rsidRPr="00F44615">
        <w:rPr>
          <w:sz w:val="28"/>
          <w:szCs w:val="28"/>
          <w:lang w:val="en-US"/>
        </w:rPr>
        <w:t>=1</w:t>
      </w:r>
    </w:p>
    <w:p w:rsidR="00020199" w:rsidRDefault="00BF4370" w:rsidP="00020199">
      <w:pPr>
        <w:spacing w:after="240"/>
        <w:ind w:firstLine="720"/>
        <w:rPr>
          <w:sz w:val="28"/>
          <w:szCs w:val="28"/>
        </w:rPr>
      </w:pPr>
      <w:r>
        <w:rPr>
          <w:sz w:val="28"/>
          <w:szCs w:val="28"/>
        </w:rPr>
        <w:t>Подаём</w:t>
      </w:r>
      <w:r w:rsidR="00020199">
        <w:rPr>
          <w:sz w:val="28"/>
          <w:szCs w:val="28"/>
        </w:rPr>
        <w:t xml:space="preserve"> данную форм</w:t>
      </w:r>
      <w:r>
        <w:rPr>
          <w:sz w:val="28"/>
          <w:szCs w:val="28"/>
        </w:rPr>
        <w:t xml:space="preserve">улу на вход программе, которая поочерёдно перемножает все скобки и получает длинное выражение. </w:t>
      </w:r>
      <w:r w:rsidR="00A927A3">
        <w:rPr>
          <w:sz w:val="28"/>
          <w:szCs w:val="28"/>
        </w:rPr>
        <w:t xml:space="preserve">Если у нас </w:t>
      </w:r>
      <w:r>
        <w:rPr>
          <w:sz w:val="28"/>
          <w:szCs w:val="28"/>
        </w:rPr>
        <w:t xml:space="preserve">не может быть </w:t>
      </w:r>
      <w:r>
        <w:rPr>
          <w:sz w:val="28"/>
          <w:szCs w:val="28"/>
          <w:lang w:val="en-US"/>
        </w:rPr>
        <w:t>X</w:t>
      </w:r>
      <w:r w:rsidRPr="00BF4370">
        <w:rPr>
          <w:sz w:val="28"/>
          <w:szCs w:val="28"/>
        </w:rPr>
        <w:t xml:space="preserve"> </w:t>
      </w:r>
      <w:r>
        <w:rPr>
          <w:sz w:val="28"/>
          <w:szCs w:val="28"/>
        </w:rPr>
        <w:t xml:space="preserve">и </w:t>
      </w:r>
      <w:r w:rsidRPr="00BF4370">
        <w:rPr>
          <w:sz w:val="28"/>
          <w:szCs w:val="28"/>
        </w:rPr>
        <w:t>^</w:t>
      </w:r>
      <w:r>
        <w:rPr>
          <w:sz w:val="28"/>
          <w:szCs w:val="28"/>
          <w:lang w:val="en-US"/>
        </w:rPr>
        <w:t>X</w:t>
      </w:r>
      <w:r w:rsidR="00A927A3">
        <w:rPr>
          <w:sz w:val="28"/>
          <w:szCs w:val="28"/>
        </w:rPr>
        <w:t xml:space="preserve"> вместе, то такие части нашего выражения программа обнуляет. В </w:t>
      </w:r>
      <w:bookmarkStart w:id="2" w:name="_GoBack"/>
      <w:bookmarkEnd w:id="2"/>
      <w:r w:rsidR="00A927A3">
        <w:rPr>
          <w:sz w:val="28"/>
          <w:szCs w:val="28"/>
        </w:rPr>
        <w:t>итоге все ненулевые ответы есть решения.</w:t>
      </w:r>
    </w:p>
    <w:p w:rsidR="00A927A3" w:rsidRPr="00A927A3" w:rsidRDefault="00A927A3" w:rsidP="00A927A3">
      <w:pPr>
        <w:spacing w:after="240"/>
        <w:ind w:firstLine="720"/>
        <w:jc w:val="center"/>
        <w:rPr>
          <w:noProof/>
          <w:sz w:val="28"/>
          <w:szCs w:val="28"/>
          <w:lang w:val="en-US"/>
        </w:rPr>
      </w:pPr>
      <w:r w:rsidRPr="00A927A3">
        <w:rPr>
          <w:noProof/>
          <w:sz w:val="28"/>
          <w:szCs w:val="28"/>
        </w:rPr>
        <w:drawing>
          <wp:inline distT="0" distB="0" distL="0" distR="0" wp14:anchorId="535A0F72" wp14:editId="0170DD79">
            <wp:extent cx="2838846" cy="2143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846" cy="2143424"/>
                    </a:xfrm>
                    <a:prstGeom prst="rect">
                      <a:avLst/>
                    </a:prstGeom>
                  </pic:spPr>
                </pic:pic>
              </a:graphicData>
            </a:graphic>
          </wp:inline>
        </w:drawing>
      </w:r>
    </w:p>
    <w:p w:rsidR="00020199" w:rsidRPr="00CD3E5B" w:rsidRDefault="00020199" w:rsidP="00020199">
      <w:pPr>
        <w:spacing w:after="240"/>
        <w:ind w:firstLine="426"/>
        <w:jc w:val="center"/>
        <w:rPr>
          <w:sz w:val="28"/>
          <w:szCs w:val="28"/>
        </w:rPr>
      </w:pPr>
      <w:r w:rsidRPr="00CD3E5B">
        <w:rPr>
          <w:sz w:val="28"/>
          <w:szCs w:val="28"/>
        </w:rPr>
        <w:t>Рисунок 1. Пример работы программы</w:t>
      </w:r>
    </w:p>
    <w:p w:rsidR="00EC6158" w:rsidRDefault="00EC6158">
      <w:pPr>
        <w:spacing w:after="160" w:line="259" w:lineRule="auto"/>
        <w:rPr>
          <w:rFonts w:eastAsia="Consolas"/>
          <w:b/>
          <w:bCs/>
          <w:sz w:val="28"/>
          <w:szCs w:val="28"/>
          <w:highlight w:val="white"/>
        </w:rPr>
      </w:pPr>
      <w:r>
        <w:rPr>
          <w:rFonts w:eastAsia="Consolas"/>
          <w:b/>
          <w:bCs/>
          <w:sz w:val="28"/>
          <w:szCs w:val="28"/>
          <w:highlight w:val="white"/>
        </w:rPr>
        <w:br w:type="page"/>
      </w:r>
    </w:p>
    <w:p w:rsidR="00020199" w:rsidRPr="00F44615" w:rsidRDefault="00020199" w:rsidP="00020199">
      <w:pPr>
        <w:spacing w:after="240"/>
        <w:ind w:firstLine="720"/>
        <w:jc w:val="both"/>
        <w:rPr>
          <w:rFonts w:eastAsia="Consolas"/>
          <w:b/>
          <w:bCs/>
          <w:sz w:val="28"/>
          <w:szCs w:val="28"/>
          <w:highlight w:val="white"/>
        </w:rPr>
      </w:pPr>
      <w:r w:rsidRPr="00F14B5A">
        <w:rPr>
          <w:rFonts w:eastAsia="Consolas"/>
          <w:b/>
          <w:bCs/>
          <w:sz w:val="28"/>
          <w:szCs w:val="28"/>
          <w:highlight w:val="white"/>
        </w:rPr>
        <w:lastRenderedPageBreak/>
        <w:t>Листинг</w:t>
      </w:r>
      <w:r w:rsidRPr="00F44615">
        <w:rPr>
          <w:rFonts w:eastAsia="Consolas"/>
          <w:b/>
          <w:bCs/>
          <w:sz w:val="28"/>
          <w:szCs w:val="28"/>
          <w:highlight w:val="white"/>
        </w:rPr>
        <w:t xml:space="preserve"> </w:t>
      </w:r>
      <w:r w:rsidRPr="00F14B5A">
        <w:rPr>
          <w:rFonts w:eastAsia="Consolas"/>
          <w:b/>
          <w:bCs/>
          <w:sz w:val="28"/>
          <w:szCs w:val="28"/>
          <w:highlight w:val="white"/>
        </w:rPr>
        <w:t>программы</w:t>
      </w:r>
      <w:r w:rsidRPr="00F44615">
        <w:rPr>
          <w:rFonts w:eastAsia="Consolas"/>
          <w:b/>
          <w:bCs/>
          <w:sz w:val="28"/>
          <w:szCs w:val="28"/>
          <w:highlight w:val="white"/>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System;</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System.Collections.Generic</w:t>
      </w:r>
      <w:proofErr w:type="spellEnd"/>
      <w:proofErr w:type="gram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System.Linq</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System.Text</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System.Threading.Tasks</w:t>
      </w:r>
      <w:proofErr w:type="spellEnd"/>
      <w:proofErr w:type="gram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using</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System.Data</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FF"/>
          <w:sz w:val="19"/>
          <w:szCs w:val="19"/>
          <w:lang w:val="en-US" w:eastAsia="en-US"/>
        </w:rPr>
        <w:t>namespace</w:t>
      </w:r>
      <w:r w:rsidRPr="00EC6158">
        <w:rPr>
          <w:rFonts w:ascii="Consolas" w:eastAsiaTheme="minorHAnsi" w:hAnsi="Consolas" w:cs="Consolas"/>
          <w:color w:val="000000"/>
          <w:sz w:val="19"/>
          <w:szCs w:val="19"/>
          <w:lang w:val="en-US" w:eastAsia="en-US"/>
        </w:rPr>
        <w:t xml:space="preserve"> lab1</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class</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2B91AF"/>
          <w:sz w:val="19"/>
          <w:szCs w:val="19"/>
          <w:lang w:val="en-US" w:eastAsia="en-US"/>
        </w:rPr>
        <w:t>Program</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static</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void</w:t>
      </w:r>
      <w:r w:rsidRPr="00EC6158">
        <w:rPr>
          <w:rFonts w:ascii="Consolas" w:eastAsiaTheme="minorHAnsi" w:hAnsi="Consolas" w:cs="Consolas"/>
          <w:color w:val="000000"/>
          <w:sz w:val="19"/>
          <w:szCs w:val="19"/>
          <w:lang w:val="en-US" w:eastAsia="en-US"/>
        </w:rPr>
        <w:t xml:space="preserve"> Main(</w:t>
      </w:r>
      <w:proofErr w:type="gramStart"/>
      <w:r w:rsidRPr="00EC6158">
        <w:rPr>
          <w:rFonts w:ascii="Consolas" w:eastAsiaTheme="minorHAnsi" w:hAnsi="Consolas" w:cs="Consolas"/>
          <w:color w:val="0000FF"/>
          <w:sz w:val="19"/>
          <w:szCs w:val="19"/>
          <w:lang w:val="en-US" w:eastAsia="en-US"/>
        </w:rPr>
        <w:t>string</w:t>
      </w:r>
      <w:r w:rsidRPr="00EC6158">
        <w:rPr>
          <w:rFonts w:ascii="Consolas" w:eastAsiaTheme="minorHAnsi" w:hAnsi="Consolas" w:cs="Consolas"/>
          <w:color w:val="000000"/>
          <w:sz w:val="19"/>
          <w:szCs w:val="19"/>
          <w:lang w:val="en-US" w:eastAsia="en-US"/>
        </w:rPr>
        <w:t>[</w:t>
      </w:r>
      <w:proofErr w:type="gram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args</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inputString</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"(^A+</w:t>
      </w:r>
      <w:proofErr w:type="gramStart"/>
      <w:r w:rsidRPr="00EC6158">
        <w:rPr>
          <w:rFonts w:ascii="Consolas" w:eastAsiaTheme="minorHAnsi" w:hAnsi="Consolas" w:cs="Consolas"/>
          <w:color w:val="A31515"/>
          <w:sz w:val="19"/>
          <w:szCs w:val="19"/>
          <w:lang w:val="en-US" w:eastAsia="en-US"/>
        </w:rPr>
        <w:t>B)(</w:t>
      </w:r>
      <w:proofErr w:type="gramEnd"/>
      <w:r w:rsidRPr="00EC6158">
        <w:rPr>
          <w:rFonts w:ascii="Consolas" w:eastAsiaTheme="minorHAnsi" w:hAnsi="Consolas" w:cs="Consolas"/>
          <w:color w:val="A31515"/>
          <w:sz w:val="19"/>
          <w:szCs w:val="19"/>
          <w:lang w:val="en-US" w:eastAsia="en-US"/>
        </w:rPr>
        <w:t>D+E)(B^C+^BC)(CD+^C^D)(^E+AD)"</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terms = </w:t>
      </w:r>
      <w:proofErr w:type="spellStart"/>
      <w:r w:rsidRPr="00EC6158">
        <w:rPr>
          <w:rFonts w:ascii="Consolas" w:eastAsiaTheme="minorHAnsi" w:hAnsi="Consolas" w:cs="Consolas"/>
          <w:color w:val="000000"/>
          <w:sz w:val="19"/>
          <w:szCs w:val="19"/>
          <w:lang w:val="en-US" w:eastAsia="en-US"/>
        </w:rPr>
        <w:t>inputString.Split</w:t>
      </w:r>
      <w:proofErr w:type="spellEnd"/>
      <w:r w:rsidRPr="00EC6158">
        <w:rPr>
          <w:rFonts w:ascii="Consolas" w:eastAsiaTheme="minorHAnsi" w:hAnsi="Consolas" w:cs="Consolas"/>
          <w:color w:val="000000"/>
          <w:sz w:val="19"/>
          <w:szCs w:val="19"/>
          <w:lang w:val="en-US" w:eastAsia="en-US"/>
        </w:rPr>
        <w:t>(</w:t>
      </w:r>
      <w:proofErr w:type="gramStart"/>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w:t>
      </w:r>
      <w:proofErr w:type="gram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 </w:t>
      </w:r>
      <w:proofErr w:type="spellStart"/>
      <w:r w:rsidRPr="00EC6158">
        <w:rPr>
          <w:rFonts w:ascii="Consolas" w:eastAsiaTheme="minorHAnsi" w:hAnsi="Consolas" w:cs="Consolas"/>
          <w:color w:val="000000"/>
          <w:sz w:val="19"/>
          <w:szCs w:val="19"/>
          <w:lang w:val="en-US" w:eastAsia="en-US"/>
        </w:rPr>
        <w:t>StringSplitOptions.RemoveEmptyEntries</w:t>
      </w:r>
      <w:proofErr w:type="spell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ToList</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resultArguments</w:t>
      </w:r>
      <w:proofErr w:type="spellEnd"/>
      <w:r w:rsidRPr="00EC6158">
        <w:rPr>
          <w:rFonts w:ascii="Consolas" w:eastAsiaTheme="minorHAnsi" w:hAnsi="Consolas" w:cs="Consolas"/>
          <w:color w:val="000000"/>
          <w:sz w:val="19"/>
          <w:szCs w:val="19"/>
          <w:lang w:val="en-US" w:eastAsia="en-US"/>
        </w:rPr>
        <w:t xml:space="preserve"> = terms[1</w:t>
      </w:r>
      <w:proofErr w:type="gramStart"/>
      <w:r w:rsidRPr="00EC6158">
        <w:rPr>
          <w:rFonts w:ascii="Consolas" w:eastAsiaTheme="minorHAnsi" w:hAnsi="Consolas" w:cs="Consolas"/>
          <w:color w:val="000000"/>
          <w:sz w:val="19"/>
          <w:szCs w:val="19"/>
          <w:lang w:val="en-US" w:eastAsia="en-US"/>
        </w:rPr>
        <w:t>].Split</w:t>
      </w:r>
      <w:proofErr w:type="gram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 xml:space="preserve"> }, </w:t>
      </w:r>
      <w:proofErr w:type="spellStart"/>
      <w:r w:rsidRPr="00EC6158">
        <w:rPr>
          <w:rFonts w:ascii="Consolas" w:eastAsiaTheme="minorHAnsi" w:hAnsi="Consolas" w:cs="Consolas"/>
          <w:color w:val="000000"/>
          <w:sz w:val="19"/>
          <w:szCs w:val="19"/>
          <w:lang w:val="en-US" w:eastAsia="en-US"/>
        </w:rPr>
        <w:t>StringSplitOptions.RemoveEmptyEntries</w:t>
      </w:r>
      <w:proofErr w:type="spell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ToList</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int</w:t>
      </w:r>
      <w:proofErr w:type="spellEnd"/>
      <w:r w:rsidRPr="00EC6158">
        <w:rPr>
          <w:rFonts w:ascii="Consolas" w:eastAsiaTheme="minorHAnsi" w:hAnsi="Consolas" w:cs="Consolas"/>
          <w:color w:val="000000"/>
          <w:sz w:val="19"/>
          <w:szCs w:val="19"/>
          <w:lang w:val="en-US" w:eastAsia="en-US"/>
        </w:rPr>
        <w:t xml:space="preserve"> counter = 0;</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while</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true</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terms.Count</w:t>
      </w:r>
      <w:proofErr w:type="spellEnd"/>
      <w:proofErr w:type="gramEnd"/>
      <w:r w:rsidRPr="00EC6158">
        <w:rPr>
          <w:rFonts w:ascii="Consolas" w:eastAsiaTheme="minorHAnsi" w:hAnsi="Consolas" w:cs="Consolas"/>
          <w:color w:val="000000"/>
          <w:sz w:val="19"/>
          <w:szCs w:val="19"/>
          <w:lang w:val="en-US" w:eastAsia="en-US"/>
        </w:rPr>
        <w:t xml:space="preserve"> == 0)</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break</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nexTermArguments</w:t>
      </w:r>
      <w:proofErr w:type="spellEnd"/>
      <w:r w:rsidRPr="00EC6158">
        <w:rPr>
          <w:rFonts w:ascii="Consolas" w:eastAsiaTheme="minorHAnsi" w:hAnsi="Consolas" w:cs="Consolas"/>
          <w:color w:val="000000"/>
          <w:sz w:val="19"/>
          <w:szCs w:val="19"/>
          <w:lang w:val="en-US" w:eastAsia="en-US"/>
        </w:rPr>
        <w:t xml:space="preserve"> = terms[0</w:t>
      </w:r>
      <w:proofErr w:type="gramStart"/>
      <w:r w:rsidRPr="00EC6158">
        <w:rPr>
          <w:rFonts w:ascii="Consolas" w:eastAsiaTheme="minorHAnsi" w:hAnsi="Consolas" w:cs="Consolas"/>
          <w:color w:val="000000"/>
          <w:sz w:val="19"/>
          <w:szCs w:val="19"/>
          <w:lang w:val="en-US" w:eastAsia="en-US"/>
        </w:rPr>
        <w:t>].Split</w:t>
      </w:r>
      <w:proofErr w:type="gram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 xml:space="preserve"> }, </w:t>
      </w:r>
      <w:proofErr w:type="spellStart"/>
      <w:r w:rsidRPr="00EC6158">
        <w:rPr>
          <w:rFonts w:ascii="Consolas" w:eastAsiaTheme="minorHAnsi" w:hAnsi="Consolas" w:cs="Consolas"/>
          <w:color w:val="000000"/>
          <w:sz w:val="19"/>
          <w:szCs w:val="19"/>
          <w:lang w:val="en-US" w:eastAsia="en-US"/>
        </w:rPr>
        <w:t>StringSplitOptions.RemoveEmptyEntries</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newResultArguments</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 xml:space="preserve"> List&lt;</w:t>
      </w:r>
      <w:r w:rsidRPr="00EC6158">
        <w:rPr>
          <w:rFonts w:ascii="Consolas" w:eastAsiaTheme="minorHAnsi" w:hAnsi="Consolas" w:cs="Consolas"/>
          <w:color w:val="0000FF"/>
          <w:sz w:val="19"/>
          <w:szCs w:val="19"/>
          <w:lang w:val="en-US" w:eastAsia="en-US"/>
        </w:rPr>
        <w:t>string</w:t>
      </w:r>
      <w:proofErr w:type="gramStart"/>
      <w:r w:rsidRPr="00EC6158">
        <w:rPr>
          <w:rFonts w:ascii="Consolas" w:eastAsiaTheme="minorHAnsi" w:hAnsi="Consolas" w:cs="Consolas"/>
          <w:color w:val="000000"/>
          <w:sz w:val="19"/>
          <w:szCs w:val="19"/>
          <w:lang w:val="en-US" w:eastAsia="en-US"/>
        </w:rPr>
        <w:t>&gt;(</w:t>
      </w:r>
      <w:proofErr w:type="gram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foreach</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argument1 </w:t>
      </w:r>
      <w:r w:rsidRPr="00EC6158">
        <w:rPr>
          <w:rFonts w:ascii="Consolas" w:eastAsiaTheme="minorHAnsi" w:hAnsi="Consolas" w:cs="Consolas"/>
          <w:color w:val="0000FF"/>
          <w:sz w:val="19"/>
          <w:szCs w:val="19"/>
          <w:lang w:val="en-US" w:eastAsia="en-US"/>
        </w:rPr>
        <w:t>in</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resultArguments</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foreach</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argument2 </w:t>
      </w:r>
      <w:r w:rsidRPr="00EC6158">
        <w:rPr>
          <w:rFonts w:ascii="Consolas" w:eastAsiaTheme="minorHAnsi" w:hAnsi="Consolas" w:cs="Consolas"/>
          <w:color w:val="0000FF"/>
          <w:sz w:val="19"/>
          <w:szCs w:val="19"/>
          <w:lang w:val="en-US" w:eastAsia="en-US"/>
        </w:rPr>
        <w:t>in</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nexTermArguments</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newArgument</w:t>
      </w:r>
      <w:proofErr w:type="spellEnd"/>
      <w:r w:rsidRPr="00EC6158">
        <w:rPr>
          <w:rFonts w:ascii="Consolas" w:eastAsiaTheme="minorHAnsi" w:hAnsi="Consolas" w:cs="Consolas"/>
          <w:color w:val="000000"/>
          <w:sz w:val="19"/>
          <w:szCs w:val="19"/>
          <w:lang w:val="en-US" w:eastAsia="en-US"/>
        </w:rPr>
        <w:t xml:space="preserve"> = argument1 + argument2;</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newResultArguments.Add</w:t>
      </w:r>
      <w:proofErr w:type="spell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newArgument</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resultArguments</w:t>
      </w:r>
      <w:proofErr w:type="spellEnd"/>
      <w:r w:rsidRPr="00EC6158">
        <w:rPr>
          <w:rFonts w:ascii="Consolas" w:eastAsiaTheme="minorHAnsi" w:hAnsi="Consolas" w:cs="Consolas"/>
          <w:color w:val="000000"/>
          <w:sz w:val="19"/>
          <w:szCs w:val="19"/>
          <w:lang w:val="en-US" w:eastAsia="en-US"/>
        </w:rPr>
        <w:t xml:space="preserve"> = </w:t>
      </w:r>
      <w:proofErr w:type="spellStart"/>
      <w:r w:rsidRPr="00EC6158">
        <w:rPr>
          <w:rFonts w:ascii="Consolas" w:eastAsiaTheme="minorHAnsi" w:hAnsi="Consolas" w:cs="Consolas"/>
          <w:color w:val="000000"/>
          <w:sz w:val="19"/>
          <w:szCs w:val="19"/>
          <w:lang w:val="en-US" w:eastAsia="en-US"/>
        </w:rPr>
        <w:t>newResultArguments</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terms.Remove</w:t>
      </w:r>
      <w:proofErr w:type="spellEnd"/>
      <w:proofErr w:type="gramEnd"/>
      <w:r w:rsidRPr="00EC6158">
        <w:rPr>
          <w:rFonts w:ascii="Consolas" w:eastAsiaTheme="minorHAnsi" w:hAnsi="Consolas" w:cs="Consolas"/>
          <w:color w:val="000000"/>
          <w:sz w:val="19"/>
          <w:szCs w:val="19"/>
          <w:lang w:val="en-US" w:eastAsia="en-US"/>
        </w:rPr>
        <w:t>(terms[0]);</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counter++;</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(counter == 1)</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terms.Count</w:t>
      </w:r>
      <w:proofErr w:type="spellEnd"/>
      <w:proofErr w:type="gramEnd"/>
      <w:r w:rsidRPr="00EC6158">
        <w:rPr>
          <w:rFonts w:ascii="Consolas" w:eastAsiaTheme="minorHAnsi" w:hAnsi="Consolas" w:cs="Consolas"/>
          <w:color w:val="000000"/>
          <w:sz w:val="19"/>
          <w:szCs w:val="19"/>
          <w:lang w:val="en-US" w:eastAsia="en-US"/>
        </w:rPr>
        <w:t xml:space="preserve"> &gt; 0)</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terms.Remove</w:t>
      </w:r>
      <w:proofErr w:type="spellEnd"/>
      <w:proofErr w:type="gramEnd"/>
      <w:r w:rsidRPr="00EC6158">
        <w:rPr>
          <w:rFonts w:ascii="Consolas" w:eastAsiaTheme="minorHAnsi" w:hAnsi="Consolas" w:cs="Consolas"/>
          <w:color w:val="000000"/>
          <w:sz w:val="19"/>
          <w:szCs w:val="19"/>
          <w:lang w:val="en-US" w:eastAsia="en-US"/>
        </w:rPr>
        <w:t>(terms[0]);</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sb</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StringBuilder</w:t>
      </w:r>
      <w:proofErr w:type="spellEnd"/>
      <w:r w:rsidRPr="00EC6158">
        <w:rPr>
          <w:rFonts w:ascii="Consolas" w:eastAsiaTheme="minorHAnsi" w:hAnsi="Consolas" w:cs="Consolas"/>
          <w:color w:val="000000"/>
          <w:sz w:val="19"/>
          <w:szCs w:val="19"/>
          <w:lang w:val="en-US" w:eastAsia="en-US"/>
        </w:rPr>
        <w:t>(</w:t>
      </w:r>
      <w:proofErr w:type="gram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for</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 0;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&lt; </w:t>
      </w:r>
      <w:proofErr w:type="spellStart"/>
      <w:r w:rsidRPr="00EC6158">
        <w:rPr>
          <w:rFonts w:ascii="Consolas" w:eastAsiaTheme="minorHAnsi" w:hAnsi="Consolas" w:cs="Consolas"/>
          <w:color w:val="000000"/>
          <w:sz w:val="19"/>
          <w:szCs w:val="19"/>
          <w:lang w:val="en-US" w:eastAsia="en-US"/>
        </w:rPr>
        <w:t>resultArguments.Count</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argument = </w:t>
      </w:r>
      <w:proofErr w:type="spellStart"/>
      <w:r w:rsidRPr="00EC6158">
        <w:rPr>
          <w:rFonts w:ascii="Consolas" w:eastAsiaTheme="minorHAnsi" w:hAnsi="Consolas" w:cs="Consolas"/>
          <w:color w:val="000000"/>
          <w:sz w:val="19"/>
          <w:szCs w:val="19"/>
          <w:lang w:val="en-US" w:eastAsia="en-US"/>
        </w:rPr>
        <w:t>resultArguments</w:t>
      </w:r>
      <w:proofErr w:type="spell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sb.Append</w:t>
      </w:r>
      <w:proofErr w:type="spellEnd"/>
      <w:proofErr w:type="gram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 xml:space="preserve"> + argument);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 </w:t>
      </w:r>
      <w:proofErr w:type="gramStart"/>
      <w:r w:rsidRPr="00EC6158">
        <w:rPr>
          <w:rFonts w:ascii="Consolas" w:eastAsiaTheme="minorHAnsi" w:hAnsi="Consolas" w:cs="Consolas"/>
          <w:color w:val="000000"/>
          <w:sz w:val="19"/>
          <w:szCs w:val="19"/>
          <w:lang w:val="en-US" w:eastAsia="en-US"/>
        </w:rPr>
        <w:t>1 !</w:t>
      </w:r>
      <w:proofErr w:type="gram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resultArguments.Count</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sb.Append</w:t>
      </w:r>
      <w:proofErr w:type="spell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8000"/>
          <w:sz w:val="19"/>
          <w:szCs w:val="19"/>
          <w:lang w:val="en-US" w:eastAsia="en-US"/>
        </w:rPr>
        <w:t>//</w:t>
      </w:r>
      <w:proofErr w:type="spellStart"/>
      <w:r w:rsidRPr="00EC6158">
        <w:rPr>
          <w:rFonts w:ascii="Consolas" w:eastAsiaTheme="minorHAnsi" w:hAnsi="Consolas" w:cs="Consolas"/>
          <w:color w:val="008000"/>
          <w:sz w:val="19"/>
          <w:szCs w:val="19"/>
          <w:lang w:val="en-US" w:eastAsia="en-US"/>
        </w:rPr>
        <w:t>Console.WriteLine</w:t>
      </w:r>
      <w:proofErr w:type="spellEnd"/>
      <w:r w:rsidRPr="00EC6158">
        <w:rPr>
          <w:rFonts w:ascii="Consolas" w:eastAsiaTheme="minorHAnsi" w:hAnsi="Consolas" w:cs="Consolas"/>
          <w:color w:val="008000"/>
          <w:sz w:val="19"/>
          <w:szCs w:val="19"/>
          <w:lang w:val="en-US" w:eastAsia="en-US"/>
        </w:rPr>
        <w:t>(</w:t>
      </w:r>
      <w:proofErr w:type="spellStart"/>
      <w:proofErr w:type="gramStart"/>
      <w:r w:rsidRPr="00EC6158">
        <w:rPr>
          <w:rFonts w:ascii="Consolas" w:eastAsiaTheme="minorHAnsi" w:hAnsi="Consolas" w:cs="Consolas"/>
          <w:color w:val="008000"/>
          <w:sz w:val="19"/>
          <w:szCs w:val="19"/>
          <w:lang w:val="en-US" w:eastAsia="en-US"/>
        </w:rPr>
        <w:t>sb.ToString</w:t>
      </w:r>
      <w:proofErr w:type="spellEnd"/>
      <w:proofErr w:type="gramEnd"/>
      <w:r w:rsidRPr="00EC6158">
        <w:rPr>
          <w:rFonts w:ascii="Consolas" w:eastAsiaTheme="minorHAnsi" w:hAnsi="Consolas" w:cs="Consolas"/>
          <w:color w:val="008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str</w:t>
      </w:r>
      <w:proofErr w:type="spellEnd"/>
      <w:r w:rsidRPr="00EC6158">
        <w:rPr>
          <w:rFonts w:ascii="Consolas" w:eastAsiaTheme="minorHAnsi" w:hAnsi="Consolas" w:cs="Consolas"/>
          <w:color w:val="000000"/>
          <w:sz w:val="19"/>
          <w:szCs w:val="19"/>
          <w:lang w:val="en-US" w:eastAsia="en-US"/>
        </w:rPr>
        <w:t xml:space="preserve"> = </w:t>
      </w:r>
      <w:proofErr w:type="spellStart"/>
      <w:proofErr w:type="gramStart"/>
      <w:r w:rsidRPr="00EC6158">
        <w:rPr>
          <w:rFonts w:ascii="Consolas" w:eastAsiaTheme="minorHAnsi" w:hAnsi="Consolas" w:cs="Consolas"/>
          <w:color w:val="000000"/>
          <w:sz w:val="19"/>
          <w:szCs w:val="19"/>
          <w:lang w:val="en-US" w:eastAsia="en-US"/>
        </w:rPr>
        <w:t>sb.ToString</w:t>
      </w:r>
      <w:proofErr w:type="spellEnd"/>
      <w:proofErr w:type="gram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expression = </w:t>
      </w:r>
      <w:proofErr w:type="spellStart"/>
      <w:proofErr w:type="gramStart"/>
      <w:r w:rsidRPr="00EC6158">
        <w:rPr>
          <w:rFonts w:ascii="Consolas" w:eastAsiaTheme="minorHAnsi" w:hAnsi="Consolas" w:cs="Consolas"/>
          <w:color w:val="000000"/>
          <w:sz w:val="19"/>
          <w:szCs w:val="19"/>
          <w:lang w:val="en-US" w:eastAsia="en-US"/>
        </w:rPr>
        <w:t>str.Split</w:t>
      </w:r>
      <w:proofErr w:type="spellEnd"/>
      <w:proofErr w:type="gram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0000FF"/>
          <w:sz w:val="19"/>
          <w:szCs w:val="19"/>
          <w:lang w:val="en-US" w:eastAsia="en-US"/>
        </w:rPr>
        <w:t>new</w:t>
      </w:r>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 xml:space="preserve"> }, </w:t>
      </w:r>
      <w:proofErr w:type="spellStart"/>
      <w:r w:rsidRPr="00EC6158">
        <w:rPr>
          <w:rFonts w:ascii="Consolas" w:eastAsiaTheme="minorHAnsi" w:hAnsi="Consolas" w:cs="Consolas"/>
          <w:color w:val="000000"/>
          <w:sz w:val="19"/>
          <w:szCs w:val="19"/>
          <w:lang w:val="en-US" w:eastAsia="en-US"/>
        </w:rPr>
        <w:t>StringSplitOptions.RemoveEmptyEntries</w:t>
      </w:r>
      <w:proofErr w:type="spell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ToList</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for</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int</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 0;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&lt; </w:t>
      </w:r>
      <w:proofErr w:type="spellStart"/>
      <w:proofErr w:type="gramStart"/>
      <w:r w:rsidRPr="00EC6158">
        <w:rPr>
          <w:rFonts w:ascii="Consolas" w:eastAsiaTheme="minorHAnsi" w:hAnsi="Consolas" w:cs="Consolas"/>
          <w:color w:val="000000"/>
          <w:sz w:val="19"/>
          <w:szCs w:val="19"/>
          <w:lang w:val="en-US" w:eastAsia="en-US"/>
        </w:rPr>
        <w:t>expression.Count</w:t>
      </w:r>
      <w:proofErr w:type="spellEnd"/>
      <w:proofErr w:type="gram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string</w:t>
      </w:r>
      <w:r w:rsidRPr="00EC6158">
        <w:rPr>
          <w:rFonts w:ascii="Consolas" w:eastAsiaTheme="minorHAnsi" w:hAnsi="Consolas" w:cs="Consolas"/>
          <w:color w:val="000000"/>
          <w:sz w:val="19"/>
          <w:szCs w:val="19"/>
          <w:lang w:val="en-US" w:eastAsia="en-US"/>
        </w:rPr>
        <w:t xml:space="preserve"> buff = expression[</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foreach</w:t>
      </w:r>
      <w:proofErr w:type="spell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char</w:t>
      </w:r>
      <w:r w:rsidRPr="00EC6158">
        <w:rPr>
          <w:rFonts w:ascii="Consolas" w:eastAsiaTheme="minorHAnsi" w:hAnsi="Consolas" w:cs="Consolas"/>
          <w:color w:val="000000"/>
          <w:sz w:val="19"/>
          <w:szCs w:val="19"/>
          <w:lang w:val="en-US" w:eastAsia="en-US"/>
        </w:rPr>
        <w:t xml:space="preserve"> el </w:t>
      </w:r>
      <w:r w:rsidRPr="00EC6158">
        <w:rPr>
          <w:rFonts w:ascii="Consolas" w:eastAsiaTheme="minorHAnsi" w:hAnsi="Consolas" w:cs="Consolas"/>
          <w:color w:val="0000FF"/>
          <w:sz w:val="19"/>
          <w:szCs w:val="19"/>
          <w:lang w:val="en-US" w:eastAsia="en-US"/>
        </w:rPr>
        <w:t>in</w:t>
      </w:r>
      <w:r w:rsidRPr="00EC6158">
        <w:rPr>
          <w:rFonts w:ascii="Consolas" w:eastAsiaTheme="minorHAnsi" w:hAnsi="Consolas" w:cs="Consolas"/>
          <w:color w:val="000000"/>
          <w:sz w:val="19"/>
          <w:szCs w:val="19"/>
          <w:lang w:val="en-US" w:eastAsia="en-US"/>
        </w:rPr>
        <w:t xml:space="preserve"> buff) </w:t>
      </w:r>
      <w:r w:rsidRPr="00EC615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буковки</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string</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otricanie</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 el;</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buff.Contains</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otricanie</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buff = </w:t>
      </w:r>
      <w:proofErr w:type="spellStart"/>
      <w:proofErr w:type="gramStart"/>
      <w:r w:rsidRPr="00EC6158">
        <w:rPr>
          <w:rFonts w:ascii="Consolas" w:eastAsiaTheme="minorHAnsi" w:hAnsi="Consolas" w:cs="Consolas"/>
          <w:color w:val="000000"/>
          <w:sz w:val="19"/>
          <w:szCs w:val="19"/>
          <w:lang w:val="en-US" w:eastAsia="en-US"/>
        </w:rPr>
        <w:t>buff.Remove</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buff.IndexOf</w:t>
      </w:r>
      <w:proofErr w:type="spell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2);</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buff.Contains</w:t>
      </w:r>
      <w:proofErr w:type="spellEnd"/>
      <w:proofErr w:type="gramEnd"/>
      <w:r w:rsidRPr="00EC6158">
        <w:rPr>
          <w:rFonts w:ascii="Consolas" w:eastAsiaTheme="minorHAnsi" w:hAnsi="Consolas" w:cs="Consolas"/>
          <w:color w:val="000000"/>
          <w:sz w:val="19"/>
          <w:szCs w:val="19"/>
          <w:lang w:val="en-US" w:eastAsia="en-US"/>
        </w:rPr>
        <w:t>(el))</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expression[</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"0"</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for</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int</w:t>
      </w:r>
      <w:proofErr w:type="spell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 0;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 xml:space="preserve"> &lt; </w:t>
      </w:r>
      <w:proofErr w:type="spellStart"/>
      <w:proofErr w:type="gramStart"/>
      <w:r w:rsidRPr="00EC6158">
        <w:rPr>
          <w:rFonts w:ascii="Consolas" w:eastAsiaTheme="minorHAnsi" w:hAnsi="Consolas" w:cs="Consolas"/>
          <w:color w:val="000000"/>
          <w:sz w:val="19"/>
          <w:szCs w:val="19"/>
          <w:lang w:val="en-US" w:eastAsia="en-US"/>
        </w:rPr>
        <w:t>expression.Count</w:t>
      </w:r>
      <w:proofErr w:type="spellEnd"/>
      <w:proofErr w:type="gramEnd"/>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(expression[</w:t>
      </w:r>
      <w:proofErr w:type="spellStart"/>
      <w:r w:rsidRPr="00EC6158">
        <w:rPr>
          <w:rFonts w:ascii="Consolas" w:eastAsiaTheme="minorHAnsi" w:hAnsi="Consolas" w:cs="Consolas"/>
          <w:color w:val="000000"/>
          <w:sz w:val="19"/>
          <w:szCs w:val="19"/>
          <w:lang w:val="en-US" w:eastAsia="en-US"/>
        </w:rPr>
        <w:t>i</w:t>
      </w:r>
      <w:proofErr w:type="spellEnd"/>
      <w:proofErr w:type="gramStart"/>
      <w:r w:rsidRPr="00EC6158">
        <w:rPr>
          <w:rFonts w:ascii="Consolas" w:eastAsiaTheme="minorHAnsi" w:hAnsi="Consolas" w:cs="Consolas"/>
          <w:color w:val="000000"/>
          <w:sz w:val="19"/>
          <w:szCs w:val="19"/>
          <w:lang w:val="en-US" w:eastAsia="en-US"/>
        </w:rPr>
        <w:t>] !</w:t>
      </w:r>
      <w:proofErr w:type="gram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"0"</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var</w:t>
      </w:r>
      <w:proofErr w:type="spellEnd"/>
      <w:r w:rsidRPr="00EC6158">
        <w:rPr>
          <w:rFonts w:ascii="Consolas" w:eastAsiaTheme="minorHAnsi" w:hAnsi="Consolas" w:cs="Consolas"/>
          <w:color w:val="000000"/>
          <w:sz w:val="19"/>
          <w:szCs w:val="19"/>
          <w:lang w:val="en-US" w:eastAsia="en-US"/>
        </w:rPr>
        <w:t xml:space="preserve"> argument = expression[</w:t>
      </w:r>
      <w:proofErr w:type="spellStart"/>
      <w:r w:rsidRPr="00EC6158">
        <w:rPr>
          <w:rFonts w:ascii="Consolas" w:eastAsiaTheme="minorHAnsi" w:hAnsi="Consolas" w:cs="Consolas"/>
          <w:color w:val="000000"/>
          <w:sz w:val="19"/>
          <w:szCs w:val="19"/>
          <w:lang w:val="en-US" w:eastAsia="en-US"/>
        </w:rPr>
        <w:t>i</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sb.Append</w:t>
      </w:r>
      <w:proofErr w:type="spellEnd"/>
      <w:proofErr w:type="gramEnd"/>
      <w:r w:rsidRPr="00EC6158">
        <w:rPr>
          <w:rFonts w:ascii="Consolas" w:eastAsiaTheme="minorHAnsi" w:hAnsi="Consolas" w:cs="Consolas"/>
          <w:color w:val="000000"/>
          <w:sz w:val="19"/>
          <w:szCs w:val="19"/>
          <w:lang w:val="en-US" w:eastAsia="en-US"/>
        </w:rPr>
        <w:t>(argument);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for</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int</w:t>
      </w:r>
      <w:proofErr w:type="spellEnd"/>
      <w:r w:rsidRPr="00EC6158">
        <w:rPr>
          <w:rFonts w:ascii="Consolas" w:eastAsiaTheme="minorHAnsi" w:hAnsi="Consolas" w:cs="Consolas"/>
          <w:color w:val="000000"/>
          <w:sz w:val="19"/>
          <w:szCs w:val="19"/>
          <w:lang w:val="en-US" w:eastAsia="en-US"/>
        </w:rPr>
        <w:t xml:space="preserve"> k = 0; k &lt; </w:t>
      </w:r>
      <w:proofErr w:type="spellStart"/>
      <w:proofErr w:type="gramStart"/>
      <w:r w:rsidRPr="00EC6158">
        <w:rPr>
          <w:rFonts w:ascii="Consolas" w:eastAsiaTheme="minorHAnsi" w:hAnsi="Consolas" w:cs="Consolas"/>
          <w:color w:val="000000"/>
          <w:sz w:val="19"/>
          <w:szCs w:val="19"/>
          <w:lang w:val="en-US" w:eastAsia="en-US"/>
        </w:rPr>
        <w:t>sb.Length</w:t>
      </w:r>
      <w:proofErr w:type="spellEnd"/>
      <w:proofErr w:type="gramEnd"/>
      <w:r w:rsidRPr="00EC6158">
        <w:rPr>
          <w:rFonts w:ascii="Consolas" w:eastAsiaTheme="minorHAnsi" w:hAnsi="Consolas" w:cs="Consolas"/>
          <w:color w:val="000000"/>
          <w:sz w:val="19"/>
          <w:szCs w:val="19"/>
          <w:lang w:val="en-US" w:eastAsia="en-US"/>
        </w:rPr>
        <w:t>; k++)</w:t>
      </w:r>
    </w:p>
    <w:p w:rsidR="00EC6158" w:rsidRPr="00F44615"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F44615">
        <w:rPr>
          <w:rFonts w:ascii="Consolas" w:eastAsiaTheme="minorHAnsi" w:hAnsi="Consolas" w:cs="Consolas"/>
          <w:color w:val="000000"/>
          <w:sz w:val="19"/>
          <w:szCs w:val="19"/>
          <w:lang w:val="en-US" w:eastAsia="en-US"/>
        </w:rPr>
        <w:t>{</w:t>
      </w:r>
    </w:p>
    <w:p w:rsidR="00EC6158" w:rsidRPr="00F44615" w:rsidRDefault="00EC6158" w:rsidP="00EC6158">
      <w:pPr>
        <w:autoSpaceDE w:val="0"/>
        <w:autoSpaceDN w:val="0"/>
        <w:adjustRightInd w:val="0"/>
        <w:rPr>
          <w:rFonts w:ascii="Consolas" w:eastAsiaTheme="minorHAnsi" w:hAnsi="Consolas" w:cs="Consolas"/>
          <w:color w:val="000000"/>
          <w:sz w:val="19"/>
          <w:szCs w:val="19"/>
          <w:lang w:val="en-US" w:eastAsia="en-US"/>
        </w:rPr>
      </w:pPr>
      <w:r w:rsidRPr="00F44615">
        <w:rPr>
          <w:rFonts w:ascii="Consolas" w:eastAsiaTheme="minorHAnsi" w:hAnsi="Consolas" w:cs="Consolas"/>
          <w:color w:val="000000"/>
          <w:sz w:val="19"/>
          <w:szCs w:val="19"/>
          <w:lang w:val="en-US" w:eastAsia="en-US"/>
        </w:rPr>
        <w:t xml:space="preserve">                        </w:t>
      </w:r>
      <w:proofErr w:type="spellStart"/>
      <w:r w:rsidRPr="00F44615">
        <w:rPr>
          <w:rFonts w:ascii="Consolas" w:eastAsiaTheme="minorHAnsi" w:hAnsi="Consolas" w:cs="Consolas"/>
          <w:color w:val="0000FF"/>
          <w:sz w:val="19"/>
          <w:szCs w:val="19"/>
          <w:lang w:val="en-US" w:eastAsia="en-US"/>
        </w:rPr>
        <w:t>int</w:t>
      </w:r>
      <w:proofErr w:type="spellEnd"/>
      <w:r w:rsidRPr="00F44615">
        <w:rPr>
          <w:rFonts w:ascii="Consolas" w:eastAsiaTheme="minorHAnsi" w:hAnsi="Consolas" w:cs="Consolas"/>
          <w:color w:val="000000"/>
          <w:sz w:val="19"/>
          <w:szCs w:val="19"/>
          <w:lang w:val="en-US" w:eastAsia="en-US"/>
        </w:rPr>
        <w:t xml:space="preserve"> first = -1;</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int</w:t>
      </w:r>
      <w:proofErr w:type="spellEnd"/>
      <w:r w:rsidRPr="00EC6158">
        <w:rPr>
          <w:rFonts w:ascii="Consolas" w:eastAsiaTheme="minorHAnsi" w:hAnsi="Consolas" w:cs="Consolas"/>
          <w:color w:val="000000"/>
          <w:sz w:val="19"/>
          <w:szCs w:val="19"/>
          <w:lang w:val="en-US" w:eastAsia="en-US"/>
        </w:rPr>
        <w:t xml:space="preserve"> last = -1;</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foreach</w:t>
      </w:r>
      <w:proofErr w:type="spell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char</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ch</w:t>
      </w:r>
      <w:proofErr w:type="spell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in</w:t>
      </w:r>
      <w:r w:rsidRPr="00EC6158">
        <w:rPr>
          <w:rFonts w:ascii="Consolas" w:eastAsiaTheme="minorHAnsi" w:hAnsi="Consolas" w:cs="Consolas"/>
          <w:color w:val="000000"/>
          <w:sz w:val="19"/>
          <w:szCs w:val="19"/>
          <w:lang w:val="en-US" w:eastAsia="en-US"/>
        </w:rPr>
        <w:t xml:space="preserve"> argument)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ch</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continue</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first = </w:t>
      </w:r>
      <w:proofErr w:type="spellStart"/>
      <w:proofErr w:type="gramStart"/>
      <w:r w:rsidRPr="00EC6158">
        <w:rPr>
          <w:rFonts w:ascii="Consolas" w:eastAsiaTheme="minorHAnsi" w:hAnsi="Consolas" w:cs="Consolas"/>
          <w:color w:val="000000"/>
          <w:sz w:val="19"/>
          <w:szCs w:val="19"/>
          <w:lang w:val="en-US" w:eastAsia="en-US"/>
        </w:rPr>
        <w:t>argument.IndexOf</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ch</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last = </w:t>
      </w:r>
      <w:proofErr w:type="spellStart"/>
      <w:proofErr w:type="gramStart"/>
      <w:r w:rsidRPr="00EC6158">
        <w:rPr>
          <w:rFonts w:ascii="Consolas" w:eastAsiaTheme="minorHAnsi" w:hAnsi="Consolas" w:cs="Consolas"/>
          <w:color w:val="000000"/>
          <w:sz w:val="19"/>
          <w:szCs w:val="19"/>
          <w:lang w:val="en-US" w:eastAsia="en-US"/>
        </w:rPr>
        <w:t>argument.LastIndexOf</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ch</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gramStart"/>
      <w:r w:rsidRPr="00EC6158">
        <w:rPr>
          <w:rFonts w:ascii="Consolas" w:eastAsiaTheme="minorHAnsi" w:hAnsi="Consolas" w:cs="Consolas"/>
          <w:color w:val="000000"/>
          <w:sz w:val="19"/>
          <w:szCs w:val="19"/>
          <w:lang w:val="en-US" w:eastAsia="en-US"/>
        </w:rPr>
        <w:t>first !</w:t>
      </w:r>
      <w:proofErr w:type="gramEnd"/>
      <w:r w:rsidRPr="00EC6158">
        <w:rPr>
          <w:rFonts w:ascii="Consolas" w:eastAsiaTheme="minorHAnsi" w:hAnsi="Consolas" w:cs="Consolas"/>
          <w:color w:val="000000"/>
          <w:sz w:val="19"/>
          <w:szCs w:val="19"/>
          <w:lang w:val="en-US" w:eastAsia="en-US"/>
        </w:rPr>
        <w:t>= -1 &amp;&amp; last != -1 &amp;&amp; first != last)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argument = </w:t>
      </w:r>
      <w:proofErr w:type="spellStart"/>
      <w:proofErr w:type="gramStart"/>
      <w:r w:rsidRPr="00EC6158">
        <w:rPr>
          <w:rFonts w:ascii="Consolas" w:eastAsiaTheme="minorHAnsi" w:hAnsi="Consolas" w:cs="Consolas"/>
          <w:color w:val="000000"/>
          <w:sz w:val="19"/>
          <w:szCs w:val="19"/>
          <w:lang w:val="en-US" w:eastAsia="en-US"/>
        </w:rPr>
        <w:t>argument.Replace</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ch.ToString</w:t>
      </w:r>
      <w:proofErr w:type="spell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).Insert(k, </w:t>
      </w:r>
      <w:proofErr w:type="spellStart"/>
      <w:r w:rsidRPr="00EC6158">
        <w:rPr>
          <w:rFonts w:ascii="Consolas" w:eastAsiaTheme="minorHAnsi" w:hAnsi="Consolas" w:cs="Consolas"/>
          <w:color w:val="000000"/>
          <w:sz w:val="19"/>
          <w:szCs w:val="19"/>
          <w:lang w:val="en-US" w:eastAsia="en-US"/>
        </w:rPr>
        <w:t>ch.ToString</w:t>
      </w:r>
      <w:proofErr w:type="spellEnd"/>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Console.WriteLine</w:t>
      </w:r>
      <w:proofErr w:type="spellEnd"/>
      <w:r w:rsidRPr="00EC6158">
        <w:rPr>
          <w:rFonts w:ascii="Consolas" w:eastAsiaTheme="minorHAnsi" w:hAnsi="Consolas" w:cs="Consolas"/>
          <w:color w:val="000000"/>
          <w:sz w:val="19"/>
          <w:szCs w:val="19"/>
          <w:lang w:val="en-US" w:eastAsia="en-US"/>
        </w:rPr>
        <w:t>(</w:t>
      </w:r>
      <w:r w:rsidRPr="00EC615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Результат</w:t>
      </w:r>
      <w:r w:rsidRPr="00EC6158">
        <w:rPr>
          <w:rFonts w:ascii="Consolas" w:eastAsiaTheme="minorHAnsi" w:hAnsi="Consolas" w:cs="Consolas"/>
          <w:color w:val="A31515"/>
          <w:sz w:val="19"/>
          <w:szCs w:val="19"/>
          <w:lang w:val="en-US" w:eastAsia="en-US"/>
        </w:rPr>
        <w:t>: "</w:t>
      </w:r>
      <w:r w:rsidRPr="00EC6158">
        <w:rPr>
          <w:rFonts w:ascii="Consolas" w:eastAsiaTheme="minorHAnsi" w:hAnsi="Consolas" w:cs="Consolas"/>
          <w:color w:val="000000"/>
          <w:sz w:val="19"/>
          <w:szCs w:val="19"/>
          <w:lang w:val="en-US" w:eastAsia="en-US"/>
        </w:rPr>
        <w:t xml:space="preserve"> + argument + </w:t>
      </w:r>
      <w:r w:rsidRPr="00EC6158">
        <w:rPr>
          <w:rFonts w:ascii="Consolas" w:eastAsiaTheme="minorHAnsi" w:hAnsi="Consolas" w:cs="Consolas"/>
          <w:color w:val="A31515"/>
          <w:sz w:val="19"/>
          <w:szCs w:val="19"/>
          <w:lang w:val="en-US" w:eastAsia="en-US"/>
        </w:rPr>
        <w:t>"\n\n"</w:t>
      </w:r>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Расшифровка</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FF"/>
          <w:sz w:val="19"/>
          <w:szCs w:val="19"/>
          <w:lang w:val="en-US" w:eastAsia="en-US"/>
        </w:rPr>
        <w:t>foreach</w:t>
      </w:r>
      <w:proofErr w:type="spellEnd"/>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char</w:t>
      </w:r>
      <w:r w:rsidRPr="00EC6158">
        <w:rPr>
          <w:rFonts w:ascii="Consolas" w:eastAsiaTheme="minorHAnsi" w:hAnsi="Consolas" w:cs="Consolas"/>
          <w:color w:val="000000"/>
          <w:sz w:val="19"/>
          <w:szCs w:val="19"/>
          <w:lang w:val="en-US" w:eastAsia="en-US"/>
        </w:rPr>
        <w:t xml:space="preserve"> el </w:t>
      </w:r>
      <w:r w:rsidRPr="00EC6158">
        <w:rPr>
          <w:rFonts w:ascii="Consolas" w:eastAsiaTheme="minorHAnsi" w:hAnsi="Consolas" w:cs="Consolas"/>
          <w:color w:val="0000FF"/>
          <w:sz w:val="19"/>
          <w:szCs w:val="19"/>
          <w:lang w:val="en-US" w:eastAsia="en-US"/>
        </w:rPr>
        <w:t>in</w:t>
      </w:r>
      <w:r w:rsidRPr="00EC6158">
        <w:rPr>
          <w:rFonts w:ascii="Consolas" w:eastAsiaTheme="minorHAnsi" w:hAnsi="Consolas" w:cs="Consolas"/>
          <w:color w:val="000000"/>
          <w:sz w:val="19"/>
          <w:szCs w:val="19"/>
          <w:lang w:val="en-US" w:eastAsia="en-US"/>
        </w:rPr>
        <w:t xml:space="preserve"> argument)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(el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continue</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else</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string</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otricanie</w:t>
      </w:r>
      <w:proofErr w:type="spellEnd"/>
      <w:r w:rsidRPr="00EC6158">
        <w:rPr>
          <w:rFonts w:ascii="Consolas" w:eastAsiaTheme="minorHAnsi" w:hAnsi="Consolas" w:cs="Consolas"/>
          <w:color w:val="000000"/>
          <w:sz w:val="19"/>
          <w:szCs w:val="19"/>
          <w:lang w:val="en-US" w:eastAsia="en-US"/>
        </w:rPr>
        <w:t xml:space="preserve"> = </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 xml:space="preserve"> + el;</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if</w:t>
      </w:r>
      <w:r w:rsidRPr="00EC6158">
        <w:rPr>
          <w:rFonts w:ascii="Consolas" w:eastAsiaTheme="minorHAnsi" w:hAnsi="Consolas" w:cs="Consolas"/>
          <w:color w:val="000000"/>
          <w:sz w:val="19"/>
          <w:szCs w:val="19"/>
          <w:lang w:val="en-US" w:eastAsia="en-US"/>
        </w:rPr>
        <w:t xml:space="preserve"> (</w:t>
      </w:r>
      <w:proofErr w:type="spellStart"/>
      <w:proofErr w:type="gramStart"/>
      <w:r w:rsidRPr="00EC6158">
        <w:rPr>
          <w:rFonts w:ascii="Consolas" w:eastAsiaTheme="minorHAnsi" w:hAnsi="Consolas" w:cs="Consolas"/>
          <w:color w:val="000000"/>
          <w:sz w:val="19"/>
          <w:szCs w:val="19"/>
          <w:lang w:val="en-US" w:eastAsia="en-US"/>
        </w:rPr>
        <w:t>argument.Contains</w:t>
      </w:r>
      <w:proofErr w:type="spellEnd"/>
      <w:proofErr w:type="gramEnd"/>
      <w:r w:rsidRPr="00EC6158">
        <w:rPr>
          <w:rFonts w:ascii="Consolas" w:eastAsiaTheme="minorHAnsi" w:hAnsi="Consolas" w:cs="Consolas"/>
          <w:color w:val="000000"/>
          <w:sz w:val="19"/>
          <w:szCs w:val="19"/>
          <w:lang w:val="en-US" w:eastAsia="en-US"/>
        </w:rPr>
        <w:t>(</w:t>
      </w:r>
      <w:proofErr w:type="spellStart"/>
      <w:r w:rsidRPr="00EC6158">
        <w:rPr>
          <w:rFonts w:ascii="Consolas" w:eastAsiaTheme="minorHAnsi" w:hAnsi="Consolas" w:cs="Consolas"/>
          <w:color w:val="000000"/>
          <w:sz w:val="19"/>
          <w:szCs w:val="19"/>
          <w:lang w:val="en-US" w:eastAsia="en-US"/>
        </w:rPr>
        <w:t>otricanie</w:t>
      </w:r>
      <w:proofErr w:type="spellEnd"/>
      <w:r w:rsidRPr="00EC6158">
        <w:rPr>
          <w:rFonts w:ascii="Consolas" w:eastAsiaTheme="minorHAnsi" w:hAnsi="Consolas" w:cs="Consolas"/>
          <w:color w:val="000000"/>
          <w:sz w:val="19"/>
          <w:szCs w:val="19"/>
          <w:lang w:val="en-US" w:eastAsia="en-US"/>
        </w:rPr>
        <w:t>))</w:t>
      </w:r>
    </w:p>
    <w:p w:rsidR="00EC6158" w:rsidRPr="00F44615"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F44615">
        <w:rPr>
          <w:rFonts w:ascii="Consolas" w:eastAsiaTheme="minorHAnsi" w:hAnsi="Consolas" w:cs="Consolas"/>
          <w:color w:val="000000"/>
          <w:sz w:val="19"/>
          <w:szCs w:val="19"/>
          <w:lang w:val="en-US" w:eastAsia="en-US"/>
        </w:rPr>
        <w:t>{</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sidRPr="00F44615">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el</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не смотрит телевизор"</w:t>
      </w:r>
      <w:r>
        <w:rPr>
          <w:rFonts w:ascii="Consolas" w:eastAsiaTheme="minorHAnsi" w:hAnsi="Consolas" w:cs="Consolas"/>
          <w:color w:val="000000"/>
          <w:sz w:val="19"/>
          <w:szCs w:val="19"/>
          <w:lang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C6158">
        <w:rPr>
          <w:rFonts w:ascii="Consolas" w:eastAsiaTheme="minorHAnsi" w:hAnsi="Consolas" w:cs="Consolas"/>
          <w:color w:val="000000"/>
          <w:sz w:val="19"/>
          <w:szCs w:val="19"/>
          <w:lang w:val="en-US" w:eastAsia="en-US"/>
        </w:rPr>
        <w:t>}</w:t>
      </w:r>
    </w:p>
    <w:p w:rsidR="00EC6158" w:rsidRPr="00EC6158" w:rsidRDefault="00EC6158" w:rsidP="00EC6158">
      <w:pPr>
        <w:autoSpaceDE w:val="0"/>
        <w:autoSpaceDN w:val="0"/>
        <w:adjustRightInd w:val="0"/>
        <w:rPr>
          <w:rFonts w:ascii="Consolas" w:eastAsiaTheme="minorHAnsi" w:hAnsi="Consolas" w:cs="Consolas"/>
          <w:color w:val="000000"/>
          <w:sz w:val="19"/>
          <w:szCs w:val="19"/>
          <w:lang w:val="en-US" w:eastAsia="en-US"/>
        </w:rPr>
      </w:pPr>
      <w:r w:rsidRPr="00EC6158">
        <w:rPr>
          <w:rFonts w:ascii="Consolas" w:eastAsiaTheme="minorHAnsi" w:hAnsi="Consolas" w:cs="Consolas"/>
          <w:color w:val="000000"/>
          <w:sz w:val="19"/>
          <w:szCs w:val="19"/>
          <w:lang w:val="en-US" w:eastAsia="en-US"/>
        </w:rPr>
        <w:t xml:space="preserve">                            </w:t>
      </w:r>
      <w:r w:rsidRPr="00EC6158">
        <w:rPr>
          <w:rFonts w:ascii="Consolas" w:eastAsiaTheme="minorHAnsi" w:hAnsi="Consolas" w:cs="Consolas"/>
          <w:color w:val="0000FF"/>
          <w:sz w:val="19"/>
          <w:szCs w:val="19"/>
          <w:lang w:val="en-US" w:eastAsia="en-US"/>
        </w:rPr>
        <w:t>else</w:t>
      </w:r>
      <w:r w:rsidRPr="00EC6158">
        <w:rPr>
          <w:rFonts w:ascii="Consolas" w:eastAsiaTheme="minorHAnsi" w:hAnsi="Consolas" w:cs="Consolas"/>
          <w:color w:val="000000"/>
          <w:sz w:val="19"/>
          <w:szCs w:val="19"/>
          <w:lang w:val="en-US" w:eastAsia="en-US"/>
        </w:rPr>
        <w:t xml:space="preserve"> </w:t>
      </w:r>
      <w:proofErr w:type="spellStart"/>
      <w:r w:rsidRPr="00EC6158">
        <w:rPr>
          <w:rFonts w:ascii="Consolas" w:eastAsiaTheme="minorHAnsi" w:hAnsi="Consolas" w:cs="Consolas"/>
          <w:color w:val="000000"/>
          <w:sz w:val="19"/>
          <w:szCs w:val="19"/>
          <w:lang w:val="en-US" w:eastAsia="en-US"/>
        </w:rPr>
        <w:t>Console.WriteLine</w:t>
      </w:r>
      <w:proofErr w:type="spellEnd"/>
      <w:r w:rsidRPr="00EC6158">
        <w:rPr>
          <w:rFonts w:ascii="Consolas" w:eastAsiaTheme="minorHAnsi" w:hAnsi="Consolas" w:cs="Consolas"/>
          <w:color w:val="000000"/>
          <w:sz w:val="19"/>
          <w:szCs w:val="19"/>
          <w:lang w:val="en-US" w:eastAsia="en-US"/>
        </w:rPr>
        <w:t xml:space="preserve">(el + </w:t>
      </w:r>
      <w:r w:rsidRPr="00EC615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смотрит</w:t>
      </w:r>
      <w:r w:rsidRPr="00EC615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телевизор</w:t>
      </w:r>
      <w:r w:rsidRPr="00EC6158">
        <w:rPr>
          <w:rFonts w:ascii="Consolas" w:eastAsiaTheme="minorHAnsi" w:hAnsi="Consolas" w:cs="Consolas"/>
          <w:color w:val="A31515"/>
          <w:sz w:val="19"/>
          <w:szCs w:val="19"/>
          <w:lang w:val="en-US" w:eastAsia="en-US"/>
        </w:rPr>
        <w:t>"</w:t>
      </w:r>
      <w:r w:rsidRPr="00EC6158">
        <w:rPr>
          <w:rFonts w:ascii="Consolas" w:eastAsiaTheme="minorHAnsi" w:hAnsi="Consolas" w:cs="Consolas"/>
          <w:color w:val="000000"/>
          <w:sz w:val="19"/>
          <w:szCs w:val="19"/>
          <w:lang w:val="en-US" w:eastAsia="en-US"/>
        </w:rPr>
        <w:t>);</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sidRPr="00EC615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Console.ReadLine</w:t>
      </w:r>
      <w:proofErr w:type="spellEnd"/>
      <w:r>
        <w:rPr>
          <w:rFonts w:ascii="Consolas" w:eastAsiaTheme="minorHAnsi" w:hAnsi="Consolas" w:cs="Consolas"/>
          <w:color w:val="000000"/>
          <w:sz w:val="19"/>
          <w:szCs w:val="19"/>
          <w:lang w:eastAsia="en-US"/>
        </w:rPr>
        <w:t>();</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F6A3C" w:rsidRPr="00EC6158" w:rsidRDefault="00EC6158" w:rsidP="00EC615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sectPr w:rsidR="006F6A3C" w:rsidRPr="00EC6158">
      <w:pgSz w:w="11906" w:h="16838"/>
      <w:pgMar w:top="1134" w:right="851" w:bottom="851" w:left="125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D0EFA"/>
    <w:multiLevelType w:val="hybridMultilevel"/>
    <w:tmpl w:val="88AEE6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741E0056"/>
    <w:multiLevelType w:val="hybridMultilevel"/>
    <w:tmpl w:val="6A1C0DCE"/>
    <w:lvl w:ilvl="0" w:tplc="69EAC2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3"/>
    <w:rsid w:val="00020199"/>
    <w:rsid w:val="0003640B"/>
    <w:rsid w:val="00293CCD"/>
    <w:rsid w:val="005078B0"/>
    <w:rsid w:val="0051614F"/>
    <w:rsid w:val="009B1B9D"/>
    <w:rsid w:val="009F2C5E"/>
    <w:rsid w:val="00A927A3"/>
    <w:rsid w:val="00BF4370"/>
    <w:rsid w:val="00C94753"/>
    <w:rsid w:val="00EC6158"/>
    <w:rsid w:val="00F40C2E"/>
    <w:rsid w:val="00F44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CF25"/>
  <w15:chartTrackingRefBased/>
  <w15:docId w15:val="{81C4F332-4CD6-48F6-878E-D8CDC76C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2019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199"/>
    <w:pPr>
      <w:ind w:left="720"/>
      <w:contextualSpacing/>
    </w:pPr>
  </w:style>
  <w:style w:type="paragraph" w:styleId="HTML">
    <w:name w:val="HTML Preformatted"/>
    <w:basedOn w:val="a"/>
    <w:link w:val="HTML0"/>
    <w:uiPriority w:val="99"/>
    <w:unhideWhenUsed/>
    <w:rsid w:val="0002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201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1149</Words>
  <Characters>6553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6</cp:revision>
  <dcterms:created xsi:type="dcterms:W3CDTF">2020-10-14T06:55:00Z</dcterms:created>
  <dcterms:modified xsi:type="dcterms:W3CDTF">2020-10-14T11:24:00Z</dcterms:modified>
</cp:coreProperties>
</file>