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B61" w:rsidRPr="00AF4B61" w:rsidRDefault="00AF4B61" w:rsidP="00AF4B61">
      <w:pPr>
        <w:spacing w:after="0"/>
        <w:jc w:val="center"/>
        <w:rPr>
          <w:b/>
          <w:sz w:val="28"/>
          <w:lang w:val="en-US"/>
        </w:rPr>
      </w:pPr>
      <w:r w:rsidRPr="00AF4B61">
        <w:rPr>
          <w:b/>
          <w:sz w:val="28"/>
          <w:lang w:val="en-US"/>
        </w:rPr>
        <w:t>BELARUS</w:t>
      </w:r>
    </w:p>
    <w:p w:rsidR="00AF4B61" w:rsidRPr="00AF4B61" w:rsidRDefault="00AF4B61" w:rsidP="00AF4B61">
      <w:pPr>
        <w:spacing w:after="0"/>
        <w:rPr>
          <w:b/>
          <w:u w:val="single"/>
          <w:lang w:val="en-US"/>
        </w:rPr>
      </w:pPr>
      <w:r w:rsidRPr="00AF4B61">
        <w:rPr>
          <w:b/>
          <w:u w:val="single"/>
          <w:lang w:val="en-US"/>
        </w:rPr>
        <w:t>1)</w:t>
      </w:r>
      <w:r w:rsidRPr="00AF4B61">
        <w:rPr>
          <w:b/>
          <w:u w:val="single"/>
        </w:rPr>
        <w:t xml:space="preserve"> </w:t>
      </w:r>
      <w:r w:rsidRPr="00AF4B61">
        <w:rPr>
          <w:b/>
          <w:u w:val="single"/>
          <w:lang w:val="en-US"/>
        </w:rPr>
        <w:t>Natural Resources</w:t>
      </w:r>
    </w:p>
    <w:p w:rsidR="006F6A3C" w:rsidRDefault="007962BA" w:rsidP="00AF4B61">
      <w:pPr>
        <w:spacing w:after="0"/>
        <w:rPr>
          <w:lang w:val="en-US"/>
        </w:rPr>
      </w:pPr>
      <w:r w:rsidRPr="007962BA">
        <w:rPr>
          <w:lang w:val="en-US"/>
        </w:rPr>
        <w:t xml:space="preserve">The Republic of Belarus does not have a massive mineral resource base, and in this regard, the country imports a large number of fuels and raw materials required for its facilities. </w:t>
      </w:r>
      <w:proofErr w:type="gramStart"/>
      <w:r w:rsidRPr="007962BA">
        <w:rPr>
          <w:lang w:val="en-US"/>
        </w:rPr>
        <w:t>But, nevertheless,</w:t>
      </w:r>
      <w:proofErr w:type="gramEnd"/>
      <w:r w:rsidRPr="007962BA">
        <w:rPr>
          <w:lang w:val="en-US"/>
        </w:rPr>
        <w:t xml:space="preserve"> the geological exploration works held in the country constantly restock its mineral resources.</w:t>
      </w:r>
    </w:p>
    <w:p w:rsidR="007962BA" w:rsidRDefault="007962BA" w:rsidP="00AF4B61">
      <w:pPr>
        <w:spacing w:after="0"/>
        <w:rPr>
          <w:lang w:val="en-US"/>
        </w:rPr>
      </w:pPr>
      <w:r w:rsidRPr="007962BA">
        <w:rPr>
          <w:lang w:val="en-US"/>
        </w:rPr>
        <w:t>Some of the natural resources in Belarus are peat deposits, forests, oil, natural gas, brown coal, fertile land, limestone, Iron, clay, chalk, and sand.</w:t>
      </w:r>
    </w:p>
    <w:p w:rsidR="00AF4B61" w:rsidRDefault="00AF4B61" w:rsidP="00AF4B61">
      <w:pPr>
        <w:spacing w:after="0"/>
        <w:rPr>
          <w:u w:val="single"/>
          <w:lang w:val="en-US"/>
        </w:rPr>
      </w:pPr>
    </w:p>
    <w:p w:rsidR="007962BA" w:rsidRPr="00AF4B61" w:rsidRDefault="007962BA" w:rsidP="00AF4B61">
      <w:pPr>
        <w:spacing w:after="0"/>
        <w:rPr>
          <w:u w:val="single"/>
          <w:lang w:val="en-US"/>
        </w:rPr>
      </w:pPr>
      <w:r w:rsidRPr="00AF4B61">
        <w:rPr>
          <w:u w:val="single"/>
          <w:lang w:val="en-US"/>
        </w:rPr>
        <w:t>Forests</w:t>
      </w:r>
    </w:p>
    <w:p w:rsidR="007962BA" w:rsidRDefault="007962BA" w:rsidP="00AF4B61">
      <w:pPr>
        <w:spacing w:after="0"/>
        <w:rPr>
          <w:lang w:val="en-US"/>
        </w:rPr>
      </w:pPr>
      <w:r w:rsidRPr="007962BA">
        <w:rPr>
          <w:lang w:val="en-US"/>
        </w:rPr>
        <w:t xml:space="preserve">Belarus has an abundance of forests, which form part of Belarus natural wealth. They </w:t>
      </w:r>
      <w:proofErr w:type="gramStart"/>
      <w:r w:rsidRPr="007962BA">
        <w:rPr>
          <w:lang w:val="en-US"/>
        </w:rPr>
        <w:t>are classified</w:t>
      </w:r>
      <w:proofErr w:type="gramEnd"/>
      <w:r w:rsidRPr="007962BA">
        <w:rPr>
          <w:lang w:val="en-US"/>
        </w:rPr>
        <w:t xml:space="preserve"> as state property. Forests in Belarus are comprised of diverse trees such as pines, oaks, birches, aspens, and other hardwood trees. Belarusian forests have led to the development of a huge forestry industry that is comprised of over five thousand enterprises. More than 146,000 Belarusian nationals work in the forestry industry. The forestry sector in Belarus provides timber for local and international markets</w:t>
      </w:r>
    </w:p>
    <w:p w:rsidR="00AF4B61" w:rsidRDefault="00AF4B61" w:rsidP="00AF4B61">
      <w:pPr>
        <w:spacing w:after="0"/>
        <w:rPr>
          <w:b/>
          <w:u w:val="single"/>
          <w:lang w:val="en-US"/>
        </w:rPr>
      </w:pPr>
    </w:p>
    <w:p w:rsidR="00AF4B61" w:rsidRDefault="00AF4B61" w:rsidP="00AF4B61">
      <w:pPr>
        <w:spacing w:after="0"/>
        <w:rPr>
          <w:b/>
          <w:u w:val="single"/>
          <w:lang w:val="en-US"/>
        </w:rPr>
      </w:pPr>
      <w:r w:rsidRPr="00AF4B61">
        <w:rPr>
          <w:b/>
          <w:u w:val="single"/>
          <w:lang w:val="en-US"/>
        </w:rPr>
        <w:t>2) Population</w:t>
      </w:r>
    </w:p>
    <w:p w:rsidR="00AF4B61" w:rsidRPr="00AF4B61" w:rsidRDefault="00AF4B61" w:rsidP="00AF4B61">
      <w:pPr>
        <w:spacing w:after="0"/>
        <w:rPr>
          <w:lang w:val="en-US"/>
        </w:rPr>
      </w:pPr>
      <w:r w:rsidRPr="00AF4B61">
        <w:rPr>
          <w:lang w:val="en-US"/>
        </w:rPr>
        <w:t>The population in Belarus is 9 408</w:t>
      </w:r>
      <w:r>
        <w:rPr>
          <w:lang w:val="en-US"/>
        </w:rPr>
        <w:t> </w:t>
      </w:r>
      <w:r w:rsidRPr="00AF4B61">
        <w:rPr>
          <w:lang w:val="en-US"/>
        </w:rPr>
        <w:t>400</w:t>
      </w:r>
    </w:p>
    <w:p w:rsidR="00AF4B61" w:rsidRDefault="00AF4B61" w:rsidP="00AF4B61">
      <w:pPr>
        <w:spacing w:after="0"/>
        <w:rPr>
          <w:b/>
          <w:u w:val="single"/>
          <w:lang w:val="en-US"/>
        </w:rPr>
      </w:pPr>
    </w:p>
    <w:p w:rsidR="00AF4B61" w:rsidRPr="00AF4B61" w:rsidRDefault="00AF4B61" w:rsidP="00AF4B61">
      <w:pPr>
        <w:spacing w:after="0"/>
        <w:rPr>
          <w:b/>
          <w:u w:val="single"/>
          <w:lang w:val="en-US"/>
        </w:rPr>
      </w:pPr>
      <w:r>
        <w:rPr>
          <w:b/>
          <w:u w:val="single"/>
          <w:lang w:val="en-US"/>
        </w:rPr>
        <w:t xml:space="preserve">3) </w:t>
      </w:r>
      <w:r w:rsidRPr="00AF4B61">
        <w:rPr>
          <w:b/>
          <w:u w:val="single"/>
          <w:lang w:val="en-US"/>
        </w:rPr>
        <w:t>Political System</w:t>
      </w:r>
    </w:p>
    <w:p w:rsidR="00AF4B61" w:rsidRPr="00AF4B61" w:rsidRDefault="00AF4B61" w:rsidP="00AF4B61">
      <w:pPr>
        <w:spacing w:after="0"/>
        <w:rPr>
          <w:lang w:val="en-US"/>
        </w:rPr>
      </w:pPr>
      <w:r w:rsidRPr="00AF4B61">
        <w:rPr>
          <w:lang w:val="en-US"/>
        </w:rPr>
        <w:t xml:space="preserve">The Republic of Belarus is a unitary democratic social state with the rule of law. </w:t>
      </w:r>
      <w:proofErr w:type="gramStart"/>
      <w:r w:rsidRPr="00AF4B61">
        <w:rPr>
          <w:lang w:val="en-US"/>
        </w:rPr>
        <w:t>And</w:t>
      </w:r>
      <w:proofErr w:type="gramEnd"/>
      <w:r w:rsidRPr="00AF4B61">
        <w:rPr>
          <w:lang w:val="en-US"/>
        </w:rPr>
        <w:t xml:space="preserve"> according to the Constitution it is a presidential republic. The territory of Bela</w:t>
      </w:r>
      <w:r>
        <w:rPr>
          <w:lang w:val="en-US"/>
        </w:rPr>
        <w:t>rus is unified and inalienable.</w:t>
      </w:r>
    </w:p>
    <w:p w:rsidR="00AF4B61" w:rsidRPr="00AF4B61" w:rsidRDefault="00AF4B61" w:rsidP="00AF4B61">
      <w:pPr>
        <w:spacing w:after="0"/>
        <w:rPr>
          <w:lang w:val="en-US"/>
        </w:rPr>
      </w:pPr>
      <w:r w:rsidRPr="00AF4B61">
        <w:rPr>
          <w:lang w:val="en-US"/>
        </w:rPr>
        <w:t>The symbols of the Republic of Belarus, as a sovereign State, are its State Flag, State Emblem and State Anthem. The capital o</w:t>
      </w:r>
      <w:r>
        <w:rPr>
          <w:lang w:val="en-US"/>
        </w:rPr>
        <w:t>f Belarus is the city of Minsk.</w:t>
      </w:r>
    </w:p>
    <w:p w:rsidR="00AF4B61" w:rsidRPr="00AF4B61" w:rsidRDefault="00AF4B61" w:rsidP="00AF4B61">
      <w:pPr>
        <w:spacing w:after="0"/>
        <w:rPr>
          <w:lang w:val="en-US"/>
        </w:rPr>
      </w:pPr>
      <w:r w:rsidRPr="00AF4B61">
        <w:rPr>
          <w:lang w:val="en-US"/>
        </w:rPr>
        <w:t>State languages of the Republic of Bela</w:t>
      </w:r>
      <w:r>
        <w:rPr>
          <w:lang w:val="en-US"/>
        </w:rPr>
        <w:t>rus are Belarusian and Russian.</w:t>
      </w:r>
    </w:p>
    <w:p w:rsidR="00AF4B61" w:rsidRPr="00AF4B61" w:rsidRDefault="00AF4B61" w:rsidP="00AF4B61">
      <w:pPr>
        <w:spacing w:after="0"/>
        <w:rPr>
          <w:lang w:val="en-US"/>
        </w:rPr>
      </w:pPr>
      <w:r w:rsidRPr="00AF4B61">
        <w:rPr>
          <w:lang w:val="en-US"/>
        </w:rPr>
        <w:t xml:space="preserve">State power in the Republic of Belarus is exercised </w:t>
      </w:r>
      <w:proofErr w:type="gramStart"/>
      <w:r w:rsidRPr="00AF4B61">
        <w:rPr>
          <w:lang w:val="en-US"/>
        </w:rPr>
        <w:t>on the basis of</w:t>
      </w:r>
      <w:proofErr w:type="gramEnd"/>
      <w:r w:rsidRPr="00AF4B61">
        <w:rPr>
          <w:lang w:val="en-US"/>
        </w:rPr>
        <w:t xml:space="preserve"> its division into legislative, e</w:t>
      </w:r>
      <w:r>
        <w:rPr>
          <w:lang w:val="en-US"/>
        </w:rPr>
        <w:t>xecutive and judicial branches.</w:t>
      </w:r>
    </w:p>
    <w:p w:rsidR="00AF4B61" w:rsidRPr="00AF4B61" w:rsidRDefault="00AF4B61" w:rsidP="00AF4B61">
      <w:pPr>
        <w:spacing w:after="0"/>
        <w:rPr>
          <w:lang w:val="en-US"/>
        </w:rPr>
      </w:pPr>
      <w:r w:rsidRPr="00AF4B61">
        <w:rPr>
          <w:lang w:val="en-US"/>
        </w:rPr>
        <w:t xml:space="preserve">The President of the Republic of Belarus is the Head of State, the head of the Government and the Commander-in-Chief. The President is elected by general, free, equal, </w:t>
      </w:r>
      <w:proofErr w:type="gramStart"/>
      <w:r w:rsidRPr="00AF4B61">
        <w:rPr>
          <w:lang w:val="en-US"/>
        </w:rPr>
        <w:t>direct</w:t>
      </w:r>
      <w:proofErr w:type="gramEnd"/>
      <w:r w:rsidRPr="00AF4B61">
        <w:rPr>
          <w:lang w:val="en-US"/>
        </w:rPr>
        <w:t xml:space="preserve"> and secret ballot for a term of 5 years. He has such functions as to summon and dissolve the Parliament, to give approval to bills passed by the Parliament, to appoint ministers and judges,</w:t>
      </w:r>
      <w:r>
        <w:rPr>
          <w:lang w:val="en-US"/>
        </w:rPr>
        <w:t xml:space="preserve"> to declare war and make peace.</w:t>
      </w:r>
    </w:p>
    <w:p w:rsidR="00AF4B61" w:rsidRPr="00AF4B61" w:rsidRDefault="00AF4B61" w:rsidP="00AF4B61">
      <w:pPr>
        <w:spacing w:after="0"/>
        <w:rPr>
          <w:lang w:val="en-US"/>
        </w:rPr>
      </w:pPr>
      <w:r w:rsidRPr="00AF4B61">
        <w:rPr>
          <w:lang w:val="en-US"/>
        </w:rPr>
        <w:t>The judicial power in the Republi</w:t>
      </w:r>
      <w:r>
        <w:rPr>
          <w:lang w:val="en-US"/>
        </w:rPr>
        <w:t>c of Belarus belongs to courts.</w:t>
      </w:r>
    </w:p>
    <w:p w:rsidR="007962BA" w:rsidRDefault="00AF4B61" w:rsidP="00AF4B61">
      <w:pPr>
        <w:spacing w:after="0"/>
        <w:rPr>
          <w:lang w:val="en-US"/>
        </w:rPr>
      </w:pPr>
      <w:r w:rsidRPr="00AF4B61">
        <w:rPr>
          <w:lang w:val="en-US"/>
        </w:rPr>
        <w:t>The Constitution of the Republic of Belarus is the main law of our republic. It is a base of all our legislation.</w:t>
      </w:r>
    </w:p>
    <w:p w:rsidR="00AF4B61" w:rsidRDefault="00AF4B61" w:rsidP="00AF4B61">
      <w:pPr>
        <w:spacing w:after="0"/>
        <w:rPr>
          <w:b/>
          <w:u w:val="single"/>
          <w:lang w:val="en-US"/>
        </w:rPr>
      </w:pPr>
    </w:p>
    <w:p w:rsidR="00AF4B61" w:rsidRPr="00AF4B61" w:rsidRDefault="00AF4B61" w:rsidP="00AF4B61">
      <w:pPr>
        <w:spacing w:after="0"/>
        <w:rPr>
          <w:b/>
          <w:u w:val="single"/>
          <w:lang w:val="en-US"/>
        </w:rPr>
      </w:pPr>
      <w:r w:rsidRPr="00AF4B61">
        <w:rPr>
          <w:b/>
          <w:u w:val="single"/>
          <w:lang w:val="en-US"/>
        </w:rPr>
        <w:t>4) Capital</w:t>
      </w:r>
    </w:p>
    <w:p w:rsidR="00AF4B61" w:rsidRPr="00AF4B61" w:rsidRDefault="00AF4B61" w:rsidP="00AF4B61">
      <w:pPr>
        <w:spacing w:after="0"/>
        <w:rPr>
          <w:lang w:val="en-US"/>
        </w:rPr>
      </w:pPr>
      <w:r w:rsidRPr="00AF4B61">
        <w:rPr>
          <w:lang w:val="en-US"/>
        </w:rPr>
        <w:t xml:space="preserve">Minsk city is the capital of Belarus. It is the political, economic, scientific and cultural </w:t>
      </w:r>
      <w:r w:rsidRPr="00AF4B61">
        <w:rPr>
          <w:lang w:val="en-US"/>
        </w:rPr>
        <w:t>center</w:t>
      </w:r>
      <w:r w:rsidRPr="00AF4B61">
        <w:rPr>
          <w:lang w:val="en-US"/>
        </w:rPr>
        <w:t xml:space="preserve"> of the country and the administrat</w:t>
      </w:r>
      <w:r>
        <w:rPr>
          <w:lang w:val="en-US"/>
        </w:rPr>
        <w:t>ive center of the Minsk region.</w:t>
      </w:r>
    </w:p>
    <w:p w:rsidR="00AF4B61" w:rsidRDefault="00AF4B61" w:rsidP="00AF4B61">
      <w:pPr>
        <w:spacing w:after="0"/>
        <w:rPr>
          <w:lang w:val="en-US"/>
        </w:rPr>
      </w:pPr>
      <w:r w:rsidRPr="00AF4B61">
        <w:rPr>
          <w:lang w:val="en-US"/>
        </w:rPr>
        <w:t>Minsk is the most economically developed city in Belarus. There are 2.020,6 million inhabitants in Minsk (on 1 January 2020), and the population is constantly growing.</w:t>
      </w:r>
    </w:p>
    <w:p w:rsidR="00AF4B61" w:rsidRDefault="00AF4B61" w:rsidP="00AF4B61">
      <w:pPr>
        <w:spacing w:after="0"/>
        <w:rPr>
          <w:b/>
          <w:u w:val="single"/>
          <w:lang w:val="en-US"/>
        </w:rPr>
      </w:pPr>
    </w:p>
    <w:p w:rsidR="00AF4B61" w:rsidRPr="00AF4B61" w:rsidRDefault="00AF4B61" w:rsidP="00AF4B61">
      <w:pPr>
        <w:spacing w:after="0"/>
        <w:rPr>
          <w:b/>
          <w:u w:val="single"/>
          <w:lang w:val="en-US"/>
        </w:rPr>
      </w:pPr>
      <w:r w:rsidRPr="00AF4B61">
        <w:rPr>
          <w:b/>
          <w:u w:val="single"/>
          <w:lang w:val="en-US"/>
        </w:rPr>
        <w:t>5) Flag</w:t>
      </w:r>
    </w:p>
    <w:p w:rsidR="00AF4B61" w:rsidRDefault="00AF4B61" w:rsidP="00AF4B61">
      <w:pPr>
        <w:spacing w:after="0"/>
        <w:rPr>
          <w:lang w:val="en-US"/>
        </w:rPr>
      </w:pPr>
      <w:r w:rsidRPr="00AF4B61">
        <w:rPr>
          <w:lang w:val="en-US"/>
        </w:rPr>
        <w:t>The National Flag of the Republic of Belarus, which is a symbol of state sovereignty of the Republic of Belarus, is a rectangular cloth consisting of two horizontal stripes: a red upper stripe and a green lower stripe that are two-thirds and one-third of the flag width respectively.</w:t>
      </w:r>
    </w:p>
    <w:p w:rsidR="00AF4B61" w:rsidRDefault="00AF4B61">
      <w:pPr>
        <w:rPr>
          <w:lang w:val="en-US"/>
        </w:rPr>
      </w:pPr>
      <w:r>
        <w:rPr>
          <w:lang w:val="en-US"/>
        </w:rPr>
        <w:br w:type="page"/>
      </w:r>
    </w:p>
    <w:p w:rsidR="00AF4B61" w:rsidRPr="00AF4B61" w:rsidRDefault="00AF4B61" w:rsidP="00AF4B61">
      <w:pPr>
        <w:spacing w:after="0"/>
        <w:jc w:val="center"/>
        <w:rPr>
          <w:b/>
          <w:sz w:val="32"/>
          <w:szCs w:val="32"/>
        </w:rPr>
      </w:pPr>
      <w:r w:rsidRPr="00AF4B61">
        <w:rPr>
          <w:b/>
          <w:sz w:val="32"/>
          <w:szCs w:val="32"/>
        </w:rPr>
        <w:lastRenderedPageBreak/>
        <w:t>БЕЛАРУСЬ</w:t>
      </w:r>
    </w:p>
    <w:p w:rsidR="00AF4B61" w:rsidRPr="00AF4B61" w:rsidRDefault="00AF4B61" w:rsidP="00AF4B61">
      <w:pPr>
        <w:spacing w:after="0"/>
        <w:rPr>
          <w:b/>
          <w:u w:val="single"/>
        </w:rPr>
      </w:pPr>
      <w:r w:rsidRPr="00AF4B61">
        <w:rPr>
          <w:b/>
          <w:u w:val="single"/>
        </w:rPr>
        <w:t>1) Природные ресурсы</w:t>
      </w:r>
    </w:p>
    <w:p w:rsidR="00AF4B61" w:rsidRPr="00AF4B61" w:rsidRDefault="00AF4B61" w:rsidP="00AF4B61">
      <w:pPr>
        <w:spacing w:after="0"/>
      </w:pPr>
      <w:r w:rsidRPr="00AF4B61">
        <w:t xml:space="preserve">Республика Беларусь не имеет обширной минерально-сырьевой базы, и в связи с этим страна импортирует большое количество топлива и сырья, необходимого для </w:t>
      </w:r>
      <w:proofErr w:type="spellStart"/>
      <w:r w:rsidRPr="00AF4B61">
        <w:t>ее</w:t>
      </w:r>
      <w:proofErr w:type="spellEnd"/>
      <w:r w:rsidRPr="00AF4B61">
        <w:t xml:space="preserve"> производства. Но, тем не менее, проводимые в стране геологоразведочные работы постоянно пополняют запасы полезных ископаемых.</w:t>
      </w:r>
    </w:p>
    <w:p w:rsidR="00AF4B61" w:rsidRPr="00AF4B61" w:rsidRDefault="00AF4B61" w:rsidP="00AF4B61">
      <w:pPr>
        <w:spacing w:after="0"/>
      </w:pPr>
      <w:r w:rsidRPr="00AF4B61">
        <w:t>Некоторые из природных ресурсов Беларуси - это торфяные залежи, леса, нефть, природный газ, бурый уголь, плодородные земли, известняк, железо, глина, мел и песок.</w:t>
      </w:r>
    </w:p>
    <w:p w:rsidR="00AF4B61" w:rsidRPr="00AF4B61" w:rsidRDefault="00AF4B61" w:rsidP="00AF4B61">
      <w:pPr>
        <w:spacing w:after="0"/>
      </w:pPr>
    </w:p>
    <w:p w:rsidR="00AF4B61" w:rsidRPr="00AF4B61" w:rsidRDefault="00AF4B61" w:rsidP="00AF4B61">
      <w:pPr>
        <w:spacing w:after="0"/>
        <w:rPr>
          <w:u w:val="single"/>
        </w:rPr>
      </w:pPr>
      <w:r w:rsidRPr="00AF4B61">
        <w:rPr>
          <w:u w:val="single"/>
        </w:rPr>
        <w:t>Леса</w:t>
      </w:r>
    </w:p>
    <w:p w:rsidR="00AF4B61" w:rsidRPr="00AF4B61" w:rsidRDefault="00AF4B61" w:rsidP="00AF4B61">
      <w:pPr>
        <w:spacing w:after="0"/>
      </w:pPr>
      <w:r w:rsidRPr="00AF4B61">
        <w:t xml:space="preserve">Беларусь богата лесами, которые являются частью </w:t>
      </w:r>
      <w:proofErr w:type="spellStart"/>
      <w:r w:rsidRPr="00AF4B61">
        <w:t>ее</w:t>
      </w:r>
      <w:proofErr w:type="spellEnd"/>
      <w:r w:rsidRPr="00AF4B61">
        <w:t xml:space="preserve"> природного богатства. Они относятся к государственной собственности. Леса в Беларуси состоят из различных деревьев, таких как сосны, дубы, </w:t>
      </w:r>
      <w:proofErr w:type="spellStart"/>
      <w:r w:rsidRPr="00AF4B61">
        <w:t>березы</w:t>
      </w:r>
      <w:proofErr w:type="spellEnd"/>
      <w:r w:rsidRPr="00AF4B61">
        <w:t>, осины и другие лиственные породы. Белорусские леса привели к развитию огромной лесной отрасли, в которую входят более пяти тысяч предприятий. В лесной отрасли работает более 146 тысяч граждан Беларуси. Лесной сектор Беларуси поставляет древесину на местные и международные рынки.</w:t>
      </w:r>
    </w:p>
    <w:p w:rsidR="00AF4B61" w:rsidRPr="00AF4B61" w:rsidRDefault="00AF4B61" w:rsidP="00AF4B61">
      <w:pPr>
        <w:spacing w:after="0"/>
      </w:pPr>
    </w:p>
    <w:p w:rsidR="00AF4B61" w:rsidRPr="00AF4B61" w:rsidRDefault="00AF4B61" w:rsidP="00AF4B61">
      <w:pPr>
        <w:spacing w:after="0"/>
        <w:rPr>
          <w:b/>
          <w:u w:val="single"/>
        </w:rPr>
      </w:pPr>
      <w:r w:rsidRPr="00AF4B61">
        <w:rPr>
          <w:b/>
          <w:u w:val="single"/>
        </w:rPr>
        <w:t>2) Население</w:t>
      </w:r>
    </w:p>
    <w:p w:rsidR="00AF4B61" w:rsidRPr="00AF4B61" w:rsidRDefault="00AF4B61" w:rsidP="00AF4B61">
      <w:pPr>
        <w:spacing w:after="0"/>
      </w:pPr>
      <w:r w:rsidRPr="00AF4B61">
        <w:t>Население Беларуси составляет 9 408 400 человек.</w:t>
      </w:r>
    </w:p>
    <w:p w:rsidR="00AF4B61" w:rsidRPr="00AF4B61" w:rsidRDefault="00AF4B61" w:rsidP="00AF4B61">
      <w:pPr>
        <w:spacing w:after="0"/>
      </w:pPr>
    </w:p>
    <w:p w:rsidR="00AF4B61" w:rsidRPr="00AF4B61" w:rsidRDefault="00AF4B61" w:rsidP="00AF4B61">
      <w:pPr>
        <w:spacing w:after="0"/>
        <w:rPr>
          <w:b/>
          <w:u w:val="single"/>
        </w:rPr>
      </w:pPr>
      <w:r w:rsidRPr="00AF4B61">
        <w:rPr>
          <w:b/>
          <w:u w:val="single"/>
        </w:rPr>
        <w:t>3) Политическая система</w:t>
      </w:r>
    </w:p>
    <w:p w:rsidR="00AF4B61" w:rsidRPr="00AF4B61" w:rsidRDefault="00AF4B61" w:rsidP="00AF4B61">
      <w:pPr>
        <w:spacing w:after="0"/>
      </w:pPr>
      <w:r w:rsidRPr="00AF4B61">
        <w:t>Республика Беларусь - унитарное демократическое социальное правовое государство. И по Конституции это президентская республика. Территория Беларуси едина и неотчуждаема.</w:t>
      </w:r>
    </w:p>
    <w:p w:rsidR="00AF4B61" w:rsidRPr="00AF4B61" w:rsidRDefault="00AF4B61" w:rsidP="00AF4B61">
      <w:pPr>
        <w:spacing w:after="0"/>
      </w:pPr>
      <w:r w:rsidRPr="00AF4B61">
        <w:t>Символами Республики Беларусь как суверенного государства являются Государственный флаг, Государственный герб и Государственный гимн. Столица Беларуси - город Минск.</w:t>
      </w:r>
    </w:p>
    <w:p w:rsidR="00AF4B61" w:rsidRPr="00AF4B61" w:rsidRDefault="00AF4B61" w:rsidP="00AF4B61">
      <w:pPr>
        <w:spacing w:after="0"/>
      </w:pPr>
      <w:r w:rsidRPr="00AF4B61">
        <w:t>Государственные языки Республики Беларусь - белорусский и русский.</w:t>
      </w:r>
    </w:p>
    <w:p w:rsidR="00AF4B61" w:rsidRPr="00AF4B61" w:rsidRDefault="00AF4B61" w:rsidP="00AF4B61">
      <w:pPr>
        <w:spacing w:after="0"/>
      </w:pPr>
      <w:r w:rsidRPr="00AF4B61">
        <w:t>Государственная власть в Республике Беларусь осуществляется на основе разделения на законодательную, исполнительную и судебную.</w:t>
      </w:r>
    </w:p>
    <w:p w:rsidR="00AF4B61" w:rsidRPr="00AF4B61" w:rsidRDefault="00AF4B61" w:rsidP="00AF4B61">
      <w:pPr>
        <w:spacing w:after="0"/>
      </w:pPr>
      <w:r w:rsidRPr="00AF4B61">
        <w:t>Президент Республики Беларусь является главой государства, главой правительства и главнокомандующим. Президент избирается всеобщим, свободным, равным, прямым и тайным голосованием сроком на 5 лет. Он имеет такие функции, как созывать и распускать Парламент, одобрять законопроекты, принятые Парламентом, назначать министров и судей, объявлять войну и заключать мир.</w:t>
      </w:r>
    </w:p>
    <w:p w:rsidR="00AF4B61" w:rsidRPr="00AF4B61" w:rsidRDefault="00AF4B61" w:rsidP="00AF4B61">
      <w:pPr>
        <w:spacing w:after="0"/>
      </w:pPr>
      <w:r w:rsidRPr="00AF4B61">
        <w:t>Судебная власть в Республике Беларусь принадлежит судам.</w:t>
      </w:r>
    </w:p>
    <w:p w:rsidR="00AF4B61" w:rsidRPr="00AF4B61" w:rsidRDefault="00AF4B61" w:rsidP="00AF4B61">
      <w:pPr>
        <w:spacing w:after="0"/>
      </w:pPr>
      <w:r w:rsidRPr="00AF4B61">
        <w:t>Конституция Республики Беларусь - главный закон нашей республики. Это основа всего нашего законодательства.</w:t>
      </w:r>
    </w:p>
    <w:p w:rsidR="00AF4B61" w:rsidRPr="00AF4B61" w:rsidRDefault="00AF4B61" w:rsidP="00AF4B61">
      <w:pPr>
        <w:spacing w:after="0"/>
      </w:pPr>
    </w:p>
    <w:p w:rsidR="00AF4B61" w:rsidRPr="00AF4B61" w:rsidRDefault="00AF4B61" w:rsidP="00AF4B61">
      <w:pPr>
        <w:spacing w:after="0"/>
        <w:rPr>
          <w:b/>
          <w:u w:val="single"/>
        </w:rPr>
      </w:pPr>
      <w:r w:rsidRPr="00AF4B61">
        <w:rPr>
          <w:b/>
          <w:u w:val="single"/>
        </w:rPr>
        <w:t xml:space="preserve">4) </w:t>
      </w:r>
      <w:r w:rsidRPr="00AF4B61">
        <w:rPr>
          <w:b/>
          <w:u w:val="single"/>
        </w:rPr>
        <w:t>Столица</w:t>
      </w:r>
    </w:p>
    <w:p w:rsidR="00AF4B61" w:rsidRPr="00AF4B61" w:rsidRDefault="00AF4B61" w:rsidP="00AF4B61">
      <w:pPr>
        <w:spacing w:after="0"/>
      </w:pPr>
      <w:r w:rsidRPr="00AF4B61">
        <w:t>Город Минск - столица Беларуси. Это политический, экономический, научный и культурный центр страны и административный центр Минской области.</w:t>
      </w:r>
    </w:p>
    <w:p w:rsidR="00AF4B61" w:rsidRPr="00AF4B61" w:rsidRDefault="00AF4B61" w:rsidP="00AF4B61">
      <w:pPr>
        <w:spacing w:after="0"/>
      </w:pPr>
      <w:r w:rsidRPr="00AF4B61">
        <w:t xml:space="preserve">Минск - самый экономически развитый город Беларуси. В Минске проживает 2020,6 млн человек (на 1 января 2020 года), и население постоянно </w:t>
      </w:r>
      <w:proofErr w:type="spellStart"/>
      <w:r w:rsidRPr="00AF4B61">
        <w:t>растет</w:t>
      </w:r>
      <w:proofErr w:type="spellEnd"/>
      <w:r w:rsidRPr="00AF4B61">
        <w:t>.</w:t>
      </w:r>
    </w:p>
    <w:p w:rsidR="00AF4B61" w:rsidRPr="00AF4B61" w:rsidRDefault="00AF4B61" w:rsidP="00AF4B61">
      <w:pPr>
        <w:spacing w:after="0"/>
      </w:pPr>
    </w:p>
    <w:p w:rsidR="00AF4B61" w:rsidRPr="00AF4B61" w:rsidRDefault="00AF4B61" w:rsidP="00AF4B61">
      <w:pPr>
        <w:spacing w:after="0"/>
        <w:rPr>
          <w:b/>
          <w:u w:val="single"/>
          <w:lang w:val="en-US"/>
        </w:rPr>
      </w:pPr>
      <w:bookmarkStart w:id="0" w:name="_GoBack"/>
      <w:r w:rsidRPr="00AF4B61">
        <w:rPr>
          <w:b/>
          <w:u w:val="single"/>
          <w:lang w:val="en-US"/>
        </w:rPr>
        <w:t xml:space="preserve">5) </w:t>
      </w:r>
      <w:proofErr w:type="spellStart"/>
      <w:r w:rsidRPr="00AF4B61">
        <w:rPr>
          <w:b/>
          <w:u w:val="single"/>
          <w:lang w:val="en-US"/>
        </w:rPr>
        <w:t>Флаг</w:t>
      </w:r>
      <w:proofErr w:type="spellEnd"/>
    </w:p>
    <w:bookmarkEnd w:id="0"/>
    <w:p w:rsidR="00AF4B61" w:rsidRPr="00AF4B61" w:rsidRDefault="00AF4B61" w:rsidP="00AF4B61">
      <w:pPr>
        <w:spacing w:after="0"/>
      </w:pPr>
      <w:r w:rsidRPr="00AF4B61">
        <w:t xml:space="preserve">Государственный флаг Республики Беларусь, являющийся символом государственного суверенитета Республики Беларусь, представляет собой полотнище прямоугольной формы, состоящее из двух горизонтальных полос: красной верхней и </w:t>
      </w:r>
      <w:proofErr w:type="spellStart"/>
      <w:r w:rsidRPr="00AF4B61">
        <w:t>зеленой</w:t>
      </w:r>
      <w:proofErr w:type="spellEnd"/>
      <w:r w:rsidRPr="00AF4B61">
        <w:t xml:space="preserve"> нижней полосы, которые составляют две трети и одну треть. ширины флага соответственно.</w:t>
      </w:r>
    </w:p>
    <w:sectPr w:rsidR="00AF4B61" w:rsidRPr="00AF4B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39E"/>
    <w:rsid w:val="00293CCD"/>
    <w:rsid w:val="0051614F"/>
    <w:rsid w:val="007962BA"/>
    <w:rsid w:val="009B1B9D"/>
    <w:rsid w:val="00AF4B61"/>
    <w:rsid w:val="00B2039E"/>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AFD9"/>
  <w15:chartTrackingRefBased/>
  <w15:docId w15:val="{EC6E749F-5180-4E9D-BC96-6829D0D7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833</Words>
  <Characters>4753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2</cp:revision>
  <dcterms:created xsi:type="dcterms:W3CDTF">2020-12-11T07:21:00Z</dcterms:created>
  <dcterms:modified xsi:type="dcterms:W3CDTF">2020-12-11T07:42:00Z</dcterms:modified>
</cp:coreProperties>
</file>