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4E" w:rsidRDefault="0020014E" w:rsidP="0020014E">
      <w:pPr>
        <w:rPr>
          <w:bCs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 wp14:anchorId="555AE673" wp14:editId="1B47B0CE">
            <wp:extent cx="314325" cy="466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4E" w:rsidRDefault="0020014E" w:rsidP="0020014E">
      <w:pPr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Cs/>
          <w:color w:val="000000"/>
          <w:sz w:val="24"/>
          <w:szCs w:val="24"/>
        </w:rPr>
        <w:br/>
        <w:t>(САМАРСКИЙ УНИВЕРСИТЕТ)»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20014E" w:rsidRDefault="0020014E" w:rsidP="0020014E">
      <w:pPr>
        <w:tabs>
          <w:tab w:val="left" w:pos="3420"/>
          <w:tab w:val="left" w:pos="9000"/>
        </w:tabs>
        <w:rPr>
          <w:sz w:val="28"/>
          <w:szCs w:val="28"/>
        </w:rPr>
      </w:pPr>
      <w:r>
        <w:br/>
      </w:r>
      <w:r>
        <w:br/>
      </w: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  <w:t>Информатики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br/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sz w:val="28"/>
          <w:szCs w:val="28"/>
          <w:u w:val="single"/>
        </w:rPr>
        <w:tab/>
      </w: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3420"/>
          <w:tab w:val="left" w:pos="9000"/>
        </w:tabs>
      </w:pPr>
    </w:p>
    <w:p w:rsidR="0020014E" w:rsidRDefault="0020014E" w:rsidP="0020014E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ОТЧЕТ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по лабораторному практикуму по дисциплине</w:t>
      </w:r>
    </w:p>
    <w:p w:rsidR="0020014E" w:rsidRDefault="0020014E" w:rsidP="0020014E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«Логическое программирование»</w:t>
      </w:r>
    </w:p>
    <w:p w:rsidR="0020014E" w:rsidRPr="00892065" w:rsidRDefault="00892065" w:rsidP="0020014E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2</w:t>
      </w:r>
    </w:p>
    <w:p w:rsidR="0020014E" w:rsidRPr="007B348D" w:rsidRDefault="003C4D84" w:rsidP="0020014E">
      <w:pPr>
        <w:tabs>
          <w:tab w:val="left" w:pos="3600"/>
          <w:tab w:val="left" w:pos="828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Pr="007B348D">
        <w:rPr>
          <w:sz w:val="28"/>
          <w:szCs w:val="28"/>
        </w:rPr>
        <w:t>8</w:t>
      </w: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 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В. Д. </w:t>
      </w:r>
      <w:proofErr w:type="spellStart"/>
      <w:r>
        <w:rPr>
          <w:sz w:val="28"/>
          <w:szCs w:val="28"/>
          <w:u w:val="single"/>
        </w:rPr>
        <w:t>Гижевская</w:t>
      </w:r>
      <w:proofErr w:type="spellEnd"/>
    </w:p>
    <w:p w:rsidR="0020014E" w:rsidRDefault="0020014E" w:rsidP="0020014E">
      <w:pPr>
        <w:tabs>
          <w:tab w:val="left" w:pos="7200"/>
        </w:tabs>
        <w:rPr>
          <w:sz w:val="28"/>
          <w:szCs w:val="28"/>
        </w:rPr>
      </w:pPr>
    </w:p>
    <w:p w:rsidR="0020014E" w:rsidRDefault="0020014E" w:rsidP="0020014E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</w:t>
      </w:r>
      <w:r>
        <w:rPr>
          <w:sz w:val="28"/>
          <w:szCs w:val="28"/>
          <w:u w:val="single"/>
        </w:rPr>
        <w:t xml:space="preserve">                                                                                   Д. С. </w:t>
      </w:r>
      <w:proofErr w:type="spellStart"/>
      <w:r>
        <w:rPr>
          <w:sz w:val="28"/>
          <w:szCs w:val="28"/>
          <w:u w:val="single"/>
        </w:rPr>
        <w:t>Оплачко</w:t>
      </w:r>
      <w:proofErr w:type="spellEnd"/>
    </w:p>
    <w:p w:rsidR="0020014E" w:rsidRDefault="0020014E" w:rsidP="0020014E">
      <w:pPr>
        <w:tabs>
          <w:tab w:val="left" w:pos="774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380"/>
        </w:tabs>
        <w:rPr>
          <w:sz w:val="28"/>
          <w:szCs w:val="28"/>
          <w:u w:val="single"/>
        </w:rPr>
      </w:pPr>
    </w:p>
    <w:p w:rsidR="0020014E" w:rsidRDefault="0020014E" w:rsidP="0020014E">
      <w:pPr>
        <w:tabs>
          <w:tab w:val="left" w:pos="7740"/>
        </w:tabs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jc w:val="both"/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rPr>
          <w:sz w:val="24"/>
          <w:szCs w:val="24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</w:rPr>
      </w:pPr>
    </w:p>
    <w:p w:rsidR="0020014E" w:rsidRDefault="0020014E" w:rsidP="0020014E">
      <w:pPr>
        <w:tabs>
          <w:tab w:val="left" w:pos="7740"/>
        </w:tabs>
        <w:outlineLvl w:val="0"/>
        <w:rPr>
          <w:sz w:val="28"/>
          <w:szCs w:val="28"/>
          <w:lang w:val="ru"/>
        </w:rPr>
      </w:pPr>
      <w:r>
        <w:rPr>
          <w:sz w:val="28"/>
          <w:szCs w:val="28"/>
        </w:rPr>
        <w:t>Самара 202</w:t>
      </w:r>
      <w:r>
        <w:rPr>
          <w:sz w:val="28"/>
          <w:szCs w:val="28"/>
          <w:lang w:val="ru"/>
        </w:rPr>
        <w:t>1</w:t>
      </w:r>
    </w:p>
    <w:p w:rsidR="0020014E" w:rsidRPr="001612D9" w:rsidRDefault="0020014E" w:rsidP="001612D9">
      <w:pPr>
        <w:spacing w:line="360" w:lineRule="auto"/>
        <w:rPr>
          <w:b/>
          <w:sz w:val="28"/>
        </w:rPr>
      </w:pPr>
      <w:r w:rsidRPr="001612D9">
        <w:rPr>
          <w:b/>
          <w:sz w:val="28"/>
        </w:rPr>
        <w:lastRenderedPageBreak/>
        <w:t>Структура программы на языке Пролог.</w:t>
      </w:r>
    </w:p>
    <w:p w:rsidR="0020014E" w:rsidRDefault="0020014E" w:rsidP="00E26C5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Программа, написанная на Прологе, состоит из пяти основных разделов: </w:t>
      </w:r>
    </w:p>
    <w:p w:rsidR="0020014E" w:rsidRDefault="0020014E" w:rsidP="00857D8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раздел описания доменов, </w:t>
      </w:r>
    </w:p>
    <w:p w:rsidR="0020014E" w:rsidRDefault="0020014E" w:rsidP="00857D8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разд</w:t>
      </w:r>
      <w:bookmarkStart w:id="0" w:name="_GoBack"/>
      <w:bookmarkEnd w:id="0"/>
      <w:r>
        <w:rPr>
          <w:sz w:val="24"/>
        </w:rPr>
        <w:t xml:space="preserve">ел базы данных, </w:t>
      </w:r>
    </w:p>
    <w:p w:rsidR="0020014E" w:rsidRDefault="0020014E" w:rsidP="00857D8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раздел описания предикатов,</w:t>
      </w:r>
    </w:p>
    <w:p w:rsidR="0020014E" w:rsidRDefault="0020014E" w:rsidP="00857D8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раздел описания предложений, </w:t>
      </w:r>
    </w:p>
    <w:p w:rsidR="0020014E" w:rsidRDefault="0020014E" w:rsidP="00857D8F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раздел описания цели.</w:t>
      </w:r>
    </w:p>
    <w:p w:rsidR="0020014E" w:rsidRDefault="0020014E" w:rsidP="00E26C5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Ключевые слова </w:t>
      </w:r>
      <w:proofErr w:type="spellStart"/>
      <w:r>
        <w:rPr>
          <w:b/>
          <w:sz w:val="24"/>
        </w:rPr>
        <w:t>domains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constants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facts</w:t>
      </w:r>
      <w:proofErr w:type="spellEnd"/>
      <w:r>
        <w:rPr>
          <w:b/>
          <w:sz w:val="24"/>
        </w:rPr>
        <w:t xml:space="preserve">), </w:t>
      </w:r>
      <w:proofErr w:type="spellStart"/>
      <w:r>
        <w:rPr>
          <w:b/>
          <w:sz w:val="24"/>
        </w:rPr>
        <w:t>predicates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clauses</w:t>
      </w:r>
      <w:proofErr w:type="spellEnd"/>
      <w:r>
        <w:rPr>
          <w:sz w:val="24"/>
        </w:rPr>
        <w:t xml:space="preserve"> и </w:t>
      </w:r>
      <w:proofErr w:type="spellStart"/>
      <w:r>
        <w:rPr>
          <w:b/>
          <w:sz w:val="24"/>
        </w:rPr>
        <w:t>goal</w:t>
      </w:r>
      <w:proofErr w:type="spellEnd"/>
      <w:r>
        <w:rPr>
          <w:sz w:val="24"/>
        </w:rPr>
        <w:t xml:space="preserve"> отмечают начала соответствующих разделов. </w:t>
      </w:r>
    </w:p>
    <w:p w:rsidR="0020014E" w:rsidRDefault="0020014E" w:rsidP="00E26C5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Назначение этих разделов таково:</w:t>
      </w:r>
    </w:p>
    <w:p w:rsidR="0020014E" w:rsidRDefault="0020014E" w:rsidP="00E26C5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domains</w:t>
      </w:r>
      <w:proofErr w:type="spellEnd"/>
      <w:r>
        <w:rPr>
          <w:sz w:val="24"/>
        </w:rPr>
        <w:t xml:space="preserve"> содержит определения доменов, которые описывают различные типы данных, используемых в программе; </w:t>
      </w:r>
    </w:p>
    <w:p w:rsidR="0020014E" w:rsidRDefault="0020014E" w:rsidP="00E26C5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constants</w:t>
      </w:r>
      <w:proofErr w:type="spellEnd"/>
      <w:r>
        <w:rPr>
          <w:sz w:val="24"/>
        </w:rPr>
        <w:t xml:space="preserve"> используется для объявления символических констант, используемых в программе; </w:t>
      </w:r>
    </w:p>
    <w:p w:rsidR="0020014E" w:rsidRDefault="0020014E" w:rsidP="00E26C5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facts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содержит описания предикатов внутренней базы данных Пролога, если программа такой базы данных не требует, то этот раздел может быть опущен; </w:t>
      </w:r>
    </w:p>
    <w:p w:rsidR="0020014E" w:rsidRDefault="0020014E" w:rsidP="00E26C5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раздел </w:t>
      </w:r>
      <w:proofErr w:type="spellStart"/>
      <w:r>
        <w:rPr>
          <w:b/>
          <w:sz w:val="24"/>
        </w:rPr>
        <w:t>predicates</w:t>
      </w:r>
      <w:proofErr w:type="spellEnd"/>
      <w:r>
        <w:rPr>
          <w:sz w:val="24"/>
        </w:rPr>
        <w:t xml:space="preserve"> служит для описания предикатов, не принадлежащих внутренней базе данных; </w:t>
      </w:r>
    </w:p>
    <w:p w:rsidR="0020014E" w:rsidRDefault="0020014E" w:rsidP="00E26C5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в раздел </w:t>
      </w:r>
      <w:proofErr w:type="spellStart"/>
      <w:r>
        <w:rPr>
          <w:b/>
          <w:sz w:val="24"/>
        </w:rPr>
        <w:t>clauses</w:t>
      </w:r>
      <w:proofErr w:type="spellEnd"/>
      <w:r>
        <w:rPr>
          <w:sz w:val="24"/>
        </w:rPr>
        <w:t xml:space="preserve"> заносятся факты и правила самой программы; </w:t>
      </w:r>
    </w:p>
    <w:p w:rsidR="0020014E" w:rsidRDefault="0020014E" w:rsidP="00E26C5E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в разделе </w:t>
      </w:r>
      <w:proofErr w:type="spellStart"/>
      <w:r>
        <w:rPr>
          <w:b/>
          <w:sz w:val="24"/>
        </w:rPr>
        <w:t>goal</w:t>
      </w:r>
      <w:proofErr w:type="spellEnd"/>
      <w:r>
        <w:rPr>
          <w:sz w:val="24"/>
        </w:rPr>
        <w:t xml:space="preserve"> на языке Пролог формулируется назначение создаваемой программы. </w:t>
      </w:r>
    </w:p>
    <w:p w:rsidR="001612D9" w:rsidRDefault="001612D9" w:rsidP="001612D9">
      <w:pPr>
        <w:pStyle w:val="a7"/>
        <w:spacing w:line="360" w:lineRule="auto"/>
        <w:ind w:left="420"/>
        <w:jc w:val="both"/>
        <w:rPr>
          <w:sz w:val="24"/>
        </w:rPr>
      </w:pPr>
    </w:p>
    <w:p w:rsidR="0020014E" w:rsidRPr="001612D9" w:rsidRDefault="00892065" w:rsidP="001612D9">
      <w:pPr>
        <w:pStyle w:val="a7"/>
        <w:spacing w:line="360" w:lineRule="auto"/>
        <w:ind w:left="420"/>
        <w:rPr>
          <w:b/>
          <w:sz w:val="28"/>
        </w:rPr>
      </w:pPr>
      <w:r>
        <w:rPr>
          <w:b/>
          <w:sz w:val="28"/>
        </w:rPr>
        <w:t>Пролог для решения логических задач</w:t>
      </w:r>
    </w:p>
    <w:p w:rsidR="0020014E" w:rsidRDefault="00892065" w:rsidP="00E26C5E">
      <w:pPr>
        <w:pStyle w:val="a7"/>
        <w:spacing w:line="360" w:lineRule="auto"/>
        <w:ind w:left="0" w:firstLine="708"/>
        <w:jc w:val="both"/>
        <w:rPr>
          <w:sz w:val="24"/>
        </w:rPr>
      </w:pPr>
      <w:r w:rsidRPr="00892065">
        <w:rPr>
          <w:sz w:val="24"/>
        </w:rPr>
        <w:t xml:space="preserve">ПРОЛОГ позволяет наиболее естественным образом решать логические задачи, моделируя процесс размышления человека с помощью правил. Многие логические задачи связаны с рассмотрением нескольких конечных множеств с одинаковым количеством элементов, между которыми устанавливается взаимно-однозначное соответствие. В </w:t>
      </w:r>
      <w:proofErr w:type="spellStart"/>
      <w:r w:rsidRPr="00892065">
        <w:rPr>
          <w:sz w:val="24"/>
        </w:rPr>
        <w:t>ПРОЛОГе</w:t>
      </w:r>
      <w:proofErr w:type="spellEnd"/>
      <w:r w:rsidRPr="00892065">
        <w:rPr>
          <w:sz w:val="24"/>
        </w:rPr>
        <w:t xml:space="preserve"> эти множества можно описывать как базы данных, а зависимости между объектами устанавливать с помощью правил.</w:t>
      </w:r>
      <w:r>
        <w:rPr>
          <w:sz w:val="24"/>
        </w:rPr>
        <w:t xml:space="preserve"> </w:t>
      </w:r>
      <w:r w:rsidR="0020014E">
        <w:rPr>
          <w:sz w:val="24"/>
        </w:rPr>
        <w:t xml:space="preserve">Операция деления списка на голову и хвост обозначается при помощи вертикальной черты (|): </w:t>
      </w:r>
    </w:p>
    <w:p w:rsidR="0020014E" w:rsidRDefault="0020014E" w:rsidP="00E26C5E">
      <w:pPr>
        <w:pStyle w:val="a7"/>
        <w:spacing w:line="360" w:lineRule="auto"/>
        <w:ind w:left="0" w:firstLine="708"/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Head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Tail</w:t>
      </w:r>
      <w:proofErr w:type="spellEnd"/>
      <w:r>
        <w:rPr>
          <w:sz w:val="24"/>
        </w:rPr>
        <w:t xml:space="preserve">]. </w:t>
      </w:r>
    </w:p>
    <w:p w:rsidR="0020014E" w:rsidRDefault="0020014E" w:rsidP="00E26C5E">
      <w:pPr>
        <w:pStyle w:val="a7"/>
        <w:spacing w:line="360" w:lineRule="auto"/>
        <w:ind w:left="0" w:firstLine="708"/>
        <w:jc w:val="both"/>
        <w:rPr>
          <w:sz w:val="24"/>
          <w:u w:val="single"/>
        </w:rPr>
      </w:pPr>
      <w:proofErr w:type="spellStart"/>
      <w:r>
        <w:rPr>
          <w:sz w:val="24"/>
        </w:rPr>
        <w:t>Head</w:t>
      </w:r>
      <w:proofErr w:type="spellEnd"/>
      <w:r>
        <w:rPr>
          <w:sz w:val="24"/>
        </w:rPr>
        <w:t xml:space="preserve"> здесь является переменной для обозначения головы списка, переменная </w:t>
      </w:r>
      <w:proofErr w:type="spellStart"/>
      <w:r>
        <w:rPr>
          <w:sz w:val="24"/>
        </w:rPr>
        <w:t>Tail</w:t>
      </w:r>
      <w:proofErr w:type="spellEnd"/>
      <w:r>
        <w:rPr>
          <w:sz w:val="24"/>
        </w:rPr>
        <w:t xml:space="preserve"> обозначает хвост списка (для </w:t>
      </w:r>
      <w:proofErr w:type="spellStart"/>
      <w:r>
        <w:rPr>
          <w:sz w:val="24"/>
        </w:rPr>
        <w:t>имен</w:t>
      </w:r>
      <w:proofErr w:type="spellEnd"/>
      <w:r>
        <w:rPr>
          <w:sz w:val="24"/>
        </w:rPr>
        <w:t xml:space="preserve"> головы и хвоста списка пригодны любые допустимые </w:t>
      </w:r>
      <w:r>
        <w:rPr>
          <w:sz w:val="24"/>
        </w:rPr>
        <w:lastRenderedPageBreak/>
        <w:t xml:space="preserve">Прологом имена). Данная операция также присоединяет элемент в начало списка, например, для того, чтобы присоединить X к списку S следует написать [X | S]. </w:t>
      </w:r>
      <w:r>
        <w:rPr>
          <w:sz w:val="24"/>
          <w:u w:val="single"/>
        </w:rPr>
        <w:t xml:space="preserve">Отличительной особенностью описания списков является наличие </w:t>
      </w:r>
      <w:proofErr w:type="spellStart"/>
      <w:r>
        <w:rPr>
          <w:sz w:val="24"/>
          <w:u w:val="single"/>
        </w:rPr>
        <w:t>звездочки</w:t>
      </w:r>
      <w:proofErr w:type="spellEnd"/>
      <w:r>
        <w:rPr>
          <w:sz w:val="24"/>
          <w:u w:val="single"/>
        </w:rPr>
        <w:t xml:space="preserve"> (*) после имени домена элементов.</w:t>
      </w:r>
    </w:p>
    <w:p w:rsidR="001612D9" w:rsidRPr="001612D9" w:rsidRDefault="001612D9" w:rsidP="0020014E">
      <w:pPr>
        <w:pStyle w:val="a7"/>
        <w:spacing w:line="360" w:lineRule="auto"/>
        <w:ind w:left="420" w:firstLine="288"/>
        <w:jc w:val="both"/>
        <w:rPr>
          <w:b/>
          <w:sz w:val="24"/>
        </w:rPr>
      </w:pPr>
    </w:p>
    <w:p w:rsidR="0020014E" w:rsidRPr="001612D9" w:rsidRDefault="0020014E" w:rsidP="001612D9">
      <w:pPr>
        <w:spacing w:line="360" w:lineRule="auto"/>
        <w:rPr>
          <w:b/>
          <w:sz w:val="28"/>
        </w:rPr>
      </w:pPr>
      <w:r w:rsidRPr="001612D9">
        <w:rPr>
          <w:b/>
          <w:sz w:val="28"/>
        </w:rPr>
        <w:t>Задание.</w:t>
      </w:r>
    </w:p>
    <w:p w:rsidR="001612D9" w:rsidRDefault="00892065" w:rsidP="00E26C5E">
      <w:pPr>
        <w:spacing w:line="360" w:lineRule="auto"/>
        <w:ind w:firstLine="709"/>
        <w:jc w:val="both"/>
        <w:rPr>
          <w:sz w:val="24"/>
        </w:rPr>
      </w:pPr>
      <w:r w:rsidRPr="00892065">
        <w:rPr>
          <w:sz w:val="24"/>
        </w:rPr>
        <w:t>В одном театре работают четыре а</w:t>
      </w:r>
      <w:r>
        <w:rPr>
          <w:sz w:val="24"/>
        </w:rPr>
        <w:t xml:space="preserve">ктёра: Смирнов, Снегов, </w:t>
      </w:r>
      <w:proofErr w:type="spellStart"/>
      <w:r>
        <w:rPr>
          <w:sz w:val="24"/>
        </w:rPr>
        <w:t>Морев</w:t>
      </w:r>
      <w:proofErr w:type="spellEnd"/>
      <w:r>
        <w:rPr>
          <w:sz w:val="24"/>
        </w:rPr>
        <w:t xml:space="preserve"> и </w:t>
      </w:r>
      <w:r w:rsidRPr="00892065">
        <w:rPr>
          <w:sz w:val="24"/>
        </w:rPr>
        <w:t>Никитин. Один из них играет роль Отелло,</w:t>
      </w:r>
      <w:r>
        <w:rPr>
          <w:sz w:val="24"/>
        </w:rPr>
        <w:t xml:space="preserve"> другой – короля Лира, третий – </w:t>
      </w:r>
      <w:r w:rsidRPr="00892065">
        <w:rPr>
          <w:sz w:val="24"/>
        </w:rPr>
        <w:t>Ромео, четвёртый – Гамлета. Смирнов – не</w:t>
      </w:r>
      <w:r>
        <w:rPr>
          <w:sz w:val="24"/>
        </w:rPr>
        <w:t xml:space="preserve"> Отелло и не Гамлет. </w:t>
      </w:r>
      <w:proofErr w:type="spellStart"/>
      <w:r>
        <w:rPr>
          <w:sz w:val="24"/>
        </w:rPr>
        <w:t>Морев</w:t>
      </w:r>
      <w:proofErr w:type="spellEnd"/>
      <w:r>
        <w:rPr>
          <w:sz w:val="24"/>
        </w:rPr>
        <w:t xml:space="preserve"> – не </w:t>
      </w:r>
      <w:r w:rsidRPr="00892065">
        <w:rPr>
          <w:sz w:val="24"/>
        </w:rPr>
        <w:t xml:space="preserve">Ромео и не Отелло. </w:t>
      </w:r>
      <w:r>
        <w:rPr>
          <w:sz w:val="24"/>
        </w:rPr>
        <w:t xml:space="preserve">Никитин – не Гамлет, не Отелло. Снегов не играет ни </w:t>
      </w:r>
      <w:r w:rsidRPr="00892065">
        <w:rPr>
          <w:sz w:val="24"/>
        </w:rPr>
        <w:t xml:space="preserve">Гамлета, ни Ромео. Если </w:t>
      </w:r>
      <w:proofErr w:type="spellStart"/>
      <w:r w:rsidRPr="00892065">
        <w:rPr>
          <w:sz w:val="24"/>
        </w:rPr>
        <w:t>Морев</w:t>
      </w:r>
      <w:proofErr w:type="spellEnd"/>
      <w:r w:rsidRPr="00892065">
        <w:rPr>
          <w:sz w:val="24"/>
        </w:rPr>
        <w:t xml:space="preserve"> играет Гамле</w:t>
      </w:r>
      <w:r>
        <w:rPr>
          <w:sz w:val="24"/>
        </w:rPr>
        <w:t xml:space="preserve">та, то Смирнов не играет короля </w:t>
      </w:r>
      <w:r w:rsidRPr="00892065">
        <w:rPr>
          <w:sz w:val="24"/>
        </w:rPr>
        <w:t>Лира. Кто из актёров кого играет?</w:t>
      </w:r>
    </w:p>
    <w:p w:rsidR="0020014E" w:rsidRPr="001612D9" w:rsidRDefault="0020014E" w:rsidP="001612D9">
      <w:pPr>
        <w:spacing w:line="360" w:lineRule="auto"/>
        <w:rPr>
          <w:b/>
          <w:sz w:val="28"/>
          <w:lang w:val="en-US"/>
        </w:rPr>
      </w:pPr>
      <w:r w:rsidRPr="001612D9">
        <w:rPr>
          <w:b/>
          <w:sz w:val="28"/>
        </w:rPr>
        <w:t>Листинг</w:t>
      </w:r>
      <w:r w:rsidRPr="001612D9">
        <w:rPr>
          <w:b/>
          <w:sz w:val="28"/>
          <w:lang w:val="en-US"/>
        </w:rPr>
        <w:t xml:space="preserve"> </w:t>
      </w:r>
      <w:r w:rsidRPr="001612D9">
        <w:rPr>
          <w:b/>
          <w:sz w:val="28"/>
        </w:rPr>
        <w:t>программы</w:t>
      </w:r>
      <w:r w:rsidRPr="001612D9">
        <w:rPr>
          <w:b/>
          <w:sz w:val="28"/>
          <w:lang w:val="en-US"/>
        </w:rPr>
        <w:t>.</w:t>
      </w: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  <w:r w:rsidRPr="00892065">
        <w:rPr>
          <w:color w:val="AEA946"/>
          <w:sz w:val="24"/>
          <w:lang w:val="en-US"/>
        </w:rPr>
        <w:t>Domains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spellStart"/>
      <w:proofErr w:type="gramStart"/>
      <w:r w:rsidRPr="00892065">
        <w:rPr>
          <w:sz w:val="24"/>
          <w:lang w:val="en-US"/>
        </w:rPr>
        <w:t>name,</w:t>
      </w:r>
      <w:proofErr w:type="gramEnd"/>
      <w:r w:rsidRPr="00892065">
        <w:rPr>
          <w:sz w:val="24"/>
          <w:lang w:val="en-US"/>
        </w:rPr>
        <w:t>role</w:t>
      </w:r>
      <w:proofErr w:type="spellEnd"/>
      <w:r w:rsidRPr="00892065">
        <w:rPr>
          <w:sz w:val="24"/>
          <w:lang w:val="en-US"/>
        </w:rPr>
        <w:t>=symbol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actor</w:t>
      </w:r>
      <w:proofErr w:type="gramEnd"/>
      <w:r w:rsidRPr="00892065">
        <w:rPr>
          <w:sz w:val="24"/>
          <w:lang w:val="en-US"/>
        </w:rPr>
        <w:t xml:space="preserve"> = c(name, role)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actors</w:t>
      </w:r>
      <w:proofErr w:type="gramEnd"/>
      <w:r w:rsidRPr="00892065">
        <w:rPr>
          <w:sz w:val="24"/>
          <w:lang w:val="en-US"/>
        </w:rPr>
        <w:t xml:space="preserve"> = actor*</w:t>
      </w: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  <w:r w:rsidRPr="00892065">
        <w:rPr>
          <w:color w:val="AEA946"/>
          <w:sz w:val="24"/>
          <w:lang w:val="en-US"/>
        </w:rPr>
        <w:t>Predicates</w:t>
      </w: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  <w:proofErr w:type="spellStart"/>
      <w:proofErr w:type="gramStart"/>
      <w:r w:rsidRPr="00892065">
        <w:rPr>
          <w:color w:val="AEA946"/>
          <w:sz w:val="24"/>
          <w:lang w:val="en-US"/>
        </w:rPr>
        <w:t>nondeterm</w:t>
      </w:r>
      <w:proofErr w:type="spellEnd"/>
      <w:proofErr w:type="gramEnd"/>
      <w:r w:rsidRPr="00892065">
        <w:rPr>
          <w:sz w:val="24"/>
          <w:lang w:val="en-US"/>
        </w:rPr>
        <w:t xml:space="preserve"> solve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name(</w:t>
      </w:r>
      <w:proofErr w:type="gramEnd"/>
      <w:r w:rsidRPr="00892065">
        <w:rPr>
          <w:sz w:val="24"/>
          <w:lang w:val="en-US"/>
        </w:rPr>
        <w:t>actor ,name)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role(</w:t>
      </w:r>
      <w:proofErr w:type="gramEnd"/>
      <w:r w:rsidRPr="00892065">
        <w:rPr>
          <w:sz w:val="24"/>
          <w:lang w:val="en-US"/>
        </w:rPr>
        <w:t>actor, role)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spellStart"/>
      <w:proofErr w:type="gramStart"/>
      <w:r w:rsidRPr="00892065">
        <w:rPr>
          <w:color w:val="AEA946"/>
          <w:sz w:val="24"/>
          <w:lang w:val="en-US"/>
        </w:rPr>
        <w:t>nondeterm</w:t>
      </w:r>
      <w:proofErr w:type="spellEnd"/>
      <w:proofErr w:type="gramEnd"/>
      <w:r w:rsidRPr="00892065">
        <w:rPr>
          <w:color w:val="AEA946"/>
          <w:sz w:val="24"/>
          <w:lang w:val="en-US"/>
        </w:rPr>
        <w:t xml:space="preserve"> </w:t>
      </w:r>
      <w:r w:rsidRPr="00892065">
        <w:rPr>
          <w:sz w:val="24"/>
          <w:lang w:val="en-US"/>
        </w:rPr>
        <w:t>in(actor, actors)</w:t>
      </w: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  <w:r w:rsidRPr="00892065">
        <w:rPr>
          <w:color w:val="AEA946"/>
          <w:sz w:val="24"/>
          <w:lang w:val="en-US"/>
        </w:rPr>
        <w:t>Clauses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name(</w:t>
      </w:r>
      <w:proofErr w:type="gramEnd"/>
      <w:r w:rsidRPr="00892065">
        <w:rPr>
          <w:sz w:val="24"/>
          <w:lang w:val="en-US"/>
        </w:rPr>
        <w:t>c(N,_), N).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role(</w:t>
      </w:r>
      <w:proofErr w:type="gramEnd"/>
      <w:r w:rsidRPr="00892065">
        <w:rPr>
          <w:sz w:val="24"/>
          <w:lang w:val="en-US"/>
        </w:rPr>
        <w:t>c(_,D), D).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X,[X,_,_,_]).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X,[_,X,_,_]).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X,[_,_,X,_]).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X,[_,_,_,X]).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solve</w:t>
      </w:r>
      <w:proofErr w:type="gramEnd"/>
      <w:r w:rsidRPr="00892065">
        <w:rPr>
          <w:sz w:val="24"/>
          <w:lang w:val="en-US"/>
        </w:rPr>
        <w:t>:- in(C1,Actors),name(C1,смирнов),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C2,Actors),name(C2,снегов),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C3,Actors),name(C3,морев),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C4,Actors),name(C4,никитин),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C5,Actors),role(C5,гамлет),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lastRenderedPageBreak/>
        <w:t>in(</w:t>
      </w:r>
      <w:proofErr w:type="gramEnd"/>
      <w:r w:rsidRPr="00892065">
        <w:rPr>
          <w:sz w:val="24"/>
          <w:lang w:val="en-US"/>
        </w:rPr>
        <w:t>C6,Actors),role(C6,оттело),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C7,Actors),role(C7,король_лир),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in(</w:t>
      </w:r>
      <w:proofErr w:type="gramEnd"/>
      <w:r w:rsidRPr="00892065">
        <w:rPr>
          <w:sz w:val="24"/>
          <w:lang w:val="en-US"/>
        </w:rPr>
        <w:t>C8,Actors),role(C8,ромео),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role(C1,оттело)),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role(C1,гамлет)),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role(C3,оттело)),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role(C3,ромео)),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role(C2,гамлет)),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role(C2,ромео)),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role(C4,гамлет)),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role(C4,оттело)),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role(</w:t>
      </w:r>
      <w:proofErr w:type="gramEnd"/>
      <w:r w:rsidRPr="00892065">
        <w:rPr>
          <w:sz w:val="24"/>
          <w:lang w:val="en-US"/>
        </w:rPr>
        <w:t>C3,гамлет),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not(</w:t>
      </w:r>
      <w:proofErr w:type="gramEnd"/>
      <w:r w:rsidRPr="00892065">
        <w:rPr>
          <w:sz w:val="24"/>
          <w:lang w:val="en-US"/>
        </w:rPr>
        <w:t>role(C1,король_лир)),</w:t>
      </w:r>
    </w:p>
    <w:p w:rsidR="00892065" w:rsidRPr="00892065" w:rsidRDefault="00892065" w:rsidP="00892065">
      <w:pPr>
        <w:spacing w:line="360" w:lineRule="auto"/>
        <w:jc w:val="both"/>
        <w:rPr>
          <w:sz w:val="24"/>
          <w:lang w:val="en-US"/>
        </w:rPr>
      </w:pPr>
      <w:proofErr w:type="gramStart"/>
      <w:r w:rsidRPr="00892065">
        <w:rPr>
          <w:sz w:val="24"/>
          <w:lang w:val="en-US"/>
        </w:rPr>
        <w:t>write(</w:t>
      </w:r>
      <w:proofErr w:type="gramEnd"/>
      <w:r w:rsidRPr="00892065">
        <w:rPr>
          <w:sz w:val="24"/>
          <w:lang w:val="en-US"/>
        </w:rPr>
        <w:t>Actors).</w:t>
      </w: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</w:p>
    <w:p w:rsidR="00892065" w:rsidRPr="00892065" w:rsidRDefault="00892065" w:rsidP="00892065">
      <w:pPr>
        <w:spacing w:line="360" w:lineRule="auto"/>
        <w:jc w:val="both"/>
        <w:rPr>
          <w:color w:val="AEA946"/>
          <w:sz w:val="24"/>
          <w:lang w:val="en-US"/>
        </w:rPr>
      </w:pPr>
      <w:r w:rsidRPr="00892065">
        <w:rPr>
          <w:color w:val="AEA946"/>
          <w:sz w:val="24"/>
          <w:lang w:val="en-US"/>
        </w:rPr>
        <w:t>Goal</w:t>
      </w:r>
    </w:p>
    <w:p w:rsidR="001612D9" w:rsidRPr="00892065" w:rsidRDefault="00892065" w:rsidP="00892065">
      <w:pPr>
        <w:spacing w:line="360" w:lineRule="auto"/>
        <w:jc w:val="both"/>
        <w:rPr>
          <w:b/>
          <w:sz w:val="24"/>
        </w:rPr>
      </w:pPr>
      <w:proofErr w:type="gramStart"/>
      <w:r w:rsidRPr="00892065">
        <w:rPr>
          <w:sz w:val="24"/>
          <w:lang w:val="en-US"/>
        </w:rPr>
        <w:t>solve</w:t>
      </w:r>
      <w:proofErr w:type="gramEnd"/>
      <w:r w:rsidRPr="00892065">
        <w:rPr>
          <w:sz w:val="24"/>
          <w:lang w:val="en-US"/>
        </w:rPr>
        <w:t>.</w:t>
      </w:r>
    </w:p>
    <w:p w:rsidR="0020014E" w:rsidRPr="001612D9" w:rsidRDefault="0020014E" w:rsidP="001612D9">
      <w:pPr>
        <w:spacing w:line="360" w:lineRule="auto"/>
        <w:rPr>
          <w:b/>
          <w:sz w:val="28"/>
        </w:rPr>
      </w:pPr>
      <w:r w:rsidRPr="001612D9">
        <w:rPr>
          <w:b/>
          <w:sz w:val="28"/>
        </w:rPr>
        <w:t>Результат работы программы.</w:t>
      </w:r>
    </w:p>
    <w:p w:rsidR="0020014E" w:rsidRDefault="00892065" w:rsidP="001612D9">
      <w:pPr>
        <w:rPr>
          <w:sz w:val="24"/>
        </w:rPr>
      </w:pPr>
      <w:r w:rsidRPr="00892065">
        <w:rPr>
          <w:sz w:val="24"/>
        </w:rPr>
        <w:drawing>
          <wp:inline distT="0" distB="0" distL="0" distR="0" wp14:anchorId="213238B9" wp14:editId="799C393F">
            <wp:extent cx="5940425" cy="593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E" w:rsidRPr="00B076C9" w:rsidRDefault="00892065" w:rsidP="0020014E">
      <w:pPr>
        <w:rPr>
          <w:sz w:val="24"/>
          <w:lang w:val="en-US"/>
        </w:rPr>
      </w:pPr>
      <w:r>
        <w:rPr>
          <w:sz w:val="24"/>
        </w:rPr>
        <w:t>Рисунок 1</w:t>
      </w:r>
      <w:r w:rsidR="0020014E">
        <w:rPr>
          <w:sz w:val="24"/>
        </w:rPr>
        <w:t xml:space="preserve"> </w:t>
      </w:r>
      <w:r w:rsidR="0020014E">
        <w:rPr>
          <w:sz w:val="24"/>
          <w:lang w:val="en-US"/>
        </w:rPr>
        <w:t xml:space="preserve">– </w:t>
      </w:r>
      <w:r w:rsidR="0020014E">
        <w:rPr>
          <w:sz w:val="24"/>
        </w:rPr>
        <w:t>Результат работы программы</w:t>
      </w:r>
    </w:p>
    <w:p w:rsidR="006F6A3C" w:rsidRDefault="003B3AFC"/>
    <w:sectPr w:rsidR="006F6A3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AFC" w:rsidRDefault="003B3AFC">
      <w:r>
        <w:separator/>
      </w:r>
    </w:p>
  </w:endnote>
  <w:endnote w:type="continuationSeparator" w:id="0">
    <w:p w:rsidR="003B3AFC" w:rsidRDefault="003B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8102D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5FB9E" wp14:editId="3CD2DE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7BD8" w:rsidRDefault="008102D3">
                          <w:pPr>
                            <w:pStyle w:val="a3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57D8F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5FB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dM0PBv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A47BD8" w:rsidRDefault="008102D3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857D8F">
                      <w:rPr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3B3A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AFC" w:rsidRDefault="003B3AFC">
      <w:r>
        <w:separator/>
      </w:r>
    </w:p>
  </w:footnote>
  <w:footnote w:type="continuationSeparator" w:id="0">
    <w:p w:rsidR="003B3AFC" w:rsidRDefault="003B3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3B3AF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D8" w:rsidRDefault="003B3A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F1CAD"/>
    <w:multiLevelType w:val="multilevel"/>
    <w:tmpl w:val="3D1F1CAD"/>
    <w:lvl w:ilvl="0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1DC1106"/>
    <w:multiLevelType w:val="multilevel"/>
    <w:tmpl w:val="61DC11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33"/>
    <w:rsid w:val="00047D31"/>
    <w:rsid w:val="001612D9"/>
    <w:rsid w:val="0020014E"/>
    <w:rsid w:val="00213C3C"/>
    <w:rsid w:val="00293CCD"/>
    <w:rsid w:val="003B3AFC"/>
    <w:rsid w:val="003C4D84"/>
    <w:rsid w:val="0051614F"/>
    <w:rsid w:val="00600D97"/>
    <w:rsid w:val="007B348D"/>
    <w:rsid w:val="008102D3"/>
    <w:rsid w:val="00832B2A"/>
    <w:rsid w:val="00857D8F"/>
    <w:rsid w:val="00892065"/>
    <w:rsid w:val="009B1B9D"/>
    <w:rsid w:val="009F0D7B"/>
    <w:rsid w:val="00A55733"/>
    <w:rsid w:val="00C37380"/>
    <w:rsid w:val="00CF5776"/>
    <w:rsid w:val="00E26C5E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BFB5"/>
  <w15:chartTrackingRefBased/>
  <w15:docId w15:val="{B6A171F5-7672-4E80-91C0-4B6498B1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4E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00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2001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001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20014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20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12</cp:revision>
  <dcterms:created xsi:type="dcterms:W3CDTF">2021-03-01T08:44:00Z</dcterms:created>
  <dcterms:modified xsi:type="dcterms:W3CDTF">2021-03-31T16:58:00Z</dcterms:modified>
</cp:coreProperties>
</file>