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B2" w:rsidRPr="009962C5" w:rsidRDefault="00864ED6" w:rsidP="00094CB2">
      <w:pPr>
        <w:pStyle w:val="a8"/>
      </w:pPr>
      <w:r>
        <w:rPr>
          <w:noProof/>
        </w:rPr>
        <w:drawing>
          <wp:inline distT="0" distB="0" distL="0" distR="0">
            <wp:extent cx="4185624" cy="2976245"/>
            <wp:effectExtent l="19050" t="19050" r="24765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ля сценари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404" cy="2981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4CB2" w:rsidRPr="009962C5">
        <w:br/>
        <w:t>Рисунок </w:t>
      </w:r>
      <w:r w:rsidR="009962C5">
        <w:t>1</w:t>
      </w:r>
      <w:r w:rsidR="00094CB2" w:rsidRPr="009962C5">
        <w:t xml:space="preserve"> </w:t>
      </w:r>
      <w:r w:rsidR="00094CB2" w:rsidRPr="009962C5">
        <w:sym w:font="Symbol" w:char="F02D"/>
      </w:r>
      <w:r w:rsidR="00094CB2" w:rsidRPr="009962C5">
        <w:t xml:space="preserve"> Прототип экранной формы </w:t>
      </w:r>
      <w:r w:rsidR="00C05F87">
        <w:t>добавления</w:t>
      </w:r>
      <w:r w:rsidR="00094CB2" w:rsidRPr="009962C5">
        <w:t xml:space="preserve"> новой игры</w:t>
      </w:r>
    </w:p>
    <w:p w:rsidR="00273540" w:rsidRPr="009962C5" w:rsidRDefault="00094CB2" w:rsidP="00273540">
      <w:pPr>
        <w:pStyle w:val="a8"/>
      </w:pPr>
      <w:bookmarkStart w:id="0" w:name="_GoBack"/>
      <w:r w:rsidRPr="009962C5">
        <w:rPr>
          <w:noProof/>
        </w:rPr>
        <w:drawing>
          <wp:inline distT="0" distB="0" distL="0" distR="0" wp14:anchorId="10C9A5F0" wp14:editId="22EFA6AE">
            <wp:extent cx="3657600" cy="1974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73540" w:rsidRPr="009962C5">
        <w:br/>
        <w:t>Рисунок </w:t>
      </w:r>
      <w:r w:rsidR="00C06C9B">
        <w:t>2</w:t>
      </w:r>
      <w:r w:rsidR="00273540" w:rsidRPr="009962C5">
        <w:t xml:space="preserve"> </w:t>
      </w:r>
      <w:r w:rsidR="00273540" w:rsidRPr="009962C5">
        <w:sym w:font="Symbol" w:char="F02D"/>
      </w:r>
      <w:r w:rsidR="00273540" w:rsidRPr="009962C5">
        <w:t xml:space="preserve"> Фрагмент диаграммы вариантов использования</w:t>
      </w:r>
    </w:p>
    <w:p w:rsidR="00415DED" w:rsidRPr="009962C5" w:rsidRDefault="00415DED" w:rsidP="00415DED">
      <w:pPr>
        <w:pStyle w:val="a4"/>
        <w:ind w:firstLine="709"/>
        <w:rPr>
          <w:iCs/>
          <w:szCs w:val="28"/>
        </w:rPr>
      </w:pPr>
      <w:r w:rsidRPr="009962C5">
        <w:t>Вариант использования: «</w:t>
      </w:r>
      <w:r w:rsidR="009962C5">
        <w:t xml:space="preserve">Задать </w:t>
      </w:r>
      <w:r w:rsidR="00C05F87">
        <w:t>количество столбцов</w:t>
      </w:r>
      <w:r w:rsidRPr="009962C5">
        <w:t>».</w:t>
      </w:r>
    </w:p>
    <w:p w:rsidR="00415DED" w:rsidRPr="00C06C9B" w:rsidRDefault="00415DED" w:rsidP="00415DED">
      <w:pPr>
        <w:pStyle w:val="a4"/>
        <w:ind w:firstLine="709"/>
        <w:rPr>
          <w:color w:val="FF0000"/>
        </w:rPr>
      </w:pPr>
      <w:r w:rsidRPr="009962C5">
        <w:rPr>
          <w:iCs/>
        </w:rPr>
        <w:t xml:space="preserve">Краткое описание. </w:t>
      </w:r>
      <w:r w:rsidRPr="005457EF">
        <w:t xml:space="preserve">Позволяет </w:t>
      </w:r>
      <w:r w:rsidR="005457EF" w:rsidRPr="005457EF">
        <w:t>администратору</w:t>
      </w:r>
      <w:r w:rsidRPr="005457EF">
        <w:t xml:space="preserve"> </w:t>
      </w:r>
      <w:r w:rsidR="00C05F87" w:rsidRPr="005457EF">
        <w:t>добавить</w:t>
      </w:r>
      <w:r w:rsidRPr="005457EF">
        <w:t xml:space="preserve"> новую игру с </w:t>
      </w:r>
      <w:r w:rsidR="005457EF" w:rsidRPr="005457EF">
        <w:t>определённым</w:t>
      </w:r>
      <w:r w:rsidR="00273540" w:rsidRPr="005457EF">
        <w:t xml:space="preserve"> количеством </w:t>
      </w:r>
      <w:r w:rsidR="005457EF" w:rsidRPr="005457EF">
        <w:t>столбцов</w:t>
      </w:r>
      <w:r w:rsidR="00273540" w:rsidRPr="009962C5">
        <w:t>.</w:t>
      </w:r>
      <w:r w:rsidR="009962C5" w:rsidRPr="005457EF">
        <w:t xml:space="preserve"> Включается в вариант использования «</w:t>
      </w:r>
      <w:r w:rsidR="00C05F87" w:rsidRPr="005457EF">
        <w:t>Добавить</w:t>
      </w:r>
      <w:r w:rsidR="009962C5" w:rsidRPr="005457EF">
        <w:t xml:space="preserve"> новую игру».</w:t>
      </w:r>
    </w:p>
    <w:p w:rsidR="00415DED" w:rsidRPr="009962C5" w:rsidRDefault="00415DED" w:rsidP="00415DED">
      <w:pPr>
        <w:pStyle w:val="a4"/>
        <w:ind w:firstLine="709"/>
      </w:pPr>
      <w:r w:rsidRPr="009962C5">
        <w:rPr>
          <w:iCs/>
        </w:rPr>
        <w:t>Актант.</w:t>
      </w:r>
      <w:r w:rsidRPr="009962C5">
        <w:t xml:space="preserve"> Пользователь.</w:t>
      </w:r>
    </w:p>
    <w:p w:rsidR="00415DED" w:rsidRPr="009962C5" w:rsidRDefault="00415DED" w:rsidP="00415DED">
      <w:pPr>
        <w:pStyle w:val="a4"/>
        <w:ind w:firstLine="709"/>
      </w:pPr>
      <w:r w:rsidRPr="009962C5">
        <w:rPr>
          <w:iCs/>
        </w:rPr>
        <w:t>Предусловия.</w:t>
      </w:r>
      <w:r w:rsidRPr="009962C5">
        <w:t xml:space="preserve"> Компьютер включен, вход в систему выполнен успешно. На экране показан интерфейс </w:t>
      </w:r>
      <w:r w:rsidR="00C05F87">
        <w:t>добавления</w:t>
      </w:r>
      <w:r w:rsidRPr="009962C5">
        <w:t xml:space="preserve"> новой игры. </w:t>
      </w:r>
      <w:r w:rsidR="00C05F87">
        <w:t>Администратор</w:t>
      </w:r>
      <w:r w:rsidRPr="009962C5">
        <w:t xml:space="preserve"> выбрал пункт меню «</w:t>
      </w:r>
      <w:r w:rsidR="00C05F87">
        <w:t>Добавление игры</w:t>
      </w:r>
      <w:r w:rsidRPr="009962C5">
        <w:t>».</w:t>
      </w:r>
    </w:p>
    <w:p w:rsidR="00415DED" w:rsidRPr="009962C5" w:rsidRDefault="00415DED" w:rsidP="00415DED">
      <w:pPr>
        <w:pStyle w:val="a4"/>
        <w:ind w:firstLine="709"/>
      </w:pPr>
      <w:r w:rsidRPr="009962C5">
        <w:t>Основной поток событий.</w:t>
      </w:r>
    </w:p>
    <w:p w:rsidR="00415DED" w:rsidRPr="009962C5" w:rsidRDefault="00415DED" w:rsidP="00415DED">
      <w:pPr>
        <w:pStyle w:val="a3"/>
        <w:numPr>
          <w:ilvl w:val="6"/>
          <w:numId w:val="1"/>
        </w:numPr>
        <w:tabs>
          <w:tab w:val="left" w:pos="1134"/>
        </w:tabs>
        <w:suppressAutoHyphens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962C5">
        <w:rPr>
          <w:sz w:val="28"/>
          <w:szCs w:val="28"/>
        </w:rPr>
        <w:lastRenderedPageBreak/>
        <w:t xml:space="preserve">Система выводит на экран форму </w:t>
      </w:r>
      <w:r w:rsidR="00C05F87">
        <w:rPr>
          <w:sz w:val="28"/>
          <w:szCs w:val="28"/>
        </w:rPr>
        <w:t>добавления</w:t>
      </w:r>
      <w:r w:rsidRPr="009962C5">
        <w:rPr>
          <w:sz w:val="28"/>
          <w:szCs w:val="28"/>
        </w:rPr>
        <w:t xml:space="preserve"> новой игры</w:t>
      </w:r>
      <w:r w:rsidR="00094CB2" w:rsidRPr="009962C5">
        <w:rPr>
          <w:sz w:val="28"/>
          <w:szCs w:val="28"/>
        </w:rPr>
        <w:t xml:space="preserve"> (см. рисунок </w:t>
      </w:r>
      <w:r w:rsidR="009962C5">
        <w:rPr>
          <w:sz w:val="28"/>
          <w:szCs w:val="28"/>
        </w:rPr>
        <w:t>1</w:t>
      </w:r>
      <w:r w:rsidR="00094CB2" w:rsidRPr="009962C5">
        <w:rPr>
          <w:sz w:val="28"/>
          <w:szCs w:val="28"/>
        </w:rPr>
        <w:t>)</w:t>
      </w:r>
      <w:r w:rsidRPr="009962C5">
        <w:rPr>
          <w:sz w:val="28"/>
          <w:szCs w:val="28"/>
        </w:rPr>
        <w:t>. На ф</w:t>
      </w:r>
      <w:r w:rsidR="00C05F87">
        <w:rPr>
          <w:sz w:val="28"/>
          <w:szCs w:val="28"/>
        </w:rPr>
        <w:t>орме отображаются поля «Форма детали</w:t>
      </w:r>
      <w:r w:rsidRPr="009962C5">
        <w:rPr>
          <w:sz w:val="28"/>
          <w:szCs w:val="28"/>
        </w:rPr>
        <w:t>», «</w:t>
      </w:r>
      <w:r w:rsidR="00C05F87">
        <w:rPr>
          <w:sz w:val="28"/>
          <w:szCs w:val="28"/>
        </w:rPr>
        <w:t>Размер</w:t>
      </w:r>
      <w:r w:rsidRPr="009962C5">
        <w:rPr>
          <w:sz w:val="28"/>
          <w:szCs w:val="28"/>
        </w:rPr>
        <w:t>»</w:t>
      </w:r>
      <w:r w:rsidR="00C05F87" w:rsidRPr="009962C5">
        <w:rPr>
          <w:sz w:val="28"/>
          <w:szCs w:val="28"/>
        </w:rPr>
        <w:t>, «</w:t>
      </w:r>
      <w:r w:rsidR="00C05F87">
        <w:rPr>
          <w:sz w:val="28"/>
          <w:szCs w:val="28"/>
        </w:rPr>
        <w:t>Тип сборки</w:t>
      </w:r>
      <w:r w:rsidR="00C05F87" w:rsidRPr="009962C5">
        <w:rPr>
          <w:sz w:val="28"/>
          <w:szCs w:val="28"/>
        </w:rPr>
        <w:t>», «</w:t>
      </w:r>
      <w:r w:rsidR="00C05F87">
        <w:rPr>
          <w:sz w:val="28"/>
          <w:szCs w:val="28"/>
        </w:rPr>
        <w:t>Категория»</w:t>
      </w:r>
      <w:r w:rsidR="00C05F87" w:rsidRPr="009962C5">
        <w:rPr>
          <w:sz w:val="28"/>
          <w:szCs w:val="28"/>
        </w:rPr>
        <w:t>, «</w:t>
      </w:r>
      <w:r w:rsidR="00C05F87">
        <w:rPr>
          <w:sz w:val="28"/>
          <w:szCs w:val="28"/>
        </w:rPr>
        <w:t>Уровень</w:t>
      </w:r>
      <w:r w:rsidR="00C05F87" w:rsidRPr="009962C5">
        <w:rPr>
          <w:sz w:val="28"/>
          <w:szCs w:val="28"/>
        </w:rPr>
        <w:t>», «</w:t>
      </w:r>
      <w:r w:rsidR="00864ED6">
        <w:rPr>
          <w:sz w:val="28"/>
          <w:szCs w:val="28"/>
        </w:rPr>
        <w:t>Выбор к</w:t>
      </w:r>
      <w:r w:rsidR="00C05F87">
        <w:rPr>
          <w:sz w:val="28"/>
          <w:szCs w:val="28"/>
        </w:rPr>
        <w:t>артинк</w:t>
      </w:r>
      <w:r w:rsidR="00864ED6">
        <w:rPr>
          <w:sz w:val="28"/>
          <w:szCs w:val="28"/>
        </w:rPr>
        <w:t>и</w:t>
      </w:r>
      <w:r w:rsidR="00C05F87" w:rsidRPr="009962C5">
        <w:rPr>
          <w:sz w:val="28"/>
          <w:szCs w:val="28"/>
        </w:rPr>
        <w:t>»</w:t>
      </w:r>
      <w:r w:rsidR="00C05F87">
        <w:rPr>
          <w:sz w:val="28"/>
          <w:szCs w:val="28"/>
        </w:rPr>
        <w:t xml:space="preserve">, </w:t>
      </w:r>
      <w:r w:rsidRPr="009962C5">
        <w:rPr>
          <w:sz w:val="28"/>
          <w:szCs w:val="28"/>
        </w:rPr>
        <w:t>кнопка «Д</w:t>
      </w:r>
      <w:r w:rsidR="00C05F87">
        <w:rPr>
          <w:sz w:val="28"/>
          <w:szCs w:val="28"/>
        </w:rPr>
        <w:t>обавить</w:t>
      </w:r>
      <w:r w:rsidRPr="009962C5">
        <w:rPr>
          <w:sz w:val="28"/>
          <w:szCs w:val="28"/>
        </w:rPr>
        <w:t xml:space="preserve">», справа </w:t>
      </w:r>
      <w:r w:rsidR="00C05F87">
        <w:rPr>
          <w:sz w:val="28"/>
          <w:szCs w:val="28"/>
        </w:rPr>
        <w:t>находится меню с вкладками «Галерея», «Категории», «Уровни сложности».</w:t>
      </w:r>
      <w:r w:rsidRPr="009962C5">
        <w:rPr>
          <w:sz w:val="28"/>
          <w:szCs w:val="28"/>
        </w:rPr>
        <w:t xml:space="preserve"> </w:t>
      </w:r>
    </w:p>
    <w:p w:rsidR="00415DED" w:rsidRPr="009962C5" w:rsidRDefault="00415DED" w:rsidP="00415DED">
      <w:pPr>
        <w:pStyle w:val="a3"/>
        <w:numPr>
          <w:ilvl w:val="6"/>
          <w:numId w:val="1"/>
        </w:numPr>
        <w:tabs>
          <w:tab w:val="left" w:pos="1134"/>
        </w:tabs>
        <w:suppressAutoHyphens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962C5">
        <w:rPr>
          <w:sz w:val="28"/>
          <w:szCs w:val="28"/>
        </w:rPr>
        <w:t xml:space="preserve">Игрок щелкает левой кнопкой мыши </w:t>
      </w:r>
      <w:r w:rsidR="00113613">
        <w:rPr>
          <w:sz w:val="28"/>
          <w:szCs w:val="28"/>
        </w:rPr>
        <w:t>на правый выпадающий список поля</w:t>
      </w:r>
      <w:r w:rsidRPr="009962C5">
        <w:rPr>
          <w:sz w:val="28"/>
          <w:szCs w:val="28"/>
        </w:rPr>
        <w:t xml:space="preserve"> «</w:t>
      </w:r>
      <w:r w:rsidR="00113613">
        <w:rPr>
          <w:sz w:val="28"/>
          <w:szCs w:val="28"/>
        </w:rPr>
        <w:t>Размер</w:t>
      </w:r>
      <w:r w:rsidRPr="009962C5">
        <w:rPr>
          <w:sz w:val="28"/>
          <w:szCs w:val="28"/>
        </w:rPr>
        <w:t xml:space="preserve">» и </w:t>
      </w:r>
      <w:r w:rsidR="00113613">
        <w:rPr>
          <w:sz w:val="28"/>
          <w:szCs w:val="28"/>
        </w:rPr>
        <w:t>выбирает</w:t>
      </w:r>
      <w:r w:rsidR="009962C5">
        <w:rPr>
          <w:sz w:val="28"/>
          <w:szCs w:val="28"/>
        </w:rPr>
        <w:t xml:space="preserve"> количество </w:t>
      </w:r>
      <w:r w:rsidR="00113613">
        <w:rPr>
          <w:sz w:val="28"/>
          <w:szCs w:val="28"/>
        </w:rPr>
        <w:t>столбцов</w:t>
      </w:r>
      <w:r w:rsidRPr="009962C5">
        <w:rPr>
          <w:sz w:val="28"/>
          <w:szCs w:val="28"/>
        </w:rPr>
        <w:t>.</w:t>
      </w:r>
    </w:p>
    <w:p w:rsidR="00415DED" w:rsidRPr="009962C5" w:rsidRDefault="00415DED" w:rsidP="00415DED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 w:rsidRPr="009962C5">
        <w:rPr>
          <w:sz w:val="28"/>
          <w:szCs w:val="28"/>
        </w:rPr>
        <w:t>А1:</w:t>
      </w:r>
      <w:r w:rsidR="00094CB2" w:rsidRPr="009962C5">
        <w:rPr>
          <w:sz w:val="28"/>
          <w:szCs w:val="28"/>
        </w:rPr>
        <w:t xml:space="preserve"> </w:t>
      </w:r>
      <w:r w:rsidR="000A79D1">
        <w:rPr>
          <w:sz w:val="28"/>
          <w:szCs w:val="28"/>
        </w:rPr>
        <w:t>Администратор</w:t>
      </w:r>
      <w:r w:rsidRPr="009962C5">
        <w:rPr>
          <w:sz w:val="28"/>
          <w:szCs w:val="28"/>
        </w:rPr>
        <w:t xml:space="preserve"> </w:t>
      </w:r>
      <w:r w:rsidR="000A79D1">
        <w:rPr>
          <w:sz w:val="28"/>
          <w:szCs w:val="28"/>
        </w:rPr>
        <w:t>выбирает</w:t>
      </w:r>
      <w:r w:rsidRPr="009962C5">
        <w:rPr>
          <w:sz w:val="28"/>
          <w:szCs w:val="28"/>
        </w:rPr>
        <w:t xml:space="preserve"> </w:t>
      </w:r>
      <w:r w:rsidR="00864ED6" w:rsidRPr="00864ED6">
        <w:rPr>
          <w:sz w:val="28"/>
          <w:szCs w:val="28"/>
        </w:rPr>
        <w:drawing>
          <wp:inline distT="0" distB="0" distL="0" distR="0" wp14:anchorId="0A072997" wp14:editId="74DE0876">
            <wp:extent cx="201083" cy="1587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41" cy="1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9D1">
        <w:rPr>
          <w:sz w:val="28"/>
          <w:szCs w:val="28"/>
        </w:rPr>
        <w:t xml:space="preserve"> в поле «Форма детали»</w:t>
      </w:r>
      <w:r w:rsidRPr="009962C5">
        <w:rPr>
          <w:sz w:val="28"/>
          <w:szCs w:val="28"/>
        </w:rPr>
        <w:t>.</w:t>
      </w:r>
    </w:p>
    <w:p w:rsidR="00415DED" w:rsidRPr="009962C5" w:rsidRDefault="00415DED" w:rsidP="00415DED">
      <w:pPr>
        <w:pStyle w:val="a3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9962C5">
        <w:rPr>
          <w:sz w:val="28"/>
          <w:szCs w:val="28"/>
        </w:rPr>
        <w:t>А2:</w:t>
      </w:r>
      <w:r w:rsidR="00094CB2" w:rsidRPr="009962C5">
        <w:rPr>
          <w:sz w:val="28"/>
          <w:szCs w:val="28"/>
        </w:rPr>
        <w:t xml:space="preserve"> </w:t>
      </w:r>
      <w:r w:rsidR="000A79D1">
        <w:rPr>
          <w:sz w:val="28"/>
          <w:szCs w:val="28"/>
        </w:rPr>
        <w:t>Администратор</w:t>
      </w:r>
      <w:r w:rsidR="000A79D1" w:rsidRPr="009962C5">
        <w:rPr>
          <w:sz w:val="28"/>
          <w:szCs w:val="28"/>
        </w:rPr>
        <w:t xml:space="preserve"> </w:t>
      </w:r>
      <w:r w:rsidR="000A79D1">
        <w:rPr>
          <w:sz w:val="28"/>
          <w:szCs w:val="28"/>
        </w:rPr>
        <w:t>выбирает</w:t>
      </w:r>
      <w:r w:rsidR="000A79D1" w:rsidRPr="009962C5">
        <w:rPr>
          <w:sz w:val="28"/>
          <w:szCs w:val="28"/>
        </w:rPr>
        <w:t xml:space="preserve"> </w:t>
      </w:r>
      <w:r w:rsidR="000A79D1" w:rsidRPr="000A79D1">
        <w:rPr>
          <w:sz w:val="28"/>
          <w:szCs w:val="28"/>
        </w:rPr>
        <w:drawing>
          <wp:inline distT="0" distB="0" distL="0" distR="0" wp14:anchorId="7B00BA17" wp14:editId="501D63DB">
            <wp:extent cx="147217" cy="151423"/>
            <wp:effectExtent l="0" t="0" r="571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60" cy="1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9D1">
        <w:rPr>
          <w:sz w:val="28"/>
          <w:szCs w:val="28"/>
        </w:rPr>
        <w:t xml:space="preserve"> в поле «Форма детали»</w:t>
      </w:r>
      <w:r w:rsidR="000A79D1" w:rsidRPr="009962C5">
        <w:rPr>
          <w:sz w:val="28"/>
          <w:szCs w:val="28"/>
        </w:rPr>
        <w:t>.</w:t>
      </w:r>
    </w:p>
    <w:p w:rsidR="00415DED" w:rsidRPr="009962C5" w:rsidRDefault="00415DED" w:rsidP="00415DED">
      <w:pPr>
        <w:pStyle w:val="a3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9962C5">
        <w:rPr>
          <w:sz w:val="28"/>
          <w:szCs w:val="28"/>
        </w:rPr>
        <w:t>А3:</w:t>
      </w:r>
      <w:r w:rsidR="00094CB2" w:rsidRPr="009962C5">
        <w:rPr>
          <w:sz w:val="28"/>
          <w:szCs w:val="28"/>
        </w:rPr>
        <w:t xml:space="preserve"> </w:t>
      </w:r>
      <w:r w:rsidR="000A79D1">
        <w:rPr>
          <w:sz w:val="28"/>
          <w:szCs w:val="28"/>
        </w:rPr>
        <w:t>Администратор</w:t>
      </w:r>
      <w:r w:rsidR="000A79D1" w:rsidRPr="009962C5">
        <w:rPr>
          <w:sz w:val="28"/>
          <w:szCs w:val="28"/>
        </w:rPr>
        <w:t xml:space="preserve"> </w:t>
      </w:r>
      <w:r w:rsidR="000A79D1">
        <w:rPr>
          <w:sz w:val="28"/>
          <w:szCs w:val="28"/>
        </w:rPr>
        <w:t>выбирает</w:t>
      </w:r>
      <w:r w:rsidR="000A79D1" w:rsidRPr="009962C5">
        <w:rPr>
          <w:sz w:val="28"/>
          <w:szCs w:val="28"/>
        </w:rPr>
        <w:t xml:space="preserve"> </w:t>
      </w:r>
      <w:r w:rsidR="000A79D1" w:rsidRPr="000A79D1">
        <w:rPr>
          <w:sz w:val="28"/>
          <w:szCs w:val="28"/>
        </w:rPr>
        <w:drawing>
          <wp:inline distT="0" distB="0" distL="0" distR="0" wp14:anchorId="0EF66D75" wp14:editId="5C723C7B">
            <wp:extent cx="212287" cy="1914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05" cy="2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9D1">
        <w:rPr>
          <w:sz w:val="28"/>
          <w:szCs w:val="28"/>
        </w:rPr>
        <w:t xml:space="preserve"> в поле «Форма детали»</w:t>
      </w:r>
      <w:r w:rsidR="000A79D1" w:rsidRPr="009962C5">
        <w:rPr>
          <w:sz w:val="28"/>
          <w:szCs w:val="28"/>
        </w:rPr>
        <w:t>.</w:t>
      </w:r>
    </w:p>
    <w:p w:rsidR="000A79D1" w:rsidRDefault="00D64310" w:rsidP="000A79D1">
      <w:pPr>
        <w:pStyle w:val="a3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А4: </w:t>
      </w:r>
      <w:r w:rsidR="00F729D2">
        <w:rPr>
          <w:sz w:val="28"/>
          <w:szCs w:val="28"/>
        </w:rPr>
        <w:t>Администратор</w:t>
      </w:r>
      <w:r w:rsidR="00415DED" w:rsidRPr="009962C5">
        <w:rPr>
          <w:sz w:val="28"/>
          <w:szCs w:val="28"/>
        </w:rPr>
        <w:t xml:space="preserve"> щелкает </w:t>
      </w:r>
      <w:r w:rsidR="000A79D1">
        <w:rPr>
          <w:sz w:val="28"/>
          <w:szCs w:val="28"/>
        </w:rPr>
        <w:t>на левый выпадающий список поля «Размер»</w:t>
      </w:r>
      <w:r w:rsidR="00415DED" w:rsidRPr="009962C5">
        <w:rPr>
          <w:sz w:val="28"/>
          <w:szCs w:val="28"/>
        </w:rPr>
        <w:t>.</w:t>
      </w:r>
    </w:p>
    <w:p w:rsidR="00415DED" w:rsidRDefault="00415DED" w:rsidP="000A79D1">
      <w:pPr>
        <w:pStyle w:val="a3"/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9962C5">
        <w:rPr>
          <w:sz w:val="28"/>
          <w:szCs w:val="28"/>
        </w:rPr>
        <w:t>А</w:t>
      </w:r>
      <w:r w:rsidR="00572FA4">
        <w:rPr>
          <w:sz w:val="28"/>
          <w:szCs w:val="28"/>
        </w:rPr>
        <w:t>5</w:t>
      </w:r>
      <w:r w:rsidRPr="009962C5">
        <w:rPr>
          <w:sz w:val="28"/>
          <w:szCs w:val="28"/>
        </w:rPr>
        <w:t>:</w:t>
      </w:r>
      <w:r w:rsidR="00094CB2" w:rsidRPr="009962C5">
        <w:rPr>
          <w:sz w:val="28"/>
          <w:szCs w:val="28"/>
        </w:rPr>
        <w:t xml:space="preserve"> </w:t>
      </w:r>
      <w:r w:rsidR="00F729D2">
        <w:rPr>
          <w:sz w:val="28"/>
          <w:szCs w:val="28"/>
        </w:rPr>
        <w:t>Администратор</w:t>
      </w:r>
      <w:r w:rsidRPr="009962C5">
        <w:rPr>
          <w:sz w:val="28"/>
          <w:szCs w:val="28"/>
        </w:rPr>
        <w:t xml:space="preserve"> щелкает </w:t>
      </w:r>
      <w:r w:rsidR="00864ED6">
        <w:rPr>
          <w:sz w:val="28"/>
          <w:szCs w:val="28"/>
        </w:rPr>
        <w:t>на выпадающий список поля «Тип сборки»</w:t>
      </w:r>
      <w:r w:rsidRPr="009962C5">
        <w:rPr>
          <w:sz w:val="28"/>
          <w:szCs w:val="28"/>
        </w:rPr>
        <w:t xml:space="preserve">. </w:t>
      </w:r>
    </w:p>
    <w:p w:rsidR="00572FA4" w:rsidRDefault="00572FA4" w:rsidP="00415DED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А6: </w:t>
      </w:r>
      <w:r w:rsidR="00F729D2">
        <w:rPr>
          <w:sz w:val="28"/>
          <w:szCs w:val="28"/>
        </w:rPr>
        <w:t>Администратор</w:t>
      </w:r>
      <w:r>
        <w:rPr>
          <w:sz w:val="28"/>
          <w:szCs w:val="28"/>
        </w:rPr>
        <w:t xml:space="preserve"> </w:t>
      </w:r>
      <w:r w:rsidR="00864ED6">
        <w:rPr>
          <w:sz w:val="28"/>
          <w:szCs w:val="28"/>
        </w:rPr>
        <w:t>щелкает на выпадающий список поля «Категория».</w:t>
      </w:r>
    </w:p>
    <w:p w:rsidR="00864ED6" w:rsidRDefault="00F729D2" w:rsidP="00864ED6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>
        <w:rPr>
          <w:sz w:val="28"/>
          <w:szCs w:val="28"/>
        </w:rPr>
        <w:t>А7</w:t>
      </w:r>
      <w:r w:rsidR="00864ED6">
        <w:rPr>
          <w:sz w:val="28"/>
          <w:szCs w:val="28"/>
        </w:rPr>
        <w:t xml:space="preserve">: </w:t>
      </w:r>
      <w:r>
        <w:rPr>
          <w:sz w:val="28"/>
          <w:szCs w:val="28"/>
        </w:rPr>
        <w:t>Администратор</w:t>
      </w:r>
      <w:r w:rsidR="00864ED6">
        <w:rPr>
          <w:sz w:val="28"/>
          <w:szCs w:val="28"/>
        </w:rPr>
        <w:t xml:space="preserve"> щелкает </w:t>
      </w:r>
      <w:r w:rsidR="00864ED6">
        <w:rPr>
          <w:sz w:val="28"/>
          <w:szCs w:val="28"/>
        </w:rPr>
        <w:t>в любом месте</w:t>
      </w:r>
      <w:r w:rsidR="00864ED6">
        <w:rPr>
          <w:sz w:val="28"/>
          <w:szCs w:val="28"/>
        </w:rPr>
        <w:t xml:space="preserve"> </w:t>
      </w:r>
      <w:r w:rsidR="00864ED6">
        <w:rPr>
          <w:sz w:val="28"/>
          <w:szCs w:val="28"/>
        </w:rPr>
        <w:t>поля «Выбор картинки</w:t>
      </w:r>
      <w:r w:rsidR="00864ED6">
        <w:rPr>
          <w:sz w:val="28"/>
          <w:szCs w:val="28"/>
        </w:rPr>
        <w:t>»</w:t>
      </w:r>
      <w:r w:rsidR="00864ED6">
        <w:rPr>
          <w:sz w:val="28"/>
          <w:szCs w:val="28"/>
        </w:rPr>
        <w:t>.</w:t>
      </w:r>
    </w:p>
    <w:p w:rsidR="00F729D2" w:rsidRDefault="00F729D2" w:rsidP="00F729D2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>
        <w:rPr>
          <w:sz w:val="28"/>
          <w:szCs w:val="28"/>
        </w:rPr>
        <w:t>А8</w:t>
      </w:r>
      <w:r>
        <w:rPr>
          <w:sz w:val="28"/>
          <w:szCs w:val="28"/>
        </w:rPr>
        <w:t xml:space="preserve">: Администратор </w:t>
      </w:r>
      <w:r>
        <w:rPr>
          <w:sz w:val="28"/>
          <w:szCs w:val="28"/>
        </w:rPr>
        <w:t xml:space="preserve">выбирает </w:t>
      </w:r>
      <w:r w:rsidRPr="00F729D2">
        <w:rPr>
          <w:sz w:val="28"/>
          <w:szCs w:val="28"/>
        </w:rPr>
        <w:drawing>
          <wp:inline distT="0" distB="0" distL="0" distR="0" wp14:anchorId="3E6AB178" wp14:editId="0D416F62">
            <wp:extent cx="155575" cy="155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593" cy="1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«Уровень»</w:t>
      </w:r>
      <w:r>
        <w:rPr>
          <w:sz w:val="28"/>
          <w:szCs w:val="28"/>
        </w:rPr>
        <w:t>.</w:t>
      </w:r>
    </w:p>
    <w:p w:rsidR="00F729D2" w:rsidRDefault="00F729D2" w:rsidP="00F729D2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>
        <w:rPr>
          <w:sz w:val="28"/>
          <w:szCs w:val="28"/>
        </w:rPr>
        <w:t>А9</w:t>
      </w:r>
      <w:r>
        <w:rPr>
          <w:sz w:val="28"/>
          <w:szCs w:val="28"/>
        </w:rPr>
        <w:t xml:space="preserve">: Администратор выбирает </w:t>
      </w:r>
      <w:r w:rsidRPr="00F729D2">
        <w:rPr>
          <w:sz w:val="28"/>
          <w:szCs w:val="28"/>
        </w:rPr>
        <w:drawing>
          <wp:inline distT="0" distB="0" distL="0" distR="0" wp14:anchorId="64B6F2D2" wp14:editId="3DA92588">
            <wp:extent cx="169031" cy="165100"/>
            <wp:effectExtent l="0" t="0" r="254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913" cy="1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«Уровень».</w:t>
      </w:r>
    </w:p>
    <w:p w:rsidR="00F729D2" w:rsidRDefault="00F729D2" w:rsidP="00F729D2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>
        <w:rPr>
          <w:sz w:val="28"/>
          <w:szCs w:val="28"/>
        </w:rPr>
        <w:t>А10</w:t>
      </w:r>
      <w:r>
        <w:rPr>
          <w:sz w:val="28"/>
          <w:szCs w:val="28"/>
        </w:rPr>
        <w:t xml:space="preserve">: Администратор выбирает </w:t>
      </w:r>
      <w:r w:rsidRPr="00F729D2">
        <w:rPr>
          <w:sz w:val="28"/>
          <w:szCs w:val="28"/>
        </w:rPr>
        <w:drawing>
          <wp:inline distT="0" distB="0" distL="0" distR="0" wp14:anchorId="59A02508" wp14:editId="35B8E930">
            <wp:extent cx="157975" cy="1619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81" cy="1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«Уровень».</w:t>
      </w:r>
    </w:p>
    <w:p w:rsidR="00F729D2" w:rsidRDefault="00F729D2" w:rsidP="00F729D2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>
        <w:rPr>
          <w:sz w:val="28"/>
          <w:szCs w:val="28"/>
        </w:rPr>
        <w:t>А11</w:t>
      </w:r>
      <w:r>
        <w:rPr>
          <w:sz w:val="28"/>
          <w:szCs w:val="28"/>
        </w:rPr>
        <w:t xml:space="preserve">: Администратор выбирает </w:t>
      </w:r>
      <w:r w:rsidRPr="00F729D2">
        <w:rPr>
          <w:sz w:val="28"/>
          <w:szCs w:val="28"/>
        </w:rPr>
        <w:drawing>
          <wp:inline distT="0" distB="0" distL="0" distR="0" wp14:anchorId="57B95316" wp14:editId="408EFD0E">
            <wp:extent cx="155575" cy="1555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«Уровень».</w:t>
      </w:r>
    </w:p>
    <w:p w:rsidR="00F729D2" w:rsidRDefault="00F729D2" w:rsidP="00F729D2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>
        <w:rPr>
          <w:sz w:val="28"/>
          <w:szCs w:val="28"/>
        </w:rPr>
        <w:t>А12</w:t>
      </w:r>
      <w:r>
        <w:rPr>
          <w:sz w:val="28"/>
          <w:szCs w:val="28"/>
        </w:rPr>
        <w:t xml:space="preserve">: Администратор выбирает </w:t>
      </w:r>
      <w:r w:rsidRPr="00F729D2">
        <w:rPr>
          <w:sz w:val="28"/>
          <w:szCs w:val="28"/>
        </w:rPr>
        <w:drawing>
          <wp:inline distT="0" distB="0" distL="0" distR="0" wp14:anchorId="27EA2589" wp14:editId="5582A361">
            <wp:extent cx="155575" cy="17443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252" cy="1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«Уровень».</w:t>
      </w:r>
    </w:p>
    <w:p w:rsidR="00572FA4" w:rsidRDefault="00F729D2" w:rsidP="00415DED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>
        <w:rPr>
          <w:sz w:val="28"/>
          <w:szCs w:val="28"/>
        </w:rPr>
        <w:t>А13</w:t>
      </w:r>
      <w:r w:rsidR="00572FA4">
        <w:rPr>
          <w:sz w:val="28"/>
          <w:szCs w:val="28"/>
        </w:rPr>
        <w:t xml:space="preserve">: </w:t>
      </w:r>
      <w:r>
        <w:rPr>
          <w:sz w:val="28"/>
          <w:szCs w:val="28"/>
        </w:rPr>
        <w:t>Администратор</w:t>
      </w:r>
      <w:r w:rsidR="00572F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выбирает пункт меню </w:t>
      </w:r>
      <w:r w:rsidR="00572FA4">
        <w:rPr>
          <w:sz w:val="28"/>
          <w:szCs w:val="28"/>
        </w:rPr>
        <w:t>«</w:t>
      </w:r>
      <w:r>
        <w:rPr>
          <w:sz w:val="28"/>
          <w:szCs w:val="28"/>
        </w:rPr>
        <w:t>Галерея</w:t>
      </w:r>
      <w:r w:rsidR="00572FA4">
        <w:rPr>
          <w:sz w:val="28"/>
          <w:szCs w:val="28"/>
        </w:rPr>
        <w:t>».</w:t>
      </w:r>
    </w:p>
    <w:p w:rsidR="00F729D2" w:rsidRDefault="008E259C" w:rsidP="00F729D2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>
        <w:rPr>
          <w:sz w:val="28"/>
          <w:szCs w:val="28"/>
        </w:rPr>
        <w:t>А14</w:t>
      </w:r>
      <w:r w:rsidR="00F729D2">
        <w:rPr>
          <w:sz w:val="28"/>
          <w:szCs w:val="28"/>
        </w:rPr>
        <w:t>: Администратор выбирает пункт меню «</w:t>
      </w:r>
      <w:r w:rsidR="00F729D2">
        <w:rPr>
          <w:sz w:val="28"/>
          <w:szCs w:val="28"/>
        </w:rPr>
        <w:t>Категории</w:t>
      </w:r>
      <w:r w:rsidR="00F729D2">
        <w:rPr>
          <w:sz w:val="28"/>
          <w:szCs w:val="28"/>
        </w:rPr>
        <w:t>».</w:t>
      </w:r>
    </w:p>
    <w:p w:rsidR="008E259C" w:rsidRPr="009962C5" w:rsidRDefault="008E259C" w:rsidP="008E259C">
      <w:pPr>
        <w:pStyle w:val="a3"/>
        <w:spacing w:before="0" w:beforeAutospacing="0" w:after="0" w:afterAutospacing="0" w:line="360" w:lineRule="auto"/>
        <w:ind w:left="1134" w:hanging="1"/>
        <w:jc w:val="both"/>
        <w:rPr>
          <w:sz w:val="28"/>
          <w:szCs w:val="28"/>
        </w:rPr>
      </w:pPr>
      <w:r>
        <w:rPr>
          <w:sz w:val="28"/>
          <w:szCs w:val="28"/>
        </w:rPr>
        <w:t>А15</w:t>
      </w:r>
      <w:r w:rsidR="00F729D2">
        <w:rPr>
          <w:sz w:val="28"/>
          <w:szCs w:val="28"/>
        </w:rPr>
        <w:t>: Администратор выбирает пункт меню «</w:t>
      </w:r>
      <w:r w:rsidR="00F729D2">
        <w:rPr>
          <w:sz w:val="28"/>
          <w:szCs w:val="28"/>
        </w:rPr>
        <w:t>Уровни сложности</w:t>
      </w:r>
      <w:r w:rsidR="00F729D2">
        <w:rPr>
          <w:sz w:val="28"/>
          <w:szCs w:val="28"/>
        </w:rPr>
        <w:t>».</w:t>
      </w:r>
    </w:p>
    <w:p w:rsidR="008E259C" w:rsidRDefault="008E259C" w:rsidP="00C06C9B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задаёт все остальные необходимые параметры.</w:t>
      </w:r>
    </w:p>
    <w:p w:rsidR="008E259C" w:rsidRDefault="008E259C" w:rsidP="00C06C9B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Система делает кнопку «Добавить» активной.</w:t>
      </w:r>
    </w:p>
    <w:p w:rsidR="0084195A" w:rsidRDefault="0084195A" w:rsidP="0084195A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щелкает на кнопку «Добавить».</w:t>
      </w:r>
    </w:p>
    <w:p w:rsidR="0084195A" w:rsidRPr="0084195A" w:rsidRDefault="0084195A" w:rsidP="0084195A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195A">
        <w:rPr>
          <w:sz w:val="28"/>
          <w:szCs w:val="28"/>
        </w:rPr>
        <w:lastRenderedPageBreak/>
        <w:t>Система открыв</w:t>
      </w:r>
      <w:r>
        <w:rPr>
          <w:sz w:val="28"/>
          <w:szCs w:val="28"/>
        </w:rPr>
        <w:t xml:space="preserve">ает модальное окно с сообщением </w:t>
      </w:r>
      <w:r w:rsidRPr="0084195A">
        <w:rPr>
          <w:sz w:val="28"/>
          <w:szCs w:val="28"/>
        </w:rPr>
        <w:t>«</w:t>
      </w:r>
      <w:r>
        <w:rPr>
          <w:sz w:val="28"/>
          <w:szCs w:val="28"/>
        </w:rPr>
        <w:t>Игра добавлена успешно</w:t>
      </w:r>
      <w:r w:rsidRPr="0084195A">
        <w:rPr>
          <w:sz w:val="28"/>
          <w:szCs w:val="28"/>
        </w:rPr>
        <w:t>». В окне также имеется кнопка «ОК».</w:t>
      </w:r>
    </w:p>
    <w:p w:rsidR="0084195A" w:rsidRDefault="0084195A" w:rsidP="00C06C9B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читает сообщение и нажимает на кнопку «ОК»</w:t>
      </w:r>
    </w:p>
    <w:p w:rsidR="00415DED" w:rsidRDefault="00415DED" w:rsidP="00415DED">
      <w:pPr>
        <w:pStyle w:val="a3"/>
        <w:numPr>
          <w:ilvl w:val="6"/>
          <w:numId w:val="1"/>
        </w:numPr>
        <w:tabs>
          <w:tab w:val="left" w:pos="851"/>
        </w:tabs>
        <w:suppressAutoHyphens/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9962C5">
        <w:rPr>
          <w:sz w:val="28"/>
          <w:szCs w:val="28"/>
        </w:rPr>
        <w:t xml:space="preserve">Система закрывает </w:t>
      </w:r>
      <w:r w:rsidR="0084195A">
        <w:rPr>
          <w:sz w:val="28"/>
          <w:szCs w:val="28"/>
        </w:rPr>
        <w:t>модальное окно</w:t>
      </w:r>
      <w:r w:rsidRPr="009962C5">
        <w:rPr>
          <w:sz w:val="28"/>
          <w:szCs w:val="28"/>
        </w:rPr>
        <w:t xml:space="preserve">. </w:t>
      </w:r>
      <w:r w:rsidR="00572FA4">
        <w:rPr>
          <w:sz w:val="28"/>
          <w:szCs w:val="28"/>
        </w:rPr>
        <w:t xml:space="preserve">Вариант </w:t>
      </w:r>
      <w:r w:rsidR="00572FA4" w:rsidRPr="009962C5">
        <w:rPr>
          <w:sz w:val="28"/>
          <w:szCs w:val="28"/>
        </w:rPr>
        <w:t>использования завершается успешно</w:t>
      </w:r>
      <w:r w:rsidR="00572FA4">
        <w:rPr>
          <w:sz w:val="28"/>
          <w:szCs w:val="28"/>
        </w:rPr>
        <w:t>.</w:t>
      </w:r>
    </w:p>
    <w:p w:rsidR="00415DED" w:rsidRPr="009962C5" w:rsidRDefault="00415DED" w:rsidP="00396601">
      <w:pPr>
        <w:pStyle w:val="a4"/>
        <w:ind w:firstLine="709"/>
        <w:rPr>
          <w:rStyle w:val="a5"/>
          <w:i w:val="0"/>
          <w:szCs w:val="28"/>
        </w:rPr>
      </w:pPr>
      <w:r w:rsidRPr="009962C5">
        <w:rPr>
          <w:rStyle w:val="a5"/>
          <w:i w:val="0"/>
          <w:szCs w:val="28"/>
        </w:rPr>
        <w:t>Альтернативы.</w:t>
      </w:r>
    </w:p>
    <w:p w:rsidR="008E259C" w:rsidRPr="009962C5" w:rsidRDefault="008E259C" w:rsidP="008E259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962C5">
        <w:rPr>
          <w:sz w:val="28"/>
          <w:szCs w:val="28"/>
        </w:rPr>
        <w:t xml:space="preserve">А1: </w:t>
      </w:r>
      <w:r>
        <w:rPr>
          <w:sz w:val="28"/>
          <w:szCs w:val="28"/>
        </w:rPr>
        <w:t>Администратор</w:t>
      </w:r>
      <w:r w:rsidRPr="009962C5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</w:t>
      </w:r>
      <w:r w:rsidRPr="009962C5">
        <w:rPr>
          <w:sz w:val="28"/>
          <w:szCs w:val="28"/>
        </w:rPr>
        <w:t xml:space="preserve"> </w:t>
      </w:r>
      <w:r w:rsidRPr="00864ED6">
        <w:rPr>
          <w:sz w:val="28"/>
          <w:szCs w:val="28"/>
        </w:rPr>
        <w:drawing>
          <wp:inline distT="0" distB="0" distL="0" distR="0" wp14:anchorId="25174A76" wp14:editId="09904A7E">
            <wp:extent cx="201083" cy="15875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41" cy="1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«Форма детали»</w:t>
      </w:r>
      <w:r w:rsidRPr="009962C5">
        <w:rPr>
          <w:sz w:val="28"/>
          <w:szCs w:val="28"/>
        </w:rPr>
        <w:t>.</w:t>
      </w:r>
    </w:p>
    <w:p w:rsidR="00415DED" w:rsidRDefault="008E259C" w:rsidP="00396601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А1</w:t>
      </w:r>
      <w:r w:rsidR="00415DED" w:rsidRPr="009962C5">
        <w:rPr>
          <w:sz w:val="28"/>
          <w:szCs w:val="28"/>
        </w:rPr>
        <w:t xml:space="preserve">.1 </w:t>
      </w:r>
      <w:r w:rsidR="00415DED" w:rsidRPr="009962C5">
        <w:rPr>
          <w:iCs/>
          <w:sz w:val="28"/>
          <w:szCs w:val="28"/>
        </w:rPr>
        <w:t xml:space="preserve">Переход к варианту использования </w:t>
      </w:r>
      <w:r w:rsidR="00415DED" w:rsidRPr="009962C5">
        <w:rPr>
          <w:sz w:val="28"/>
          <w:szCs w:val="28"/>
        </w:rPr>
        <w:t>«</w:t>
      </w:r>
      <w:r>
        <w:rPr>
          <w:sz w:val="28"/>
          <w:szCs w:val="28"/>
        </w:rPr>
        <w:t>Выбрать форму детали</w:t>
      </w:r>
      <w:r w:rsidR="00415DED" w:rsidRPr="009962C5">
        <w:rPr>
          <w:sz w:val="28"/>
          <w:szCs w:val="28"/>
        </w:rPr>
        <w:t>».</w:t>
      </w:r>
    </w:p>
    <w:p w:rsidR="008E259C" w:rsidRPr="009962C5" w:rsidRDefault="008E259C" w:rsidP="008E259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А2</w:t>
      </w:r>
      <w:r w:rsidRPr="009962C5">
        <w:rPr>
          <w:sz w:val="28"/>
          <w:szCs w:val="28"/>
        </w:rPr>
        <w:t xml:space="preserve">: </w:t>
      </w:r>
      <w:r>
        <w:rPr>
          <w:sz w:val="28"/>
          <w:szCs w:val="28"/>
        </w:rPr>
        <w:t>Администратор</w:t>
      </w:r>
      <w:r w:rsidRPr="009962C5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</w:t>
      </w:r>
      <w:r w:rsidRPr="009962C5">
        <w:rPr>
          <w:sz w:val="28"/>
          <w:szCs w:val="28"/>
        </w:rPr>
        <w:t xml:space="preserve"> </w:t>
      </w:r>
      <w:r w:rsidRPr="000A79D1">
        <w:rPr>
          <w:sz w:val="28"/>
          <w:szCs w:val="28"/>
        </w:rPr>
        <w:drawing>
          <wp:inline distT="0" distB="0" distL="0" distR="0" wp14:anchorId="641B11B5" wp14:editId="7D832BAF">
            <wp:extent cx="147217" cy="151423"/>
            <wp:effectExtent l="0" t="0" r="571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60" cy="1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«Форма детали»</w:t>
      </w:r>
      <w:r w:rsidRPr="009962C5">
        <w:rPr>
          <w:sz w:val="28"/>
          <w:szCs w:val="28"/>
        </w:rPr>
        <w:t>.</w:t>
      </w:r>
    </w:p>
    <w:p w:rsidR="008E259C" w:rsidRPr="009962C5" w:rsidRDefault="008E259C" w:rsidP="008E259C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А2</w:t>
      </w:r>
      <w:r w:rsidRPr="009962C5">
        <w:rPr>
          <w:sz w:val="28"/>
          <w:szCs w:val="28"/>
        </w:rPr>
        <w:t xml:space="preserve">.1 </w:t>
      </w:r>
      <w:r w:rsidRPr="009962C5">
        <w:rPr>
          <w:iCs/>
          <w:sz w:val="28"/>
          <w:szCs w:val="28"/>
        </w:rPr>
        <w:t xml:space="preserve">Переход к варианту использования </w:t>
      </w:r>
      <w:r w:rsidRPr="009962C5">
        <w:rPr>
          <w:sz w:val="28"/>
          <w:szCs w:val="28"/>
        </w:rPr>
        <w:t>«</w:t>
      </w:r>
      <w:r>
        <w:rPr>
          <w:sz w:val="28"/>
          <w:szCs w:val="28"/>
        </w:rPr>
        <w:t>Выбрать форму детали</w:t>
      </w:r>
      <w:r w:rsidRPr="009962C5">
        <w:rPr>
          <w:sz w:val="28"/>
          <w:szCs w:val="28"/>
        </w:rPr>
        <w:t>».</w:t>
      </w:r>
    </w:p>
    <w:p w:rsidR="008E259C" w:rsidRPr="009962C5" w:rsidRDefault="008E259C" w:rsidP="008E259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А3</w:t>
      </w:r>
      <w:r w:rsidRPr="009962C5">
        <w:rPr>
          <w:sz w:val="28"/>
          <w:szCs w:val="28"/>
        </w:rPr>
        <w:t xml:space="preserve">: </w:t>
      </w:r>
      <w:r>
        <w:rPr>
          <w:sz w:val="28"/>
          <w:szCs w:val="28"/>
        </w:rPr>
        <w:t>Администратор</w:t>
      </w:r>
      <w:r w:rsidRPr="009962C5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</w:t>
      </w:r>
      <w:r w:rsidRPr="009962C5">
        <w:rPr>
          <w:sz w:val="28"/>
          <w:szCs w:val="28"/>
        </w:rPr>
        <w:t xml:space="preserve"> </w:t>
      </w:r>
      <w:r w:rsidRPr="000A79D1">
        <w:rPr>
          <w:sz w:val="28"/>
          <w:szCs w:val="28"/>
        </w:rPr>
        <w:drawing>
          <wp:inline distT="0" distB="0" distL="0" distR="0" wp14:anchorId="0F76CA1A" wp14:editId="5B3401AA">
            <wp:extent cx="212287" cy="19140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05" cy="2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«Форма детали»</w:t>
      </w:r>
      <w:r w:rsidRPr="009962C5">
        <w:rPr>
          <w:sz w:val="28"/>
          <w:szCs w:val="28"/>
        </w:rPr>
        <w:t>.</w:t>
      </w:r>
    </w:p>
    <w:p w:rsidR="008E259C" w:rsidRDefault="008E259C" w:rsidP="008E259C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9962C5">
        <w:rPr>
          <w:sz w:val="28"/>
          <w:szCs w:val="28"/>
        </w:rPr>
        <w:t>А</w:t>
      </w:r>
      <w:r>
        <w:rPr>
          <w:sz w:val="28"/>
          <w:szCs w:val="28"/>
        </w:rPr>
        <w:t>3</w:t>
      </w:r>
      <w:r w:rsidRPr="009962C5">
        <w:rPr>
          <w:sz w:val="28"/>
          <w:szCs w:val="28"/>
        </w:rPr>
        <w:t xml:space="preserve">.1 </w:t>
      </w:r>
      <w:r w:rsidRPr="009962C5">
        <w:rPr>
          <w:iCs/>
          <w:sz w:val="28"/>
          <w:szCs w:val="28"/>
        </w:rPr>
        <w:t xml:space="preserve">Переход к варианту использования </w:t>
      </w:r>
      <w:r w:rsidRPr="009962C5">
        <w:rPr>
          <w:sz w:val="28"/>
          <w:szCs w:val="28"/>
        </w:rPr>
        <w:t>«</w:t>
      </w:r>
      <w:r>
        <w:rPr>
          <w:sz w:val="28"/>
          <w:szCs w:val="28"/>
        </w:rPr>
        <w:t>Выбрать форму детали</w:t>
      </w:r>
      <w:r w:rsidRPr="009962C5">
        <w:rPr>
          <w:sz w:val="28"/>
          <w:szCs w:val="28"/>
        </w:rPr>
        <w:t>».</w:t>
      </w:r>
    </w:p>
    <w:p w:rsidR="008E259C" w:rsidRDefault="008E259C" w:rsidP="008E259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А4: Администратор</w:t>
      </w:r>
      <w:r w:rsidRPr="009962C5">
        <w:rPr>
          <w:sz w:val="28"/>
          <w:szCs w:val="28"/>
        </w:rPr>
        <w:t xml:space="preserve"> щелкает </w:t>
      </w:r>
      <w:r>
        <w:rPr>
          <w:sz w:val="28"/>
          <w:szCs w:val="28"/>
        </w:rPr>
        <w:t>на левый выпадающий список поля «Размер»</w:t>
      </w:r>
      <w:r w:rsidRPr="009962C5">
        <w:rPr>
          <w:sz w:val="28"/>
          <w:szCs w:val="28"/>
        </w:rPr>
        <w:t>.</w:t>
      </w:r>
    </w:p>
    <w:p w:rsidR="008E259C" w:rsidRPr="009962C5" w:rsidRDefault="008E259C" w:rsidP="008E259C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 w:rsidRPr="009962C5">
        <w:rPr>
          <w:sz w:val="28"/>
          <w:szCs w:val="28"/>
        </w:rPr>
        <w:t>А</w:t>
      </w:r>
      <w:r>
        <w:rPr>
          <w:sz w:val="28"/>
          <w:szCs w:val="28"/>
        </w:rPr>
        <w:t>4</w:t>
      </w:r>
      <w:r w:rsidRPr="009962C5">
        <w:rPr>
          <w:sz w:val="28"/>
          <w:szCs w:val="28"/>
        </w:rPr>
        <w:t xml:space="preserve">.1 </w:t>
      </w:r>
      <w:r w:rsidRPr="009962C5">
        <w:rPr>
          <w:iCs/>
          <w:sz w:val="28"/>
          <w:szCs w:val="28"/>
        </w:rPr>
        <w:t xml:space="preserve">Переход к варианту использования </w:t>
      </w:r>
      <w:r w:rsidRPr="009962C5">
        <w:rPr>
          <w:sz w:val="28"/>
          <w:szCs w:val="28"/>
        </w:rPr>
        <w:t>«</w:t>
      </w:r>
      <w:r>
        <w:rPr>
          <w:sz w:val="28"/>
          <w:szCs w:val="28"/>
        </w:rPr>
        <w:t>Задать количество строк</w:t>
      </w:r>
      <w:r w:rsidRPr="009962C5">
        <w:rPr>
          <w:sz w:val="28"/>
          <w:szCs w:val="28"/>
        </w:rPr>
        <w:t>».</w:t>
      </w:r>
    </w:p>
    <w:p w:rsidR="008E259C" w:rsidRDefault="008E259C" w:rsidP="008E259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962C5">
        <w:rPr>
          <w:sz w:val="28"/>
          <w:szCs w:val="28"/>
        </w:rPr>
        <w:t>А</w:t>
      </w:r>
      <w:r>
        <w:rPr>
          <w:sz w:val="28"/>
          <w:szCs w:val="28"/>
        </w:rPr>
        <w:t>5</w:t>
      </w:r>
      <w:r w:rsidRPr="009962C5">
        <w:rPr>
          <w:sz w:val="28"/>
          <w:szCs w:val="28"/>
        </w:rPr>
        <w:t xml:space="preserve">: </w:t>
      </w:r>
      <w:r>
        <w:rPr>
          <w:sz w:val="28"/>
          <w:szCs w:val="28"/>
        </w:rPr>
        <w:t>Администратор</w:t>
      </w:r>
      <w:r w:rsidRPr="009962C5">
        <w:rPr>
          <w:sz w:val="28"/>
          <w:szCs w:val="28"/>
        </w:rPr>
        <w:t xml:space="preserve"> щелкает </w:t>
      </w:r>
      <w:r>
        <w:rPr>
          <w:sz w:val="28"/>
          <w:szCs w:val="28"/>
        </w:rPr>
        <w:t>на выпадающий список поля «Тип сборки»</w:t>
      </w:r>
      <w:r w:rsidRPr="009962C5">
        <w:rPr>
          <w:sz w:val="28"/>
          <w:szCs w:val="28"/>
        </w:rPr>
        <w:t xml:space="preserve">. </w:t>
      </w:r>
    </w:p>
    <w:p w:rsidR="008E259C" w:rsidRPr="009962C5" w:rsidRDefault="008E259C" w:rsidP="008E259C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 w:rsidRPr="009962C5">
        <w:rPr>
          <w:sz w:val="28"/>
          <w:szCs w:val="28"/>
        </w:rPr>
        <w:t>А</w:t>
      </w:r>
      <w:r>
        <w:rPr>
          <w:sz w:val="28"/>
          <w:szCs w:val="28"/>
        </w:rPr>
        <w:t>5</w:t>
      </w:r>
      <w:r w:rsidRPr="009962C5">
        <w:rPr>
          <w:sz w:val="28"/>
          <w:szCs w:val="28"/>
        </w:rPr>
        <w:t xml:space="preserve">.1 </w:t>
      </w:r>
      <w:r w:rsidRPr="009962C5">
        <w:rPr>
          <w:iCs/>
          <w:sz w:val="28"/>
          <w:szCs w:val="28"/>
        </w:rPr>
        <w:t xml:space="preserve">Переход к варианту использования </w:t>
      </w:r>
      <w:r w:rsidRPr="009962C5">
        <w:rPr>
          <w:sz w:val="28"/>
          <w:szCs w:val="28"/>
        </w:rPr>
        <w:t>«</w:t>
      </w:r>
      <w:r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тип сборки</w:t>
      </w:r>
      <w:r w:rsidRPr="009962C5">
        <w:rPr>
          <w:sz w:val="28"/>
          <w:szCs w:val="28"/>
        </w:rPr>
        <w:t>».</w:t>
      </w:r>
    </w:p>
    <w:p w:rsidR="009D09D2" w:rsidRDefault="009D09D2" w:rsidP="009D09D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А6: Администратор щелкает на выпадающий список поля «Категория».</w:t>
      </w:r>
    </w:p>
    <w:p w:rsidR="008E259C" w:rsidRDefault="008E259C" w:rsidP="008E259C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9962C5">
        <w:rPr>
          <w:sz w:val="28"/>
          <w:szCs w:val="28"/>
        </w:rPr>
        <w:t>А</w:t>
      </w:r>
      <w:r w:rsidR="009D09D2">
        <w:rPr>
          <w:sz w:val="28"/>
          <w:szCs w:val="28"/>
        </w:rPr>
        <w:t>6</w:t>
      </w:r>
      <w:r w:rsidRPr="009962C5">
        <w:rPr>
          <w:sz w:val="28"/>
          <w:szCs w:val="28"/>
        </w:rPr>
        <w:t xml:space="preserve">.1 </w:t>
      </w:r>
      <w:r w:rsidRPr="009962C5">
        <w:rPr>
          <w:iCs/>
          <w:sz w:val="28"/>
          <w:szCs w:val="28"/>
        </w:rPr>
        <w:t xml:space="preserve">Переход к варианту использования </w:t>
      </w:r>
      <w:r w:rsidRPr="009962C5">
        <w:rPr>
          <w:sz w:val="28"/>
          <w:szCs w:val="28"/>
        </w:rPr>
        <w:t>«</w:t>
      </w:r>
      <w:r>
        <w:rPr>
          <w:sz w:val="28"/>
          <w:szCs w:val="28"/>
        </w:rPr>
        <w:t xml:space="preserve">Выбрать </w:t>
      </w:r>
      <w:r w:rsidR="009D09D2">
        <w:rPr>
          <w:sz w:val="28"/>
          <w:szCs w:val="28"/>
        </w:rPr>
        <w:t>категорию</w:t>
      </w:r>
      <w:r w:rsidRPr="009962C5">
        <w:rPr>
          <w:sz w:val="28"/>
          <w:szCs w:val="28"/>
        </w:rPr>
        <w:t>».</w:t>
      </w:r>
    </w:p>
    <w:p w:rsidR="009D09D2" w:rsidRDefault="009D09D2" w:rsidP="009D09D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А7: Администратор щелкает в любом месте поля «Выбор картинки».</w:t>
      </w:r>
    </w:p>
    <w:p w:rsidR="009D09D2" w:rsidRPr="009962C5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 w:rsidRPr="009962C5">
        <w:rPr>
          <w:sz w:val="28"/>
          <w:szCs w:val="28"/>
        </w:rPr>
        <w:t>А</w:t>
      </w:r>
      <w:r>
        <w:rPr>
          <w:sz w:val="28"/>
          <w:szCs w:val="28"/>
        </w:rPr>
        <w:t>7</w:t>
      </w:r>
      <w:r w:rsidRPr="009962C5">
        <w:rPr>
          <w:sz w:val="28"/>
          <w:szCs w:val="28"/>
        </w:rPr>
        <w:t xml:space="preserve">.1 </w:t>
      </w:r>
      <w:r w:rsidRPr="009962C5">
        <w:rPr>
          <w:iCs/>
          <w:sz w:val="28"/>
          <w:szCs w:val="28"/>
        </w:rPr>
        <w:t xml:space="preserve">Переход к варианту использования </w:t>
      </w:r>
      <w:r w:rsidRPr="009962C5">
        <w:rPr>
          <w:sz w:val="28"/>
          <w:szCs w:val="28"/>
        </w:rPr>
        <w:t>«</w:t>
      </w:r>
      <w:r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картинку</w:t>
      </w:r>
      <w:r w:rsidRPr="009962C5">
        <w:rPr>
          <w:sz w:val="28"/>
          <w:szCs w:val="28"/>
        </w:rPr>
        <w:t>».</w:t>
      </w:r>
    </w:p>
    <w:p w:rsidR="009D09D2" w:rsidRDefault="009D09D2" w:rsidP="009D09D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А8: Администратор выбирает </w:t>
      </w:r>
      <w:r w:rsidRPr="00F729D2">
        <w:rPr>
          <w:sz w:val="28"/>
          <w:szCs w:val="28"/>
        </w:rPr>
        <w:drawing>
          <wp:inline distT="0" distB="0" distL="0" distR="0" wp14:anchorId="156DD52B" wp14:editId="3197832D">
            <wp:extent cx="155575" cy="1555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593" cy="1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«Уровень».</w:t>
      </w:r>
    </w:p>
    <w:p w:rsidR="009D09D2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9962C5">
        <w:rPr>
          <w:sz w:val="28"/>
          <w:szCs w:val="28"/>
        </w:rPr>
        <w:t>А</w:t>
      </w:r>
      <w:r>
        <w:rPr>
          <w:sz w:val="28"/>
          <w:szCs w:val="28"/>
        </w:rPr>
        <w:t>8</w:t>
      </w:r>
      <w:r w:rsidRPr="009962C5">
        <w:rPr>
          <w:sz w:val="28"/>
          <w:szCs w:val="28"/>
        </w:rPr>
        <w:t xml:space="preserve">.1 </w:t>
      </w:r>
      <w:r w:rsidRPr="009962C5">
        <w:rPr>
          <w:iCs/>
          <w:sz w:val="28"/>
          <w:szCs w:val="28"/>
        </w:rPr>
        <w:t xml:space="preserve">Переход к варианту использования </w:t>
      </w:r>
      <w:r w:rsidRPr="009962C5">
        <w:rPr>
          <w:sz w:val="28"/>
          <w:szCs w:val="28"/>
        </w:rPr>
        <w:t>«</w:t>
      </w:r>
      <w:r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уровень сложности</w:t>
      </w:r>
      <w:r w:rsidRPr="009962C5">
        <w:rPr>
          <w:sz w:val="28"/>
          <w:szCs w:val="28"/>
        </w:rPr>
        <w:t>».</w:t>
      </w:r>
    </w:p>
    <w:p w:rsidR="009D09D2" w:rsidRDefault="009D09D2" w:rsidP="009D09D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А9: Администратор выбирает </w:t>
      </w:r>
      <w:r w:rsidRPr="00F729D2">
        <w:rPr>
          <w:sz w:val="28"/>
          <w:szCs w:val="28"/>
        </w:rPr>
        <w:drawing>
          <wp:inline distT="0" distB="0" distL="0" distR="0" wp14:anchorId="7B5EE0BD" wp14:editId="01E0ACCC">
            <wp:extent cx="169031" cy="165100"/>
            <wp:effectExtent l="0" t="0" r="254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913" cy="1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«Уровень».</w:t>
      </w:r>
    </w:p>
    <w:p w:rsidR="009D09D2" w:rsidRPr="009962C5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 w:rsidRPr="009962C5">
        <w:rPr>
          <w:sz w:val="28"/>
          <w:szCs w:val="28"/>
        </w:rPr>
        <w:lastRenderedPageBreak/>
        <w:t>А</w:t>
      </w:r>
      <w:r>
        <w:rPr>
          <w:sz w:val="28"/>
          <w:szCs w:val="28"/>
        </w:rPr>
        <w:t>9</w:t>
      </w:r>
      <w:r w:rsidRPr="009962C5">
        <w:rPr>
          <w:sz w:val="28"/>
          <w:szCs w:val="28"/>
        </w:rPr>
        <w:t xml:space="preserve">.1 </w:t>
      </w:r>
      <w:r w:rsidRPr="009962C5">
        <w:rPr>
          <w:iCs/>
          <w:sz w:val="28"/>
          <w:szCs w:val="28"/>
        </w:rPr>
        <w:t xml:space="preserve">Переход к варианту использования </w:t>
      </w:r>
      <w:r w:rsidRPr="009962C5">
        <w:rPr>
          <w:sz w:val="28"/>
          <w:szCs w:val="28"/>
        </w:rPr>
        <w:t>«</w:t>
      </w:r>
      <w:r>
        <w:rPr>
          <w:sz w:val="28"/>
          <w:szCs w:val="28"/>
        </w:rPr>
        <w:t>Выбрать уровень сложности</w:t>
      </w:r>
      <w:r w:rsidRPr="009962C5">
        <w:rPr>
          <w:sz w:val="28"/>
          <w:szCs w:val="28"/>
        </w:rPr>
        <w:t>».</w:t>
      </w:r>
    </w:p>
    <w:p w:rsidR="009D09D2" w:rsidRDefault="009D09D2" w:rsidP="009D09D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А10: Администратор выбирает </w:t>
      </w:r>
      <w:r w:rsidRPr="00F729D2">
        <w:rPr>
          <w:sz w:val="28"/>
          <w:szCs w:val="28"/>
        </w:rPr>
        <w:drawing>
          <wp:inline distT="0" distB="0" distL="0" distR="0" wp14:anchorId="12EF63FF" wp14:editId="04DBEC48">
            <wp:extent cx="157975" cy="1619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81" cy="1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«Уровень».</w:t>
      </w:r>
    </w:p>
    <w:p w:rsidR="009D09D2" w:rsidRPr="009962C5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 w:rsidRPr="009962C5">
        <w:rPr>
          <w:sz w:val="28"/>
          <w:szCs w:val="28"/>
        </w:rPr>
        <w:t>А</w:t>
      </w:r>
      <w:r>
        <w:rPr>
          <w:sz w:val="28"/>
          <w:szCs w:val="28"/>
        </w:rPr>
        <w:t>10</w:t>
      </w:r>
      <w:r w:rsidRPr="009962C5">
        <w:rPr>
          <w:sz w:val="28"/>
          <w:szCs w:val="28"/>
        </w:rPr>
        <w:t xml:space="preserve">.1 </w:t>
      </w:r>
      <w:r w:rsidRPr="009962C5">
        <w:rPr>
          <w:iCs/>
          <w:sz w:val="28"/>
          <w:szCs w:val="28"/>
        </w:rPr>
        <w:t xml:space="preserve">Переход к варианту использования </w:t>
      </w:r>
      <w:r w:rsidRPr="009962C5">
        <w:rPr>
          <w:sz w:val="28"/>
          <w:szCs w:val="28"/>
        </w:rPr>
        <w:t>«</w:t>
      </w:r>
      <w:r>
        <w:rPr>
          <w:sz w:val="28"/>
          <w:szCs w:val="28"/>
        </w:rPr>
        <w:t>Выбрать уровень сложности</w:t>
      </w:r>
      <w:r w:rsidRPr="009962C5">
        <w:rPr>
          <w:sz w:val="28"/>
          <w:szCs w:val="28"/>
        </w:rPr>
        <w:t>».</w:t>
      </w:r>
    </w:p>
    <w:p w:rsidR="009D09D2" w:rsidRDefault="009D09D2" w:rsidP="009D09D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А11: Администратор выбирает </w:t>
      </w:r>
      <w:r w:rsidRPr="00F729D2">
        <w:rPr>
          <w:sz w:val="28"/>
          <w:szCs w:val="28"/>
        </w:rPr>
        <w:drawing>
          <wp:inline distT="0" distB="0" distL="0" distR="0" wp14:anchorId="3049575A" wp14:editId="08A8F762">
            <wp:extent cx="155575" cy="15557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«Уровень».</w:t>
      </w:r>
    </w:p>
    <w:p w:rsidR="009D09D2" w:rsidRPr="009962C5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iCs/>
          <w:sz w:val="28"/>
          <w:szCs w:val="28"/>
        </w:rPr>
      </w:pPr>
      <w:r w:rsidRPr="009962C5">
        <w:rPr>
          <w:sz w:val="28"/>
          <w:szCs w:val="28"/>
        </w:rPr>
        <w:t>А</w:t>
      </w:r>
      <w:r>
        <w:rPr>
          <w:sz w:val="28"/>
          <w:szCs w:val="28"/>
        </w:rPr>
        <w:t>11</w:t>
      </w:r>
      <w:r w:rsidRPr="009962C5">
        <w:rPr>
          <w:sz w:val="28"/>
          <w:szCs w:val="28"/>
        </w:rPr>
        <w:t xml:space="preserve">.1 </w:t>
      </w:r>
      <w:r w:rsidRPr="009962C5">
        <w:rPr>
          <w:iCs/>
          <w:sz w:val="28"/>
          <w:szCs w:val="28"/>
        </w:rPr>
        <w:t xml:space="preserve">Переход к варианту использования </w:t>
      </w:r>
      <w:r w:rsidRPr="009962C5">
        <w:rPr>
          <w:sz w:val="28"/>
          <w:szCs w:val="28"/>
        </w:rPr>
        <w:t>«</w:t>
      </w:r>
      <w:r>
        <w:rPr>
          <w:sz w:val="28"/>
          <w:szCs w:val="28"/>
        </w:rPr>
        <w:t>Выбрать уровень сложности</w:t>
      </w:r>
      <w:r w:rsidRPr="009962C5">
        <w:rPr>
          <w:sz w:val="28"/>
          <w:szCs w:val="28"/>
        </w:rPr>
        <w:t>».</w:t>
      </w:r>
    </w:p>
    <w:p w:rsidR="009D09D2" w:rsidRDefault="009D09D2" w:rsidP="009D09D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А12: Администратор выбирает </w:t>
      </w:r>
      <w:r w:rsidRPr="00F729D2">
        <w:rPr>
          <w:sz w:val="28"/>
          <w:szCs w:val="28"/>
        </w:rPr>
        <w:drawing>
          <wp:inline distT="0" distB="0" distL="0" distR="0" wp14:anchorId="587799E9" wp14:editId="7F586B17">
            <wp:extent cx="155575" cy="17443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252" cy="1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в поле «Уровень».</w:t>
      </w:r>
    </w:p>
    <w:p w:rsidR="009D09D2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 w:rsidRPr="009962C5">
        <w:rPr>
          <w:sz w:val="28"/>
          <w:szCs w:val="28"/>
        </w:rPr>
        <w:t>А</w:t>
      </w:r>
      <w:r>
        <w:rPr>
          <w:sz w:val="28"/>
          <w:szCs w:val="28"/>
        </w:rPr>
        <w:t>12</w:t>
      </w:r>
      <w:r w:rsidRPr="009962C5">
        <w:rPr>
          <w:sz w:val="28"/>
          <w:szCs w:val="28"/>
        </w:rPr>
        <w:t xml:space="preserve">.1 </w:t>
      </w:r>
      <w:r w:rsidRPr="009962C5">
        <w:rPr>
          <w:iCs/>
          <w:sz w:val="28"/>
          <w:szCs w:val="28"/>
        </w:rPr>
        <w:t xml:space="preserve">Переход к варианту использования </w:t>
      </w:r>
      <w:r w:rsidRPr="009962C5">
        <w:rPr>
          <w:sz w:val="28"/>
          <w:szCs w:val="28"/>
        </w:rPr>
        <w:t>«</w:t>
      </w:r>
      <w:r>
        <w:rPr>
          <w:sz w:val="28"/>
          <w:szCs w:val="28"/>
        </w:rPr>
        <w:t>Выбрать уровень сложности</w:t>
      </w:r>
      <w:r w:rsidRPr="009962C5">
        <w:rPr>
          <w:sz w:val="28"/>
          <w:szCs w:val="28"/>
        </w:rPr>
        <w:t>».</w:t>
      </w:r>
    </w:p>
    <w:p w:rsidR="009D09D2" w:rsidRDefault="009D09D2" w:rsidP="009D09D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А13: Администратор выбирает пункт меню «Галерея».</w:t>
      </w:r>
    </w:p>
    <w:p w:rsidR="009D09D2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А13</w:t>
      </w:r>
      <w:r w:rsidRPr="009962C5">
        <w:rPr>
          <w:sz w:val="28"/>
          <w:szCs w:val="28"/>
        </w:rPr>
        <w:t xml:space="preserve">.1 Система </w:t>
      </w:r>
      <w:r>
        <w:rPr>
          <w:sz w:val="28"/>
          <w:szCs w:val="28"/>
        </w:rPr>
        <w:t>открывает</w:t>
      </w:r>
      <w:r w:rsidRPr="009962C5">
        <w:rPr>
          <w:sz w:val="28"/>
          <w:szCs w:val="28"/>
        </w:rPr>
        <w:t xml:space="preserve"> форму</w:t>
      </w:r>
      <w:r>
        <w:rPr>
          <w:sz w:val="28"/>
          <w:szCs w:val="28"/>
        </w:rPr>
        <w:t xml:space="preserve"> «Галерея»</w:t>
      </w:r>
      <w:r w:rsidRPr="009962C5">
        <w:rPr>
          <w:sz w:val="28"/>
          <w:szCs w:val="28"/>
        </w:rPr>
        <w:t>.</w:t>
      </w:r>
    </w:p>
    <w:p w:rsidR="009D09D2" w:rsidRPr="009962C5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А13</w:t>
      </w:r>
      <w:r>
        <w:rPr>
          <w:sz w:val="28"/>
          <w:szCs w:val="28"/>
        </w:rPr>
        <w:t xml:space="preserve">.2 Вариант </w:t>
      </w:r>
      <w:r w:rsidRPr="009962C5">
        <w:rPr>
          <w:sz w:val="28"/>
          <w:szCs w:val="28"/>
        </w:rPr>
        <w:t>использования завершается</w:t>
      </w:r>
      <w:r>
        <w:rPr>
          <w:sz w:val="28"/>
          <w:szCs w:val="28"/>
        </w:rPr>
        <w:t>.</w:t>
      </w:r>
    </w:p>
    <w:p w:rsidR="009D09D2" w:rsidRDefault="009D09D2" w:rsidP="009D09D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А14</w:t>
      </w:r>
      <w:r>
        <w:rPr>
          <w:sz w:val="28"/>
          <w:szCs w:val="28"/>
        </w:rPr>
        <w:t>: Администратор выбирает пункт меню «Категории».</w:t>
      </w:r>
    </w:p>
    <w:p w:rsidR="009D09D2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А14</w:t>
      </w:r>
      <w:r w:rsidRPr="009962C5">
        <w:rPr>
          <w:sz w:val="28"/>
          <w:szCs w:val="28"/>
        </w:rPr>
        <w:t xml:space="preserve">.1 Система </w:t>
      </w:r>
      <w:r>
        <w:rPr>
          <w:sz w:val="28"/>
          <w:szCs w:val="28"/>
        </w:rPr>
        <w:t>открывает</w:t>
      </w:r>
      <w:r w:rsidRPr="009962C5">
        <w:rPr>
          <w:sz w:val="28"/>
          <w:szCs w:val="28"/>
        </w:rPr>
        <w:t xml:space="preserve"> форму</w:t>
      </w:r>
      <w:r>
        <w:rPr>
          <w:sz w:val="28"/>
          <w:szCs w:val="28"/>
        </w:rPr>
        <w:t xml:space="preserve"> «Категории».</w:t>
      </w:r>
    </w:p>
    <w:p w:rsidR="009D09D2" w:rsidRPr="009962C5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А14</w:t>
      </w:r>
      <w:r>
        <w:rPr>
          <w:sz w:val="28"/>
          <w:szCs w:val="28"/>
        </w:rPr>
        <w:t xml:space="preserve">.2 Вариант </w:t>
      </w:r>
      <w:r w:rsidRPr="009962C5">
        <w:rPr>
          <w:sz w:val="28"/>
          <w:szCs w:val="28"/>
        </w:rPr>
        <w:t>использования завершается</w:t>
      </w:r>
      <w:r>
        <w:rPr>
          <w:sz w:val="28"/>
          <w:szCs w:val="28"/>
        </w:rPr>
        <w:t>.</w:t>
      </w:r>
    </w:p>
    <w:p w:rsidR="009D09D2" w:rsidRDefault="009D09D2" w:rsidP="009D09D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А15</w:t>
      </w:r>
      <w:r>
        <w:rPr>
          <w:sz w:val="28"/>
          <w:szCs w:val="28"/>
        </w:rPr>
        <w:t>: Администратор выбирает пункт меню «Уровни сложности».</w:t>
      </w:r>
    </w:p>
    <w:p w:rsidR="009D09D2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А15</w:t>
      </w:r>
      <w:r w:rsidRPr="009962C5">
        <w:rPr>
          <w:sz w:val="28"/>
          <w:szCs w:val="28"/>
        </w:rPr>
        <w:t xml:space="preserve">.1 Система </w:t>
      </w:r>
      <w:r>
        <w:rPr>
          <w:sz w:val="28"/>
          <w:szCs w:val="28"/>
        </w:rPr>
        <w:t>открывает</w:t>
      </w:r>
      <w:r w:rsidRPr="009962C5">
        <w:rPr>
          <w:sz w:val="28"/>
          <w:szCs w:val="28"/>
        </w:rPr>
        <w:t xml:space="preserve"> форму</w:t>
      </w:r>
      <w:r>
        <w:rPr>
          <w:sz w:val="28"/>
          <w:szCs w:val="28"/>
        </w:rPr>
        <w:t xml:space="preserve"> «Уровни сложности».</w:t>
      </w:r>
    </w:p>
    <w:p w:rsidR="009D09D2" w:rsidRPr="009962C5" w:rsidRDefault="009D09D2" w:rsidP="009D09D2">
      <w:pPr>
        <w:pStyle w:val="a3"/>
        <w:tabs>
          <w:tab w:val="left" w:pos="1701"/>
        </w:tabs>
        <w:spacing w:before="0" w:beforeAutospacing="0" w:after="0" w:afterAutospacing="0"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А15</w:t>
      </w:r>
      <w:r>
        <w:rPr>
          <w:sz w:val="28"/>
          <w:szCs w:val="28"/>
        </w:rPr>
        <w:t xml:space="preserve">.2 Вариант </w:t>
      </w:r>
      <w:r w:rsidRPr="009962C5">
        <w:rPr>
          <w:sz w:val="28"/>
          <w:szCs w:val="28"/>
        </w:rPr>
        <w:t>использования завершается</w:t>
      </w:r>
      <w:r>
        <w:rPr>
          <w:sz w:val="28"/>
          <w:szCs w:val="28"/>
        </w:rPr>
        <w:t>.</w:t>
      </w:r>
    </w:p>
    <w:p w:rsidR="00415DED" w:rsidRPr="0084195A" w:rsidRDefault="00415DED" w:rsidP="0084195A">
      <w:pPr>
        <w:pStyle w:val="a4"/>
        <w:rPr>
          <w:szCs w:val="28"/>
        </w:rPr>
      </w:pPr>
      <w:r w:rsidRPr="009962C5">
        <w:rPr>
          <w:rStyle w:val="a5"/>
          <w:i w:val="0"/>
          <w:szCs w:val="28"/>
        </w:rPr>
        <w:t>Постусловия. При успешном завершении на экране –</w:t>
      </w:r>
      <w:r w:rsidR="00094CB2" w:rsidRPr="009962C5">
        <w:rPr>
          <w:rStyle w:val="a5"/>
          <w:i w:val="0"/>
          <w:szCs w:val="28"/>
        </w:rPr>
        <w:t xml:space="preserve"> </w:t>
      </w:r>
      <w:r w:rsidRPr="009962C5">
        <w:rPr>
          <w:rStyle w:val="a5"/>
          <w:i w:val="0"/>
          <w:szCs w:val="28"/>
        </w:rPr>
        <w:t>форма приложения с игрой.</w:t>
      </w:r>
    </w:p>
    <w:sectPr w:rsidR="00415DED" w:rsidRPr="00841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2E54CF58"/>
    <w:name w:val="WW8Num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/>
        <w:i w:val="0"/>
        <w:i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ED"/>
    <w:rsid w:val="00040CCD"/>
    <w:rsid w:val="00094CB2"/>
    <w:rsid w:val="000A79D1"/>
    <w:rsid w:val="00113613"/>
    <w:rsid w:val="001A2BB7"/>
    <w:rsid w:val="00273540"/>
    <w:rsid w:val="002A71D2"/>
    <w:rsid w:val="00396601"/>
    <w:rsid w:val="00415DED"/>
    <w:rsid w:val="004D6EF6"/>
    <w:rsid w:val="005457EF"/>
    <w:rsid w:val="00572FA4"/>
    <w:rsid w:val="00647C98"/>
    <w:rsid w:val="007E4999"/>
    <w:rsid w:val="0084195A"/>
    <w:rsid w:val="00864ED6"/>
    <w:rsid w:val="008E259C"/>
    <w:rsid w:val="009962C5"/>
    <w:rsid w:val="009C5B99"/>
    <w:rsid w:val="009D09D2"/>
    <w:rsid w:val="00AD07F2"/>
    <w:rsid w:val="00C05F87"/>
    <w:rsid w:val="00C06C9B"/>
    <w:rsid w:val="00D64310"/>
    <w:rsid w:val="00EE3C62"/>
    <w:rsid w:val="00F7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F46B"/>
  <w15:docId w15:val="{BE126801-B78C-4BC2-B9E4-42614927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МР_Абзац"/>
    <w:basedOn w:val="a"/>
    <w:rsid w:val="00415DE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5">
    <w:name w:val="Emphasis"/>
    <w:basedOn w:val="a0"/>
    <w:qFormat/>
    <w:rsid w:val="00415DE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1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5DED"/>
    <w:rPr>
      <w:rFonts w:ascii="Tahoma" w:hAnsi="Tahoma" w:cs="Tahoma"/>
      <w:sz w:val="16"/>
      <w:szCs w:val="16"/>
    </w:rPr>
  </w:style>
  <w:style w:type="paragraph" w:customStyle="1" w:styleId="a8">
    <w:name w:val="МР_Подрисуночная надпись"/>
    <w:basedOn w:val="a"/>
    <w:next w:val="a4"/>
    <w:rsid w:val="00415DED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Гижевская Валерия Дмитриевна</cp:lastModifiedBy>
  <cp:revision>9</cp:revision>
  <dcterms:created xsi:type="dcterms:W3CDTF">2021-11-16T08:45:00Z</dcterms:created>
  <dcterms:modified xsi:type="dcterms:W3CDTF">2021-11-23T14:54:00Z</dcterms:modified>
</cp:coreProperties>
</file>