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F6B63" w14:textId="77777777" w:rsidR="00682C42" w:rsidRPr="003A1EC4" w:rsidRDefault="00682C42" w:rsidP="009E37EB">
      <w:pPr>
        <w:spacing w:line="276" w:lineRule="auto"/>
        <w:ind w:firstLine="709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3A1EC4">
        <w:rPr>
          <w:rFonts w:cstheme="minorHAnsi"/>
          <w:color w:val="000000"/>
          <w:sz w:val="24"/>
          <w:szCs w:val="24"/>
          <w:lang w:val="en-US"/>
        </w:rPr>
        <w:t>The article I’m going to give a review of</w:t>
      </w:r>
      <w:bookmarkStart w:id="0" w:name="_GoBack"/>
      <w:bookmarkEnd w:id="0"/>
      <w:r w:rsidRPr="003A1EC4">
        <w:rPr>
          <w:rFonts w:cstheme="minorHAnsi"/>
          <w:color w:val="000000"/>
          <w:sz w:val="24"/>
          <w:szCs w:val="24"/>
          <w:lang w:val="en-US"/>
        </w:rPr>
        <w:t xml:space="preserve"> is adapted from Infotech. The author of the article</w:t>
      </w:r>
      <w:r w:rsidRPr="003A1EC4">
        <w:rPr>
          <w:rFonts w:cstheme="minorHAnsi"/>
          <w:color w:val="000000"/>
          <w:sz w:val="24"/>
          <w:szCs w:val="24"/>
          <w:lang w:val="en-US"/>
        </w:rPr>
        <w:t xml:space="preserve"> is </w:t>
      </w:r>
      <w:r w:rsidRPr="003A1EC4">
        <w:rPr>
          <w:rFonts w:cstheme="minorHAnsi"/>
          <w:color w:val="000000"/>
          <w:sz w:val="24"/>
          <w:szCs w:val="24"/>
          <w:lang w:val="en-US"/>
        </w:rPr>
        <w:t xml:space="preserve">Remacha Esteras. The topic of the article is </w:t>
      </w:r>
      <w:r w:rsidRPr="003A1EC4">
        <w:rPr>
          <w:rFonts w:cstheme="minorHAnsi"/>
          <w:color w:val="000000"/>
          <w:sz w:val="24"/>
          <w:szCs w:val="24"/>
          <w:lang w:val="en-US"/>
        </w:rPr>
        <w:t>storage</w:t>
      </w:r>
      <w:r w:rsidRPr="003A1EC4">
        <w:rPr>
          <w:rFonts w:cstheme="minorHAnsi"/>
          <w:color w:val="000000"/>
          <w:sz w:val="24"/>
          <w:szCs w:val="24"/>
          <w:lang w:val="en-US"/>
        </w:rPr>
        <w:t xml:space="preserve"> devices. </w:t>
      </w:r>
    </w:p>
    <w:p w14:paraId="7A47AEF2" w14:textId="77777777" w:rsidR="001B5C78" w:rsidRPr="003A1EC4" w:rsidRDefault="001B5C78" w:rsidP="009E37EB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1B5C78">
        <w:rPr>
          <w:rFonts w:eastAsia="Calibri" w:cstheme="minorHAnsi"/>
          <w:sz w:val="24"/>
          <w:szCs w:val="24"/>
          <w:lang w:val="en-US"/>
        </w:rPr>
        <w:t xml:space="preserve">In the first paragraph, the author </w:t>
      </w:r>
      <w:r w:rsidRPr="003A1EC4">
        <w:rPr>
          <w:rFonts w:eastAsia="Calibri" w:cstheme="minorHAnsi"/>
          <w:sz w:val="24"/>
          <w:szCs w:val="24"/>
          <w:lang w:val="en-US"/>
        </w:rPr>
        <w:t xml:space="preserve">explains the reasons for necessity of </w:t>
      </w:r>
      <w:r w:rsidRPr="001B5C78">
        <w:rPr>
          <w:rFonts w:eastAsia="Calibri" w:cstheme="minorHAnsi"/>
          <w:sz w:val="24"/>
          <w:szCs w:val="24"/>
          <w:lang w:val="en-US"/>
        </w:rPr>
        <w:t>storage devices.</w:t>
      </w:r>
    </w:p>
    <w:p w14:paraId="2B0F6F07" w14:textId="77777777" w:rsidR="001B5C78" w:rsidRPr="003A1EC4" w:rsidRDefault="00165591" w:rsidP="009E37EB">
      <w:pPr>
        <w:spacing w:line="276" w:lineRule="auto"/>
        <w:ind w:firstLine="708"/>
        <w:rPr>
          <w:rFonts w:eastAsia="Calibri" w:cstheme="minorHAnsi"/>
          <w:sz w:val="24"/>
          <w:szCs w:val="24"/>
        </w:rPr>
      </w:pPr>
      <w:r w:rsidRPr="003A1EC4">
        <w:rPr>
          <w:rFonts w:eastAsia="Calibri" w:cstheme="minorHAnsi"/>
          <w:sz w:val="24"/>
          <w:szCs w:val="24"/>
          <w:lang w:val="en-US"/>
        </w:rPr>
        <w:t xml:space="preserve">The author begins the enumeration of </w:t>
      </w:r>
      <w:r w:rsidRPr="001B5C78">
        <w:rPr>
          <w:rFonts w:eastAsia="Calibri" w:cstheme="minorHAnsi"/>
          <w:sz w:val="24"/>
          <w:szCs w:val="24"/>
          <w:lang w:val="en-US"/>
        </w:rPr>
        <w:t>storage devices</w:t>
      </w:r>
      <w:r w:rsidRPr="003A1EC4">
        <w:rPr>
          <w:rFonts w:eastAsia="Calibri" w:cstheme="minorHAnsi"/>
          <w:sz w:val="24"/>
          <w:szCs w:val="24"/>
          <w:lang w:val="en-US"/>
        </w:rPr>
        <w:t xml:space="preserve"> from </w:t>
      </w:r>
      <w:r w:rsidRPr="001B5C78">
        <w:rPr>
          <w:rFonts w:eastAsia="Calibri" w:cstheme="minorHAnsi"/>
          <w:sz w:val="24"/>
          <w:szCs w:val="24"/>
          <w:lang w:val="en-US"/>
        </w:rPr>
        <w:t>floppy disk</w:t>
      </w:r>
      <w:r w:rsidRPr="003A1EC4">
        <w:rPr>
          <w:rFonts w:eastAsia="Calibri" w:cstheme="minorHAnsi"/>
          <w:sz w:val="24"/>
          <w:szCs w:val="24"/>
          <w:lang w:val="en-US"/>
        </w:rPr>
        <w:t xml:space="preserve">, which consist of flexible plastic material with a magnetizable surface. The paragraph </w:t>
      </w:r>
      <w:r w:rsidRPr="003A1EC4">
        <w:rPr>
          <w:rFonts w:eastAsia="Calibri" w:cstheme="minorHAnsi"/>
          <w:sz w:val="24"/>
          <w:szCs w:val="24"/>
          <w:lang w:val="en-US"/>
        </w:rPr>
        <w:t>depicts</w:t>
      </w:r>
      <w:r w:rsidRPr="003A1EC4">
        <w:rPr>
          <w:rFonts w:eastAsia="Calibri" w:cstheme="minorHAnsi"/>
          <w:sz w:val="24"/>
          <w:szCs w:val="24"/>
          <w:lang w:val="en-US"/>
        </w:rPr>
        <w:t xml:space="preserve"> the operation of such a disk: the operating system moves the read/write heads of the disk drive towards empty sectors, records the data and writes an entry for the directory.</w:t>
      </w:r>
    </w:p>
    <w:p w14:paraId="0A2335CA" w14:textId="77777777" w:rsidR="003B5E27" w:rsidRPr="003A1EC4" w:rsidRDefault="003B5E27" w:rsidP="009E37EB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3A1EC4">
        <w:rPr>
          <w:rFonts w:eastAsia="Calibri" w:cstheme="minorHAnsi"/>
          <w:sz w:val="24"/>
          <w:szCs w:val="24"/>
          <w:lang w:val="en-US"/>
        </w:rPr>
        <w:t>Next, the author talks about a hard disk that works the same way as a floppy disk, except for the data transfer rate and the amount of available information.</w:t>
      </w:r>
    </w:p>
    <w:p w14:paraId="03D33C7C" w14:textId="77777777" w:rsidR="003B5E27" w:rsidRPr="003A1EC4" w:rsidRDefault="001B5C78" w:rsidP="009E37EB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1B5C78">
        <w:rPr>
          <w:rFonts w:eastAsia="Calibri" w:cstheme="minorHAnsi"/>
          <w:sz w:val="24"/>
          <w:szCs w:val="24"/>
          <w:lang w:val="en-US"/>
        </w:rPr>
        <w:t xml:space="preserve">In the following three paragraphs, the author </w:t>
      </w:r>
      <w:r w:rsidR="003B5E27" w:rsidRPr="003A1EC4">
        <w:rPr>
          <w:rFonts w:eastAsia="Calibri" w:cstheme="minorHAnsi"/>
          <w:sz w:val="24"/>
          <w:szCs w:val="24"/>
          <w:lang w:val="en-US"/>
        </w:rPr>
        <w:t xml:space="preserve">dwells on optical storage devices. First comes the description of the CD-ROM </w:t>
      </w:r>
      <w:r w:rsidR="00037826" w:rsidRPr="003A1EC4">
        <w:rPr>
          <w:rFonts w:eastAsia="Calibri" w:cstheme="minorHAnsi"/>
          <w:sz w:val="24"/>
          <w:szCs w:val="24"/>
          <w:lang w:val="en-US"/>
        </w:rPr>
        <w:t>systems, which</w:t>
      </w:r>
      <w:r w:rsidR="003B5E27" w:rsidRPr="003A1EC4">
        <w:rPr>
          <w:rFonts w:eastAsia="Calibri" w:cstheme="minorHAnsi"/>
          <w:sz w:val="24"/>
          <w:szCs w:val="24"/>
          <w:lang w:val="en-US"/>
        </w:rPr>
        <w:t xml:space="preserve"> are</w:t>
      </w:r>
      <w:r w:rsidR="00037826" w:rsidRPr="003A1EC4">
        <w:rPr>
          <w:rFonts w:eastAsia="Calibri" w:cstheme="minorHAnsi"/>
          <w:sz w:val="24"/>
          <w:szCs w:val="24"/>
          <w:lang w:val="en-US"/>
        </w:rPr>
        <w:t xml:space="preserve"> the most economical way of sharing information. The author mentions the fact that you cannot write anything onto a CD-ROM disk, you can only ‘read’ it.</w:t>
      </w:r>
    </w:p>
    <w:p w14:paraId="59C41A11" w14:textId="77777777" w:rsidR="003B5E27" w:rsidRPr="003A1EC4" w:rsidRDefault="00037826" w:rsidP="009E37EB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3A1EC4">
        <w:rPr>
          <w:rFonts w:eastAsia="Calibri" w:cstheme="minorHAnsi"/>
          <w:sz w:val="24"/>
          <w:szCs w:val="24"/>
          <w:lang w:val="en-US"/>
        </w:rPr>
        <w:t>Further on the article describe two types of CD recorders: CD-R</w:t>
      </w:r>
      <w:r w:rsidR="003A1EC4" w:rsidRPr="003A1EC4">
        <w:rPr>
          <w:rFonts w:eastAsia="Calibri" w:cstheme="minorHAnsi"/>
          <w:sz w:val="24"/>
          <w:szCs w:val="24"/>
          <w:lang w:val="en-US"/>
        </w:rPr>
        <w:t xml:space="preserve"> (write-once)</w:t>
      </w:r>
      <w:r w:rsidRPr="003A1EC4">
        <w:rPr>
          <w:rFonts w:eastAsia="Calibri" w:cstheme="minorHAnsi"/>
          <w:sz w:val="24"/>
          <w:szCs w:val="24"/>
          <w:lang w:val="en-US"/>
        </w:rPr>
        <w:t xml:space="preserve"> and CD-RW</w:t>
      </w:r>
      <w:r w:rsidR="009E37EB">
        <w:rPr>
          <w:rFonts w:eastAsia="Calibri" w:cstheme="minorHAnsi"/>
          <w:sz w:val="24"/>
          <w:szCs w:val="24"/>
          <w:lang w:val="en-US"/>
        </w:rPr>
        <w:t xml:space="preserve"> </w:t>
      </w:r>
      <w:r w:rsidR="003A1EC4" w:rsidRPr="003A1EC4">
        <w:rPr>
          <w:rFonts w:eastAsia="Calibri" w:cstheme="minorHAnsi"/>
          <w:sz w:val="24"/>
          <w:szCs w:val="24"/>
          <w:lang w:val="en-US"/>
        </w:rPr>
        <w:t>(rewritable)</w:t>
      </w:r>
      <w:r w:rsidRPr="003A1EC4">
        <w:rPr>
          <w:rFonts w:eastAsia="Calibri" w:cstheme="minorHAnsi"/>
          <w:sz w:val="24"/>
          <w:szCs w:val="24"/>
          <w:lang w:val="en-US"/>
        </w:rPr>
        <w:t>. Their difference lies in the possibility of overwriting information</w:t>
      </w:r>
      <w:r w:rsidR="003A1EC4" w:rsidRPr="003A1EC4">
        <w:rPr>
          <w:rFonts w:eastAsia="Calibri" w:cstheme="minorHAnsi"/>
          <w:sz w:val="24"/>
          <w:szCs w:val="24"/>
          <w:lang w:val="en-US"/>
        </w:rPr>
        <w:t>.</w:t>
      </w:r>
    </w:p>
    <w:p w14:paraId="5328E0C8" w14:textId="77777777" w:rsidR="001B5C78" w:rsidRPr="003A1EC4" w:rsidRDefault="001B5C78" w:rsidP="009E37EB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1B5C78">
        <w:rPr>
          <w:rFonts w:eastAsia="Calibri" w:cstheme="minorHAnsi"/>
          <w:sz w:val="24"/>
          <w:szCs w:val="24"/>
          <w:lang w:val="en-US"/>
        </w:rPr>
        <w:t>At the end, the author talks about magneto-optical drives that use both a laser and an electromagnet to work with information.</w:t>
      </w:r>
    </w:p>
    <w:p w14:paraId="624433FE" w14:textId="77777777" w:rsidR="006F6A3C" w:rsidRPr="003A1EC4" w:rsidRDefault="003A1EC4" w:rsidP="009E37EB">
      <w:pPr>
        <w:spacing w:line="276" w:lineRule="auto"/>
        <w:ind w:firstLine="708"/>
        <w:rPr>
          <w:rFonts w:eastAsia="Calibri" w:cstheme="minorHAnsi"/>
          <w:sz w:val="24"/>
          <w:szCs w:val="24"/>
          <w:lang w:val="en-US"/>
        </w:rPr>
      </w:pPr>
      <w:r w:rsidRPr="003A1EC4">
        <w:rPr>
          <w:rFonts w:eastAsia="Calibri" w:cstheme="minorHAnsi"/>
          <w:sz w:val="24"/>
          <w:szCs w:val="24"/>
          <w:lang w:val="en-US"/>
        </w:rPr>
        <w:t>The author in his article gives a review of different storage devices and explains their importance in the modern world. I think this article is suitable for beginners in computer technology, but it will be too boring for people who already know something about this area.</w:t>
      </w:r>
    </w:p>
    <w:sectPr w:rsidR="006F6A3C" w:rsidRPr="003A1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4D"/>
    <w:rsid w:val="00037826"/>
    <w:rsid w:val="00165591"/>
    <w:rsid w:val="001B5C78"/>
    <w:rsid w:val="00293CCD"/>
    <w:rsid w:val="002F6338"/>
    <w:rsid w:val="003A1EC4"/>
    <w:rsid w:val="003B5E27"/>
    <w:rsid w:val="0051614F"/>
    <w:rsid w:val="00682C42"/>
    <w:rsid w:val="00815772"/>
    <w:rsid w:val="009B1B9D"/>
    <w:rsid w:val="009E37EB"/>
    <w:rsid w:val="00D3044D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1284"/>
  <w15:chartTrackingRefBased/>
  <w15:docId w15:val="{E29FABD6-6CDB-4C90-9BB6-E05F2EDA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82C4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82C4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82C4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82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82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2021-10-13T18:13:00Z</dcterms:created>
  <dcterms:modified xsi:type="dcterms:W3CDTF">2021-10-14T07:18:00Z</dcterms:modified>
</cp:coreProperties>
</file>