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Default="00C14757">
      <w:r>
        <w:t>Как мне кажется, перед проведением совещания нужно выявить ценности своих сотрудников. Зачем они ездили на дачу? Чтобы погулять с друзьями или провести время с семьёй скорее всего. После этого нужно подумать, как замотивировать людей туда пойти. Например, если для них ценность – это семья, то устроить семейный праздник.</w:t>
      </w:r>
    </w:p>
    <w:p w:rsidR="00C14757" w:rsidRDefault="00C14757">
      <w:r>
        <w:t>На самом деле многие люди не понимают, зачем им вообще быть командой. Так что надо попробовать им донести, что быть сплочённым коллективом – это важно.</w:t>
      </w:r>
    </w:p>
    <w:p w:rsidR="00C14757" w:rsidRDefault="00C14757">
      <w:r>
        <w:t xml:space="preserve">Иногда стоит утраивать не такие масштабные события, например, тренинги или </w:t>
      </w:r>
      <w:proofErr w:type="spellStart"/>
      <w:r>
        <w:t>квизы</w:t>
      </w:r>
      <w:proofErr w:type="spellEnd"/>
      <w:r>
        <w:t>, где они смогут получше узнать друг друга как личностей. Важно дать им понять, что в их коллективе о них заботятся и уважают. Устраивать какие-то события лучше в будние дни, чтобы в выходные у них было своё личное время.</w:t>
      </w:r>
    </w:p>
    <w:p w:rsidR="00C14757" w:rsidRDefault="00C14757">
      <w:r>
        <w:t xml:space="preserve">Со временем коллектив объединиться и внедрить корпоративную культуру в фирму станет гораздо больше, потому что </w:t>
      </w:r>
      <w:bookmarkStart w:id="0" w:name="_GoBack"/>
      <w:bookmarkEnd w:id="0"/>
      <w:r>
        <w:t>после сплочения сотрудники будут ходить на мероприятия не потому что «надо», а потому что они действительно этого хотят.</w:t>
      </w:r>
    </w:p>
    <w:sectPr w:rsidR="00C1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51"/>
    <w:rsid w:val="00293CCD"/>
    <w:rsid w:val="0051614F"/>
    <w:rsid w:val="008D2B51"/>
    <w:rsid w:val="009B1B9D"/>
    <w:rsid w:val="00C14757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571B"/>
  <w15:chartTrackingRefBased/>
  <w15:docId w15:val="{76351D1F-B256-4A17-B153-B70C127C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2021-10-29T08:52:00Z</dcterms:created>
  <dcterms:modified xsi:type="dcterms:W3CDTF">2021-10-29T09:01:00Z</dcterms:modified>
</cp:coreProperties>
</file>