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           Вариант -1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1.Учение, центральной проблемой которого является добро и зло называется: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а)этикой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;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 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моралью;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нравственностью.</w:t>
      </w:r>
      <w:bookmarkStart w:id="0" w:name="_GoBack"/>
      <w:bookmarkEnd w:id="0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2. Какие элементы входят в структуру этики?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нравы – обычай - мораль;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история этики – теория морали - прикладная этика;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моральное сознание – моральное поведение – моральные нормы.</w:t>
      </w:r>
      <w:bookmarkStart w:id="1" w:name="2"/>
      <w:bookmarkEnd w:id="1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3. Эстетика как гуманитарная наука предполагает особый способ постижения своего предмета через;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рационализацию художественного мира;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переживание;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описание мира при помощи символов.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4. Этика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 наука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, предметом которой является мораль;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 наука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предметом которой является общество;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 наука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предметом  которой является мировоззрение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5. Профессиональная этика относится к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 теории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морали;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 нормативной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этике;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)  прикладной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этике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6. Гуманистическая этика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включает внешнее влияние на человека с позиции власти и силы;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считает, что человек не имеет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своей  ценности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рассматривает человека в телесно-духовной целостности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7. Авторитарная этика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а) считает, что человек не имеет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своей  ценности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рассматривает человека в телесно-духовной целостности;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считает, что цель человека – быть самим собой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8. Прикладная этика включает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теорию морали;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этику делового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нормативную этику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9. Деловое общение основывается на знаниях: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социологии;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б) психологии;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и) менеджмента;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логики;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10. К вербальным средствам общения относятся: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а) устная речь;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письменная речь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устная и письменная речь;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г) интонации голоса.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11. Какие из перечисленных средств общения относятся к невербальным?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жесты;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позы;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мимика;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г) все перечисленные;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д) выражение лица.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12. </w:t>
      </w:r>
      <w:proofErr w:type="spellStart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Чье</w:t>
      </w:r>
      <w:proofErr w:type="spellEnd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восприятие образа другого человека более объективно?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а) человека с положительной самооценкой, адаптированного к внешней среде;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эмоциональной женщины;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человека авторитарного типа;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конформной (склонной к приспособленчеству) личности;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д) человека с низкой самооценкой.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13. Для результативного проведения деловых встреч, бесед, переговоров: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необходимо контролировать свои движения и мимику;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б) стараться интерпретировать реакции </w:t>
      </w:r>
      <w:proofErr w:type="spellStart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понимать язык невербальных компонентов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г) пользоваться всеми выше перечисленными пунктами.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14.  Конфликт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борьба мнений;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спор, дискуссия по острой проблеме;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противоборство на основе столкновения противоположно направленных мотивов или суждений;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соперничество, направленное на достижение победы в споре;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столкновение противоположных позиций.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15. Противоборство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открытое высказывание несогласия по какому-либо вопросу;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столкновение интересов;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нанесение взаимного ущерба;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борьба мнений;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соперничество по поводу какого-либо предмета.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16. Необходимыми и достаточными условиями возникновения конфликта между субъектами социального взаимодействия являются: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наличие у них противоположных суждений или мотивов и желание хотя бы одного из них одержать победу над другим;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наличие у них противоположно направленных мотивов или суждений, а также состояние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 наличие у них противоположных позиций и активные действия обеих сторон по достижению своих позиций;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наличие у них противоположно направленных мотивов и открытые заявления о своих требованиях;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наличие противоположных интересов у каждого из них и отсутствие возможностей по их реализации.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17. Конфликтная ситуация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случайные столкновения интересов субъектов социального взаимодействия;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lastRenderedPageBreak/>
        <w:t>б) накопившиеся противоречия, связанные с деятельностью субъектов социального взаимодействия, которые создают почву для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процесс противоборства между субъектами социального взаимодействия, направленный на выяснение отношений;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причина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этап развития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18. Причина конфликта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противоположные мотивы субъектов социального взаимодействия;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стечение обстоятельств, которые проявляют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 явления, события, факты, ситуации, которые предшествуют конфликту и при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определенных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условиях деятельности субъектов социального взаимодействия вызывают его;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накопившиеся противоречия, связанные с деятельностью субъектов социального взаимодействия, которые создают почву для реального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то, из-за чего возникает конфликт.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19. То, из-за чего возникает конфликт, 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мотивы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позиции конфликтующих сторон;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 предмет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стороны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образ конфликтной ситуации.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20. Образ конфликтной ситуации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то, из-за чего возникает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субъективное отражение в сознании субъектов конфликтного взаимодействия предмета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истинные внутренние побудительные силы, подталкивающие субъект социального взаимодействия к конфликту;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г) то,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 чем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заявляют друг другу конфликтующие стороны;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субъективное отражение в сознании субъектов конфликтного взаимодействия целей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21. Инцидент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стечение обстоятельств, являющихся поводом для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истинная причина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накопившиеся противоречия, связанные с деятельностью субъектов социального взаимодействия, которые создают почву для реального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то, из-за чего возникает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необходимое условие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22. Стороны конфликта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субъекты социального взаимодействия, находящиеся в состоянии конфликта или поддерживающие (явно или неявно) конфликтующих;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только субъекты социального взаимодействия, находящиеся в состоянии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конкретные личности, находящиеся в состоянии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субъекты социального взаимодействия, находящиеся в состоянии конфликта и посредник (медиатор);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конфликтующие стороны в переговорном процессе по разрешению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23. К какому виду относится конфликт, который характеризуется тем, что в нем сталкиваются две личности, в основе его лежат объективные противоречия и он способствует развитию соответствующей социальной системы?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межличностному бурному и быстротекущему;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 межличностному, конструктивному;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межличностному, экономическому;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острому и длительному;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деструктивному.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24. Деловое общение – это сложный многоплановый процесс развития контактов между людьми в…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служебной сфере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сфере общения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процесс взаимодействия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 личном плане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25. Специфической особенностью делового общения является…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неограниченность во времени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б)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регламентированность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отсутствие норм и правил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 разговор по душам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</w:t>
      </w: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Вариант -2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1. Деловой этикет включает в себя группы правил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нормы, взаимодействие равных по статусу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br/>
        <w:t xml:space="preserve">б) наставления,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определенный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контакт руководителя 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подчиненного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требования руководителя к высшему управленческому звену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г) приказы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подчиненного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для руководителя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2. Установка контакта (знакомства) в деловом общении предполагает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соблюдение нейтралитета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нарушение правил этикета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понимание другого человека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г) представление себя другому человеку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3. Служебные контакты должны строиться на…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a)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партнерских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началах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взаимном интересе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в)личной выгоде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корыстном интересе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4. Залог успеха деловой беседы проявляется через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ее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участников в…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компетентности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br/>
        <w:t>б) тактичности и доброжелательности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грубости и резкости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конфликтности, возбудимости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5. Важным элементом деловой беседы является умение…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говорить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молчать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lastRenderedPageBreak/>
        <w:t>в) слушать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критиковать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6. Наиболее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распространенной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формой делового общения является…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монолог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общение группой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диалоговое общение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молчание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7. Главное требование культуры общения по телефону – это…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краткость (лаконичность) изложения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длительность общения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четкость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изложения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 xml:space="preserve">г) 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жесткость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в разговоре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8. Деловые беседы и переговоры осуществляются в форме…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  невербальной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  вербальной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  рефлексивной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  нерефлексивной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9. Деловые беседы часто проходят…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  на улице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в формальной обстановке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  в общественном транспорте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г)  в неформальной обстановке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10. Деловая беседа может…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  предварять переговоры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  вредить переговорам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быть их составной частью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способствовать конфликтной ситуации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11. Общение всегда есть диалог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одного человека с другим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наедине с собой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человека с машиной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  технических устройств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12. Профессиональное общение руководителя зависит от…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 xml:space="preserve">a) характера взаимосвязей и взаимоотношений с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подчиненными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установок и ценностей руководителя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характера взаимосвязей и взаимоотношений с коллегами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г) все ответы верны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13. Основными объектами управляющих воздействий руководителя являются…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вышестоящее руководство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работники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 xml:space="preserve">в) 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партнеры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г) организация в целом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14. Основная задача руководителя в процессе управления людьми состоит во взаимодействии с…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персоналом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высшим руководством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подрядчиками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клиентами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15. Управленческая деятельность часто протекает на фоне действия ситуаций…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противоположных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конфликтных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любовных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нестандартных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16. Лидерство связано с управлением по следующим направлениям: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  организация и коррекция деятельности работников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  мотивирование деятельности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подчиненных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обеспечение представительства группы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все ответы верны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17. Выход из конфликта предполагает –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эскалацию конфликта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игнорирование ситуации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определение причины конфликта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поиск путей решения конфликта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18. Деловая беседа…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характеризуется частым переходом от одной темы к другой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 xml:space="preserve">б) направлена на достижение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определенных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производственных задач и проблем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позволяет выбрать соответствующие решения и реализовать их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отличается разнообразием обсуждаемых тем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19. Проводя кадровую беседу, руководитель должен учитывать типичные черты характера своего собеседника, которые по-разному проявляются в отношении к: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а) своему коллективу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делу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политике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  искусству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20. При приёме на работу в кадровой беседе оценивают претендента по: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a) умению спорить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  способности к общению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внешнему виду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невнимательности к говорящему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21. При подготовке к собеседованию важно соблюдать правила Делового этикета: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a) собеседование должно начаться в назначенное время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проводящий беседу должен встать, поприветствовать гостя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 xml:space="preserve">в)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приглашенный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должен опоздать на встречу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секретарь не должен быть в курсе дела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22. Обмен информации между людьми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перцептивная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lastRenderedPageBreak/>
        <w:t>б) коммуникативная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интерактивная сторона общения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23. Организация взаимодействия между людьми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перцептивная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коммуникативная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интерактивная сторона общения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24.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партнерами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перцептивная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коммуникативная сторона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интерактивная сторона общения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25. Деловое общение – это сложный многоплановый процесс развития контактов между людьми в…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служебной сфере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б) сфере общения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в) процессе взаимодействия 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br/>
        <w:t>г) личном плане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                                                    </w:t>
      </w:r>
      <w:r w:rsidRPr="002174C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Вариант -3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1. Этика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 наука</w:t>
      </w:r>
      <w:proofErr w:type="gramEnd"/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, предметом которой является мораль;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 наука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предметом которой является общество;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 наука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предметом  которой является мировоззрение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2. Какие элементы входят в структуру этики?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нравы – обычай - мораль;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история этики – теория морали - прикладная этика;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моральное сознание – моральное поведение – моральные нормы.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3. Эстетика как гуманитарная наука предполагает особый способ постижения своего предмета через;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рационализацию художественного мира;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переживание;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описание мира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припомощи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символов.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4. Интонация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система слов, выражений и правил их соединения;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б) эмоциональная выразительность, которая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придает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разный смысл одной и той же фразе;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поза, взгляд собеседника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5. Язык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система слов, выражений и правил их соединения;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эмоциональная выразительность, которая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придает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разный смысл одной и той же фразе;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поза, взгляд собеседника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6. Мимика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система слов, выражений и правил их соединения;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эмоциональная выразительность, которая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придает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разный смысл одной и той же фразе;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поза, взгляд собеседника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7. Процесс двустороннего обмена информацией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тактика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коммуникативная компетентность;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коммуникация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8. Реализация в конкретной ситуации коммуникативной стратегии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тактика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коммуникативная компетентность;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коммуникация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9. Способность устанавливать и поддерживать необходимые контакты с другими людьми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тактика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коммуникативная компетентность;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коммуникация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10. «Контакт масок»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набор выражений лица, жестов, стандартных фраз позволяет скрыть настоящие эмоции;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оценивают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как нужный или мешающий объект;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вместо узнавания личности собеседника обходятся знанием его социальной роли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11.  Формально-ролевое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набор выражений лица, жестов, стандартных фраз позволяет скрыть настоящие эмоции;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оценивают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как нужный или мешающий объект;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вместо узнавания личности собеседника обходятся знанием его социальной роли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12. Примитивное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набор выражений лица, жестов, стандартных фраз позволяет скрыть настоящие эмоции;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б)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оценивают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как нужный или мешающий объект;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вместо узнавания личности собеседника обходятся знанием его социальной роли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13.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Манипулятивное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а) учитывают особенности личности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но интересы дела белее значимы, чем возможные личностные расхождения;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можно затронуть любую тему и необязательно прибегать к помощи слов;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 главное - извлечение выгоды от собеседника с помощью разных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приемов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14. Деловое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а) учитывают особенности личности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, но интересы дела белее значимы, чем возможные личностные расхождения;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можно затронуть любую тему и необязательно прибегать к помощи слов;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главное - извлечение выгоды от собеседника с помощью разных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приемов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15. Духовное или межличностное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а) учитывают особенности личности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но интересы дела белее значимы, чем возможные личностные расхождения;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можно затронуть любую тему и необязательно прибегать к помощи слов;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главное - извлечение выгоды от собеседника с помощью разных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приемов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16. Какие позиции соответствуют эффективной деловой беседе?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в процессе делового общения собеседник занят своими мыслями, переживаниями;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lastRenderedPageBreak/>
        <w:t xml:space="preserve">б) в ходе общения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партнеру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предоставляется возможность полностью изложить свою точку зрения на решаемую проблему;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слышит только то, что хочет услышать;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г) в процессе общения лучший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тот, кто умеет хорошо говорить;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 лучшим собеседником является тот, кто умеет слушать;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17. Коммуникативная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18. Перцептивная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19.   Интерактивная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20. Система слов, выражений и правил их соединения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интонация;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язык;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мимика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21. Эмоциональная выразительность, которая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придает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разный смысл одной и той же фразе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интонация;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язык;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мимика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22. Поза, взгляд собеседника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интонация;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язык;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мимика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23. Коммуникация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способность устанавливать и поддерживать необходимые контакты;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реализация в конкретной ситуации коммуникативной стратегии;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процесс двустороннего обмена информацией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24.  Тактика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способность устанавливать и поддерживать необходимые контакты;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реализация в конкретной ситуации коммуникативной стратегии;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процесс двустороннего обмена информацией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25. Коммуникативная компетентность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способность устанавливать и поддерживать необходимые контакты;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реализация в конкретной ситуации коммуникативной стратегии;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процесс двустороннего обмена информацией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                                                       </w:t>
      </w:r>
      <w:r w:rsidRPr="002174C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Вариант – 4</w:t>
      </w:r>
    </w:p>
    <w:p w:rsidR="002174C6" w:rsidRPr="002174C6" w:rsidRDefault="002174C6" w:rsidP="002174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1 .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Профессиональная этика относится к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 теории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морали;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 нормативной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этике;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  прикладной</w:t>
      </w:r>
      <w:proofErr w:type="gramEnd"/>
      <w:r w:rsidRPr="00414B41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этике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2. Гуманистическая этика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включает внешнее влияние на человека с позиции власти и силы;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б) считает, что человек не имеет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своей  ценности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рассматривает человека в телесно-духовной целостности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3. Авторитарная этика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а) считает, что человек не имеет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своей  ценности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рассматривает человека в телесно-духовной целостности;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 считает, что цель человека – быть самим собой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4. Прикладная этика включает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теорию морали;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этику делового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нормативную этику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5.Деловое общение основывается на знаниях: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социологии;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б) психологии;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и) менеджмента;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логики;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 К вербальным средствам общения относятся: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а) устная речь;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письменная речь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устная и письменная речь;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интонации голоса.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 Какие из перечисленных средств общения относятся к невербальным?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жесты;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позы;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мимика;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г) все перечисленные;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д) выражение лица.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t>а) человека с положительной самооценкой, адаптированного к внешней среде;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эмоциональной женщины;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человека авторитарного типа;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конформной (склонной к приспособленчеству) личности;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д) человека с низкой самооценкой.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9. Для результативного проведения деловых встреч, бесед, переговоров: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необходимо контролировать свои движения и мимику;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б) стараться интерпретировать реакции </w:t>
      </w:r>
      <w:proofErr w:type="spellStart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понимать язык невербальных компонентов общения;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eastAsia="ru-RU"/>
        </w:rPr>
        <w:lastRenderedPageBreak/>
        <w:t>г) пользоваться всеми выше перечисленными пунктами</w:t>
      </w: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2174C6" w:rsidRPr="002174C6" w:rsidRDefault="002174C6" w:rsidP="002174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10. Конфликт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борьба мнений;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спор, дискуссия по острой проблеме;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противоборство на основе столкновения противоположно направленных мотивов или суждений;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соперничество, направленное на достижение победы в споре;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столкновение противоположных позиций.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11. Противоборство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открытое высказывание несогласия по какому-либо вопросу;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столкновение интересов;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нанесение взаимного ущерба;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борьба мнений;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соперничество по поводу какого-либо предмета.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12. Духовное или межличностное общение – это вид общения, при котором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а) учитывают особенности личности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 но интересы дела белее значимы, чем возможные личностные расхождения;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можно затронуть любую тему и необязательно прибегать к помощи слов;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главное - извлечение выгоды от собеседника с помощью разных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приемов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13. Какие позиции соответствуют эффективной деловой беседе?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в процессе делового общения собеседник занят своими мыслями, переживаниями;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б) в ходе общения </w:t>
      </w:r>
      <w:proofErr w:type="spellStart"/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партнеру</w:t>
      </w:r>
      <w:proofErr w:type="spellEnd"/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предоставляется возможность полностью изложить свою точку зрения на решаемую проблему;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слышит только то, что хочет услышать;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г) в процессе общения лучший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тот, кто умеет хорошо говорить;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 лучшим собеседником является тот, кто умеет слушать;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14. Коммуникативная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15. Перцептивная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 процесс восприятия друг друга </w:t>
      </w:r>
      <w:proofErr w:type="spellStart"/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16.  Интерактивная сторона общения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обмен информации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организация взаимодействия между людьми;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в) процесс восприятия друг друга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партнерами</w:t>
      </w:r>
      <w:proofErr w:type="spellEnd"/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17. Система слов, выражений и правил их соединения – это …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интонация;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язык;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мимика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18.  Конфликтная ситуация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а) случайные столкновения интересов субъектов социального взаимодействия;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 накопившиеся противоречия, связанные с деятельностью субъектов социального взаимодействия, которые создают почву для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процесс противоборства между субъектами социального взаимодействия, направленный на выяснение отношений;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причина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этап развития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19. Причина конфликта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противоположные мотивы субъектов социального взаимодействия;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стечение обстоятельств, которые проявляют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в) явления, события, факты, ситуации, которые предшествуют конфликту и при </w:t>
      </w:r>
      <w:proofErr w:type="spellStart"/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определенных</w:t>
      </w:r>
      <w:proofErr w:type="spellEnd"/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 xml:space="preserve"> условиях деятельности субъектов социального взаимодействия вызывают его;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накопившиеся противоречия, связанные с деятельностью субъектов социального взаимодействия, которые создают почву для реального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то, из-за чего возникает конфликт.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20. То, из-за чего возникает конфликт, 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мотивы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позиции конфликтующих сторон;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в) предмет конфликта</w:t>
      </w: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стороны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образ конфликтной ситуации.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21. Образ конфликтной ситуации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 то, из-за чего возникает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субъективное отражение в сознании субъектов конфликтного взаимодействия предмета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истинные внутренние побудительные силы, подталкивающие субъект социального взаимодействия к конфликту;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г) то, </w:t>
      </w: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 чем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заявляют друг другу конфликтующие стороны;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д) субъективное отражение в сознании субъектов конфликтного взаимодействия целей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22. Инцидент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стечение обстоятельств, являющихся поводом для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истинная причина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накопившиеся противоречия, связанные с деятельностью субъектов социального взаимодействия, которые создают почву для реального противоборства между ними;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то, из-за чего возникает конфликт;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необходимое условие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23. Стороны конфликта – это: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а) субъекты социального взаимодействия, находящиеся в состоянии конфликта или поддерживающие (явно или неявно) конфликтующих;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б) только субъекты социального взаимодействия, находящиеся в состоянии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конкретные личности, находящиеся в состоянии конфликта;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 субъекты социального взаимодействия, находящиеся в состоянии конфликта и посредник (медиатор);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д) конфликтующие стороны в переговорном процессе по разрешению конфликта.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lastRenderedPageBreak/>
        <w:t>24. Проводя кадровую беседу, руководитель должен учитывать типичные черты характера своего собеседника, которые по – разному проявляются в отношении к: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своему коллективу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делу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 политике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 искусству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25. При </w:t>
      </w:r>
      <w:proofErr w:type="spell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приеме</w:t>
      </w:r>
      <w:proofErr w:type="spell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на работу в кадровой беседе оценивают претендента по: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а) умению спорить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9A3614">
        <w:rPr>
          <w:rFonts w:ascii="Times New Roman" w:eastAsia="Times New Roman" w:hAnsi="Times New Roman" w:cs="Times New Roman"/>
          <w:color w:val="181818"/>
          <w:sz w:val="24"/>
          <w:szCs w:val="24"/>
          <w:highlight w:val="yellow"/>
          <w:lang w:eastAsia="ru-RU"/>
        </w:rPr>
        <w:t>б) способности к общению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proofErr w:type="gramStart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в)  внешнему</w:t>
      </w:r>
      <w:proofErr w:type="gramEnd"/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виду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г) невнимательности к говорящему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2174C6" w:rsidRPr="002174C6" w:rsidRDefault="002174C6" w:rsidP="002174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:rsidR="00414B41" w:rsidRPr="002174C6" w:rsidRDefault="002174C6" w:rsidP="009A361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4C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sectPr w:rsidR="00414B41" w:rsidRPr="0021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83C"/>
    <w:multiLevelType w:val="hybridMultilevel"/>
    <w:tmpl w:val="92380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30"/>
    <w:rsid w:val="002174C6"/>
    <w:rsid w:val="00293CCD"/>
    <w:rsid w:val="00414B41"/>
    <w:rsid w:val="0051614F"/>
    <w:rsid w:val="009A3614"/>
    <w:rsid w:val="009B1B9D"/>
    <w:rsid w:val="00DC5A30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0A44"/>
  <w15:chartTrackingRefBased/>
  <w15:docId w15:val="{DEAD91D7-8E5D-4E5B-8001-33806BAB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3351</Words>
  <Characters>19104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2021-12-20T22:40:00Z</dcterms:created>
  <dcterms:modified xsi:type="dcterms:W3CDTF">2021-12-20T23:05:00Z</dcterms:modified>
</cp:coreProperties>
</file>