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2CE9" w14:textId="77777777" w:rsidR="00AB3157" w:rsidRPr="004C701C" w:rsidRDefault="00AB3157" w:rsidP="00AB3157">
      <w:pPr>
        <w:rPr>
          <w:rFonts w:ascii="Montserrat" w:hAnsi="Montserrat"/>
          <w:b/>
          <w:bCs/>
          <w:sz w:val="36"/>
          <w:szCs w:val="36"/>
          <w:lang w:val="en-US"/>
        </w:rPr>
      </w:pPr>
      <w:bookmarkStart w:id="0" w:name="_Hlk115270680"/>
      <w:r w:rsidRPr="004C701C">
        <w:rPr>
          <w:rFonts w:ascii="Montserrat" w:hAnsi="Montserrat"/>
          <w:b/>
          <w:bCs/>
          <w:sz w:val="36"/>
          <w:szCs w:val="36"/>
          <w:lang w:val="en-US"/>
        </w:rPr>
        <w:t>11 Key Project Management Skills</w:t>
      </w:r>
    </w:p>
    <w:bookmarkEnd w:id="0"/>
    <w:p w14:paraId="1B70B80B" w14:textId="16640797" w:rsidR="00AB3157" w:rsidRPr="004C701C" w:rsidRDefault="00AB3157" w:rsidP="00AB3157">
      <w:pPr>
        <w:rPr>
          <w:rFonts w:ascii="Montserrat" w:hAnsi="Montserrat"/>
          <w:i/>
          <w:iCs/>
          <w:lang w:val="en-US"/>
        </w:rPr>
      </w:pPr>
      <w:r w:rsidRPr="004C701C">
        <w:rPr>
          <w:rFonts w:ascii="Montserrat" w:hAnsi="Montserrat"/>
          <w:i/>
          <w:iCs/>
          <w:lang w:val="en-US"/>
        </w:rPr>
        <w:t>You'll want to have a basic understanding of project management principles to be a good project manager, but workplace skills are just as important.</w:t>
      </w:r>
    </w:p>
    <w:p w14:paraId="4E514BD9" w14:textId="43842A63" w:rsidR="00AB3157" w:rsidRPr="004C701C" w:rsidRDefault="00AB3157" w:rsidP="00AB3157">
      <w:pPr>
        <w:rPr>
          <w:rFonts w:ascii="Montserrat" w:hAnsi="Montserrat"/>
          <w:lang w:val="en-US"/>
        </w:rPr>
      </w:pPr>
      <w:r w:rsidRPr="004C701C">
        <w:rPr>
          <w:rFonts w:ascii="Montserrat" w:hAnsi="Montserrat"/>
          <w:lang w:val="en-US"/>
        </w:rPr>
        <w:t>Project management requires a combination of technical and workplace skills for managing teams and projects. The demand for project managers is expected to grow 33 percent 2017-2027, so having key project management skills can open up opportunities in this growing field</w:t>
      </w:r>
      <w:r w:rsidR="004C701C">
        <w:rPr>
          <w:rFonts w:ascii="Montserrat" w:hAnsi="Montserrat"/>
          <w:lang w:val="en-US"/>
        </w:rPr>
        <w:t xml:space="preserve">. </w:t>
      </w:r>
      <w:r w:rsidRPr="004C701C">
        <w:rPr>
          <w:rFonts w:ascii="Montserrat" w:hAnsi="Montserrat"/>
          <w:lang w:val="en-US"/>
        </w:rPr>
        <w:t>A Project Management Institute (PMI) report found that there will be a demand for 25 million project management professionals globally by 2030. That translates to roughly 2.3 million new project management positions a year</w:t>
      </w:r>
      <w:r w:rsidR="004C701C">
        <w:rPr>
          <w:rFonts w:ascii="Montserrat" w:hAnsi="Montserrat"/>
          <w:lang w:val="en-US"/>
        </w:rPr>
        <w:t>.</w:t>
      </w:r>
    </w:p>
    <w:p w14:paraId="1FD7931C" w14:textId="405AEA16" w:rsidR="00AB3157" w:rsidRPr="004C701C" w:rsidRDefault="00AB3157" w:rsidP="00AB3157">
      <w:pPr>
        <w:rPr>
          <w:rFonts w:ascii="Montserrat" w:hAnsi="Montserrat"/>
          <w:lang w:val="en-US"/>
        </w:rPr>
      </w:pPr>
      <w:r w:rsidRPr="004C701C">
        <w:rPr>
          <w:rFonts w:ascii="Montserrat" w:hAnsi="Montserrat"/>
          <w:lang w:val="en-US"/>
        </w:rPr>
        <w:t xml:space="preserve">That’s good news for people looking for jobs that allow them to interact with people, solve problems, and put their organizational talents to use. </w:t>
      </w:r>
    </w:p>
    <w:p w14:paraId="2C335365" w14:textId="77777777" w:rsidR="00AB3157" w:rsidRPr="004C701C" w:rsidRDefault="00AB3157" w:rsidP="00AB3157">
      <w:pPr>
        <w:rPr>
          <w:rFonts w:ascii="Montserrat" w:hAnsi="Montserrat"/>
          <w:b/>
          <w:bCs/>
          <w:sz w:val="28"/>
          <w:szCs w:val="28"/>
          <w:lang w:val="en-US"/>
        </w:rPr>
      </w:pPr>
      <w:bookmarkStart w:id="1" w:name="_Hlk115270804"/>
      <w:r w:rsidRPr="004C701C">
        <w:rPr>
          <w:rFonts w:ascii="Montserrat" w:hAnsi="Montserrat"/>
          <w:b/>
          <w:bCs/>
          <w:sz w:val="28"/>
          <w:szCs w:val="28"/>
          <w:lang w:val="en-US"/>
        </w:rPr>
        <w:t>Technical project management skills</w:t>
      </w:r>
    </w:p>
    <w:bookmarkEnd w:id="1"/>
    <w:p w14:paraId="48130256" w14:textId="77777777" w:rsidR="00AB3157" w:rsidRPr="004C701C" w:rsidRDefault="00AB3157" w:rsidP="00AB3157">
      <w:pPr>
        <w:rPr>
          <w:rFonts w:ascii="Montserrat" w:hAnsi="Montserrat"/>
          <w:b/>
          <w:bCs/>
          <w:lang w:val="en-US"/>
        </w:rPr>
      </w:pPr>
      <w:r w:rsidRPr="004C701C">
        <w:rPr>
          <w:rFonts w:ascii="Montserrat" w:hAnsi="Montserrat"/>
          <w:b/>
          <w:bCs/>
          <w:lang w:val="en-US"/>
        </w:rPr>
        <w:t xml:space="preserve">1. </w:t>
      </w:r>
      <w:bookmarkStart w:id="2" w:name="_Hlk115271624"/>
      <w:r w:rsidRPr="004C701C">
        <w:rPr>
          <w:rFonts w:ascii="Montserrat" w:hAnsi="Montserrat"/>
          <w:b/>
          <w:bCs/>
          <w:lang w:val="en-US"/>
        </w:rPr>
        <w:t>Project management approaches and methodologies</w:t>
      </w:r>
    </w:p>
    <w:bookmarkEnd w:id="2"/>
    <w:p w14:paraId="1C4D835F" w14:textId="24D87800" w:rsidR="00AB3157" w:rsidRPr="004C701C" w:rsidRDefault="00AB3157" w:rsidP="00AB3157">
      <w:pPr>
        <w:rPr>
          <w:rFonts w:ascii="Montserrat" w:hAnsi="Montserrat"/>
          <w:lang w:val="en-US"/>
        </w:rPr>
      </w:pPr>
      <w:r w:rsidRPr="004C701C">
        <w:rPr>
          <w:rFonts w:ascii="Montserrat" w:hAnsi="Montserrat"/>
          <w:lang w:val="en-US"/>
        </w:rPr>
        <w:t xml:space="preserve">Project management methodologies are the specific rules and procedures that determine how you manage a project. Different project management methodologies are suitable for different situations. Being familiar with the basic differences can help you pick the best one for a project. Although some companies might want you </w:t>
      </w:r>
      <w:r w:rsidRPr="00EA58C7">
        <w:rPr>
          <w:rFonts w:ascii="Montserrat" w:hAnsi="Montserrat"/>
          <w:highlight w:val="lightGray"/>
          <w:lang w:val="en-US"/>
        </w:rPr>
        <w:t>to stick with one approach</w:t>
      </w:r>
      <w:r w:rsidRPr="004C701C">
        <w:rPr>
          <w:rFonts w:ascii="Montserrat" w:hAnsi="Montserrat"/>
          <w:lang w:val="en-US"/>
        </w:rPr>
        <w:t>, knowing about others can give you better context for what you’re doing, and why. </w:t>
      </w:r>
    </w:p>
    <w:p w14:paraId="64B59D17" w14:textId="77777777" w:rsidR="00AB3157" w:rsidRPr="004C701C" w:rsidRDefault="00AB3157" w:rsidP="00AB3157">
      <w:pPr>
        <w:rPr>
          <w:rFonts w:ascii="Montserrat" w:hAnsi="Montserrat"/>
          <w:lang w:val="en-US"/>
        </w:rPr>
      </w:pPr>
      <w:r w:rsidRPr="004C701C">
        <w:rPr>
          <w:rFonts w:ascii="Montserrat" w:hAnsi="Montserrat"/>
          <w:lang w:val="en-US"/>
        </w:rPr>
        <w:t xml:space="preserve">Some </w:t>
      </w:r>
      <w:r w:rsidRPr="00EA58C7">
        <w:rPr>
          <w:rFonts w:ascii="Montserrat" w:hAnsi="Montserrat"/>
          <w:highlight w:val="lightGray"/>
          <w:lang w:val="en-US"/>
        </w:rPr>
        <w:t>common</w:t>
      </w:r>
      <w:r w:rsidRPr="004C701C">
        <w:rPr>
          <w:rFonts w:ascii="Montserrat" w:hAnsi="Montserrat"/>
          <w:lang w:val="en-US"/>
        </w:rPr>
        <w:t xml:space="preserve"> approaches to project management include </w:t>
      </w:r>
      <w:r w:rsidRPr="004C701C">
        <w:rPr>
          <w:rFonts w:ascii="Montserrat" w:hAnsi="Montserrat"/>
          <w:b/>
          <w:bCs/>
          <w:lang w:val="en-US"/>
        </w:rPr>
        <w:t>Waterfall</w:t>
      </w:r>
      <w:r w:rsidRPr="004C701C">
        <w:rPr>
          <w:rFonts w:ascii="Montserrat" w:hAnsi="Montserrat"/>
          <w:lang w:val="en-US"/>
        </w:rPr>
        <w:t xml:space="preserve">, a traditional, </w:t>
      </w:r>
      <w:r w:rsidRPr="00EA58C7">
        <w:rPr>
          <w:rFonts w:ascii="Montserrat" w:hAnsi="Montserrat"/>
          <w:highlight w:val="lightGray"/>
          <w:lang w:val="en-US"/>
        </w:rPr>
        <w:t>sequential</w:t>
      </w:r>
      <w:r w:rsidRPr="004C701C">
        <w:rPr>
          <w:rFonts w:ascii="Montserrat" w:hAnsi="Montserrat"/>
          <w:lang w:val="en-US"/>
        </w:rPr>
        <w:t xml:space="preserve"> approach,</w:t>
      </w:r>
      <w:r w:rsidRPr="004C701C">
        <w:rPr>
          <w:rFonts w:ascii="Montserrat" w:hAnsi="Montserrat"/>
          <w:b/>
          <w:bCs/>
          <w:lang w:val="en-US"/>
        </w:rPr>
        <w:t> </w:t>
      </w:r>
      <w:r w:rsidRPr="004C701C">
        <w:rPr>
          <w:rFonts w:ascii="Montserrat" w:hAnsi="Montserrat"/>
          <w:lang w:val="en-US"/>
        </w:rPr>
        <w:t>and</w:t>
      </w:r>
      <w:r w:rsidRPr="004C701C">
        <w:rPr>
          <w:rFonts w:ascii="Montserrat" w:hAnsi="Montserrat"/>
          <w:b/>
          <w:bCs/>
          <w:lang w:val="en-US"/>
        </w:rPr>
        <w:t> Agile</w:t>
      </w:r>
      <w:r w:rsidRPr="004C701C">
        <w:rPr>
          <w:rFonts w:ascii="Montserrat" w:hAnsi="Montserrat"/>
          <w:lang w:val="en-US"/>
        </w:rPr>
        <w:t>,</w:t>
      </w:r>
      <w:r w:rsidRPr="004C701C">
        <w:rPr>
          <w:rFonts w:ascii="Montserrat" w:hAnsi="Montserrat"/>
          <w:b/>
          <w:bCs/>
          <w:lang w:val="en-US"/>
        </w:rPr>
        <w:t> </w:t>
      </w:r>
      <w:r w:rsidRPr="004C701C">
        <w:rPr>
          <w:rFonts w:ascii="Montserrat" w:hAnsi="Montserrat"/>
          <w:lang w:val="en-US"/>
        </w:rPr>
        <w:t>which prioritizes adaptability. Within these approaches, there are several methodologies. For example, Scrum is the most commonly used Agile methodology. Others include Lean, Kanban, and XP (Extreme Programming).</w:t>
      </w:r>
    </w:p>
    <w:p w14:paraId="39050961" w14:textId="77777777" w:rsidR="00AB3157" w:rsidRPr="004C701C" w:rsidRDefault="00AB3157" w:rsidP="00AB3157">
      <w:pPr>
        <w:rPr>
          <w:rFonts w:ascii="Montserrat" w:hAnsi="Montserrat"/>
          <w:b/>
          <w:bCs/>
          <w:lang w:val="en-US"/>
        </w:rPr>
      </w:pPr>
      <w:r w:rsidRPr="004C701C">
        <w:rPr>
          <w:rFonts w:ascii="Montserrat" w:hAnsi="Montserrat"/>
          <w:b/>
          <w:bCs/>
          <w:lang w:val="en-US"/>
        </w:rPr>
        <w:t xml:space="preserve">2. </w:t>
      </w:r>
      <w:bookmarkStart w:id="3" w:name="_Hlk115271642"/>
      <w:r w:rsidRPr="004C701C">
        <w:rPr>
          <w:rFonts w:ascii="Montserrat" w:hAnsi="Montserrat"/>
          <w:b/>
          <w:bCs/>
          <w:lang w:val="en-US"/>
        </w:rPr>
        <w:t>Project initiation</w:t>
      </w:r>
      <w:bookmarkEnd w:id="3"/>
    </w:p>
    <w:p w14:paraId="1145B0FF" w14:textId="77777777" w:rsidR="00AB3157" w:rsidRPr="004C701C" w:rsidRDefault="00AB3157" w:rsidP="00AB3157">
      <w:pPr>
        <w:rPr>
          <w:rFonts w:ascii="Montserrat" w:hAnsi="Montserrat"/>
          <w:lang w:val="en-US"/>
        </w:rPr>
      </w:pPr>
      <w:r w:rsidRPr="004C701C">
        <w:rPr>
          <w:rFonts w:ascii="Montserrat" w:hAnsi="Montserrat"/>
          <w:lang w:val="en-US"/>
        </w:rPr>
        <w:t>The start of a project—when much of the project is planned—is often critical to its success. And though it might sound simple, there are many moving pieces to think about in the initial phase of a project. Initiating a project includes setting achievable and specific goals, picking a team, determining resources, and holding a kickoff meeting. </w:t>
      </w:r>
    </w:p>
    <w:p w14:paraId="39A3E98C" w14:textId="77777777" w:rsidR="00AB3157" w:rsidRPr="004C701C" w:rsidRDefault="00AB3157" w:rsidP="00AB3157">
      <w:pPr>
        <w:rPr>
          <w:rFonts w:ascii="Montserrat" w:hAnsi="Montserrat"/>
          <w:b/>
          <w:bCs/>
          <w:lang w:val="en-US"/>
        </w:rPr>
      </w:pPr>
      <w:r w:rsidRPr="004C701C">
        <w:rPr>
          <w:rFonts w:ascii="Montserrat" w:hAnsi="Montserrat"/>
          <w:b/>
          <w:bCs/>
          <w:lang w:val="en-US"/>
        </w:rPr>
        <w:t xml:space="preserve">3. </w:t>
      </w:r>
      <w:bookmarkStart w:id="4" w:name="_Hlk115271653"/>
      <w:r w:rsidRPr="004C701C">
        <w:rPr>
          <w:rFonts w:ascii="Montserrat" w:hAnsi="Montserrat"/>
          <w:b/>
          <w:bCs/>
          <w:lang w:val="en-US"/>
        </w:rPr>
        <w:t>Budgeting</w:t>
      </w:r>
      <w:bookmarkEnd w:id="4"/>
    </w:p>
    <w:p w14:paraId="60438190" w14:textId="77777777" w:rsidR="00AB3157" w:rsidRPr="004C701C" w:rsidRDefault="00AB3157" w:rsidP="00AB3157">
      <w:pPr>
        <w:rPr>
          <w:rFonts w:ascii="Montserrat" w:hAnsi="Montserrat"/>
          <w:lang w:val="en-US"/>
        </w:rPr>
      </w:pPr>
      <w:r w:rsidRPr="004C701C">
        <w:rPr>
          <w:rFonts w:ascii="Montserrat" w:hAnsi="Montserrat"/>
          <w:lang w:val="en-US"/>
        </w:rPr>
        <w:t xml:space="preserve">Most projects will have budget </w:t>
      </w:r>
      <w:r w:rsidRPr="00EA58C7">
        <w:rPr>
          <w:rFonts w:ascii="Montserrat" w:hAnsi="Montserrat"/>
          <w:highlight w:val="lightGray"/>
          <w:lang w:val="en-US"/>
        </w:rPr>
        <w:t>constraints</w:t>
      </w:r>
      <w:r w:rsidRPr="004C701C">
        <w:rPr>
          <w:rFonts w:ascii="Montserrat" w:hAnsi="Montserrat"/>
          <w:lang w:val="en-US"/>
        </w:rPr>
        <w:t xml:space="preserve">. Knowing where costs might </w:t>
      </w:r>
      <w:r w:rsidRPr="00EA58C7">
        <w:rPr>
          <w:rFonts w:ascii="Montserrat" w:hAnsi="Montserrat"/>
          <w:highlight w:val="lightGray"/>
          <w:lang w:val="en-US"/>
        </w:rPr>
        <w:t>pile up</w:t>
      </w:r>
      <w:r w:rsidRPr="004C701C">
        <w:rPr>
          <w:rFonts w:ascii="Montserrat" w:hAnsi="Montserrat"/>
          <w:lang w:val="en-US"/>
        </w:rPr>
        <w:t>, and how to prioritize tasks and delegate resources is often an important part of making sure a project doesn’t go over budget.</w:t>
      </w:r>
    </w:p>
    <w:p w14:paraId="18CE6C1F" w14:textId="77777777" w:rsidR="00AB3157" w:rsidRPr="004C701C" w:rsidRDefault="00AB3157" w:rsidP="00AB3157">
      <w:pPr>
        <w:rPr>
          <w:rFonts w:ascii="Montserrat" w:hAnsi="Montserrat"/>
          <w:lang w:val="en-US"/>
        </w:rPr>
      </w:pPr>
      <w:r w:rsidRPr="004C701C">
        <w:rPr>
          <w:rFonts w:ascii="Montserrat" w:hAnsi="Montserrat"/>
          <w:lang w:val="en-US"/>
        </w:rPr>
        <w:t>If you’re working on a large project or for a large company, you might not be the primary person responsible for managing the budget. But it’ll still be good to know what elements can add to a budget, how to decrease costs, and when you need to increase it.</w:t>
      </w:r>
    </w:p>
    <w:p w14:paraId="4216AFF0" w14:textId="77777777" w:rsidR="00AB3157" w:rsidRPr="004C701C" w:rsidRDefault="00AB3157" w:rsidP="00AB3157">
      <w:pPr>
        <w:rPr>
          <w:rFonts w:ascii="Montserrat" w:hAnsi="Montserrat"/>
          <w:b/>
          <w:bCs/>
          <w:lang w:val="en-US"/>
        </w:rPr>
      </w:pPr>
      <w:r w:rsidRPr="004C701C">
        <w:rPr>
          <w:rFonts w:ascii="Montserrat" w:hAnsi="Montserrat"/>
          <w:b/>
          <w:bCs/>
          <w:lang w:val="en-US"/>
        </w:rPr>
        <w:t xml:space="preserve">4. </w:t>
      </w:r>
      <w:bookmarkStart w:id="5" w:name="_Hlk115271672"/>
      <w:r w:rsidRPr="004C701C">
        <w:rPr>
          <w:rFonts w:ascii="Montserrat" w:hAnsi="Montserrat"/>
          <w:b/>
          <w:bCs/>
          <w:lang w:val="en-US"/>
        </w:rPr>
        <w:t>Risk management</w:t>
      </w:r>
      <w:bookmarkEnd w:id="5"/>
    </w:p>
    <w:p w14:paraId="7B685962" w14:textId="19B98387" w:rsidR="00AB3157" w:rsidRPr="004C701C" w:rsidRDefault="00AB3157" w:rsidP="00AB3157">
      <w:pPr>
        <w:rPr>
          <w:rFonts w:ascii="Montserrat" w:hAnsi="Montserrat"/>
          <w:lang w:val="en-US"/>
        </w:rPr>
      </w:pPr>
      <w:r w:rsidRPr="004C701C">
        <w:rPr>
          <w:rFonts w:ascii="Montserrat" w:hAnsi="Montserrat"/>
          <w:lang w:val="en-US"/>
        </w:rPr>
        <w:lastRenderedPageBreak/>
        <w:t xml:space="preserve">No project comes without potential risks. As a project manager, you’ll want to be able to identify when and how unexpected events that could </w:t>
      </w:r>
      <w:r w:rsidRPr="00EA58C7">
        <w:rPr>
          <w:rFonts w:ascii="Montserrat" w:hAnsi="Montserrat"/>
          <w:highlight w:val="lightGray"/>
          <w:lang w:val="en-US"/>
        </w:rPr>
        <w:t>derail</w:t>
      </w:r>
      <w:r w:rsidRPr="004C701C">
        <w:rPr>
          <w:rFonts w:ascii="Montserrat" w:hAnsi="Montserrat"/>
          <w:lang w:val="en-US"/>
        </w:rPr>
        <w:t xml:space="preserve"> your project might happen, how to decrease the chances of them happening, and how to respond if they do. How much of a time buffer should you add to unpredictable projects or tasks? If </w:t>
      </w:r>
      <w:r w:rsidRPr="00F473BF">
        <w:rPr>
          <w:rFonts w:ascii="Montserrat" w:hAnsi="Montserrat"/>
          <w:highlight w:val="lightGray"/>
          <w:lang w:val="en-US"/>
        </w:rPr>
        <w:t>something goes awry</w:t>
      </w:r>
      <w:r w:rsidRPr="004C701C">
        <w:rPr>
          <w:rFonts w:ascii="Montserrat" w:hAnsi="Montserrat"/>
          <w:lang w:val="en-US"/>
        </w:rPr>
        <w:t>, how would you adjust your scope or resources? Having an eye for potential risks and how to mitigate them can ensure smoother project delivery.</w:t>
      </w:r>
    </w:p>
    <w:p w14:paraId="6D3A0494" w14:textId="77777777" w:rsidR="00AB3157" w:rsidRPr="004C701C" w:rsidRDefault="00AB3157" w:rsidP="00AB3157">
      <w:pPr>
        <w:rPr>
          <w:rFonts w:ascii="Montserrat" w:hAnsi="Montserrat"/>
          <w:b/>
          <w:bCs/>
          <w:lang w:val="en-US"/>
        </w:rPr>
      </w:pPr>
      <w:r w:rsidRPr="004C701C">
        <w:rPr>
          <w:rFonts w:ascii="Montserrat" w:hAnsi="Montserrat"/>
          <w:b/>
          <w:bCs/>
          <w:lang w:val="en-US"/>
        </w:rPr>
        <w:t xml:space="preserve">5. </w:t>
      </w:r>
      <w:bookmarkStart w:id="6" w:name="_Hlk115271688"/>
      <w:r w:rsidRPr="004C701C">
        <w:rPr>
          <w:rFonts w:ascii="Montserrat" w:hAnsi="Montserrat"/>
          <w:b/>
          <w:bCs/>
          <w:lang w:val="en-US"/>
        </w:rPr>
        <w:t>Project management tools and software</w:t>
      </w:r>
    </w:p>
    <w:bookmarkEnd w:id="6"/>
    <w:p w14:paraId="65CE84E5" w14:textId="77777777" w:rsidR="00AB3157" w:rsidRPr="004C701C" w:rsidRDefault="00AB3157" w:rsidP="00AB3157">
      <w:pPr>
        <w:rPr>
          <w:rFonts w:ascii="Montserrat" w:hAnsi="Montserrat"/>
          <w:lang w:val="en-US"/>
        </w:rPr>
      </w:pPr>
      <w:r w:rsidRPr="004C701C">
        <w:rPr>
          <w:rFonts w:ascii="Montserrat" w:hAnsi="Montserrat"/>
          <w:lang w:val="en-US"/>
        </w:rPr>
        <w:t>Technology has made sharing findings, schedules, and communications across teams and stakeholders convenient. As a project manager, you’ll often be expected to know how to use collaboration and communication software, and to take the lead in managing them.</w:t>
      </w:r>
    </w:p>
    <w:p w14:paraId="3ECD2B05" w14:textId="77777777" w:rsidR="00AB3157" w:rsidRPr="004C701C" w:rsidRDefault="00AB3157" w:rsidP="00AB3157">
      <w:pPr>
        <w:rPr>
          <w:rFonts w:ascii="Montserrat" w:hAnsi="Montserrat"/>
          <w:lang w:val="en-US"/>
        </w:rPr>
      </w:pPr>
      <w:r w:rsidRPr="004C701C">
        <w:rPr>
          <w:rFonts w:ascii="Montserrat" w:hAnsi="Montserrat"/>
          <w:lang w:val="en-US"/>
        </w:rPr>
        <w:t>Some tools you might be expected to use include:</w:t>
      </w:r>
    </w:p>
    <w:p w14:paraId="5FF832E2" w14:textId="77777777" w:rsidR="00AB3157" w:rsidRPr="004C701C" w:rsidRDefault="00AB3157" w:rsidP="004C701C">
      <w:pPr>
        <w:pStyle w:val="a5"/>
        <w:numPr>
          <w:ilvl w:val="0"/>
          <w:numId w:val="2"/>
        </w:numPr>
        <w:rPr>
          <w:rFonts w:ascii="Montserrat" w:hAnsi="Montserrat"/>
          <w:lang w:val="en-US"/>
        </w:rPr>
      </w:pPr>
      <w:r w:rsidRPr="004C701C">
        <w:rPr>
          <w:rFonts w:ascii="Montserrat" w:hAnsi="Montserrat"/>
          <w:b/>
          <w:bCs/>
          <w:lang w:val="en-US"/>
        </w:rPr>
        <w:t>Collaboration tools</w:t>
      </w:r>
      <w:r w:rsidRPr="004C701C">
        <w:rPr>
          <w:rFonts w:ascii="Montserrat" w:hAnsi="Montserrat"/>
          <w:lang w:val="en-US"/>
        </w:rPr>
        <w:t> like Google Sheets, Google Drive, and Dropbox</w:t>
      </w:r>
    </w:p>
    <w:p w14:paraId="4FC500A9" w14:textId="77777777" w:rsidR="00AB3157" w:rsidRPr="004C701C" w:rsidRDefault="00AB3157" w:rsidP="004C701C">
      <w:pPr>
        <w:pStyle w:val="a5"/>
        <w:numPr>
          <w:ilvl w:val="0"/>
          <w:numId w:val="2"/>
        </w:numPr>
        <w:rPr>
          <w:rFonts w:ascii="Montserrat" w:hAnsi="Montserrat"/>
          <w:lang w:val="en-US"/>
        </w:rPr>
      </w:pPr>
      <w:r w:rsidRPr="004C701C">
        <w:rPr>
          <w:rFonts w:ascii="Montserrat" w:hAnsi="Montserrat"/>
          <w:b/>
          <w:bCs/>
          <w:lang w:val="en-US"/>
        </w:rPr>
        <w:t>Work management tools</w:t>
      </w:r>
      <w:r w:rsidRPr="004C701C">
        <w:rPr>
          <w:rFonts w:ascii="Montserrat" w:hAnsi="Montserrat"/>
          <w:lang w:val="en-US"/>
        </w:rPr>
        <w:t> like Asana, Trello, Jira, and Smartsheet</w:t>
      </w:r>
    </w:p>
    <w:p w14:paraId="53B73733" w14:textId="77777777" w:rsidR="00AB3157" w:rsidRPr="004C701C" w:rsidRDefault="00AB3157" w:rsidP="004C701C">
      <w:pPr>
        <w:pStyle w:val="a5"/>
        <w:numPr>
          <w:ilvl w:val="0"/>
          <w:numId w:val="2"/>
        </w:numPr>
        <w:rPr>
          <w:rFonts w:ascii="Montserrat" w:hAnsi="Montserrat"/>
          <w:lang w:val="en-US"/>
        </w:rPr>
      </w:pPr>
      <w:r w:rsidRPr="004C701C">
        <w:rPr>
          <w:rFonts w:ascii="Montserrat" w:hAnsi="Montserrat"/>
          <w:b/>
          <w:bCs/>
          <w:lang w:val="en-US"/>
        </w:rPr>
        <w:t>Scheduling tools</w:t>
      </w:r>
      <w:r w:rsidRPr="004C701C">
        <w:rPr>
          <w:rFonts w:ascii="Montserrat" w:hAnsi="Montserrat"/>
          <w:lang w:val="en-US"/>
        </w:rPr>
        <w:t> like digital calendars and Gantt charts</w:t>
      </w:r>
    </w:p>
    <w:p w14:paraId="36CD7745" w14:textId="77777777" w:rsidR="00AB3157" w:rsidRPr="004C701C" w:rsidRDefault="00AB3157" w:rsidP="004C701C">
      <w:pPr>
        <w:pStyle w:val="a5"/>
        <w:numPr>
          <w:ilvl w:val="0"/>
          <w:numId w:val="2"/>
        </w:numPr>
        <w:rPr>
          <w:rFonts w:ascii="Montserrat" w:hAnsi="Montserrat"/>
          <w:lang w:val="en-US"/>
        </w:rPr>
      </w:pPr>
      <w:r w:rsidRPr="004C701C">
        <w:rPr>
          <w:rFonts w:ascii="Montserrat" w:hAnsi="Montserrat"/>
          <w:b/>
          <w:bCs/>
          <w:lang w:val="en-US"/>
        </w:rPr>
        <w:t>Communication tools </w:t>
      </w:r>
      <w:r w:rsidRPr="004C701C">
        <w:rPr>
          <w:rFonts w:ascii="Montserrat" w:hAnsi="Montserrat"/>
          <w:lang w:val="en-US"/>
        </w:rPr>
        <w:t>like email, chat, and video conferencing software</w:t>
      </w:r>
    </w:p>
    <w:p w14:paraId="2BE7FE82" w14:textId="77777777" w:rsidR="00AB3157" w:rsidRPr="004C701C" w:rsidRDefault="00AB3157" w:rsidP="00AB3157">
      <w:pPr>
        <w:rPr>
          <w:rFonts w:ascii="Montserrat" w:hAnsi="Montserrat"/>
          <w:b/>
          <w:bCs/>
          <w:lang w:val="en-US"/>
        </w:rPr>
      </w:pPr>
      <w:r w:rsidRPr="004C701C">
        <w:rPr>
          <w:rFonts w:ascii="Montserrat" w:hAnsi="Montserrat"/>
          <w:b/>
          <w:bCs/>
          <w:lang w:val="en-US"/>
        </w:rPr>
        <w:t xml:space="preserve">6. </w:t>
      </w:r>
      <w:bookmarkStart w:id="7" w:name="_Hlk115271703"/>
      <w:r w:rsidRPr="004C701C">
        <w:rPr>
          <w:rFonts w:ascii="Montserrat" w:hAnsi="Montserrat"/>
          <w:b/>
          <w:bCs/>
          <w:lang w:val="en-US"/>
        </w:rPr>
        <w:t>Industry knowledge</w:t>
      </w:r>
      <w:bookmarkEnd w:id="7"/>
    </w:p>
    <w:p w14:paraId="7E1B9033" w14:textId="77777777" w:rsidR="00AB3157" w:rsidRPr="004C701C" w:rsidRDefault="00AB3157" w:rsidP="00AB3157">
      <w:pPr>
        <w:rPr>
          <w:rFonts w:ascii="Montserrat" w:hAnsi="Montserrat"/>
          <w:lang w:val="en-US"/>
        </w:rPr>
      </w:pPr>
      <w:r w:rsidRPr="004C701C">
        <w:rPr>
          <w:rFonts w:ascii="Montserrat" w:hAnsi="Montserrat"/>
          <w:lang w:val="en-US"/>
        </w:rPr>
        <w:t>Project management professionals can work in many different fields, including IT, health care, and construction. Sometimes hiring managers will prefer candidates who have academic or professional experience in the field. If you’re looking to switch careers to become a project manager, it can be worth looking for opportunities within an industry you have knowledge in.</w:t>
      </w:r>
    </w:p>
    <w:p w14:paraId="4BC9E026" w14:textId="77777777" w:rsidR="00AB3157" w:rsidRPr="004C701C" w:rsidRDefault="00AB3157" w:rsidP="00AB3157">
      <w:pPr>
        <w:rPr>
          <w:rFonts w:ascii="Montserrat" w:hAnsi="Montserrat"/>
          <w:b/>
          <w:bCs/>
          <w:sz w:val="28"/>
          <w:szCs w:val="28"/>
          <w:lang w:val="en-US"/>
        </w:rPr>
      </w:pPr>
      <w:bookmarkStart w:id="8" w:name="_Hlk115270829"/>
      <w:r w:rsidRPr="004C701C">
        <w:rPr>
          <w:rFonts w:ascii="Montserrat" w:hAnsi="Montserrat"/>
          <w:b/>
          <w:bCs/>
          <w:sz w:val="28"/>
          <w:szCs w:val="28"/>
          <w:lang w:val="en-US"/>
        </w:rPr>
        <w:t>Workplace skills</w:t>
      </w:r>
    </w:p>
    <w:bookmarkEnd w:id="8"/>
    <w:p w14:paraId="1AA8FD68" w14:textId="77777777" w:rsidR="00AB3157" w:rsidRPr="004C701C" w:rsidRDefault="00AB3157" w:rsidP="00AB3157">
      <w:pPr>
        <w:rPr>
          <w:rFonts w:ascii="Montserrat" w:hAnsi="Montserrat"/>
          <w:b/>
          <w:bCs/>
          <w:lang w:val="en-US"/>
        </w:rPr>
      </w:pPr>
      <w:r w:rsidRPr="004C701C">
        <w:rPr>
          <w:rFonts w:ascii="Montserrat" w:hAnsi="Montserrat"/>
          <w:b/>
          <w:bCs/>
          <w:lang w:val="en-US"/>
        </w:rPr>
        <w:t xml:space="preserve">7. </w:t>
      </w:r>
      <w:bookmarkStart w:id="9" w:name="_Hlk115271768"/>
      <w:r w:rsidRPr="004C701C">
        <w:rPr>
          <w:rFonts w:ascii="Montserrat" w:hAnsi="Montserrat"/>
          <w:b/>
          <w:bCs/>
          <w:lang w:val="en-US"/>
        </w:rPr>
        <w:t>Communication</w:t>
      </w:r>
      <w:bookmarkEnd w:id="9"/>
    </w:p>
    <w:p w14:paraId="600E42F7" w14:textId="4A9FA306" w:rsidR="00AB3157" w:rsidRPr="004C701C" w:rsidRDefault="00AB3157" w:rsidP="00AB3157">
      <w:pPr>
        <w:rPr>
          <w:rFonts w:ascii="Montserrat" w:hAnsi="Montserrat"/>
          <w:lang w:val="en-US"/>
        </w:rPr>
      </w:pPr>
      <w:r w:rsidRPr="004C701C">
        <w:rPr>
          <w:rFonts w:ascii="Montserrat" w:hAnsi="Montserrat"/>
          <w:lang w:val="en-US"/>
        </w:rPr>
        <w:t xml:space="preserve">Communication is a key skill for project management professionals to have. In fact, </w:t>
      </w:r>
      <w:r w:rsidRPr="00F473BF">
        <w:rPr>
          <w:rFonts w:ascii="Montserrat" w:hAnsi="Montserrat"/>
          <w:highlight w:val="lightGray"/>
          <w:lang w:val="en-US"/>
        </w:rPr>
        <w:t>insufficient</w:t>
      </w:r>
      <w:r w:rsidRPr="004C701C">
        <w:rPr>
          <w:rFonts w:ascii="Montserrat" w:hAnsi="Montserrat"/>
          <w:lang w:val="en-US"/>
        </w:rPr>
        <w:t xml:space="preserve"> communication is often </w:t>
      </w:r>
      <w:r w:rsidRPr="00F473BF">
        <w:rPr>
          <w:rFonts w:ascii="Montserrat" w:hAnsi="Montserrat"/>
          <w:highlight w:val="lightGray"/>
          <w:lang w:val="en-US"/>
        </w:rPr>
        <w:t>cited</w:t>
      </w:r>
      <w:r w:rsidRPr="004C701C">
        <w:rPr>
          <w:rFonts w:ascii="Montserrat" w:hAnsi="Montserrat"/>
          <w:lang w:val="en-US"/>
        </w:rPr>
        <w:t xml:space="preserve"> as a reason why projects miss deadlines, go over budget, or otherwise get derailed.</w:t>
      </w:r>
    </w:p>
    <w:p w14:paraId="1E2BE2D0" w14:textId="77777777" w:rsidR="00AB3157" w:rsidRPr="004C701C" w:rsidRDefault="00AB3157" w:rsidP="00AB3157">
      <w:pPr>
        <w:rPr>
          <w:rFonts w:ascii="Montserrat" w:hAnsi="Montserrat"/>
          <w:lang w:val="en-US"/>
        </w:rPr>
      </w:pPr>
      <w:r w:rsidRPr="004C701C">
        <w:rPr>
          <w:rFonts w:ascii="Montserrat" w:hAnsi="Montserrat"/>
          <w:lang w:val="en-US"/>
        </w:rPr>
        <w:t>Good communication doesn’t just mean being able to speak well in front of people—though that’s important too. Project managers should know whom to communicate with, when, and how often. This might mean setting up expectations in the beginning of a project about how often communications will happen.</w:t>
      </w:r>
    </w:p>
    <w:p w14:paraId="70F8D286" w14:textId="77777777" w:rsidR="00AB3157" w:rsidRPr="004C701C" w:rsidRDefault="00AB3157" w:rsidP="00AB3157">
      <w:pPr>
        <w:rPr>
          <w:rFonts w:ascii="Montserrat" w:hAnsi="Montserrat"/>
          <w:b/>
          <w:bCs/>
          <w:lang w:val="en-US"/>
        </w:rPr>
      </w:pPr>
      <w:r w:rsidRPr="004C701C">
        <w:rPr>
          <w:rFonts w:ascii="Montserrat" w:hAnsi="Montserrat"/>
          <w:b/>
          <w:bCs/>
          <w:lang w:val="en-US"/>
        </w:rPr>
        <w:t xml:space="preserve">8. </w:t>
      </w:r>
      <w:bookmarkStart w:id="10" w:name="_Hlk115271789"/>
      <w:r w:rsidRPr="004C701C">
        <w:rPr>
          <w:rFonts w:ascii="Montserrat" w:hAnsi="Montserrat"/>
          <w:b/>
          <w:bCs/>
          <w:lang w:val="en-US"/>
        </w:rPr>
        <w:t>Organization</w:t>
      </w:r>
      <w:bookmarkEnd w:id="10"/>
    </w:p>
    <w:p w14:paraId="14B1530C" w14:textId="77777777" w:rsidR="00AB3157" w:rsidRPr="004C701C" w:rsidRDefault="00AB3157" w:rsidP="00AB3157">
      <w:pPr>
        <w:rPr>
          <w:rFonts w:ascii="Montserrat" w:hAnsi="Montserrat"/>
          <w:lang w:val="en-US"/>
        </w:rPr>
      </w:pPr>
      <w:r w:rsidRPr="004C701C">
        <w:rPr>
          <w:rFonts w:ascii="Montserrat" w:hAnsi="Montserrat"/>
          <w:lang w:val="en-US"/>
        </w:rPr>
        <w:t xml:space="preserve">Organization is </w:t>
      </w:r>
      <w:r w:rsidRPr="00F473BF">
        <w:rPr>
          <w:rFonts w:ascii="Montserrat" w:hAnsi="Montserrat"/>
          <w:highlight w:val="lightGray"/>
          <w:lang w:val="en-US"/>
        </w:rPr>
        <w:t>crucial</w:t>
      </w:r>
      <w:r w:rsidRPr="004C701C">
        <w:rPr>
          <w:rFonts w:ascii="Montserrat" w:hAnsi="Montserrat"/>
          <w:lang w:val="en-US"/>
        </w:rPr>
        <w:t xml:space="preserve"> for project managers. Coordinating timelines, meetings, and efforts with different teams, contractors, or even other companies means having the discipline to stay on top of communications and tasks. </w:t>
      </w:r>
    </w:p>
    <w:p w14:paraId="71CBAA47" w14:textId="77777777" w:rsidR="00AB3157" w:rsidRPr="004C701C" w:rsidRDefault="00AB3157" w:rsidP="00AB3157">
      <w:pPr>
        <w:rPr>
          <w:rFonts w:ascii="Montserrat" w:hAnsi="Montserrat"/>
          <w:b/>
          <w:bCs/>
          <w:lang w:val="en-US"/>
        </w:rPr>
      </w:pPr>
      <w:r w:rsidRPr="004C701C">
        <w:rPr>
          <w:rFonts w:ascii="Montserrat" w:hAnsi="Montserrat"/>
          <w:b/>
          <w:bCs/>
          <w:lang w:val="en-US"/>
        </w:rPr>
        <w:t xml:space="preserve">9. </w:t>
      </w:r>
      <w:bookmarkStart w:id="11" w:name="_Hlk115271799"/>
      <w:r w:rsidRPr="004C701C">
        <w:rPr>
          <w:rFonts w:ascii="Montserrat" w:hAnsi="Montserrat"/>
          <w:b/>
          <w:bCs/>
          <w:lang w:val="en-US"/>
        </w:rPr>
        <w:t>Flexibility</w:t>
      </w:r>
      <w:bookmarkEnd w:id="11"/>
    </w:p>
    <w:p w14:paraId="2D506B77" w14:textId="77777777" w:rsidR="00AB3157" w:rsidRPr="004C701C" w:rsidRDefault="00AB3157" w:rsidP="00AB3157">
      <w:pPr>
        <w:rPr>
          <w:rFonts w:ascii="Montserrat" w:hAnsi="Montserrat"/>
          <w:lang w:val="en-US"/>
        </w:rPr>
      </w:pPr>
      <w:r w:rsidRPr="004C701C">
        <w:rPr>
          <w:rFonts w:ascii="Montserrat" w:hAnsi="Montserrat"/>
          <w:lang w:val="en-US"/>
        </w:rPr>
        <w:t>Even with a perfectly planned project, problems arise. Deadlines might be missed, bad weather can derail construction, people get sick or change jobs. If you’re a person that can deal with unexpected changes, your job as a project manager will go more smoothly.</w:t>
      </w:r>
    </w:p>
    <w:p w14:paraId="01378FDF" w14:textId="77777777" w:rsidR="00AB3157" w:rsidRPr="004C701C" w:rsidRDefault="00AB3157" w:rsidP="00AB3157">
      <w:pPr>
        <w:rPr>
          <w:rFonts w:ascii="Montserrat" w:hAnsi="Montserrat"/>
          <w:b/>
          <w:bCs/>
          <w:lang w:val="en-US"/>
        </w:rPr>
      </w:pPr>
      <w:r w:rsidRPr="004C701C">
        <w:rPr>
          <w:rFonts w:ascii="Montserrat" w:hAnsi="Montserrat"/>
          <w:b/>
          <w:bCs/>
          <w:lang w:val="en-US"/>
        </w:rPr>
        <w:lastRenderedPageBreak/>
        <w:t>10.</w:t>
      </w:r>
      <w:bookmarkStart w:id="12" w:name="_Hlk115271817"/>
      <w:r w:rsidRPr="004C701C">
        <w:rPr>
          <w:rFonts w:ascii="Montserrat" w:hAnsi="Montserrat"/>
          <w:b/>
          <w:bCs/>
          <w:lang w:val="en-US"/>
        </w:rPr>
        <w:t xml:space="preserve"> Leadership</w:t>
      </w:r>
      <w:bookmarkEnd w:id="12"/>
    </w:p>
    <w:p w14:paraId="4B97171B" w14:textId="77777777" w:rsidR="00AB3157" w:rsidRPr="004C701C" w:rsidRDefault="00AB3157" w:rsidP="00AB3157">
      <w:pPr>
        <w:rPr>
          <w:rFonts w:ascii="Montserrat" w:hAnsi="Montserrat"/>
          <w:lang w:val="en-US"/>
        </w:rPr>
      </w:pPr>
      <w:r w:rsidRPr="004C701C">
        <w:rPr>
          <w:rFonts w:ascii="Montserrat" w:hAnsi="Montserrat"/>
          <w:lang w:val="en-US"/>
        </w:rPr>
        <w:t>Leadership can help make all the disparate parts of a project team come together and work as a unit to get things done. Leadership includes influencing decisions without being overtly authoritative, knowing how to motivate team members, and balancing the needs of your team with the needs of the project.</w:t>
      </w:r>
    </w:p>
    <w:p w14:paraId="0AF0353C" w14:textId="77777777" w:rsidR="00AB3157" w:rsidRPr="004C701C" w:rsidRDefault="00AB3157" w:rsidP="00AB3157">
      <w:pPr>
        <w:rPr>
          <w:rFonts w:ascii="Montserrat" w:hAnsi="Montserrat"/>
          <w:b/>
          <w:bCs/>
          <w:lang w:val="en-US"/>
        </w:rPr>
      </w:pPr>
      <w:r w:rsidRPr="004C701C">
        <w:rPr>
          <w:rFonts w:ascii="Montserrat" w:hAnsi="Montserrat"/>
          <w:b/>
          <w:bCs/>
          <w:lang w:val="en-US"/>
        </w:rPr>
        <w:t xml:space="preserve">11. </w:t>
      </w:r>
      <w:bookmarkStart w:id="13" w:name="_Hlk115271830"/>
      <w:r w:rsidRPr="004C701C">
        <w:rPr>
          <w:rFonts w:ascii="Montserrat" w:hAnsi="Montserrat"/>
          <w:b/>
          <w:bCs/>
          <w:lang w:val="en-US"/>
        </w:rPr>
        <w:t>People skills</w:t>
      </w:r>
      <w:bookmarkEnd w:id="13"/>
    </w:p>
    <w:p w14:paraId="7F5406EB" w14:textId="3E1AAB19" w:rsidR="00605AF9" w:rsidRPr="004C701C" w:rsidRDefault="00AB3157">
      <w:pPr>
        <w:rPr>
          <w:rFonts w:ascii="Montserrat" w:hAnsi="Montserrat"/>
          <w:lang w:val="en-US"/>
        </w:rPr>
      </w:pPr>
      <w:r w:rsidRPr="004C701C">
        <w:rPr>
          <w:rFonts w:ascii="Montserrat" w:hAnsi="Montserrat"/>
          <w:lang w:val="en-US"/>
        </w:rPr>
        <w:t>Your role as a project manager is to complete projects successfully. And while sometimes that means staying organized and communicating with the right people, it can also mean motivating your team, fostering a culture of collaboration and openness, and resolving potential conflicts. Understanding that different people have different work styles, motivations, strengths, and growth areas will allow for more effective teams and more successful projects.</w:t>
      </w:r>
    </w:p>
    <w:sectPr w:rsidR="00605AF9" w:rsidRPr="004C70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500000000000000"/>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62E35"/>
    <w:multiLevelType w:val="hybridMultilevel"/>
    <w:tmpl w:val="E05CBD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6FFC74AD"/>
    <w:multiLevelType w:val="multilevel"/>
    <w:tmpl w:val="C8C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4B"/>
    <w:rsid w:val="001E133F"/>
    <w:rsid w:val="002026FA"/>
    <w:rsid w:val="00480404"/>
    <w:rsid w:val="004C701C"/>
    <w:rsid w:val="00605AF9"/>
    <w:rsid w:val="00991F4B"/>
    <w:rsid w:val="00AB3157"/>
    <w:rsid w:val="00EA58C7"/>
    <w:rsid w:val="00F473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5672"/>
  <w15:chartTrackingRefBased/>
  <w15:docId w15:val="{26DFD709-DB06-40AB-9E99-10253DBE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3157"/>
    <w:rPr>
      <w:color w:val="0563C1" w:themeColor="hyperlink"/>
      <w:u w:val="single"/>
    </w:rPr>
  </w:style>
  <w:style w:type="character" w:styleId="a4">
    <w:name w:val="Unresolved Mention"/>
    <w:basedOn w:val="a0"/>
    <w:uiPriority w:val="99"/>
    <w:semiHidden/>
    <w:unhideWhenUsed/>
    <w:rsid w:val="00AB3157"/>
    <w:rPr>
      <w:color w:val="605E5C"/>
      <w:shd w:val="clear" w:color="auto" w:fill="E1DFDD"/>
    </w:rPr>
  </w:style>
  <w:style w:type="paragraph" w:styleId="a5">
    <w:name w:val="List Paragraph"/>
    <w:basedOn w:val="a"/>
    <w:uiPriority w:val="34"/>
    <w:qFormat/>
    <w:rsid w:val="004C7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533015">
      <w:bodyDiv w:val="1"/>
      <w:marLeft w:val="0"/>
      <w:marRight w:val="0"/>
      <w:marTop w:val="0"/>
      <w:marBottom w:val="0"/>
      <w:divBdr>
        <w:top w:val="none" w:sz="0" w:space="0" w:color="auto"/>
        <w:left w:val="none" w:sz="0" w:space="0" w:color="auto"/>
        <w:bottom w:val="none" w:sz="0" w:space="0" w:color="auto"/>
        <w:right w:val="none" w:sz="0" w:space="0" w:color="auto"/>
      </w:divBdr>
      <w:divsChild>
        <w:div w:id="1473139408">
          <w:marLeft w:val="0"/>
          <w:marRight w:val="0"/>
          <w:marTop w:val="0"/>
          <w:marBottom w:val="0"/>
          <w:divBdr>
            <w:top w:val="none" w:sz="0" w:space="0" w:color="auto"/>
            <w:left w:val="none" w:sz="0" w:space="0" w:color="auto"/>
            <w:bottom w:val="none" w:sz="0" w:space="0" w:color="auto"/>
            <w:right w:val="none" w:sz="0" w:space="0" w:color="auto"/>
          </w:divBdr>
          <w:divsChild>
            <w:div w:id="156503959">
              <w:marLeft w:val="0"/>
              <w:marRight w:val="0"/>
              <w:marTop w:val="0"/>
              <w:marBottom w:val="0"/>
              <w:divBdr>
                <w:top w:val="none" w:sz="0" w:space="0" w:color="auto"/>
                <w:left w:val="none" w:sz="0" w:space="0" w:color="auto"/>
                <w:bottom w:val="none" w:sz="0" w:space="0" w:color="auto"/>
                <w:right w:val="none" w:sz="0" w:space="0" w:color="auto"/>
              </w:divBdr>
              <w:divsChild>
                <w:div w:id="272322903">
                  <w:marLeft w:val="0"/>
                  <w:marRight w:val="0"/>
                  <w:marTop w:val="0"/>
                  <w:marBottom w:val="0"/>
                  <w:divBdr>
                    <w:top w:val="none" w:sz="0" w:space="0" w:color="auto"/>
                    <w:left w:val="none" w:sz="0" w:space="0" w:color="auto"/>
                    <w:bottom w:val="none" w:sz="0" w:space="0" w:color="auto"/>
                    <w:right w:val="none" w:sz="0" w:space="0" w:color="auto"/>
                  </w:divBdr>
                  <w:divsChild>
                    <w:div w:id="455753789">
                      <w:marLeft w:val="0"/>
                      <w:marRight w:val="0"/>
                      <w:marTop w:val="0"/>
                      <w:marBottom w:val="0"/>
                      <w:divBdr>
                        <w:top w:val="none" w:sz="0" w:space="0" w:color="auto"/>
                        <w:left w:val="none" w:sz="0" w:space="0" w:color="auto"/>
                        <w:bottom w:val="none" w:sz="0" w:space="0" w:color="auto"/>
                        <w:right w:val="none" w:sz="0" w:space="0" w:color="auto"/>
                      </w:divBdr>
                      <w:divsChild>
                        <w:div w:id="1180240339">
                          <w:marLeft w:val="0"/>
                          <w:marRight w:val="0"/>
                          <w:marTop w:val="0"/>
                          <w:marBottom w:val="0"/>
                          <w:divBdr>
                            <w:top w:val="none" w:sz="0" w:space="0" w:color="auto"/>
                            <w:left w:val="none" w:sz="0" w:space="0" w:color="auto"/>
                            <w:bottom w:val="none" w:sz="0" w:space="0" w:color="auto"/>
                            <w:right w:val="none" w:sz="0" w:space="0" w:color="auto"/>
                          </w:divBdr>
                        </w:div>
                        <w:div w:id="1719550084">
                          <w:marLeft w:val="0"/>
                          <w:marRight w:val="0"/>
                          <w:marTop w:val="0"/>
                          <w:marBottom w:val="0"/>
                          <w:divBdr>
                            <w:top w:val="none" w:sz="0" w:space="0" w:color="auto"/>
                            <w:left w:val="none" w:sz="0" w:space="0" w:color="auto"/>
                            <w:bottom w:val="none" w:sz="0" w:space="0" w:color="auto"/>
                            <w:right w:val="none" w:sz="0" w:space="0" w:color="auto"/>
                          </w:divBdr>
                          <w:divsChild>
                            <w:div w:id="1063600188">
                              <w:marLeft w:val="0"/>
                              <w:marRight w:val="0"/>
                              <w:marTop w:val="0"/>
                              <w:marBottom w:val="0"/>
                              <w:divBdr>
                                <w:top w:val="none" w:sz="0" w:space="0" w:color="auto"/>
                                <w:left w:val="none" w:sz="0" w:space="0" w:color="auto"/>
                                <w:bottom w:val="none" w:sz="0" w:space="0" w:color="auto"/>
                                <w:right w:val="none" w:sz="0" w:space="0" w:color="auto"/>
                              </w:divBdr>
                              <w:divsChild>
                                <w:div w:id="897518998">
                                  <w:marLeft w:val="0"/>
                                  <w:marRight w:val="0"/>
                                  <w:marTop w:val="0"/>
                                  <w:marBottom w:val="0"/>
                                  <w:divBdr>
                                    <w:top w:val="none" w:sz="0" w:space="0" w:color="auto"/>
                                    <w:left w:val="none" w:sz="0" w:space="0" w:color="auto"/>
                                    <w:bottom w:val="none" w:sz="0" w:space="0" w:color="auto"/>
                                    <w:right w:val="none" w:sz="0" w:space="0" w:color="auto"/>
                                  </w:divBdr>
                                  <w:divsChild>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903212">
              <w:marLeft w:val="0"/>
              <w:marRight w:val="0"/>
              <w:marTop w:val="0"/>
              <w:marBottom w:val="0"/>
              <w:divBdr>
                <w:top w:val="none" w:sz="0" w:space="0" w:color="auto"/>
                <w:left w:val="none" w:sz="0" w:space="0" w:color="auto"/>
                <w:bottom w:val="none" w:sz="0" w:space="0" w:color="auto"/>
                <w:right w:val="none" w:sz="0" w:space="0" w:color="auto"/>
              </w:divBdr>
            </w:div>
          </w:divsChild>
        </w:div>
        <w:div w:id="694159189">
          <w:marLeft w:val="0"/>
          <w:marRight w:val="0"/>
          <w:marTop w:val="0"/>
          <w:marBottom w:val="0"/>
          <w:divBdr>
            <w:top w:val="none" w:sz="0" w:space="0" w:color="auto"/>
            <w:left w:val="none" w:sz="0" w:space="0" w:color="auto"/>
            <w:bottom w:val="none" w:sz="0" w:space="0" w:color="auto"/>
            <w:right w:val="none" w:sz="0" w:space="0" w:color="auto"/>
          </w:divBdr>
          <w:divsChild>
            <w:div w:id="1141118942">
              <w:marLeft w:val="0"/>
              <w:marRight w:val="0"/>
              <w:marTop w:val="0"/>
              <w:marBottom w:val="0"/>
              <w:divBdr>
                <w:top w:val="none" w:sz="0" w:space="0" w:color="auto"/>
                <w:left w:val="none" w:sz="0" w:space="0" w:color="auto"/>
                <w:bottom w:val="none" w:sz="0" w:space="0" w:color="auto"/>
                <w:right w:val="none" w:sz="0" w:space="0" w:color="auto"/>
              </w:divBdr>
              <w:divsChild>
                <w:div w:id="291057222">
                  <w:marLeft w:val="0"/>
                  <w:marRight w:val="0"/>
                  <w:marTop w:val="0"/>
                  <w:marBottom w:val="0"/>
                  <w:divBdr>
                    <w:top w:val="none" w:sz="0" w:space="0" w:color="auto"/>
                    <w:left w:val="none" w:sz="0" w:space="0" w:color="auto"/>
                    <w:bottom w:val="none" w:sz="0" w:space="0" w:color="auto"/>
                    <w:right w:val="none" w:sz="0" w:space="0" w:color="auto"/>
                  </w:divBdr>
                  <w:divsChild>
                    <w:div w:id="1661539692">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2004433786">
                          <w:marLeft w:val="0"/>
                          <w:marRight w:val="0"/>
                          <w:marTop w:val="0"/>
                          <w:marBottom w:val="0"/>
                          <w:divBdr>
                            <w:top w:val="none" w:sz="0" w:space="0" w:color="auto"/>
                            <w:left w:val="none" w:sz="0" w:space="0" w:color="auto"/>
                            <w:bottom w:val="none" w:sz="0" w:space="0" w:color="auto"/>
                            <w:right w:val="none" w:sz="0" w:space="0" w:color="auto"/>
                          </w:divBdr>
                          <w:divsChild>
                            <w:div w:id="1820341912">
                              <w:marLeft w:val="0"/>
                              <w:marRight w:val="0"/>
                              <w:marTop w:val="0"/>
                              <w:marBottom w:val="0"/>
                              <w:divBdr>
                                <w:top w:val="none" w:sz="0" w:space="0" w:color="auto"/>
                                <w:left w:val="none" w:sz="0" w:space="0" w:color="auto"/>
                                <w:bottom w:val="none" w:sz="0" w:space="0" w:color="auto"/>
                                <w:right w:val="single" w:sz="6" w:space="8" w:color="E5E7E8"/>
                              </w:divBdr>
                              <w:divsChild>
                                <w:div w:id="1771967854">
                                  <w:marLeft w:val="0"/>
                                  <w:marRight w:val="150"/>
                                  <w:marTop w:val="0"/>
                                  <w:marBottom w:val="0"/>
                                  <w:divBdr>
                                    <w:top w:val="single" w:sz="6" w:space="4" w:color="E5E7E8"/>
                                    <w:left w:val="single" w:sz="6" w:space="4" w:color="E5E7E8"/>
                                    <w:bottom w:val="single" w:sz="6" w:space="4" w:color="E5E7E8"/>
                                    <w:right w:val="single" w:sz="6" w:space="4" w:color="E5E7E8"/>
                                  </w:divBdr>
                                  <w:divsChild>
                                    <w:div w:id="480922131">
                                      <w:marLeft w:val="0"/>
                                      <w:marRight w:val="0"/>
                                      <w:marTop w:val="0"/>
                                      <w:marBottom w:val="0"/>
                                      <w:divBdr>
                                        <w:top w:val="none" w:sz="0" w:space="0" w:color="auto"/>
                                        <w:left w:val="none" w:sz="0" w:space="0" w:color="auto"/>
                                        <w:bottom w:val="none" w:sz="0" w:space="0" w:color="auto"/>
                                        <w:right w:val="none" w:sz="0" w:space="0" w:color="auto"/>
                                      </w:divBdr>
                                      <w:divsChild>
                                        <w:div w:id="6671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5882">
                                  <w:marLeft w:val="0"/>
                                  <w:marRight w:val="0"/>
                                  <w:marTop w:val="0"/>
                                  <w:marBottom w:val="0"/>
                                  <w:divBdr>
                                    <w:top w:val="none" w:sz="0" w:space="0" w:color="auto"/>
                                    <w:left w:val="none" w:sz="0" w:space="0" w:color="auto"/>
                                    <w:bottom w:val="none" w:sz="0" w:space="0" w:color="auto"/>
                                    <w:right w:val="none" w:sz="0" w:space="0" w:color="auto"/>
                                  </w:divBdr>
                                </w:div>
                                <w:div w:id="2087220362">
                                  <w:marLeft w:val="0"/>
                                  <w:marRight w:val="0"/>
                                  <w:marTop w:val="150"/>
                                  <w:marBottom w:val="0"/>
                                  <w:divBdr>
                                    <w:top w:val="none" w:sz="0" w:space="0" w:color="auto"/>
                                    <w:left w:val="none" w:sz="0" w:space="0" w:color="auto"/>
                                    <w:bottom w:val="none" w:sz="0" w:space="0" w:color="auto"/>
                                    <w:right w:val="none" w:sz="0" w:space="0" w:color="auto"/>
                                  </w:divBdr>
                                </w:div>
                                <w:div w:id="164323381">
                                  <w:marLeft w:val="0"/>
                                  <w:marRight w:val="0"/>
                                  <w:marTop w:val="0"/>
                                  <w:marBottom w:val="0"/>
                                  <w:divBdr>
                                    <w:top w:val="none" w:sz="0" w:space="0" w:color="auto"/>
                                    <w:left w:val="none" w:sz="0" w:space="0" w:color="auto"/>
                                    <w:bottom w:val="none" w:sz="0" w:space="0" w:color="auto"/>
                                    <w:right w:val="none" w:sz="0" w:space="0" w:color="auto"/>
                                  </w:divBdr>
                                </w:div>
                              </w:divsChild>
                            </w:div>
                            <w:div w:id="1979257126">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2050916213">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4034352">
                          <w:marLeft w:val="0"/>
                          <w:marRight w:val="0"/>
                          <w:marTop w:val="0"/>
                          <w:marBottom w:val="0"/>
                          <w:divBdr>
                            <w:top w:val="none" w:sz="0" w:space="0" w:color="auto"/>
                            <w:left w:val="none" w:sz="0" w:space="0" w:color="auto"/>
                            <w:bottom w:val="none" w:sz="0" w:space="0" w:color="auto"/>
                            <w:right w:val="none" w:sz="0" w:space="0" w:color="auto"/>
                          </w:divBdr>
                          <w:divsChild>
                            <w:div w:id="183835615">
                              <w:marLeft w:val="0"/>
                              <w:marRight w:val="0"/>
                              <w:marTop w:val="0"/>
                              <w:marBottom w:val="0"/>
                              <w:divBdr>
                                <w:top w:val="none" w:sz="0" w:space="0" w:color="auto"/>
                                <w:left w:val="none" w:sz="0" w:space="0" w:color="auto"/>
                                <w:bottom w:val="none" w:sz="0" w:space="0" w:color="auto"/>
                                <w:right w:val="single" w:sz="6" w:space="8" w:color="E5E7E8"/>
                              </w:divBdr>
                              <w:divsChild>
                                <w:div w:id="488596635">
                                  <w:marLeft w:val="0"/>
                                  <w:marRight w:val="150"/>
                                  <w:marTop w:val="0"/>
                                  <w:marBottom w:val="0"/>
                                  <w:divBdr>
                                    <w:top w:val="single" w:sz="6" w:space="4" w:color="E5E7E8"/>
                                    <w:left w:val="single" w:sz="6" w:space="4" w:color="E5E7E8"/>
                                    <w:bottom w:val="single" w:sz="6" w:space="4" w:color="E5E7E8"/>
                                    <w:right w:val="single" w:sz="6" w:space="4" w:color="E5E7E8"/>
                                  </w:divBdr>
                                  <w:divsChild>
                                    <w:div w:id="1757095335">
                                      <w:marLeft w:val="0"/>
                                      <w:marRight w:val="0"/>
                                      <w:marTop w:val="0"/>
                                      <w:marBottom w:val="0"/>
                                      <w:divBdr>
                                        <w:top w:val="none" w:sz="0" w:space="0" w:color="auto"/>
                                        <w:left w:val="none" w:sz="0" w:space="0" w:color="auto"/>
                                        <w:bottom w:val="none" w:sz="0" w:space="0" w:color="auto"/>
                                        <w:right w:val="none" w:sz="0" w:space="0" w:color="auto"/>
                                      </w:divBdr>
                                      <w:divsChild>
                                        <w:div w:id="7721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4673">
                                  <w:marLeft w:val="0"/>
                                  <w:marRight w:val="0"/>
                                  <w:marTop w:val="0"/>
                                  <w:marBottom w:val="0"/>
                                  <w:divBdr>
                                    <w:top w:val="none" w:sz="0" w:space="0" w:color="auto"/>
                                    <w:left w:val="none" w:sz="0" w:space="0" w:color="auto"/>
                                    <w:bottom w:val="none" w:sz="0" w:space="0" w:color="auto"/>
                                    <w:right w:val="none" w:sz="0" w:space="0" w:color="auto"/>
                                  </w:divBdr>
                                </w:div>
                                <w:div w:id="1825394249">
                                  <w:marLeft w:val="0"/>
                                  <w:marRight w:val="0"/>
                                  <w:marTop w:val="150"/>
                                  <w:marBottom w:val="0"/>
                                  <w:divBdr>
                                    <w:top w:val="none" w:sz="0" w:space="0" w:color="auto"/>
                                    <w:left w:val="none" w:sz="0" w:space="0" w:color="auto"/>
                                    <w:bottom w:val="none" w:sz="0" w:space="0" w:color="auto"/>
                                    <w:right w:val="none" w:sz="0" w:space="0" w:color="auto"/>
                                  </w:divBdr>
                                </w:div>
                                <w:div w:id="1925646373">
                                  <w:marLeft w:val="0"/>
                                  <w:marRight w:val="0"/>
                                  <w:marTop w:val="0"/>
                                  <w:marBottom w:val="0"/>
                                  <w:divBdr>
                                    <w:top w:val="none" w:sz="0" w:space="0" w:color="auto"/>
                                    <w:left w:val="none" w:sz="0" w:space="0" w:color="auto"/>
                                    <w:bottom w:val="none" w:sz="0" w:space="0" w:color="auto"/>
                                    <w:right w:val="none" w:sz="0" w:space="0" w:color="auto"/>
                                  </w:divBdr>
                                </w:div>
                              </w:divsChild>
                            </w:div>
                            <w:div w:id="1328753020">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576475559">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87384426">
                          <w:marLeft w:val="0"/>
                          <w:marRight w:val="0"/>
                          <w:marTop w:val="0"/>
                          <w:marBottom w:val="0"/>
                          <w:divBdr>
                            <w:top w:val="none" w:sz="0" w:space="0" w:color="auto"/>
                            <w:left w:val="none" w:sz="0" w:space="0" w:color="auto"/>
                            <w:bottom w:val="none" w:sz="0" w:space="0" w:color="auto"/>
                            <w:right w:val="none" w:sz="0" w:space="0" w:color="auto"/>
                          </w:divBdr>
                          <w:divsChild>
                            <w:div w:id="1223953098">
                              <w:marLeft w:val="0"/>
                              <w:marRight w:val="0"/>
                              <w:marTop w:val="0"/>
                              <w:marBottom w:val="0"/>
                              <w:divBdr>
                                <w:top w:val="none" w:sz="0" w:space="0" w:color="auto"/>
                                <w:left w:val="none" w:sz="0" w:space="0" w:color="auto"/>
                                <w:bottom w:val="none" w:sz="0" w:space="0" w:color="auto"/>
                                <w:right w:val="single" w:sz="6" w:space="8" w:color="E5E7E8"/>
                              </w:divBdr>
                              <w:divsChild>
                                <w:div w:id="1241671549">
                                  <w:marLeft w:val="0"/>
                                  <w:marRight w:val="150"/>
                                  <w:marTop w:val="0"/>
                                  <w:marBottom w:val="0"/>
                                  <w:divBdr>
                                    <w:top w:val="single" w:sz="6" w:space="4" w:color="E5E7E8"/>
                                    <w:left w:val="single" w:sz="6" w:space="4" w:color="E5E7E8"/>
                                    <w:bottom w:val="single" w:sz="6" w:space="4" w:color="E5E7E8"/>
                                    <w:right w:val="single" w:sz="6" w:space="4" w:color="E5E7E8"/>
                                  </w:divBdr>
                                  <w:divsChild>
                                    <w:div w:id="793522915">
                                      <w:marLeft w:val="0"/>
                                      <w:marRight w:val="0"/>
                                      <w:marTop w:val="0"/>
                                      <w:marBottom w:val="0"/>
                                      <w:divBdr>
                                        <w:top w:val="none" w:sz="0" w:space="0" w:color="auto"/>
                                        <w:left w:val="none" w:sz="0" w:space="0" w:color="auto"/>
                                        <w:bottom w:val="none" w:sz="0" w:space="0" w:color="auto"/>
                                        <w:right w:val="none" w:sz="0" w:space="0" w:color="auto"/>
                                      </w:divBdr>
                                      <w:divsChild>
                                        <w:div w:id="12328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1964">
                                  <w:marLeft w:val="0"/>
                                  <w:marRight w:val="0"/>
                                  <w:marTop w:val="0"/>
                                  <w:marBottom w:val="0"/>
                                  <w:divBdr>
                                    <w:top w:val="none" w:sz="0" w:space="0" w:color="auto"/>
                                    <w:left w:val="none" w:sz="0" w:space="0" w:color="auto"/>
                                    <w:bottom w:val="none" w:sz="0" w:space="0" w:color="auto"/>
                                    <w:right w:val="none" w:sz="0" w:space="0" w:color="auto"/>
                                  </w:divBdr>
                                </w:div>
                                <w:div w:id="1618102138">
                                  <w:marLeft w:val="0"/>
                                  <w:marRight w:val="0"/>
                                  <w:marTop w:val="150"/>
                                  <w:marBottom w:val="0"/>
                                  <w:divBdr>
                                    <w:top w:val="none" w:sz="0" w:space="0" w:color="auto"/>
                                    <w:left w:val="none" w:sz="0" w:space="0" w:color="auto"/>
                                    <w:bottom w:val="none" w:sz="0" w:space="0" w:color="auto"/>
                                    <w:right w:val="none" w:sz="0" w:space="0" w:color="auto"/>
                                  </w:divBdr>
                                </w:div>
                                <w:div w:id="512305844">
                                  <w:marLeft w:val="0"/>
                                  <w:marRight w:val="0"/>
                                  <w:marTop w:val="0"/>
                                  <w:marBottom w:val="0"/>
                                  <w:divBdr>
                                    <w:top w:val="none" w:sz="0" w:space="0" w:color="auto"/>
                                    <w:left w:val="none" w:sz="0" w:space="0" w:color="auto"/>
                                    <w:bottom w:val="none" w:sz="0" w:space="0" w:color="auto"/>
                                    <w:right w:val="none" w:sz="0" w:space="0" w:color="auto"/>
                                  </w:divBdr>
                                </w:div>
                              </w:divsChild>
                            </w:div>
                            <w:div w:id="1622493558">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211723686">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32416122">
                          <w:marLeft w:val="0"/>
                          <w:marRight w:val="0"/>
                          <w:marTop w:val="0"/>
                          <w:marBottom w:val="0"/>
                          <w:divBdr>
                            <w:top w:val="none" w:sz="0" w:space="0" w:color="auto"/>
                            <w:left w:val="none" w:sz="0" w:space="0" w:color="auto"/>
                            <w:bottom w:val="none" w:sz="0" w:space="0" w:color="auto"/>
                            <w:right w:val="none" w:sz="0" w:space="0" w:color="auto"/>
                          </w:divBdr>
                          <w:divsChild>
                            <w:div w:id="2074083892">
                              <w:marLeft w:val="0"/>
                              <w:marRight w:val="0"/>
                              <w:marTop w:val="0"/>
                              <w:marBottom w:val="0"/>
                              <w:divBdr>
                                <w:top w:val="none" w:sz="0" w:space="0" w:color="auto"/>
                                <w:left w:val="none" w:sz="0" w:space="0" w:color="auto"/>
                                <w:bottom w:val="none" w:sz="0" w:space="0" w:color="auto"/>
                                <w:right w:val="single" w:sz="6" w:space="8" w:color="E5E7E8"/>
                              </w:divBdr>
                              <w:divsChild>
                                <w:div w:id="560412609">
                                  <w:marLeft w:val="0"/>
                                  <w:marRight w:val="150"/>
                                  <w:marTop w:val="0"/>
                                  <w:marBottom w:val="0"/>
                                  <w:divBdr>
                                    <w:top w:val="single" w:sz="6" w:space="4" w:color="E5E7E8"/>
                                    <w:left w:val="single" w:sz="6" w:space="4" w:color="E5E7E8"/>
                                    <w:bottom w:val="single" w:sz="6" w:space="4" w:color="E5E7E8"/>
                                    <w:right w:val="single" w:sz="6" w:space="4" w:color="E5E7E8"/>
                                  </w:divBdr>
                                  <w:divsChild>
                                    <w:div w:id="1371951944">
                                      <w:marLeft w:val="0"/>
                                      <w:marRight w:val="0"/>
                                      <w:marTop w:val="0"/>
                                      <w:marBottom w:val="0"/>
                                      <w:divBdr>
                                        <w:top w:val="none" w:sz="0" w:space="0" w:color="auto"/>
                                        <w:left w:val="none" w:sz="0" w:space="0" w:color="auto"/>
                                        <w:bottom w:val="none" w:sz="0" w:space="0" w:color="auto"/>
                                        <w:right w:val="none" w:sz="0" w:space="0" w:color="auto"/>
                                      </w:divBdr>
                                      <w:divsChild>
                                        <w:div w:id="261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9286">
                                  <w:marLeft w:val="0"/>
                                  <w:marRight w:val="0"/>
                                  <w:marTop w:val="0"/>
                                  <w:marBottom w:val="0"/>
                                  <w:divBdr>
                                    <w:top w:val="none" w:sz="0" w:space="0" w:color="auto"/>
                                    <w:left w:val="none" w:sz="0" w:space="0" w:color="auto"/>
                                    <w:bottom w:val="none" w:sz="0" w:space="0" w:color="auto"/>
                                    <w:right w:val="none" w:sz="0" w:space="0" w:color="auto"/>
                                  </w:divBdr>
                                </w:div>
                                <w:div w:id="362487751">
                                  <w:marLeft w:val="0"/>
                                  <w:marRight w:val="0"/>
                                  <w:marTop w:val="150"/>
                                  <w:marBottom w:val="0"/>
                                  <w:divBdr>
                                    <w:top w:val="none" w:sz="0" w:space="0" w:color="auto"/>
                                    <w:left w:val="none" w:sz="0" w:space="0" w:color="auto"/>
                                    <w:bottom w:val="none" w:sz="0" w:space="0" w:color="auto"/>
                                    <w:right w:val="none" w:sz="0" w:space="0" w:color="auto"/>
                                  </w:divBdr>
                                </w:div>
                                <w:div w:id="363483402">
                                  <w:marLeft w:val="0"/>
                                  <w:marRight w:val="0"/>
                                  <w:marTop w:val="0"/>
                                  <w:marBottom w:val="0"/>
                                  <w:divBdr>
                                    <w:top w:val="none" w:sz="0" w:space="0" w:color="auto"/>
                                    <w:left w:val="none" w:sz="0" w:space="0" w:color="auto"/>
                                    <w:bottom w:val="none" w:sz="0" w:space="0" w:color="auto"/>
                                    <w:right w:val="none" w:sz="0" w:space="0" w:color="auto"/>
                                  </w:divBdr>
                                </w:div>
                              </w:divsChild>
                            </w:div>
                            <w:div w:id="19465933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979870856">
                      <w:marLeft w:val="0"/>
                      <w:marRight w:val="0"/>
                      <w:marTop w:val="720"/>
                      <w:marBottom w:val="720"/>
                      <w:divBdr>
                        <w:top w:val="none" w:sz="0" w:space="0" w:color="auto"/>
                        <w:left w:val="none" w:sz="0" w:space="0" w:color="auto"/>
                        <w:bottom w:val="none" w:sz="0" w:space="0" w:color="auto"/>
                        <w:right w:val="none" w:sz="0" w:space="0" w:color="auto"/>
                      </w:divBdr>
                      <w:divsChild>
                        <w:div w:id="1263953342">
                          <w:marLeft w:val="0"/>
                          <w:marRight w:val="0"/>
                          <w:marTop w:val="0"/>
                          <w:marBottom w:val="360"/>
                          <w:divBdr>
                            <w:top w:val="none" w:sz="0" w:space="0" w:color="auto"/>
                            <w:left w:val="none" w:sz="0" w:space="0" w:color="auto"/>
                            <w:bottom w:val="none" w:sz="0" w:space="0" w:color="auto"/>
                            <w:right w:val="none" w:sz="0" w:space="0" w:color="auto"/>
                          </w:divBdr>
                          <w:divsChild>
                            <w:div w:id="183131198">
                              <w:marLeft w:val="0"/>
                              <w:marRight w:val="0"/>
                              <w:marTop w:val="0"/>
                              <w:marBottom w:val="0"/>
                              <w:divBdr>
                                <w:top w:val="none" w:sz="0" w:space="0" w:color="auto"/>
                                <w:left w:val="none" w:sz="0" w:space="0" w:color="auto"/>
                                <w:bottom w:val="none" w:sz="0" w:space="0" w:color="auto"/>
                                <w:right w:val="none" w:sz="0" w:space="0" w:color="auto"/>
                              </w:divBdr>
                              <w:divsChild>
                                <w:div w:id="1317420837">
                                  <w:marLeft w:val="0"/>
                                  <w:marRight w:val="0"/>
                                  <w:marTop w:val="0"/>
                                  <w:marBottom w:val="0"/>
                                  <w:divBdr>
                                    <w:top w:val="none" w:sz="0" w:space="0" w:color="auto"/>
                                    <w:left w:val="none" w:sz="0" w:space="0" w:color="auto"/>
                                    <w:bottom w:val="none" w:sz="0" w:space="0" w:color="auto"/>
                                    <w:right w:val="none" w:sz="0" w:space="0" w:color="auto"/>
                                  </w:divBdr>
                                  <w:divsChild>
                                    <w:div w:id="1413040202">
                                      <w:marLeft w:val="0"/>
                                      <w:marRight w:val="0"/>
                                      <w:marTop w:val="0"/>
                                      <w:marBottom w:val="0"/>
                                      <w:divBdr>
                                        <w:top w:val="none" w:sz="0" w:space="0" w:color="auto"/>
                                        <w:left w:val="none" w:sz="0" w:space="0" w:color="auto"/>
                                        <w:bottom w:val="none" w:sz="0" w:space="0" w:color="auto"/>
                                        <w:right w:val="none" w:sz="0" w:space="0" w:color="auto"/>
                                      </w:divBdr>
                                      <w:divsChild>
                                        <w:div w:id="1425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58650">
                          <w:marLeft w:val="0"/>
                          <w:marRight w:val="0"/>
                          <w:marTop w:val="0"/>
                          <w:marBottom w:val="360"/>
                          <w:divBdr>
                            <w:top w:val="none" w:sz="0" w:space="0" w:color="auto"/>
                            <w:left w:val="none" w:sz="0" w:space="0" w:color="auto"/>
                            <w:bottom w:val="none" w:sz="0" w:space="0" w:color="auto"/>
                            <w:right w:val="none" w:sz="0" w:space="0" w:color="auto"/>
                          </w:divBdr>
                        </w:div>
                        <w:div w:id="124548504">
                          <w:marLeft w:val="0"/>
                          <w:marRight w:val="0"/>
                          <w:marTop w:val="100"/>
                          <w:marBottom w:val="100"/>
                          <w:divBdr>
                            <w:top w:val="none" w:sz="0" w:space="0" w:color="auto"/>
                            <w:left w:val="none" w:sz="0" w:space="0" w:color="auto"/>
                            <w:bottom w:val="none" w:sz="0" w:space="0" w:color="auto"/>
                            <w:right w:val="none" w:sz="0" w:space="0" w:color="auto"/>
                          </w:divBdr>
                          <w:divsChild>
                            <w:div w:id="883371496">
                              <w:marLeft w:val="0"/>
                              <w:marRight w:val="0"/>
                              <w:marTop w:val="0"/>
                              <w:marBottom w:val="0"/>
                              <w:divBdr>
                                <w:top w:val="none" w:sz="0" w:space="0" w:color="auto"/>
                                <w:left w:val="none" w:sz="0" w:space="0" w:color="auto"/>
                                <w:bottom w:val="none" w:sz="0" w:space="0" w:color="auto"/>
                                <w:right w:val="none" w:sz="0" w:space="0" w:color="auto"/>
                              </w:divBdr>
                              <w:divsChild>
                                <w:div w:id="762798763">
                                  <w:marLeft w:val="0"/>
                                  <w:marRight w:val="120"/>
                                  <w:marTop w:val="0"/>
                                  <w:marBottom w:val="0"/>
                                  <w:divBdr>
                                    <w:top w:val="none" w:sz="0" w:space="0" w:color="auto"/>
                                    <w:left w:val="none" w:sz="0" w:space="0" w:color="auto"/>
                                    <w:bottom w:val="none" w:sz="0" w:space="0" w:color="auto"/>
                                    <w:right w:val="none" w:sz="0" w:space="0" w:color="auto"/>
                                  </w:divBdr>
                                </w:div>
                                <w:div w:id="1144394958">
                                  <w:marLeft w:val="0"/>
                                  <w:marRight w:val="0"/>
                                  <w:marTop w:val="0"/>
                                  <w:marBottom w:val="0"/>
                                  <w:divBdr>
                                    <w:top w:val="none" w:sz="0" w:space="0" w:color="auto"/>
                                    <w:left w:val="none" w:sz="0" w:space="0" w:color="auto"/>
                                    <w:bottom w:val="none" w:sz="0" w:space="0" w:color="auto"/>
                                    <w:right w:val="none" w:sz="0" w:space="0" w:color="auto"/>
                                  </w:divBdr>
                                  <w:divsChild>
                                    <w:div w:id="975376045">
                                      <w:marLeft w:val="0"/>
                                      <w:marRight w:val="0"/>
                                      <w:marTop w:val="0"/>
                                      <w:marBottom w:val="0"/>
                                      <w:divBdr>
                                        <w:top w:val="none" w:sz="0" w:space="0" w:color="auto"/>
                                        <w:left w:val="none" w:sz="0" w:space="0" w:color="auto"/>
                                        <w:bottom w:val="none" w:sz="0" w:space="0" w:color="auto"/>
                                        <w:right w:val="none" w:sz="0" w:space="0" w:color="auto"/>
                                      </w:divBdr>
                                      <w:divsChild>
                                        <w:div w:id="1689792196">
                                          <w:marLeft w:val="0"/>
                                          <w:marRight w:val="0"/>
                                          <w:marTop w:val="0"/>
                                          <w:marBottom w:val="0"/>
                                          <w:divBdr>
                                            <w:top w:val="none" w:sz="0" w:space="0" w:color="auto"/>
                                            <w:left w:val="none" w:sz="0" w:space="0" w:color="auto"/>
                                            <w:bottom w:val="none" w:sz="0" w:space="0" w:color="auto"/>
                                            <w:right w:val="none" w:sz="0" w:space="0" w:color="auto"/>
                                          </w:divBdr>
                                        </w:div>
                                      </w:divsChild>
                                    </w:div>
                                    <w:div w:id="1840149015">
                                      <w:marLeft w:val="0"/>
                                      <w:marRight w:val="0"/>
                                      <w:marTop w:val="0"/>
                                      <w:marBottom w:val="0"/>
                                      <w:divBdr>
                                        <w:top w:val="none" w:sz="0" w:space="0" w:color="auto"/>
                                        <w:left w:val="none" w:sz="0" w:space="0" w:color="auto"/>
                                        <w:bottom w:val="none" w:sz="0" w:space="0" w:color="auto"/>
                                        <w:right w:val="none" w:sz="0" w:space="0" w:color="auto"/>
                                      </w:divBdr>
                                      <w:divsChild>
                                        <w:div w:id="1399203115">
                                          <w:marLeft w:val="0"/>
                                          <w:marRight w:val="0"/>
                                          <w:marTop w:val="0"/>
                                          <w:marBottom w:val="0"/>
                                          <w:divBdr>
                                            <w:top w:val="none" w:sz="0" w:space="0" w:color="auto"/>
                                            <w:left w:val="none" w:sz="0" w:space="0" w:color="auto"/>
                                            <w:bottom w:val="none" w:sz="0" w:space="0" w:color="auto"/>
                                            <w:right w:val="none" w:sz="0" w:space="0" w:color="auto"/>
                                          </w:divBdr>
                                        </w:div>
                                      </w:divsChild>
                                    </w:div>
                                    <w:div w:id="2810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9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877</Words>
  <Characters>5001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6</cp:revision>
  <dcterms:created xsi:type="dcterms:W3CDTF">2022-09-21T13:22:00Z</dcterms:created>
  <dcterms:modified xsi:type="dcterms:W3CDTF">2022-09-28T11:37:00Z</dcterms:modified>
</cp:coreProperties>
</file>