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AF093" w14:textId="77777777" w:rsidR="00D8328E" w:rsidRDefault="00D8328E" w:rsidP="009C3BD5"/>
    <w:p w14:paraId="6A8C35F4" w14:textId="77777777" w:rsidR="00D8328E" w:rsidRDefault="009D3008" w:rsidP="00D8328E">
      <w:pPr>
        <w:jc w:val="center"/>
        <w:rPr>
          <w:i/>
          <w:sz w:val="36"/>
        </w:rPr>
      </w:pPr>
      <w:r>
        <w:rPr>
          <w:i/>
          <w:sz w:val="36"/>
        </w:rPr>
        <w:t xml:space="preserve">Part </w:t>
      </w:r>
      <w:r w:rsidR="00D40691">
        <w:rPr>
          <w:i/>
          <w:sz w:val="36"/>
        </w:rPr>
        <w:t>IV</w:t>
      </w:r>
      <w:r w:rsidR="0085303A">
        <w:rPr>
          <w:i/>
          <w:sz w:val="36"/>
        </w:rPr>
        <w:t xml:space="preserve"> - </w:t>
      </w:r>
      <w:r>
        <w:rPr>
          <w:i/>
          <w:sz w:val="36"/>
        </w:rPr>
        <w:t xml:space="preserve">Stochastic Actor </w:t>
      </w:r>
      <w:r w:rsidR="00D40691">
        <w:rPr>
          <w:i/>
          <w:sz w:val="36"/>
        </w:rPr>
        <w:t>Based</w:t>
      </w:r>
      <w:r>
        <w:rPr>
          <w:i/>
          <w:sz w:val="36"/>
        </w:rPr>
        <w:t xml:space="preserve"> (Siena)</w:t>
      </w:r>
      <w:r w:rsidR="0085303A">
        <w:rPr>
          <w:i/>
          <w:sz w:val="36"/>
        </w:rPr>
        <w:t xml:space="preserve"> Models</w:t>
      </w:r>
    </w:p>
    <w:p w14:paraId="1FFEC9E7" w14:textId="77777777" w:rsidR="00D8328E" w:rsidRDefault="00D8328E" w:rsidP="009C3BD5"/>
    <w:p w14:paraId="0C946ADA" w14:textId="77777777" w:rsidR="00D8328E" w:rsidRDefault="00483078" w:rsidP="00D8328E">
      <w:pPr>
        <w:pStyle w:val="Heading1"/>
      </w:pPr>
      <w:r>
        <w:t>0</w:t>
      </w:r>
      <w:r w:rsidR="00D8328E">
        <w:t>. Getting Started</w:t>
      </w:r>
    </w:p>
    <w:p w14:paraId="34D3EF0F" w14:textId="77777777" w:rsidR="00D8328E" w:rsidRDefault="00483078" w:rsidP="00D8328E">
      <w:pPr>
        <w:pStyle w:val="Heading2"/>
      </w:pPr>
      <w:r>
        <w:t>0</w:t>
      </w:r>
      <w:r w:rsidR="00D8328E">
        <w:t xml:space="preserve">.1. </w:t>
      </w:r>
      <w:r w:rsidR="001E6395">
        <w:tab/>
      </w:r>
      <w:r w:rsidR="00D8328E">
        <w:t>Things you'll need</w:t>
      </w:r>
    </w:p>
    <w:p w14:paraId="4186DF53" w14:textId="77777777" w:rsidR="00D8328E" w:rsidRDefault="00D8328E" w:rsidP="00D8328E">
      <w:pPr>
        <w:pStyle w:val="ListParagraph"/>
        <w:numPr>
          <w:ilvl w:val="0"/>
          <w:numId w:val="1"/>
        </w:numPr>
      </w:pPr>
      <w:r>
        <w:t>Download and</w:t>
      </w:r>
      <w:r w:rsidR="00991E3F">
        <w:t xml:space="preserve"> install the latest release (3.2</w:t>
      </w:r>
      <w:r>
        <w:t xml:space="preserve">.0) of R's base distribution from </w:t>
      </w:r>
      <w:hyperlink r:id="rId7" w:history="1">
        <w:r w:rsidRPr="00DC532E">
          <w:rPr>
            <w:rStyle w:val="Hyperlink"/>
          </w:rPr>
          <w:t>http://cran.r-project.org/</w:t>
        </w:r>
      </w:hyperlink>
    </w:p>
    <w:p w14:paraId="6E325AED" w14:textId="77777777" w:rsidR="000D1398" w:rsidRDefault="00D8328E" w:rsidP="000D1398">
      <w:pPr>
        <w:pStyle w:val="ListParagraph"/>
        <w:numPr>
          <w:ilvl w:val="0"/>
          <w:numId w:val="1"/>
        </w:numPr>
      </w:pPr>
      <w:r>
        <w:t xml:space="preserve">All </w:t>
      </w:r>
      <w:r w:rsidR="001618AB">
        <w:t xml:space="preserve">course </w:t>
      </w:r>
      <w:r>
        <w:t xml:space="preserve">materials will be available for download from </w:t>
      </w:r>
      <w:hyperlink r:id="rId8" w:history="1">
        <w:r w:rsidRPr="00DC532E">
          <w:rPr>
            <w:rStyle w:val="Hyperlink"/>
          </w:rPr>
          <w:t>http://bit.ly/EPIC-SNA</w:t>
        </w:r>
      </w:hyperlink>
      <w:r>
        <w:t>.</w:t>
      </w:r>
    </w:p>
    <w:p w14:paraId="1CD725E5" w14:textId="77777777" w:rsidR="00D8328E" w:rsidRDefault="000D1398" w:rsidP="000D1398">
      <w:pPr>
        <w:pStyle w:val="ListParagraph"/>
        <w:numPr>
          <w:ilvl w:val="0"/>
          <w:numId w:val="1"/>
        </w:numPr>
      </w:pPr>
      <w:r>
        <w:t>NOTE: This tutorial assumes you save everything in the same working directory. If you choose to move files around, you will need to specify file paths when called.</w:t>
      </w:r>
      <w:r w:rsidR="00D8328E">
        <w:t xml:space="preserve"> </w:t>
      </w:r>
    </w:p>
    <w:p w14:paraId="04D575F9" w14:textId="77777777" w:rsidR="000D1398" w:rsidRDefault="000D1398" w:rsidP="000D1398">
      <w:pPr>
        <w:pStyle w:val="ListParagraph"/>
      </w:pPr>
    </w:p>
    <w:p w14:paraId="0C1B7247" w14:textId="77777777" w:rsidR="00D8328E" w:rsidRDefault="00483078" w:rsidP="00D8328E">
      <w:pPr>
        <w:pStyle w:val="Heading2"/>
      </w:pPr>
      <w:r>
        <w:t>0</w:t>
      </w:r>
      <w:r w:rsidR="00D8328E">
        <w:t xml:space="preserve">.2. </w:t>
      </w:r>
      <w:r w:rsidR="001E6395">
        <w:tab/>
      </w:r>
      <w:r w:rsidR="00D8328E">
        <w:t>Tutorial conventions</w:t>
      </w:r>
    </w:p>
    <w:p w14:paraId="13FBD6B4" w14:textId="77777777" w:rsidR="005F0C16" w:rsidRDefault="00D8328E" w:rsidP="005F0C16">
      <w:pPr>
        <w:pStyle w:val="ListParagraph"/>
        <w:numPr>
          <w:ilvl w:val="0"/>
          <w:numId w:val="3"/>
        </w:numPr>
      </w:pPr>
      <w:r>
        <w:t>All text in Century Schoolbook font provides general information.</w:t>
      </w:r>
    </w:p>
    <w:p w14:paraId="3F6860C0" w14:textId="77777777" w:rsidR="005F0C16" w:rsidRDefault="00D8328E" w:rsidP="009C3BD5">
      <w:pPr>
        <w:pStyle w:val="Quote"/>
        <w:numPr>
          <w:ilvl w:val="0"/>
          <w:numId w:val="3"/>
        </w:numPr>
      </w:pPr>
      <w:r>
        <w:t>Text in Courier font represents R-specific information:</w:t>
      </w:r>
    </w:p>
    <w:p w14:paraId="225489C8" w14:textId="77777777" w:rsidR="00D8328E" w:rsidRDefault="00D8328E" w:rsidP="009C3BD5">
      <w:pPr>
        <w:pStyle w:val="Quote"/>
        <w:numPr>
          <w:ilvl w:val="1"/>
          <w:numId w:val="3"/>
        </w:numPr>
      </w:pPr>
      <w:r>
        <w:t>R Code will all appear with a highlighted background:</w:t>
      </w:r>
    </w:p>
    <w:p w14:paraId="203683F1" w14:textId="77777777" w:rsidR="00D8328E" w:rsidRPr="00D8328E" w:rsidRDefault="00D8328E" w:rsidP="009C3BD5">
      <w:pPr>
        <w:pStyle w:val="NoSpacing"/>
        <w:numPr>
          <w:ilvl w:val="2"/>
          <w:numId w:val="3"/>
        </w:numPr>
      </w:pPr>
      <w:r w:rsidRPr="00D8328E">
        <w:rPr>
          <w:highlight w:val="lightGray"/>
        </w:rPr>
        <w:t>Bold type is code</w:t>
      </w:r>
      <w:r w:rsidR="005F0C16">
        <w:rPr>
          <w:highlight w:val="lightGray"/>
        </w:rPr>
        <w:t xml:space="preserve"> (which you can copy into R)</w:t>
      </w:r>
      <w:r w:rsidRPr="00D8328E">
        <w:rPr>
          <w:highlight w:val="lightGray"/>
        </w:rPr>
        <w:t>.</w:t>
      </w:r>
    </w:p>
    <w:p w14:paraId="66707690" w14:textId="77777777" w:rsidR="00D8328E" w:rsidRPr="005F0C16" w:rsidRDefault="00D8328E" w:rsidP="009C3BD5">
      <w:pPr>
        <w:pStyle w:val="Quote"/>
        <w:numPr>
          <w:ilvl w:val="2"/>
          <w:numId w:val="3"/>
        </w:numPr>
      </w:pPr>
      <w:r w:rsidRPr="005F0C16">
        <w:rPr>
          <w:highlight w:val="lightGray"/>
        </w:rPr>
        <w:t xml:space="preserve">Regular type </w:t>
      </w:r>
      <w:r w:rsidR="005F0C16" w:rsidRPr="005F0C16">
        <w:rPr>
          <w:highlight w:val="lightGray"/>
        </w:rPr>
        <w:t>is</w:t>
      </w:r>
      <w:r w:rsidRPr="005F0C16">
        <w:rPr>
          <w:highlight w:val="lightGray"/>
        </w:rPr>
        <w:t xml:space="preserve"> comments (begin with #).</w:t>
      </w:r>
    </w:p>
    <w:p w14:paraId="03814D21" w14:textId="77777777" w:rsidR="00D8328E" w:rsidRDefault="00D8328E" w:rsidP="009C3BD5">
      <w:pPr>
        <w:pStyle w:val="Quote"/>
        <w:numPr>
          <w:ilvl w:val="1"/>
          <w:numId w:val="3"/>
        </w:numPr>
      </w:pPr>
      <w:r>
        <w:t>R Output will appear in Courier without highlighting.</w:t>
      </w:r>
    </w:p>
    <w:p w14:paraId="1278A429" w14:textId="77777777" w:rsidR="00B44E00" w:rsidRDefault="00B44E00" w:rsidP="00B44E00"/>
    <w:p w14:paraId="393E8313" w14:textId="77777777" w:rsidR="00E23582" w:rsidRPr="00E23582" w:rsidRDefault="00483078" w:rsidP="00E23582">
      <w:pPr>
        <w:pStyle w:val="Heading2"/>
      </w:pPr>
      <w:r>
        <w:t>0.3</w:t>
      </w:r>
      <w:r w:rsidR="00EC4D4E">
        <w:t xml:space="preserve">. </w:t>
      </w:r>
      <w:r w:rsidR="00EC4D4E">
        <w:tab/>
        <w:t>Setting up your R environment</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670"/>
        <w:gridCol w:w="3960"/>
      </w:tblGrid>
      <w:tr w:rsidR="00E23582" w14:paraId="66AF7EE4"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2E374300" w14:textId="77777777" w:rsidR="00E23582" w:rsidRPr="001C17EE" w:rsidRDefault="00E23582" w:rsidP="002725D0">
            <w:pPr>
              <w:pStyle w:val="NoSpacing"/>
              <w:rPr>
                <w:color w:val="000000" w:themeColor="text1"/>
              </w:rPr>
            </w:pPr>
            <w:r w:rsidRPr="001C17EE">
              <w:rPr>
                <w:color w:val="000000" w:themeColor="text1"/>
              </w:rPr>
              <w:t>#</w:t>
            </w:r>
            <w:proofErr w:type="spellStart"/>
            <w:r w:rsidRPr="001C17EE">
              <w:rPr>
                <w:color w:val="000000" w:themeColor="text1"/>
              </w:rPr>
              <w:t>install.packages</w:t>
            </w:r>
            <w:proofErr w:type="spellEnd"/>
            <w:r w:rsidRPr="001C17EE">
              <w:rPr>
                <w:color w:val="000000" w:themeColor="text1"/>
              </w:rPr>
              <w:t>("</w:t>
            </w:r>
            <w:proofErr w:type="spellStart"/>
            <w:r w:rsidRPr="001C17EE">
              <w:rPr>
                <w:color w:val="000000" w:themeColor="text1"/>
              </w:rPr>
              <w:t>RSiena</w:t>
            </w:r>
            <w:proofErr w:type="spellEnd"/>
            <w:r w:rsidRPr="001C17EE">
              <w:rPr>
                <w:color w:val="000000" w:themeColor="text1"/>
              </w:rPr>
              <w:t>")</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19121B56" w14:textId="77777777" w:rsidR="00E23582" w:rsidRPr="001C17EE" w:rsidRDefault="00E23582" w:rsidP="002725D0">
            <w:pPr>
              <w:pStyle w:val="Quote"/>
            </w:pPr>
            <w:r w:rsidRPr="001C17EE">
              <w:t># The first time you install a package</w:t>
            </w:r>
          </w:p>
        </w:tc>
      </w:tr>
      <w:tr w:rsidR="00E23582" w14:paraId="29E33C66"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75A3EA0F" w14:textId="77777777" w:rsidR="00E23582" w:rsidRPr="001C17EE" w:rsidRDefault="00E23582" w:rsidP="002725D0">
            <w:pPr>
              <w:pStyle w:val="NoSpacing"/>
              <w:rPr>
                <w:color w:val="000000" w:themeColor="text1"/>
              </w:rPr>
            </w:pPr>
            <w:r w:rsidRPr="001C17EE">
              <w:rPr>
                <w:color w:val="000000" w:themeColor="text1"/>
              </w:rPr>
              <w:t>library(</w:t>
            </w:r>
            <w:proofErr w:type="spellStart"/>
            <w:r w:rsidRPr="001C17EE">
              <w:rPr>
                <w:color w:val="000000" w:themeColor="text1"/>
              </w:rPr>
              <w:t>RSiena</w:t>
            </w:r>
            <w:proofErr w:type="spellEnd"/>
            <w:r w:rsidRPr="001C17EE">
              <w:rPr>
                <w:color w:val="000000" w:themeColor="text1"/>
              </w:rPr>
              <w:t>)</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2C573D9B" w14:textId="77777777" w:rsidR="00E23582" w:rsidRPr="001C17EE" w:rsidRDefault="00E23582" w:rsidP="002725D0">
            <w:pPr>
              <w:pStyle w:val="Quote"/>
            </w:pPr>
          </w:p>
        </w:tc>
      </w:tr>
      <w:tr w:rsidR="00E23582" w14:paraId="3CB9FB51"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0D90EDC6" w14:textId="77777777" w:rsidR="00E23582" w:rsidRPr="001C17EE" w:rsidRDefault="00E23582" w:rsidP="002725D0">
            <w:pPr>
              <w:pStyle w:val="NoSpacing"/>
              <w:rPr>
                <w:color w:val="000000" w:themeColor="text1"/>
              </w:rPr>
            </w:pPr>
            <w:r w:rsidRPr="001C17EE">
              <w:rPr>
                <w:color w:val="000000" w:themeColor="text1"/>
              </w:rPr>
              <w:t>#</w:t>
            </w:r>
            <w:proofErr w:type="spellStart"/>
            <w:r w:rsidRPr="001C17EE">
              <w:rPr>
                <w:color w:val="000000" w:themeColor="text1"/>
              </w:rPr>
              <w:t>install.packages</w:t>
            </w:r>
            <w:proofErr w:type="spellEnd"/>
            <w:r w:rsidRPr="001C17EE">
              <w:rPr>
                <w:color w:val="000000" w:themeColor="text1"/>
              </w:rPr>
              <w:t>("snow")</w:t>
            </w:r>
            <w:r w:rsidRPr="001C17EE">
              <w:rPr>
                <w:color w:val="000000" w:themeColor="text1"/>
              </w:rPr>
              <w:tab/>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0BFE7ACE" w14:textId="77777777" w:rsidR="00E23582" w:rsidRPr="001C17EE" w:rsidRDefault="00E23582" w:rsidP="002725D0">
            <w:pPr>
              <w:pStyle w:val="Quote"/>
            </w:pPr>
            <w:r w:rsidRPr="001C17EE">
              <w:t># The first time you install a package</w:t>
            </w:r>
          </w:p>
        </w:tc>
      </w:tr>
      <w:tr w:rsidR="00E23582" w14:paraId="22A15F6A"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45EB1B08" w14:textId="77777777" w:rsidR="00E23582" w:rsidRPr="001C17EE" w:rsidRDefault="00E23582" w:rsidP="002725D0">
            <w:pPr>
              <w:pStyle w:val="NoSpacing"/>
              <w:rPr>
                <w:color w:val="000000" w:themeColor="text1"/>
              </w:rPr>
            </w:pPr>
            <w:r w:rsidRPr="001C17EE">
              <w:rPr>
                <w:color w:val="000000" w:themeColor="text1"/>
              </w:rPr>
              <w:t xml:space="preserve">library(snow) </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6778DC1E" w14:textId="77777777" w:rsidR="00E23582" w:rsidRPr="001C17EE" w:rsidRDefault="00E23582" w:rsidP="002725D0">
            <w:pPr>
              <w:pStyle w:val="Quote"/>
            </w:pPr>
            <w:r>
              <w:t xml:space="preserve"># some </w:t>
            </w:r>
            <w:proofErr w:type="spellStart"/>
            <w:r>
              <w:t>RSiena</w:t>
            </w:r>
            <w:proofErr w:type="spellEnd"/>
            <w:r>
              <w:t xml:space="preserve"> dependencies </w:t>
            </w:r>
          </w:p>
        </w:tc>
      </w:tr>
      <w:tr w:rsidR="00E23582" w14:paraId="1AEDC37B"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23D62A4B" w14:textId="77777777" w:rsidR="00E23582" w:rsidRPr="001C17EE" w:rsidRDefault="00E23582" w:rsidP="002725D0">
            <w:pPr>
              <w:pStyle w:val="NoSpacing"/>
              <w:rPr>
                <w:color w:val="000000" w:themeColor="text1"/>
              </w:rPr>
            </w:pPr>
            <w:r w:rsidRPr="001C17EE">
              <w:rPr>
                <w:color w:val="000000" w:themeColor="text1"/>
              </w:rPr>
              <w:t>#</w:t>
            </w:r>
            <w:proofErr w:type="spellStart"/>
            <w:r w:rsidRPr="001C17EE">
              <w:rPr>
                <w:color w:val="000000" w:themeColor="text1"/>
              </w:rPr>
              <w:t>install.packages</w:t>
            </w:r>
            <w:proofErr w:type="spellEnd"/>
            <w:r w:rsidRPr="001C17EE">
              <w:rPr>
                <w:color w:val="000000" w:themeColor="text1"/>
              </w:rPr>
              <w:t>("</w:t>
            </w:r>
            <w:proofErr w:type="spellStart"/>
            <w:r w:rsidRPr="001C17EE">
              <w:rPr>
                <w:color w:val="000000" w:themeColor="text1"/>
              </w:rPr>
              <w:t>rlecuyer</w:t>
            </w:r>
            <w:proofErr w:type="spellEnd"/>
            <w:r w:rsidRPr="001C17EE">
              <w:rPr>
                <w:color w:val="000000" w:themeColor="text1"/>
              </w:rPr>
              <w:t>")</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6A214F58" w14:textId="77777777" w:rsidR="00E23582" w:rsidRPr="001C17EE" w:rsidRDefault="00E23582" w:rsidP="002725D0">
            <w:pPr>
              <w:pStyle w:val="Quote"/>
            </w:pPr>
            <w:r w:rsidRPr="001C17EE">
              <w:t># The first time you install a package</w:t>
            </w:r>
          </w:p>
        </w:tc>
      </w:tr>
      <w:tr w:rsidR="00E23582" w14:paraId="107885B1"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2E70F75D" w14:textId="77777777" w:rsidR="00E23582" w:rsidRPr="001C17EE" w:rsidRDefault="00E23582" w:rsidP="002725D0">
            <w:pPr>
              <w:pStyle w:val="NoSpacing"/>
              <w:rPr>
                <w:color w:val="000000" w:themeColor="text1"/>
              </w:rPr>
            </w:pPr>
            <w:r w:rsidRPr="001C17EE">
              <w:rPr>
                <w:color w:val="000000" w:themeColor="text1"/>
              </w:rPr>
              <w:t>library(</w:t>
            </w:r>
            <w:proofErr w:type="spellStart"/>
            <w:r w:rsidRPr="001C17EE">
              <w:rPr>
                <w:color w:val="000000" w:themeColor="text1"/>
              </w:rPr>
              <w:t>rlecuyer</w:t>
            </w:r>
            <w:proofErr w:type="spellEnd"/>
            <w:r w:rsidRPr="001C17EE">
              <w:rPr>
                <w:color w:val="000000" w:themeColor="text1"/>
              </w:rPr>
              <w:t>)</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3ECE6EAC" w14:textId="77777777" w:rsidR="00E23582" w:rsidRPr="001C17EE" w:rsidRDefault="00E23582" w:rsidP="002725D0">
            <w:pPr>
              <w:pStyle w:val="Quote"/>
            </w:pPr>
            <w:r>
              <w:t xml:space="preserve"># some </w:t>
            </w:r>
            <w:proofErr w:type="spellStart"/>
            <w:r>
              <w:t>RSiena</w:t>
            </w:r>
            <w:proofErr w:type="spellEnd"/>
            <w:r>
              <w:t xml:space="preserve"> dependencies</w:t>
            </w:r>
          </w:p>
        </w:tc>
      </w:tr>
      <w:tr w:rsidR="00E23582" w14:paraId="4C347648"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7AAD9C88" w14:textId="77777777" w:rsidR="00E23582" w:rsidRPr="001C17EE" w:rsidRDefault="00E23582" w:rsidP="002725D0">
            <w:pPr>
              <w:pStyle w:val="NoSpacing"/>
              <w:rPr>
                <w:color w:val="000000" w:themeColor="text1"/>
              </w:rPr>
            </w:pPr>
            <w:r w:rsidRPr="001C17EE">
              <w:rPr>
                <w:color w:val="000000" w:themeColor="text1"/>
              </w:rPr>
              <w:t>library(network)</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715B0750" w14:textId="77777777" w:rsidR="00E23582" w:rsidRPr="001C17EE" w:rsidRDefault="00E23582" w:rsidP="002725D0">
            <w:pPr>
              <w:pStyle w:val="Quote"/>
            </w:pPr>
          </w:p>
        </w:tc>
      </w:tr>
      <w:tr w:rsidR="00E23582" w14:paraId="34703E28"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13AA897E" w14:textId="77777777" w:rsidR="00E23582" w:rsidRPr="001C17EE" w:rsidRDefault="00E23582" w:rsidP="002725D0">
            <w:pPr>
              <w:pStyle w:val="NoSpacing"/>
              <w:rPr>
                <w:color w:val="000000" w:themeColor="text1"/>
              </w:rPr>
            </w:pPr>
            <w:r w:rsidRPr="001C17EE">
              <w:rPr>
                <w:color w:val="000000" w:themeColor="text1"/>
              </w:rPr>
              <w:t>library(</w:t>
            </w:r>
            <w:proofErr w:type="spellStart"/>
            <w:r w:rsidRPr="001C17EE">
              <w:rPr>
                <w:color w:val="000000" w:themeColor="text1"/>
              </w:rPr>
              <w:t>sna</w:t>
            </w:r>
            <w:proofErr w:type="spellEnd"/>
            <w:r w:rsidRPr="001C17EE">
              <w:rPr>
                <w:color w:val="000000" w:themeColor="text1"/>
              </w:rPr>
              <w:t>)</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10695861" w14:textId="77777777" w:rsidR="00E23582" w:rsidRPr="001C17EE" w:rsidRDefault="00E23582" w:rsidP="002725D0">
            <w:pPr>
              <w:pStyle w:val="Quote"/>
            </w:pPr>
          </w:p>
        </w:tc>
      </w:tr>
    </w:tbl>
    <w:p w14:paraId="510D51DB" w14:textId="77777777" w:rsidR="00E23582" w:rsidRDefault="00E23582" w:rsidP="00E23582">
      <w:r>
        <w:t>Let’s grab the data file constructed for today and a take a look at what format it’s in.</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670"/>
        <w:gridCol w:w="3960"/>
      </w:tblGrid>
      <w:tr w:rsidR="00E23582" w14:paraId="72AEF997"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070A29C9" w14:textId="77777777" w:rsidR="00E23582" w:rsidRPr="001C17EE" w:rsidRDefault="00E23582" w:rsidP="00CB252F">
            <w:pPr>
              <w:pStyle w:val="NoSpacing"/>
              <w:rPr>
                <w:color w:val="000000" w:themeColor="text1"/>
              </w:rPr>
            </w:pPr>
            <w:r w:rsidRPr="00482132">
              <w:t>load("</w:t>
            </w:r>
            <w:proofErr w:type="spellStart"/>
            <w:r w:rsidRPr="00483078">
              <w:t>Tutorial.Rdata</w:t>
            </w:r>
            <w:proofErr w:type="spellEnd"/>
            <w:r w:rsidRPr="00482132">
              <w:t>")</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2BF1B4B9" w14:textId="77777777" w:rsidR="00E23582" w:rsidRPr="001C17EE" w:rsidRDefault="00E23582" w:rsidP="002725D0">
            <w:pPr>
              <w:pStyle w:val="Quote"/>
            </w:pPr>
          </w:p>
        </w:tc>
      </w:tr>
      <w:tr w:rsidR="00E23582" w14:paraId="63A015BA"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3DAA14A2" w14:textId="77777777" w:rsidR="00E23582" w:rsidRPr="001C17EE" w:rsidRDefault="00E23582" w:rsidP="002725D0">
            <w:pPr>
              <w:pStyle w:val="NoSpacing"/>
              <w:rPr>
                <w:color w:val="000000" w:themeColor="text1"/>
              </w:rPr>
            </w:pPr>
            <w:r>
              <w:t>ls()</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40E67194" w14:textId="77777777" w:rsidR="00E23582" w:rsidRPr="001C17EE" w:rsidRDefault="00E23582" w:rsidP="002725D0">
            <w:pPr>
              <w:pStyle w:val="Quote"/>
            </w:pPr>
            <w:r>
              <w:t># what's in the data file?</w:t>
            </w:r>
          </w:p>
        </w:tc>
      </w:tr>
    </w:tbl>
    <w:p w14:paraId="0F6E6E0B" w14:textId="77777777" w:rsidR="002C2B06" w:rsidRDefault="002C2B06" w:rsidP="00FB168A"/>
    <w:p w14:paraId="1A805DF0" w14:textId="77777777" w:rsidR="0059432A" w:rsidRDefault="00D40691" w:rsidP="0059432A">
      <w:pPr>
        <w:pStyle w:val="Heading1"/>
      </w:pPr>
      <w:r>
        <w:t>9</w:t>
      </w:r>
      <w:r w:rsidR="0059432A">
        <w:t>. Stochastic Actor-Based Models</w:t>
      </w:r>
    </w:p>
    <w:p w14:paraId="49A06DAB" w14:textId="77777777" w:rsidR="0059432A" w:rsidRDefault="0059432A" w:rsidP="0059432A">
      <w:r>
        <w:t xml:space="preserve">We are going to use a script adapted by Tom </w:t>
      </w:r>
      <w:proofErr w:type="spellStart"/>
      <w:r>
        <w:t>Snijders</w:t>
      </w:r>
      <w:proofErr w:type="spellEnd"/>
      <w:r>
        <w:t xml:space="preserve"> and several of his colleagues to estimate a simple model of the coevolution of networks and one behavior, allowing for one other </w:t>
      </w:r>
      <w:proofErr w:type="spellStart"/>
      <w:r>
        <w:t>covarying</w:t>
      </w:r>
      <w:proofErr w:type="spellEnd"/>
      <w:r>
        <w:t xml:space="preserve"> behavior. The data are a synthetic dataset extracted from a larger study of substance use among teens in Scotland. The tutorial we have is an extract from their code, which is available on Tom’s website. For further details on what we’re doing here, you should see their extremely well documented files - </w:t>
      </w:r>
      <w:hyperlink r:id="rId9" w:history="1">
        <w:r w:rsidRPr="006310FB">
          <w:rPr>
            <w:rStyle w:val="Hyperlink"/>
          </w:rPr>
          <w:t>http://www.stats.ox.ac.uk/~snijders/siena/</w:t>
        </w:r>
      </w:hyperlink>
      <w:r>
        <w:t xml:space="preserve">. </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670"/>
        <w:gridCol w:w="3960"/>
      </w:tblGrid>
      <w:tr w:rsidR="0059432A" w14:paraId="65F13DB2"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2A9C1CC7" w14:textId="77777777" w:rsidR="0059432A" w:rsidRPr="001C17EE" w:rsidRDefault="0059432A" w:rsidP="002725D0">
            <w:pPr>
              <w:pStyle w:val="NoSpacing"/>
              <w:rPr>
                <w:color w:val="000000" w:themeColor="text1"/>
              </w:rPr>
            </w:pPr>
            <w:r w:rsidRPr="001C17EE">
              <w:rPr>
                <w:color w:val="000000" w:themeColor="text1"/>
              </w:rPr>
              <w:t>class(friend.data.w1)</w:t>
            </w:r>
            <w:r w:rsidRPr="001C17EE">
              <w:rPr>
                <w:color w:val="000000" w:themeColor="text1"/>
              </w:rPr>
              <w:tab/>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4208C819" w14:textId="77777777" w:rsidR="0059432A" w:rsidRPr="001C17EE" w:rsidRDefault="0059432A" w:rsidP="002725D0">
            <w:pPr>
              <w:pStyle w:val="Quote"/>
            </w:pPr>
          </w:p>
        </w:tc>
      </w:tr>
      <w:tr w:rsidR="0059432A" w14:paraId="534E67A4" w14:textId="77777777" w:rsidTr="002725D0">
        <w:tc>
          <w:tcPr>
            <w:tcW w:w="5670" w:type="dxa"/>
            <w:tcBorders>
              <w:top w:val="single" w:sz="4" w:space="0" w:color="FFFFFF" w:themeColor="background1"/>
              <w:bottom w:val="single" w:sz="4" w:space="0" w:color="FFFFFF" w:themeColor="background1"/>
            </w:tcBorders>
            <w:shd w:val="clear" w:color="auto" w:fill="BFBFBF" w:themeFill="background1" w:themeFillShade="BF"/>
          </w:tcPr>
          <w:p w14:paraId="72D8D4F7" w14:textId="77777777" w:rsidR="0059432A" w:rsidRPr="001C17EE" w:rsidRDefault="0059432A" w:rsidP="002725D0">
            <w:pPr>
              <w:pStyle w:val="NoSpacing"/>
              <w:rPr>
                <w:color w:val="000000" w:themeColor="text1"/>
              </w:rPr>
            </w:pPr>
            <w:r w:rsidRPr="001C17EE">
              <w:rPr>
                <w:color w:val="000000" w:themeColor="text1"/>
              </w:rPr>
              <w:t>class(drink)</w:t>
            </w:r>
          </w:p>
        </w:tc>
        <w:tc>
          <w:tcPr>
            <w:tcW w:w="3960" w:type="dxa"/>
            <w:tcBorders>
              <w:top w:val="single" w:sz="4" w:space="0" w:color="FFFFFF" w:themeColor="background1"/>
              <w:bottom w:val="single" w:sz="4" w:space="0" w:color="FFFFFF" w:themeColor="background1"/>
            </w:tcBorders>
            <w:shd w:val="clear" w:color="auto" w:fill="BFBFBF" w:themeFill="background1" w:themeFillShade="BF"/>
          </w:tcPr>
          <w:p w14:paraId="036EF8E0" w14:textId="77777777" w:rsidR="0059432A" w:rsidRPr="001C17EE" w:rsidRDefault="0059432A" w:rsidP="002725D0">
            <w:pPr>
              <w:pStyle w:val="Quote"/>
            </w:pPr>
            <w:r w:rsidRPr="001C17EE">
              <w:t># What format are these data in?</w:t>
            </w:r>
          </w:p>
        </w:tc>
      </w:tr>
    </w:tbl>
    <w:p w14:paraId="01EAD640" w14:textId="77777777" w:rsidR="0059432A" w:rsidRDefault="0059432A" w:rsidP="0059432A">
      <w:r>
        <w:t>Ok, so basically what we have are a few matrices – one each for the friendship adjacency matrices across the time steps, and one each for the behaviors, with the columns corresponding to the waves. The values are simply coded frequencies of use. Let’s start by getting a sense of what the behavior &amp; network data look like.</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690"/>
        <w:gridCol w:w="5940"/>
      </w:tblGrid>
      <w:tr w:rsidR="0059432A" w:rsidRPr="001C17EE" w14:paraId="5D630ED0"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2929F64C" w14:textId="77777777" w:rsidR="0059432A" w:rsidRPr="001C17EE" w:rsidRDefault="0059432A" w:rsidP="002725D0">
            <w:pPr>
              <w:pStyle w:val="NoSpacing"/>
              <w:rPr>
                <w:color w:val="000000" w:themeColor="text1"/>
              </w:rPr>
            </w:pPr>
            <w:r>
              <w:rPr>
                <w:color w:val="000000" w:themeColor="text1"/>
              </w:rPr>
              <w:t>drink</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49DA790F" w14:textId="77777777" w:rsidR="0059432A" w:rsidRPr="001C17EE" w:rsidRDefault="0059432A" w:rsidP="002725D0">
            <w:pPr>
              <w:pStyle w:val="Quote"/>
            </w:pPr>
          </w:p>
        </w:tc>
      </w:tr>
      <w:tr w:rsidR="0059432A" w:rsidRPr="001C17EE" w14:paraId="625A8477"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3C3C1DA6" w14:textId="77777777" w:rsidR="0059432A" w:rsidRPr="001C17EE" w:rsidRDefault="0059432A" w:rsidP="002725D0">
            <w:pPr>
              <w:pStyle w:val="NoSpacing"/>
              <w:rPr>
                <w:color w:val="000000" w:themeColor="text1"/>
              </w:rPr>
            </w:pPr>
            <w:r>
              <w:rPr>
                <w:color w:val="000000" w:themeColor="text1"/>
              </w:rPr>
              <w:t>apply(drink, 2, table)</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694A4C35" w14:textId="77777777" w:rsidR="0059432A" w:rsidRPr="001C17EE" w:rsidRDefault="0059432A" w:rsidP="002725D0">
            <w:pPr>
              <w:pStyle w:val="Quote"/>
              <w:ind w:left="162" w:hanging="162"/>
            </w:pPr>
            <w:r w:rsidRPr="001C17EE">
              <w:t># frequencies for each time point "2" applies the table function within columns [use "1" for rows])</w:t>
            </w:r>
          </w:p>
        </w:tc>
      </w:tr>
      <w:tr w:rsidR="0059432A" w:rsidRPr="001C17EE" w14:paraId="081ECE8F"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4598A2B2" w14:textId="77777777" w:rsidR="0059432A" w:rsidRPr="001C17EE" w:rsidRDefault="0059432A" w:rsidP="002725D0">
            <w:pPr>
              <w:pStyle w:val="NoSpacing"/>
            </w:pPr>
            <w:r w:rsidRPr="001C17EE">
              <w:t>apply(smoke,2,table)</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0BA65BDC" w14:textId="77777777" w:rsidR="0059432A" w:rsidRPr="001C17EE" w:rsidRDefault="0059432A" w:rsidP="002725D0">
            <w:pPr>
              <w:pStyle w:val="Quote"/>
            </w:pPr>
          </w:p>
        </w:tc>
      </w:tr>
      <w:tr w:rsidR="0059432A" w:rsidRPr="001C17EE" w14:paraId="61A8D622"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20E6E9F1" w14:textId="77777777" w:rsidR="0059432A" w:rsidRPr="001C17EE" w:rsidRDefault="0059432A" w:rsidP="002725D0">
            <w:pPr>
              <w:pStyle w:val="NoSpacing"/>
            </w:pPr>
            <w:r w:rsidRPr="001C17EE">
              <w:t xml:space="preserve">net1 &lt;- </w:t>
            </w:r>
            <w:proofErr w:type="spellStart"/>
            <w:r w:rsidRPr="001C17EE">
              <w:t>as.network</w:t>
            </w:r>
            <w:proofErr w:type="spellEnd"/>
            <w:r w:rsidRPr="001C17EE">
              <w:t>(friend.data.w1)</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55A9798C" w14:textId="77777777" w:rsidR="0059432A" w:rsidRPr="001C17EE" w:rsidRDefault="0059432A" w:rsidP="002725D0">
            <w:pPr>
              <w:pStyle w:val="Quote"/>
            </w:pPr>
          </w:p>
        </w:tc>
      </w:tr>
      <w:tr w:rsidR="0059432A" w:rsidRPr="001C17EE" w14:paraId="621205C1"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252BD43C" w14:textId="77777777" w:rsidR="0059432A" w:rsidRPr="001C17EE" w:rsidRDefault="0059432A" w:rsidP="002725D0">
            <w:pPr>
              <w:pStyle w:val="NoSpacing"/>
            </w:pPr>
            <w:r w:rsidRPr="001C17EE">
              <w:t xml:space="preserve">net2 &lt;- </w:t>
            </w:r>
            <w:proofErr w:type="spellStart"/>
            <w:r w:rsidRPr="001C17EE">
              <w:t>as.network</w:t>
            </w:r>
            <w:proofErr w:type="spellEnd"/>
            <w:r w:rsidRPr="001C17EE">
              <w:t>(friend.data.w2)</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1D79BB45" w14:textId="77777777" w:rsidR="0059432A" w:rsidRPr="001C17EE" w:rsidRDefault="0059432A" w:rsidP="002725D0">
            <w:pPr>
              <w:pStyle w:val="Quote"/>
            </w:pPr>
          </w:p>
        </w:tc>
      </w:tr>
      <w:tr w:rsidR="0059432A" w:rsidRPr="001C17EE" w14:paraId="16A3C45E"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6873A616" w14:textId="77777777" w:rsidR="0059432A" w:rsidRPr="001C17EE" w:rsidRDefault="0059432A" w:rsidP="002725D0">
            <w:pPr>
              <w:pStyle w:val="NoSpacing"/>
            </w:pPr>
            <w:r w:rsidRPr="001C17EE">
              <w:t xml:space="preserve">net3 &lt;- </w:t>
            </w:r>
            <w:proofErr w:type="spellStart"/>
            <w:r w:rsidRPr="001C17EE">
              <w:t>as.network</w:t>
            </w:r>
            <w:proofErr w:type="spellEnd"/>
            <w:r w:rsidRPr="001C17EE">
              <w:t>( friend.data.w3)</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37B78631" w14:textId="77777777" w:rsidR="0059432A" w:rsidRPr="001C17EE" w:rsidRDefault="0059432A" w:rsidP="002725D0">
            <w:pPr>
              <w:pStyle w:val="Quote"/>
            </w:pPr>
          </w:p>
        </w:tc>
      </w:tr>
      <w:tr w:rsidR="0059432A" w:rsidRPr="001C17EE" w14:paraId="21C2B000"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23B11754" w14:textId="77777777" w:rsidR="0059432A" w:rsidRPr="001C17EE" w:rsidRDefault="0059432A" w:rsidP="002725D0">
            <w:pPr>
              <w:pStyle w:val="NoSpacing"/>
            </w:pPr>
            <w:r w:rsidRPr="001C17EE">
              <w:t>par(</w:t>
            </w:r>
            <w:proofErr w:type="spellStart"/>
            <w:r w:rsidRPr="001C17EE">
              <w:t>mfrow</w:t>
            </w:r>
            <w:proofErr w:type="spellEnd"/>
            <w:r w:rsidRPr="001C17EE">
              <w:t>=c(1,3))</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5BD8A870" w14:textId="77777777" w:rsidR="0059432A" w:rsidRPr="001C17EE" w:rsidRDefault="0059432A" w:rsidP="002725D0">
            <w:pPr>
              <w:pStyle w:val="Quote"/>
            </w:pPr>
            <w:r>
              <w:t># Creating a 3 panel display of the networks</w:t>
            </w:r>
          </w:p>
        </w:tc>
      </w:tr>
      <w:tr w:rsidR="0059432A" w:rsidRPr="001C17EE" w14:paraId="663BE709"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44E6A546" w14:textId="77777777" w:rsidR="0059432A" w:rsidRPr="001C17EE" w:rsidRDefault="0059432A" w:rsidP="002725D0">
            <w:pPr>
              <w:pStyle w:val="NoSpacing"/>
            </w:pPr>
            <w:r w:rsidRPr="001C17EE">
              <w:t xml:space="preserve">plot( net1, </w:t>
            </w:r>
            <w:proofErr w:type="spellStart"/>
            <w:r w:rsidRPr="001C17EE">
              <w:t>xlab</w:t>
            </w:r>
            <w:proofErr w:type="spellEnd"/>
            <w:r w:rsidRPr="001C17EE">
              <w:t xml:space="preserve"> = 'friendship t1')</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5F5F4DE3" w14:textId="77777777" w:rsidR="0059432A" w:rsidRPr="001C17EE" w:rsidRDefault="0059432A" w:rsidP="002725D0">
            <w:pPr>
              <w:pStyle w:val="Quote"/>
            </w:pPr>
          </w:p>
        </w:tc>
      </w:tr>
      <w:tr w:rsidR="0059432A" w:rsidRPr="001C17EE" w14:paraId="67712AB4"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231B41DA" w14:textId="77777777" w:rsidR="0059432A" w:rsidRPr="001C17EE" w:rsidRDefault="0059432A" w:rsidP="002725D0">
            <w:pPr>
              <w:pStyle w:val="NoSpacing"/>
            </w:pPr>
            <w:r w:rsidRPr="001C17EE">
              <w:t xml:space="preserve">plot( net2, </w:t>
            </w:r>
            <w:proofErr w:type="spellStart"/>
            <w:r w:rsidRPr="001C17EE">
              <w:t>xlab</w:t>
            </w:r>
            <w:proofErr w:type="spellEnd"/>
            <w:r w:rsidRPr="001C17EE">
              <w:t xml:space="preserve"> = 'friendship t2')</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67BA0C27" w14:textId="77777777" w:rsidR="0059432A" w:rsidRPr="001C17EE" w:rsidRDefault="0059432A" w:rsidP="002725D0">
            <w:pPr>
              <w:pStyle w:val="Quote"/>
            </w:pPr>
          </w:p>
        </w:tc>
      </w:tr>
      <w:tr w:rsidR="0059432A" w:rsidRPr="001C17EE" w14:paraId="41260F4D"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7B8022DD" w14:textId="77777777" w:rsidR="0059432A" w:rsidRPr="001C17EE" w:rsidRDefault="0059432A" w:rsidP="002725D0">
            <w:pPr>
              <w:pStyle w:val="NoSpacing"/>
            </w:pPr>
            <w:r w:rsidRPr="001C17EE">
              <w:t xml:space="preserve">plot( net3, </w:t>
            </w:r>
            <w:proofErr w:type="spellStart"/>
            <w:r w:rsidRPr="001C17EE">
              <w:t>xlab</w:t>
            </w:r>
            <w:proofErr w:type="spellEnd"/>
            <w:r w:rsidRPr="001C17EE">
              <w:t xml:space="preserve"> = 'friendship t3')</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7DC67291" w14:textId="77777777" w:rsidR="0059432A" w:rsidRPr="001C17EE" w:rsidRDefault="0059432A" w:rsidP="002725D0">
            <w:pPr>
              <w:pStyle w:val="Quote"/>
            </w:pPr>
          </w:p>
        </w:tc>
      </w:tr>
      <w:tr w:rsidR="0059432A" w:rsidRPr="001C17EE" w14:paraId="129AEBA4" w14:textId="77777777" w:rsidTr="002725D0">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6C25C2BB" w14:textId="77777777" w:rsidR="0059432A" w:rsidRPr="001C17EE" w:rsidRDefault="0059432A" w:rsidP="002725D0">
            <w:pPr>
              <w:pStyle w:val="NoSpacing"/>
            </w:pPr>
            <w:r w:rsidRPr="001C17EE">
              <w:t>par(</w:t>
            </w:r>
            <w:proofErr w:type="spellStart"/>
            <w:r w:rsidRPr="001C17EE">
              <w:t>mfrow</w:t>
            </w:r>
            <w:proofErr w:type="spellEnd"/>
            <w:r w:rsidRPr="001C17EE">
              <w:t>=c(1,1))</w:t>
            </w:r>
          </w:p>
        </w:tc>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7FAC5DE4" w14:textId="77777777" w:rsidR="0059432A" w:rsidRPr="001C17EE" w:rsidRDefault="0059432A" w:rsidP="002725D0">
            <w:pPr>
              <w:pStyle w:val="Quote"/>
            </w:pPr>
          </w:p>
        </w:tc>
      </w:tr>
    </w:tbl>
    <w:p w14:paraId="5C4EB723" w14:textId="77777777" w:rsidR="0059432A" w:rsidRDefault="0059432A" w:rsidP="005943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Cs w:val="22"/>
        </w:rPr>
      </w:pPr>
    </w:p>
    <w:p w14:paraId="52D49B45" w14:textId="77777777" w:rsidR="0059432A" w:rsidRDefault="0059432A" w:rsidP="0059432A">
      <w:pPr>
        <w:rPr>
          <w:color w:val="070087"/>
        </w:rPr>
      </w:pPr>
      <w:r>
        <w:t>Before moving on, let’s add the attributes to the network data and regenerate these plots.</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4770"/>
        <w:gridCol w:w="4860"/>
      </w:tblGrid>
      <w:tr w:rsidR="0059432A" w:rsidRPr="001C17EE" w14:paraId="21595243"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415592F0" w14:textId="77777777" w:rsidR="0059432A" w:rsidRPr="006F2111" w:rsidRDefault="0059432A" w:rsidP="002725D0">
            <w:pPr>
              <w:pStyle w:val="NoSpacing"/>
              <w:rPr>
                <w:color w:val="000000" w:themeColor="text1"/>
              </w:rPr>
            </w:pPr>
            <w:proofErr w:type="spellStart"/>
            <w:r w:rsidRPr="006F2111">
              <w:rPr>
                <w:color w:val="000000" w:themeColor="text1"/>
              </w:rPr>
              <w:t>set.vertex.attribute</w:t>
            </w:r>
            <w:proofErr w:type="spellEnd"/>
            <w:r w:rsidRPr="006F2111">
              <w:rPr>
                <w:color w:val="000000" w:themeColor="text1"/>
              </w:rPr>
              <w:t>(net1, "drink", drink[,1])</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0AF2D81C" w14:textId="77777777" w:rsidR="0059432A" w:rsidRPr="001C17EE" w:rsidRDefault="0059432A" w:rsidP="002725D0">
            <w:pPr>
              <w:pStyle w:val="Quote"/>
            </w:pPr>
            <w:r>
              <w:t># one way to attach attribute info</w:t>
            </w:r>
          </w:p>
        </w:tc>
      </w:tr>
      <w:tr w:rsidR="0059432A" w:rsidRPr="001C17EE" w14:paraId="50982119"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7AB58EA1" w14:textId="77777777" w:rsidR="0059432A" w:rsidRPr="006F2111" w:rsidRDefault="0059432A" w:rsidP="002725D0">
            <w:pPr>
              <w:pStyle w:val="NoSpacing"/>
              <w:rPr>
                <w:color w:val="000000" w:themeColor="text1"/>
              </w:rPr>
            </w:pPr>
            <w:proofErr w:type="spellStart"/>
            <w:r w:rsidRPr="006F2111">
              <w:rPr>
                <w:color w:val="000000" w:themeColor="text1"/>
              </w:rPr>
              <w:t>set.vertex.attribute</w:t>
            </w:r>
            <w:proofErr w:type="spellEnd"/>
            <w:r w:rsidRPr="006F2111">
              <w:rPr>
                <w:color w:val="000000" w:themeColor="text1"/>
              </w:rPr>
              <w:t>(net2, "drink", drink[,2])</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222DC2D5" w14:textId="77777777" w:rsidR="0059432A" w:rsidRPr="001C17EE" w:rsidRDefault="0059432A" w:rsidP="002725D0">
            <w:pPr>
              <w:pStyle w:val="Quote"/>
              <w:ind w:left="162" w:hanging="162"/>
            </w:pPr>
          </w:p>
        </w:tc>
      </w:tr>
      <w:tr w:rsidR="0059432A" w:rsidRPr="001C17EE" w14:paraId="67DC4641"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773A8D00" w14:textId="77777777" w:rsidR="0059432A" w:rsidRPr="006F2111" w:rsidRDefault="0059432A" w:rsidP="002725D0">
            <w:pPr>
              <w:pStyle w:val="NoSpacing"/>
              <w:rPr>
                <w:color w:val="000000" w:themeColor="text1"/>
              </w:rPr>
            </w:pPr>
            <w:proofErr w:type="spellStart"/>
            <w:r w:rsidRPr="006F2111">
              <w:rPr>
                <w:color w:val="000000" w:themeColor="text1"/>
              </w:rPr>
              <w:t>set.vertex.attribute</w:t>
            </w:r>
            <w:proofErr w:type="spellEnd"/>
            <w:r w:rsidRPr="006F2111">
              <w:rPr>
                <w:color w:val="000000" w:themeColor="text1"/>
              </w:rPr>
              <w:t>(net3, "drink", drink[,3])</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1C403FCC" w14:textId="77777777" w:rsidR="0059432A" w:rsidRPr="001C17EE" w:rsidRDefault="0059432A" w:rsidP="002725D0">
            <w:pPr>
              <w:pStyle w:val="Quote"/>
            </w:pPr>
          </w:p>
        </w:tc>
      </w:tr>
      <w:tr w:rsidR="0059432A" w:rsidRPr="001C17EE" w14:paraId="72DD46D3"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088020F4" w14:textId="77777777" w:rsidR="0059432A" w:rsidRPr="006F2111" w:rsidRDefault="0059432A" w:rsidP="002725D0">
            <w:pPr>
              <w:pStyle w:val="NoSpacing"/>
              <w:rPr>
                <w:color w:val="000000" w:themeColor="text1"/>
              </w:rPr>
            </w:pPr>
            <w:r w:rsidRPr="006F2111">
              <w:rPr>
                <w:color w:val="000000" w:themeColor="text1"/>
              </w:rPr>
              <w:t>net1 %v% "smoke" &lt;- smoke[,1]</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367CF55A" w14:textId="77777777" w:rsidR="0059432A" w:rsidRPr="001C17EE" w:rsidRDefault="0059432A" w:rsidP="002725D0">
            <w:pPr>
              <w:pStyle w:val="Quote"/>
            </w:pPr>
            <w:r>
              <w:t># an equivalent way to do the same</w:t>
            </w:r>
          </w:p>
        </w:tc>
      </w:tr>
      <w:tr w:rsidR="0059432A" w:rsidRPr="001C17EE" w14:paraId="3356FBEE"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2DF2F148" w14:textId="77777777" w:rsidR="0059432A" w:rsidRPr="006F2111" w:rsidRDefault="0059432A" w:rsidP="002725D0">
            <w:pPr>
              <w:pStyle w:val="NoSpacing"/>
              <w:rPr>
                <w:color w:val="000000" w:themeColor="text1"/>
              </w:rPr>
            </w:pPr>
            <w:r w:rsidRPr="006F2111">
              <w:rPr>
                <w:color w:val="000000" w:themeColor="text1"/>
              </w:rPr>
              <w:t>net2 %v% "smoke" &lt;- smoke[,2]</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5C1F2EE5" w14:textId="77777777" w:rsidR="0059432A" w:rsidRPr="001C17EE" w:rsidRDefault="0059432A" w:rsidP="002725D0">
            <w:pPr>
              <w:pStyle w:val="Quote"/>
            </w:pPr>
          </w:p>
        </w:tc>
      </w:tr>
      <w:tr w:rsidR="0059432A" w:rsidRPr="001C17EE" w14:paraId="304A598D"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2B0BB327" w14:textId="77777777" w:rsidR="0059432A" w:rsidRPr="006F2111" w:rsidRDefault="0059432A" w:rsidP="002725D0">
            <w:pPr>
              <w:pStyle w:val="NoSpacing"/>
              <w:rPr>
                <w:color w:val="000000" w:themeColor="text1"/>
              </w:rPr>
            </w:pPr>
            <w:r w:rsidRPr="006F2111">
              <w:rPr>
                <w:color w:val="000000" w:themeColor="text1"/>
              </w:rPr>
              <w:t>net3 %v% "smoke" &lt;- smoke[,3]</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7AE4A2E6" w14:textId="77777777" w:rsidR="0059432A" w:rsidRPr="001C17EE" w:rsidRDefault="0059432A" w:rsidP="002725D0">
            <w:pPr>
              <w:pStyle w:val="Quote"/>
            </w:pPr>
          </w:p>
        </w:tc>
      </w:tr>
      <w:tr w:rsidR="0059432A" w:rsidRPr="001C17EE" w14:paraId="17AD635F"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2F5A43C6" w14:textId="77777777" w:rsidR="0059432A" w:rsidRPr="006F2111" w:rsidRDefault="0059432A" w:rsidP="002725D0">
            <w:pPr>
              <w:pStyle w:val="NoSpacing"/>
              <w:rPr>
                <w:color w:val="000000" w:themeColor="text1"/>
              </w:rPr>
            </w:pPr>
            <w:r w:rsidRPr="006F2111">
              <w:rPr>
                <w:color w:val="000000" w:themeColor="text1"/>
              </w:rPr>
              <w:t>par(</w:t>
            </w:r>
            <w:proofErr w:type="spellStart"/>
            <w:r w:rsidRPr="006F2111">
              <w:rPr>
                <w:color w:val="000000" w:themeColor="text1"/>
              </w:rPr>
              <w:t>mfrow</w:t>
            </w:r>
            <w:proofErr w:type="spellEnd"/>
            <w:r w:rsidRPr="006F2111">
              <w:rPr>
                <w:color w:val="000000" w:themeColor="text1"/>
              </w:rPr>
              <w:t>=c(1,3))</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34E6DCB2" w14:textId="77777777" w:rsidR="0059432A" w:rsidRPr="001C17EE" w:rsidRDefault="0059432A" w:rsidP="002725D0">
            <w:pPr>
              <w:pStyle w:val="Quote"/>
            </w:pPr>
            <w:r>
              <w:t># Creating a 3 panel display of the networks</w:t>
            </w:r>
          </w:p>
        </w:tc>
      </w:tr>
      <w:tr w:rsidR="0059432A" w:rsidRPr="001C17EE" w14:paraId="6A3C233E" w14:textId="77777777" w:rsidTr="002725D0">
        <w:tc>
          <w:tcPr>
            <w:tcW w:w="9630" w:type="dxa"/>
            <w:gridSpan w:val="2"/>
            <w:tcBorders>
              <w:top w:val="single" w:sz="4" w:space="0" w:color="FFFFFF" w:themeColor="background1"/>
              <w:bottom w:val="single" w:sz="4" w:space="0" w:color="FFFFFF" w:themeColor="background1"/>
            </w:tcBorders>
            <w:shd w:val="clear" w:color="auto" w:fill="BFBFBF" w:themeFill="background1" w:themeFillShade="BF"/>
          </w:tcPr>
          <w:p w14:paraId="71C9EAA8" w14:textId="77777777" w:rsidR="0059432A" w:rsidRPr="001C17EE" w:rsidRDefault="0059432A" w:rsidP="002725D0">
            <w:pPr>
              <w:pStyle w:val="Quote"/>
              <w:ind w:left="162" w:hanging="162"/>
            </w:pPr>
            <w:r w:rsidRPr="006F2111">
              <w:rPr>
                <w:color w:val="000000" w:themeColor="text1"/>
              </w:rPr>
              <w:t xml:space="preserve">plot(net1, </w:t>
            </w:r>
            <w:proofErr w:type="spellStart"/>
            <w:r w:rsidRPr="006F2111">
              <w:rPr>
                <w:color w:val="000000" w:themeColor="text1"/>
              </w:rPr>
              <w:t>vertex.cex</w:t>
            </w:r>
            <w:proofErr w:type="spellEnd"/>
            <w:r w:rsidRPr="006F2111">
              <w:rPr>
                <w:color w:val="000000" w:themeColor="text1"/>
              </w:rPr>
              <w:t>=0.5*</w:t>
            </w:r>
            <w:proofErr w:type="spellStart"/>
            <w:r w:rsidRPr="006F2111">
              <w:rPr>
                <w:color w:val="000000" w:themeColor="text1"/>
              </w:rPr>
              <w:t>get.vertex.attribute</w:t>
            </w:r>
            <w:proofErr w:type="spellEnd"/>
            <w:r w:rsidRPr="006F2111">
              <w:rPr>
                <w:color w:val="000000" w:themeColor="text1"/>
              </w:rPr>
              <w:t xml:space="preserve">(net1, "drink"), </w:t>
            </w:r>
            <w:proofErr w:type="spellStart"/>
            <w:r w:rsidRPr="006F2111">
              <w:rPr>
                <w:color w:val="000000" w:themeColor="text1"/>
              </w:rPr>
              <w:t>vertex.col</w:t>
            </w:r>
            <w:proofErr w:type="spellEnd"/>
            <w:r w:rsidRPr="006F2111">
              <w:rPr>
                <w:color w:val="000000" w:themeColor="text1"/>
              </w:rPr>
              <w:t xml:space="preserve">= "smoke", </w:t>
            </w:r>
            <w:proofErr w:type="spellStart"/>
            <w:r w:rsidRPr="006F2111">
              <w:rPr>
                <w:color w:val="000000" w:themeColor="text1"/>
              </w:rPr>
              <w:t>xlab</w:t>
            </w:r>
            <w:proofErr w:type="spellEnd"/>
            <w:r w:rsidRPr="006F2111">
              <w:rPr>
                <w:color w:val="000000" w:themeColor="text1"/>
              </w:rPr>
              <w:t xml:space="preserve"> = 'friendship t1')</w:t>
            </w:r>
          </w:p>
        </w:tc>
      </w:tr>
      <w:tr w:rsidR="0059432A" w:rsidRPr="001C17EE" w14:paraId="2BB9A059" w14:textId="77777777" w:rsidTr="002725D0">
        <w:tc>
          <w:tcPr>
            <w:tcW w:w="9630" w:type="dxa"/>
            <w:gridSpan w:val="2"/>
            <w:tcBorders>
              <w:top w:val="single" w:sz="4" w:space="0" w:color="FFFFFF" w:themeColor="background1"/>
              <w:bottom w:val="single" w:sz="4" w:space="0" w:color="FFFFFF" w:themeColor="background1"/>
            </w:tcBorders>
            <w:shd w:val="clear" w:color="auto" w:fill="BFBFBF" w:themeFill="background1" w:themeFillShade="BF"/>
          </w:tcPr>
          <w:p w14:paraId="2020F73D" w14:textId="77777777" w:rsidR="0059432A" w:rsidRPr="006F2111" w:rsidRDefault="0059432A" w:rsidP="002725D0">
            <w:pPr>
              <w:pStyle w:val="NoSpacing"/>
              <w:ind w:left="162" w:hanging="162"/>
              <w:rPr>
                <w:color w:val="000000" w:themeColor="text1"/>
              </w:rPr>
            </w:pPr>
            <w:r w:rsidRPr="006F2111">
              <w:rPr>
                <w:color w:val="000000" w:themeColor="text1"/>
              </w:rPr>
              <w:t xml:space="preserve">plot(net2, </w:t>
            </w:r>
            <w:proofErr w:type="spellStart"/>
            <w:r w:rsidRPr="006F2111">
              <w:rPr>
                <w:color w:val="000000" w:themeColor="text1"/>
              </w:rPr>
              <w:t>vertex.cex</w:t>
            </w:r>
            <w:proofErr w:type="spellEnd"/>
            <w:r w:rsidRPr="006F2111">
              <w:rPr>
                <w:color w:val="000000" w:themeColor="text1"/>
              </w:rPr>
              <w:t>=0.5*</w:t>
            </w:r>
            <w:proofErr w:type="spellStart"/>
            <w:r w:rsidRPr="006F2111">
              <w:rPr>
                <w:color w:val="000000" w:themeColor="text1"/>
              </w:rPr>
              <w:t>get.vertex.attribute</w:t>
            </w:r>
            <w:proofErr w:type="spellEnd"/>
            <w:r w:rsidRPr="006F2111">
              <w:rPr>
                <w:color w:val="000000" w:themeColor="text1"/>
              </w:rPr>
              <w:t xml:space="preserve">(net2, "drink"), </w:t>
            </w:r>
            <w:proofErr w:type="spellStart"/>
            <w:r w:rsidRPr="006F2111">
              <w:rPr>
                <w:color w:val="000000" w:themeColor="text1"/>
              </w:rPr>
              <w:t>vertex.col</w:t>
            </w:r>
            <w:proofErr w:type="spellEnd"/>
            <w:r w:rsidRPr="006F2111">
              <w:rPr>
                <w:color w:val="000000" w:themeColor="text1"/>
              </w:rPr>
              <w:t xml:space="preserve">= "smoke", </w:t>
            </w:r>
            <w:proofErr w:type="spellStart"/>
            <w:r w:rsidRPr="006F2111">
              <w:rPr>
                <w:color w:val="000000" w:themeColor="text1"/>
              </w:rPr>
              <w:t>xlab</w:t>
            </w:r>
            <w:proofErr w:type="spellEnd"/>
            <w:r w:rsidRPr="006F2111">
              <w:rPr>
                <w:color w:val="000000" w:themeColor="text1"/>
              </w:rPr>
              <w:t xml:space="preserve"> = 'friendship t2')</w:t>
            </w:r>
          </w:p>
        </w:tc>
      </w:tr>
      <w:tr w:rsidR="0059432A" w:rsidRPr="001C17EE" w14:paraId="16BDB7D9" w14:textId="77777777" w:rsidTr="002725D0">
        <w:tc>
          <w:tcPr>
            <w:tcW w:w="9630" w:type="dxa"/>
            <w:gridSpan w:val="2"/>
            <w:tcBorders>
              <w:top w:val="single" w:sz="4" w:space="0" w:color="FFFFFF" w:themeColor="background1"/>
              <w:bottom w:val="single" w:sz="4" w:space="0" w:color="FFFFFF" w:themeColor="background1"/>
            </w:tcBorders>
            <w:shd w:val="clear" w:color="auto" w:fill="BFBFBF" w:themeFill="background1" w:themeFillShade="BF"/>
          </w:tcPr>
          <w:p w14:paraId="0B495139" w14:textId="77777777" w:rsidR="0059432A" w:rsidRPr="006F2111" w:rsidRDefault="0059432A" w:rsidP="002725D0">
            <w:pPr>
              <w:pStyle w:val="NoSpacing"/>
              <w:ind w:left="162" w:hanging="162"/>
              <w:rPr>
                <w:color w:val="000000" w:themeColor="text1"/>
              </w:rPr>
            </w:pPr>
            <w:r w:rsidRPr="006F2111">
              <w:rPr>
                <w:color w:val="000000" w:themeColor="text1"/>
              </w:rPr>
              <w:t xml:space="preserve">plot(net3, </w:t>
            </w:r>
            <w:proofErr w:type="spellStart"/>
            <w:r w:rsidRPr="006F2111">
              <w:rPr>
                <w:color w:val="000000" w:themeColor="text1"/>
              </w:rPr>
              <w:t>vertex.cex</w:t>
            </w:r>
            <w:proofErr w:type="spellEnd"/>
            <w:r w:rsidRPr="006F2111">
              <w:rPr>
                <w:color w:val="000000" w:themeColor="text1"/>
              </w:rPr>
              <w:t>=0.5*</w:t>
            </w:r>
            <w:proofErr w:type="spellStart"/>
            <w:r w:rsidRPr="006F2111">
              <w:rPr>
                <w:color w:val="000000" w:themeColor="text1"/>
              </w:rPr>
              <w:t>get.vertex.attribute</w:t>
            </w:r>
            <w:proofErr w:type="spellEnd"/>
            <w:r w:rsidRPr="006F2111">
              <w:rPr>
                <w:color w:val="000000" w:themeColor="text1"/>
              </w:rPr>
              <w:t xml:space="preserve">(net3, "drink"), </w:t>
            </w:r>
            <w:proofErr w:type="spellStart"/>
            <w:r w:rsidRPr="006F2111">
              <w:rPr>
                <w:color w:val="000000" w:themeColor="text1"/>
              </w:rPr>
              <w:t>vertex.col</w:t>
            </w:r>
            <w:proofErr w:type="spellEnd"/>
            <w:r w:rsidRPr="006F2111">
              <w:rPr>
                <w:color w:val="000000" w:themeColor="text1"/>
              </w:rPr>
              <w:t xml:space="preserve">= "smoke", </w:t>
            </w:r>
            <w:proofErr w:type="spellStart"/>
            <w:r w:rsidRPr="006F2111">
              <w:rPr>
                <w:color w:val="000000" w:themeColor="text1"/>
              </w:rPr>
              <w:t>xlab</w:t>
            </w:r>
            <w:proofErr w:type="spellEnd"/>
            <w:r w:rsidRPr="006F2111">
              <w:rPr>
                <w:color w:val="000000" w:themeColor="text1"/>
              </w:rPr>
              <w:t xml:space="preserve"> = 'friendship t3')</w:t>
            </w:r>
          </w:p>
        </w:tc>
      </w:tr>
      <w:tr w:rsidR="0059432A" w:rsidRPr="001C17EE" w14:paraId="6EBC3DC8" w14:textId="77777777" w:rsidTr="002725D0">
        <w:tc>
          <w:tcPr>
            <w:tcW w:w="4770" w:type="dxa"/>
            <w:tcBorders>
              <w:top w:val="single" w:sz="4" w:space="0" w:color="FFFFFF" w:themeColor="background1"/>
              <w:bottom w:val="single" w:sz="4" w:space="0" w:color="FFFFFF" w:themeColor="background1"/>
            </w:tcBorders>
            <w:shd w:val="clear" w:color="auto" w:fill="BFBFBF" w:themeFill="background1" w:themeFillShade="BF"/>
          </w:tcPr>
          <w:p w14:paraId="0742C5E5" w14:textId="77777777" w:rsidR="0059432A" w:rsidRPr="006F2111" w:rsidRDefault="0059432A" w:rsidP="002725D0">
            <w:pPr>
              <w:pStyle w:val="NoSpacing"/>
              <w:rPr>
                <w:color w:val="000000" w:themeColor="text1"/>
              </w:rPr>
            </w:pPr>
            <w:r w:rsidRPr="006F2111">
              <w:rPr>
                <w:color w:val="000000" w:themeColor="text1"/>
              </w:rPr>
              <w:t>par(</w:t>
            </w:r>
            <w:proofErr w:type="spellStart"/>
            <w:r w:rsidRPr="006F2111">
              <w:rPr>
                <w:color w:val="000000" w:themeColor="text1"/>
              </w:rPr>
              <w:t>mfrow</w:t>
            </w:r>
            <w:proofErr w:type="spellEnd"/>
            <w:r w:rsidRPr="006F2111">
              <w:rPr>
                <w:color w:val="000000" w:themeColor="text1"/>
              </w:rPr>
              <w:t>=c(1,1))</w:t>
            </w:r>
          </w:p>
        </w:tc>
        <w:tc>
          <w:tcPr>
            <w:tcW w:w="4860" w:type="dxa"/>
            <w:tcBorders>
              <w:top w:val="single" w:sz="4" w:space="0" w:color="FFFFFF" w:themeColor="background1"/>
              <w:bottom w:val="single" w:sz="4" w:space="0" w:color="FFFFFF" w:themeColor="background1"/>
            </w:tcBorders>
            <w:shd w:val="clear" w:color="auto" w:fill="BFBFBF" w:themeFill="background1" w:themeFillShade="BF"/>
          </w:tcPr>
          <w:p w14:paraId="27AE8F4D" w14:textId="77777777" w:rsidR="0059432A" w:rsidRPr="001C17EE" w:rsidRDefault="0059432A" w:rsidP="002725D0">
            <w:pPr>
              <w:pStyle w:val="Quote"/>
            </w:pPr>
          </w:p>
        </w:tc>
      </w:tr>
    </w:tbl>
    <w:p w14:paraId="469B266E" w14:textId="77777777" w:rsidR="0059432A" w:rsidRDefault="0059432A" w:rsidP="005943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9E0005"/>
          <w:szCs w:val="22"/>
        </w:rPr>
      </w:pPr>
    </w:p>
    <w:p w14:paraId="491E1EB4" w14:textId="77777777" w:rsidR="0059432A" w:rsidRDefault="0059432A" w:rsidP="0059432A">
      <w:proofErr w:type="spellStart"/>
      <w:r>
        <w:t>RSiena</w:t>
      </w:r>
      <w:proofErr w:type="spellEnd"/>
      <w:r>
        <w:t xml:space="preserve"> more or less was developed as a “wrapper” set of scripts for handling an old version of this program that ran as standalone software (known as </w:t>
      </w:r>
      <w:proofErr w:type="spellStart"/>
      <w:r>
        <w:t>StOCNet</w:t>
      </w:r>
      <w:proofErr w:type="spellEnd"/>
      <w:r>
        <w:t xml:space="preserve">). That is useful for knowing why some of the specification/code norms are a bit “non-standard.” In essence you’re creating objects that recreate the file formats that </w:t>
      </w:r>
      <w:proofErr w:type="spellStart"/>
      <w:r>
        <w:t>StOCNet</w:t>
      </w:r>
      <w:proofErr w:type="spellEnd"/>
      <w:r>
        <w:t xml:space="preserve"> relied on. To start, we specify each of the variables we’re going to use, noting what type of variable they will be used as in the model you’re constructing. Here we’re going to predict the coevolution of friendship and drinking behavior, with smoking as a time-varying covariate. To run other sorts of models, you would build your data in a different format corresponding to that model. This is a good point to note that behavioral data in </w:t>
      </w:r>
      <w:proofErr w:type="spellStart"/>
      <w:r>
        <w:t>RSiena</w:t>
      </w:r>
      <w:proofErr w:type="spellEnd"/>
      <w:r>
        <w:t xml:space="preserve"> must be coded as integer values, no higher than 10, and estimation has suggested it’s best and handling those with some, but not too much variation in potential values (e.g., 3-5).</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20"/>
        <w:gridCol w:w="4410"/>
      </w:tblGrid>
      <w:tr w:rsidR="0059432A" w:rsidRPr="001C17EE" w14:paraId="0D6DC8D2" w14:textId="77777777" w:rsidTr="002725D0">
        <w:tc>
          <w:tcPr>
            <w:tcW w:w="5220" w:type="dxa"/>
            <w:tcBorders>
              <w:top w:val="single" w:sz="4" w:space="0" w:color="FFFFFF" w:themeColor="background1"/>
              <w:bottom w:val="single" w:sz="4" w:space="0" w:color="FFFFFF" w:themeColor="background1"/>
            </w:tcBorders>
            <w:shd w:val="clear" w:color="auto" w:fill="BFBFBF" w:themeFill="background1" w:themeFillShade="BF"/>
          </w:tcPr>
          <w:p w14:paraId="238CC9F1" w14:textId="77777777" w:rsidR="0059432A" w:rsidRPr="00EF455A" w:rsidRDefault="0059432A" w:rsidP="002725D0">
            <w:pPr>
              <w:pStyle w:val="NoSpacing"/>
              <w:ind w:left="162" w:hanging="162"/>
            </w:pPr>
            <w:r w:rsidRPr="00EF455A">
              <w:t xml:space="preserve">friendship &lt;- </w:t>
            </w:r>
            <w:proofErr w:type="spellStart"/>
            <w:r w:rsidRPr="00EF455A">
              <w:t>sienaNet</w:t>
            </w:r>
            <w:proofErr w:type="spellEnd"/>
            <w:r w:rsidRPr="00EF455A">
              <w:t>(array(c(friend.data.w1, friend.data.w2, friend.data.w3 ), dim = c(50, 50, 3)), type="</w:t>
            </w:r>
            <w:proofErr w:type="spellStart"/>
            <w:r w:rsidRPr="00EF455A">
              <w:t>oneMode</w:t>
            </w:r>
            <w:proofErr w:type="spellEnd"/>
            <w:r w:rsidRPr="00EF455A">
              <w:t>")</w:t>
            </w:r>
          </w:p>
        </w:tc>
        <w:tc>
          <w:tcPr>
            <w:tcW w:w="4410" w:type="dxa"/>
            <w:tcBorders>
              <w:top w:val="single" w:sz="4" w:space="0" w:color="FFFFFF" w:themeColor="background1"/>
              <w:bottom w:val="single" w:sz="4" w:space="0" w:color="FFFFFF" w:themeColor="background1"/>
            </w:tcBorders>
            <w:shd w:val="clear" w:color="auto" w:fill="BFBFBF" w:themeFill="background1" w:themeFillShade="BF"/>
          </w:tcPr>
          <w:p w14:paraId="6B2BE143" w14:textId="77777777" w:rsidR="0059432A" w:rsidRPr="001C17EE" w:rsidRDefault="0059432A" w:rsidP="002725D0">
            <w:pPr>
              <w:pStyle w:val="Quote"/>
            </w:pPr>
            <w:r>
              <w:t># the networks – “</w:t>
            </w:r>
            <w:proofErr w:type="spellStart"/>
            <w:r>
              <w:t>sienaNet</w:t>
            </w:r>
            <w:proofErr w:type="spellEnd"/>
            <w:r>
              <w:t>” identifies DVs</w:t>
            </w:r>
          </w:p>
        </w:tc>
      </w:tr>
      <w:tr w:rsidR="0059432A" w:rsidRPr="001C17EE" w14:paraId="10D90CC4" w14:textId="77777777" w:rsidTr="002725D0">
        <w:tc>
          <w:tcPr>
            <w:tcW w:w="5220" w:type="dxa"/>
            <w:tcBorders>
              <w:top w:val="single" w:sz="4" w:space="0" w:color="FFFFFF" w:themeColor="background1"/>
              <w:bottom w:val="single" w:sz="4" w:space="0" w:color="FFFFFF" w:themeColor="background1"/>
            </w:tcBorders>
            <w:shd w:val="clear" w:color="auto" w:fill="BFBFBF" w:themeFill="background1" w:themeFillShade="BF"/>
          </w:tcPr>
          <w:p w14:paraId="47BDCEF8" w14:textId="77777777" w:rsidR="0059432A" w:rsidRPr="00EF455A" w:rsidRDefault="0059432A" w:rsidP="002725D0">
            <w:pPr>
              <w:pStyle w:val="NoSpacing"/>
              <w:ind w:left="162" w:hanging="162"/>
            </w:pPr>
            <w:proofErr w:type="spellStart"/>
            <w:r w:rsidRPr="00EF455A">
              <w:t>drinkingbeh</w:t>
            </w:r>
            <w:proofErr w:type="spellEnd"/>
            <w:r w:rsidRPr="00EF455A">
              <w:t xml:space="preserve"> &lt;- </w:t>
            </w:r>
            <w:proofErr w:type="spellStart"/>
            <w:r w:rsidRPr="00EF455A">
              <w:t>sienaNet</w:t>
            </w:r>
            <w:proofErr w:type="spellEnd"/>
            <w:r w:rsidRPr="00EF455A">
              <w:t>(drink, type = "behavior")</w:t>
            </w:r>
          </w:p>
        </w:tc>
        <w:tc>
          <w:tcPr>
            <w:tcW w:w="4410" w:type="dxa"/>
            <w:tcBorders>
              <w:top w:val="single" w:sz="4" w:space="0" w:color="FFFFFF" w:themeColor="background1"/>
              <w:bottom w:val="single" w:sz="4" w:space="0" w:color="FFFFFF" w:themeColor="background1"/>
            </w:tcBorders>
            <w:shd w:val="clear" w:color="auto" w:fill="BFBFBF" w:themeFill="background1" w:themeFillShade="BF"/>
          </w:tcPr>
          <w:p w14:paraId="57B9E027" w14:textId="77777777" w:rsidR="0059432A" w:rsidRPr="001C17EE" w:rsidRDefault="0059432A" w:rsidP="002725D0">
            <w:pPr>
              <w:pStyle w:val="Quote"/>
              <w:ind w:left="162" w:hanging="162"/>
            </w:pPr>
            <w:r>
              <w:t># also as a DV</w:t>
            </w:r>
          </w:p>
        </w:tc>
      </w:tr>
      <w:tr w:rsidR="0059432A" w:rsidRPr="001C17EE" w14:paraId="49443785" w14:textId="77777777" w:rsidTr="002725D0">
        <w:tc>
          <w:tcPr>
            <w:tcW w:w="5220" w:type="dxa"/>
            <w:tcBorders>
              <w:top w:val="single" w:sz="4" w:space="0" w:color="FFFFFF" w:themeColor="background1"/>
              <w:bottom w:val="single" w:sz="4" w:space="0" w:color="FFFFFF" w:themeColor="background1"/>
            </w:tcBorders>
            <w:shd w:val="clear" w:color="auto" w:fill="BFBFBF" w:themeFill="background1" w:themeFillShade="BF"/>
          </w:tcPr>
          <w:p w14:paraId="71CB7173" w14:textId="77777777" w:rsidR="0059432A" w:rsidRPr="00EF455A" w:rsidRDefault="0059432A" w:rsidP="002725D0">
            <w:pPr>
              <w:pStyle w:val="NoSpacing"/>
              <w:ind w:left="162" w:hanging="162"/>
            </w:pPr>
            <w:r w:rsidRPr="00EF455A">
              <w:t xml:space="preserve">smoke1 &lt;- </w:t>
            </w:r>
            <w:proofErr w:type="spellStart"/>
            <w:r w:rsidRPr="00EF455A">
              <w:t>varCovar</w:t>
            </w:r>
            <w:proofErr w:type="spellEnd"/>
            <w:r w:rsidRPr="00EF455A">
              <w:t>(smoke)</w:t>
            </w:r>
            <w:r w:rsidRPr="00EF455A">
              <w:tab/>
            </w:r>
          </w:p>
        </w:tc>
        <w:tc>
          <w:tcPr>
            <w:tcW w:w="4410" w:type="dxa"/>
            <w:tcBorders>
              <w:top w:val="single" w:sz="4" w:space="0" w:color="FFFFFF" w:themeColor="background1"/>
              <w:bottom w:val="single" w:sz="4" w:space="0" w:color="FFFFFF" w:themeColor="background1"/>
            </w:tcBorders>
            <w:shd w:val="clear" w:color="auto" w:fill="BFBFBF" w:themeFill="background1" w:themeFillShade="BF"/>
          </w:tcPr>
          <w:p w14:paraId="24CC361A" w14:textId="77777777" w:rsidR="0059432A" w:rsidRPr="001C17EE" w:rsidRDefault="0059432A" w:rsidP="002725D0">
            <w:pPr>
              <w:pStyle w:val="Quote"/>
            </w:pPr>
            <w:r>
              <w:t># a time-varying covariate</w:t>
            </w:r>
          </w:p>
        </w:tc>
      </w:tr>
      <w:tr w:rsidR="0059432A" w:rsidRPr="001C17EE" w14:paraId="7E512FD4" w14:textId="77777777" w:rsidTr="002725D0">
        <w:tc>
          <w:tcPr>
            <w:tcW w:w="5220" w:type="dxa"/>
            <w:tcBorders>
              <w:top w:val="single" w:sz="4" w:space="0" w:color="FFFFFF" w:themeColor="background1"/>
              <w:bottom w:val="single" w:sz="4" w:space="0" w:color="FFFFFF" w:themeColor="background1"/>
            </w:tcBorders>
            <w:shd w:val="clear" w:color="auto" w:fill="BFBFBF" w:themeFill="background1" w:themeFillShade="BF"/>
          </w:tcPr>
          <w:p w14:paraId="5912CC5F" w14:textId="77777777" w:rsidR="0059432A" w:rsidRPr="00EF455A" w:rsidRDefault="0059432A" w:rsidP="002725D0">
            <w:pPr>
              <w:pStyle w:val="NoSpacing"/>
              <w:ind w:left="162" w:hanging="162"/>
            </w:pPr>
            <w:r w:rsidRPr="00EF455A">
              <w:t>#</w:t>
            </w:r>
            <w:proofErr w:type="spellStart"/>
            <w:r w:rsidRPr="00EF455A">
              <w:t>gend</w:t>
            </w:r>
            <w:proofErr w:type="spellEnd"/>
            <w:r w:rsidRPr="00EF455A">
              <w:t xml:space="preserve"> &lt;- </w:t>
            </w:r>
            <w:proofErr w:type="spellStart"/>
            <w:r w:rsidRPr="00EF455A">
              <w:t>coCovar</w:t>
            </w:r>
            <w:proofErr w:type="spellEnd"/>
            <w:r w:rsidRPr="00EF455A">
              <w:t>(gender)</w:t>
            </w:r>
          </w:p>
        </w:tc>
        <w:tc>
          <w:tcPr>
            <w:tcW w:w="4410" w:type="dxa"/>
            <w:tcBorders>
              <w:top w:val="single" w:sz="4" w:space="0" w:color="FFFFFF" w:themeColor="background1"/>
              <w:bottom w:val="single" w:sz="4" w:space="0" w:color="FFFFFF" w:themeColor="background1"/>
            </w:tcBorders>
            <w:shd w:val="clear" w:color="auto" w:fill="BFBFBF" w:themeFill="background1" w:themeFillShade="BF"/>
          </w:tcPr>
          <w:p w14:paraId="4137374C" w14:textId="77777777" w:rsidR="0059432A" w:rsidRPr="001C17EE" w:rsidRDefault="0059432A" w:rsidP="002725D0">
            <w:pPr>
              <w:pStyle w:val="Quote"/>
            </w:pPr>
            <w:r>
              <w:t># if instead we wanted a constant covariate</w:t>
            </w:r>
          </w:p>
        </w:tc>
      </w:tr>
    </w:tbl>
    <w:p w14:paraId="0BA4D453" w14:textId="77777777" w:rsidR="0059432A" w:rsidRDefault="0059432A" w:rsidP="0059432A"/>
    <w:p w14:paraId="4D7234D1" w14:textId="77777777" w:rsidR="0059432A" w:rsidRDefault="0059432A" w:rsidP="0059432A">
      <w:r>
        <w:t>There are other variable options as well, and you should see the documentation for the expected formats of others. Now we need to combine these into a single data object, and initialize the effects object.</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940"/>
        <w:gridCol w:w="3690"/>
      </w:tblGrid>
      <w:tr w:rsidR="0059432A" w:rsidRPr="001C17EE" w14:paraId="0287ED70" w14:textId="77777777" w:rsidTr="002725D0">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31610666" w14:textId="77777777" w:rsidR="0059432A" w:rsidRPr="00EF455A" w:rsidRDefault="0059432A" w:rsidP="002725D0">
            <w:pPr>
              <w:pStyle w:val="NoSpacing"/>
            </w:pPr>
            <w:proofErr w:type="spellStart"/>
            <w:r w:rsidRPr="00EF455A">
              <w:t>mydat</w:t>
            </w:r>
            <w:proofErr w:type="spellEnd"/>
            <w:r w:rsidRPr="00EF455A">
              <w:t xml:space="preserve"> &lt;- </w:t>
            </w:r>
            <w:proofErr w:type="spellStart"/>
            <w:r w:rsidRPr="00EF455A">
              <w:t>sienaDataCreate</w:t>
            </w:r>
            <w:proofErr w:type="spellEnd"/>
            <w:r w:rsidRPr="00EF455A">
              <w:t xml:space="preserve"> (friendship, smoke1, </w:t>
            </w:r>
            <w:proofErr w:type="spellStart"/>
            <w:r w:rsidRPr="00EF455A">
              <w:t>drinkingbeh</w:t>
            </w:r>
            <w:proofErr w:type="spellEnd"/>
            <w:r w:rsidRPr="00EF455A">
              <w:t>)</w:t>
            </w:r>
          </w:p>
        </w:tc>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723F540A" w14:textId="77777777" w:rsidR="0059432A" w:rsidRPr="001C17EE" w:rsidRDefault="0059432A" w:rsidP="002725D0">
            <w:pPr>
              <w:pStyle w:val="Quote"/>
            </w:pPr>
          </w:p>
        </w:tc>
      </w:tr>
      <w:tr w:rsidR="0059432A" w:rsidRPr="001C17EE" w14:paraId="7D14E927" w14:textId="77777777" w:rsidTr="002725D0">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33AC8115" w14:textId="77777777" w:rsidR="0059432A" w:rsidRPr="00EF455A" w:rsidRDefault="0059432A" w:rsidP="002725D0">
            <w:pPr>
              <w:pStyle w:val="NoSpacing"/>
            </w:pPr>
            <w:proofErr w:type="spellStart"/>
            <w:r w:rsidRPr="00EF455A">
              <w:t>myeff</w:t>
            </w:r>
            <w:proofErr w:type="spellEnd"/>
            <w:r w:rsidRPr="00EF455A">
              <w:t xml:space="preserve"> &lt;- </w:t>
            </w:r>
            <w:proofErr w:type="spellStart"/>
            <w:r w:rsidRPr="00EF455A">
              <w:t>getEffects</w:t>
            </w:r>
            <w:proofErr w:type="spellEnd"/>
            <w:r w:rsidRPr="00EF455A">
              <w:t>(</w:t>
            </w:r>
            <w:proofErr w:type="spellStart"/>
            <w:r w:rsidRPr="00EF455A">
              <w:t>mydat</w:t>
            </w:r>
            <w:proofErr w:type="spellEnd"/>
            <w:r w:rsidRPr="00EF455A">
              <w:t>)</w:t>
            </w:r>
          </w:p>
        </w:tc>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7BE0E097" w14:textId="77777777" w:rsidR="0059432A" w:rsidRPr="001C17EE" w:rsidRDefault="0059432A" w:rsidP="002725D0">
            <w:pPr>
              <w:pStyle w:val="Quote"/>
              <w:ind w:left="162" w:hanging="162"/>
            </w:pPr>
            <w:r>
              <w:t># initial model specification</w:t>
            </w:r>
          </w:p>
        </w:tc>
      </w:tr>
    </w:tbl>
    <w:p w14:paraId="26417761" w14:textId="77777777" w:rsidR="0059432A" w:rsidRDefault="0059432A" w:rsidP="0059432A">
      <w:pPr>
        <w:rPr>
          <w:rFonts w:ascii="Monaco" w:hAnsi="Monaco" w:cs="Monaco"/>
          <w:color w:val="3E3E3E"/>
          <w:szCs w:val="22"/>
        </w:rPr>
      </w:pPr>
      <w:r>
        <w:t xml:space="preserve">This specifies an initial model, using the defaults that Siena identifies given the variable definitions you provided (remember we’ve already specified we have 2 DVs and one time-varying covariate; this isn’t </w:t>
      </w:r>
      <w:r w:rsidRPr="00EF455A">
        <w:rPr>
          <w:i/>
        </w:rPr>
        <w:t>just</w:t>
      </w:r>
      <w:r>
        <w:t xml:space="preserve"> a </w:t>
      </w:r>
      <w:proofErr w:type="spellStart"/>
      <w:proofErr w:type="gramStart"/>
      <w:r>
        <w:t>data.frame</w:t>
      </w:r>
      <w:proofErr w:type="spellEnd"/>
      <w:proofErr w:type="gramEnd"/>
      <w:r>
        <w:t>. Let’s take a look at what that did.</w:t>
      </w:r>
      <w:r>
        <w:rPr>
          <w:rFonts w:ascii="Monaco" w:hAnsi="Monaco" w:cs="Monaco"/>
          <w:color w:val="3E3E3E"/>
          <w:szCs w:val="22"/>
        </w:rPr>
        <w:t xml:space="preserve"> </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940"/>
        <w:gridCol w:w="3690"/>
      </w:tblGrid>
      <w:tr w:rsidR="0059432A" w:rsidRPr="001C17EE" w14:paraId="6F21401F" w14:textId="77777777" w:rsidTr="002725D0">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388D819B" w14:textId="77777777" w:rsidR="0059432A" w:rsidRPr="00EF455A" w:rsidRDefault="0059432A" w:rsidP="002725D0">
            <w:pPr>
              <w:pStyle w:val="NoSpacing"/>
            </w:pPr>
            <w:r w:rsidRPr="00EF455A">
              <w:t>print01Report(</w:t>
            </w:r>
            <w:proofErr w:type="spellStart"/>
            <w:r w:rsidRPr="00EF455A">
              <w:t>mydat</w:t>
            </w:r>
            <w:proofErr w:type="spellEnd"/>
            <w:r w:rsidRPr="00EF455A">
              <w:t xml:space="preserve">, </w:t>
            </w:r>
            <w:proofErr w:type="spellStart"/>
            <w:r w:rsidRPr="00EF455A">
              <w:t>myeff</w:t>
            </w:r>
            <w:proofErr w:type="spellEnd"/>
            <w:r w:rsidRPr="00EF455A">
              <w:t xml:space="preserve">, </w:t>
            </w:r>
            <w:proofErr w:type="spellStart"/>
            <w:r w:rsidRPr="00EF455A">
              <w:t>modelname</w:t>
            </w:r>
            <w:proofErr w:type="spellEnd"/>
            <w:r w:rsidRPr="00EF455A">
              <w:t xml:space="preserve"> = 's50_3_init')</w:t>
            </w:r>
          </w:p>
        </w:tc>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27B1E815" w14:textId="77777777" w:rsidR="0059432A" w:rsidRPr="001C17EE" w:rsidRDefault="0059432A" w:rsidP="002725D0">
            <w:pPr>
              <w:pStyle w:val="Quote"/>
            </w:pPr>
            <w:r>
              <w:t xml:space="preserve"># this writes a file to your </w:t>
            </w:r>
            <w:proofErr w:type="spellStart"/>
            <w:r>
              <w:t>wd</w:t>
            </w:r>
            <w:proofErr w:type="spellEnd"/>
          </w:p>
        </w:tc>
      </w:tr>
    </w:tbl>
    <w:p w14:paraId="69A5E4F0" w14:textId="77777777" w:rsidR="0059432A" w:rsidRPr="00EF455A" w:rsidRDefault="0059432A" w:rsidP="0059432A">
      <w:r>
        <w:t xml:space="preserve">You should find and take a look at the file we just created. It has some details about an initial model specification with the variables we’ve defined. Next, </w:t>
      </w:r>
      <w:proofErr w:type="spellStart"/>
      <w:r>
        <w:t>RSiena</w:t>
      </w:r>
      <w:proofErr w:type="spellEnd"/>
      <w:r>
        <w:t xml:space="preserve"> has some inherent conventions that may be less than obvious. One of these is “</w:t>
      </w:r>
      <w:proofErr w:type="spellStart"/>
      <w:r>
        <w:t>shortnames</w:t>
      </w:r>
      <w:proofErr w:type="spellEnd"/>
      <w:r>
        <w:t>.” Here we will make use of them, but explicitly specifying which of them we want via “interactions” (which unfortunately aren’t interactions in the way you’re thinking). Take a look at the available terms and their “</w:t>
      </w:r>
      <w:proofErr w:type="spellStart"/>
      <w:r>
        <w:t>shortnames</w:t>
      </w:r>
      <w:proofErr w:type="spellEnd"/>
      <w:r>
        <w:t>.” You’ll note that some of them share “</w:t>
      </w:r>
      <w:proofErr w:type="spellStart"/>
      <w:r>
        <w:t>shortnames</w:t>
      </w:r>
      <w:proofErr w:type="spellEnd"/>
      <w:r>
        <w:t>.”</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940"/>
        <w:gridCol w:w="3690"/>
      </w:tblGrid>
      <w:tr w:rsidR="0059432A" w:rsidRPr="001C17EE" w14:paraId="1FAE7D82" w14:textId="77777777" w:rsidTr="002725D0">
        <w:tc>
          <w:tcPr>
            <w:tcW w:w="5940" w:type="dxa"/>
            <w:tcBorders>
              <w:top w:val="single" w:sz="4" w:space="0" w:color="FFFFFF" w:themeColor="background1"/>
              <w:bottom w:val="single" w:sz="4" w:space="0" w:color="FFFFFF" w:themeColor="background1"/>
            </w:tcBorders>
            <w:shd w:val="clear" w:color="auto" w:fill="BFBFBF" w:themeFill="background1" w:themeFillShade="BF"/>
          </w:tcPr>
          <w:p w14:paraId="1C4CB8CF" w14:textId="77777777" w:rsidR="0059432A" w:rsidRPr="00EF455A" w:rsidRDefault="0059432A" w:rsidP="002725D0">
            <w:pPr>
              <w:pStyle w:val="NoSpacing"/>
            </w:pPr>
            <w:proofErr w:type="spellStart"/>
            <w:r w:rsidRPr="00EF455A">
              <w:t>cbind</w:t>
            </w:r>
            <w:proofErr w:type="spellEnd"/>
            <w:r w:rsidRPr="00EF455A">
              <w:t>(</w:t>
            </w:r>
            <w:proofErr w:type="spellStart"/>
            <w:r w:rsidRPr="00EF455A">
              <w:t>myeff$effectName,myeff$shortName</w:t>
            </w:r>
            <w:proofErr w:type="spellEnd"/>
            <w:r w:rsidRPr="00EF455A">
              <w:t>)</w:t>
            </w:r>
          </w:p>
        </w:tc>
        <w:tc>
          <w:tcPr>
            <w:tcW w:w="3690" w:type="dxa"/>
            <w:tcBorders>
              <w:top w:val="single" w:sz="4" w:space="0" w:color="FFFFFF" w:themeColor="background1"/>
              <w:bottom w:val="single" w:sz="4" w:space="0" w:color="FFFFFF" w:themeColor="background1"/>
            </w:tcBorders>
            <w:shd w:val="clear" w:color="auto" w:fill="BFBFBF" w:themeFill="background1" w:themeFillShade="BF"/>
          </w:tcPr>
          <w:p w14:paraId="465AAD13" w14:textId="77777777" w:rsidR="0059432A" w:rsidRPr="001C17EE" w:rsidRDefault="0059432A" w:rsidP="002725D0">
            <w:pPr>
              <w:pStyle w:val="Quote"/>
            </w:pPr>
          </w:p>
        </w:tc>
      </w:tr>
    </w:tbl>
    <w:p w14:paraId="0411A245" w14:textId="77777777" w:rsidR="0059432A" w:rsidRDefault="0059432A" w:rsidP="005943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Cs w:val="22"/>
        </w:rPr>
      </w:pPr>
    </w:p>
    <w:p w14:paraId="338AF3D4" w14:textId="77777777" w:rsidR="0059432A" w:rsidRDefault="0059432A" w:rsidP="0059432A">
      <w:r>
        <w:t xml:space="preserve">You should take a look at the effects already to be included in the model with the </w:t>
      </w:r>
      <w:proofErr w:type="spellStart"/>
      <w:r>
        <w:t>myeff</w:t>
      </w:r>
      <w:proofErr w:type="spellEnd"/>
      <w:r>
        <w:t xml:space="preserve"> object. Then, we’re going to add some effects to the model.</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20"/>
        <w:gridCol w:w="4410"/>
      </w:tblGrid>
      <w:tr w:rsidR="0059432A" w:rsidRPr="001C17EE" w14:paraId="5DD133C1" w14:textId="77777777" w:rsidTr="002725D0">
        <w:tc>
          <w:tcPr>
            <w:tcW w:w="5220" w:type="dxa"/>
            <w:tcBorders>
              <w:top w:val="single" w:sz="4" w:space="0" w:color="FFFFFF" w:themeColor="background1"/>
              <w:bottom w:val="single" w:sz="4" w:space="0" w:color="FFFFFF" w:themeColor="background1"/>
            </w:tcBorders>
            <w:shd w:val="clear" w:color="auto" w:fill="BFBFBF" w:themeFill="background1" w:themeFillShade="BF"/>
          </w:tcPr>
          <w:p w14:paraId="74B8DFC8" w14:textId="77777777" w:rsidR="0059432A" w:rsidRPr="00EF455A" w:rsidRDefault="0059432A" w:rsidP="002725D0">
            <w:pPr>
              <w:pStyle w:val="NoSpacing"/>
              <w:ind w:left="162" w:hanging="162"/>
            </w:pPr>
            <w:proofErr w:type="spellStart"/>
            <w:r w:rsidRPr="00D43F7C">
              <w:t>myeff</w:t>
            </w:r>
            <w:proofErr w:type="spellEnd"/>
            <w:r w:rsidRPr="00D43F7C">
              <w:t xml:space="preserve"> &lt;- </w:t>
            </w:r>
            <w:proofErr w:type="spellStart"/>
            <w:r w:rsidRPr="00D43F7C">
              <w:t>includeEffects</w:t>
            </w:r>
            <w:proofErr w:type="spellEnd"/>
            <w:r w:rsidRPr="00D43F7C">
              <w:t>(</w:t>
            </w:r>
            <w:proofErr w:type="spellStart"/>
            <w:r w:rsidRPr="00D43F7C">
              <w:t>myeff</w:t>
            </w:r>
            <w:proofErr w:type="spellEnd"/>
            <w:r w:rsidRPr="00D43F7C">
              <w:t xml:space="preserve">, </w:t>
            </w:r>
            <w:proofErr w:type="spellStart"/>
            <w:r w:rsidRPr="00D43F7C">
              <w:t>transTrip</w:t>
            </w:r>
            <w:proofErr w:type="spellEnd"/>
            <w:r w:rsidRPr="00D43F7C">
              <w:t>, cycle3)</w:t>
            </w:r>
          </w:p>
        </w:tc>
        <w:tc>
          <w:tcPr>
            <w:tcW w:w="4410" w:type="dxa"/>
            <w:tcBorders>
              <w:top w:val="single" w:sz="4" w:space="0" w:color="FFFFFF" w:themeColor="background1"/>
              <w:bottom w:val="single" w:sz="4" w:space="0" w:color="FFFFFF" w:themeColor="background1"/>
            </w:tcBorders>
            <w:shd w:val="clear" w:color="auto" w:fill="BFBFBF" w:themeFill="background1" w:themeFillShade="BF"/>
          </w:tcPr>
          <w:p w14:paraId="736DFEB4" w14:textId="77777777" w:rsidR="0059432A" w:rsidRPr="001C17EE" w:rsidRDefault="0059432A" w:rsidP="002725D0">
            <w:pPr>
              <w:pStyle w:val="Quote"/>
            </w:pPr>
            <w:r>
              <w:t># adding transitive and cyclic triples</w:t>
            </w:r>
          </w:p>
        </w:tc>
      </w:tr>
    </w:tbl>
    <w:p w14:paraId="3DBB5066" w14:textId="77777777" w:rsidR="0059432A" w:rsidRDefault="0059432A" w:rsidP="0059432A">
      <w:r>
        <w:t>Now for some node-level behavioral effects. Here we’ll use the ego, alter and similarity versions for each. If we didn’t add the “interaction1” part of these specifications, it wouldn’t know which of the “</w:t>
      </w:r>
      <w:proofErr w:type="spellStart"/>
      <w:r>
        <w:t>shortname</w:t>
      </w:r>
      <w:proofErr w:type="spellEnd"/>
      <w:r>
        <w:t xml:space="preserve">” </w:t>
      </w:r>
      <w:proofErr w:type="spellStart"/>
      <w:r>
        <w:t>egoX</w:t>
      </w:r>
      <w:proofErr w:type="spellEnd"/>
      <w:r>
        <w:t>/</w:t>
      </w:r>
      <w:proofErr w:type="spellStart"/>
      <w:r>
        <w:t>altX</w:t>
      </w:r>
      <w:proofErr w:type="spellEnd"/>
      <w:r>
        <w:t>/</w:t>
      </w:r>
      <w:proofErr w:type="spellStart"/>
      <w:r>
        <w:t>simX</w:t>
      </w:r>
      <w:proofErr w:type="spellEnd"/>
      <w:r>
        <w:t xml:space="preserve"> variables to grab.</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310"/>
        <w:gridCol w:w="4320"/>
      </w:tblGrid>
      <w:tr w:rsidR="0059432A" w:rsidRPr="001C17EE" w14:paraId="53C6C5B1"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5608385D" w14:textId="77777777" w:rsidR="0059432A" w:rsidRPr="00D43F7C" w:rsidRDefault="0059432A" w:rsidP="002725D0">
            <w:pPr>
              <w:pStyle w:val="Quote"/>
              <w:ind w:left="162" w:hanging="162"/>
              <w:rPr>
                <w:b/>
                <w:color w:val="000000" w:themeColor="text1"/>
                <w:szCs w:val="16"/>
              </w:rPr>
            </w:pPr>
            <w:proofErr w:type="spellStart"/>
            <w:r w:rsidRPr="00D43F7C">
              <w:rPr>
                <w:b/>
                <w:color w:val="000000" w:themeColor="text1"/>
                <w:szCs w:val="16"/>
              </w:rPr>
              <w:lastRenderedPageBreak/>
              <w:t>myeff</w:t>
            </w:r>
            <w:proofErr w:type="spellEnd"/>
            <w:r w:rsidRPr="00D43F7C">
              <w:rPr>
                <w:b/>
                <w:color w:val="000000" w:themeColor="text1"/>
                <w:szCs w:val="16"/>
              </w:rPr>
              <w:t xml:space="preserve"> &lt;- </w:t>
            </w:r>
            <w:proofErr w:type="spellStart"/>
            <w:r w:rsidRPr="00D43F7C">
              <w:rPr>
                <w:b/>
                <w:color w:val="000000" w:themeColor="text1"/>
                <w:szCs w:val="16"/>
              </w:rPr>
              <w:t>includeEffects</w:t>
            </w:r>
            <w:proofErr w:type="spellEnd"/>
            <w:r w:rsidRPr="00D43F7C">
              <w:rPr>
                <w:b/>
                <w:color w:val="000000" w:themeColor="text1"/>
                <w:szCs w:val="16"/>
              </w:rPr>
              <w:t>(</w:t>
            </w:r>
            <w:proofErr w:type="spellStart"/>
            <w:r w:rsidRPr="00D43F7C">
              <w:rPr>
                <w:b/>
                <w:color w:val="000000" w:themeColor="text1"/>
                <w:szCs w:val="16"/>
              </w:rPr>
              <w:t>myeff</w:t>
            </w:r>
            <w:proofErr w:type="spellEnd"/>
            <w:r w:rsidRPr="00D43F7C">
              <w:rPr>
                <w:b/>
                <w:color w:val="000000" w:themeColor="text1"/>
                <w:szCs w:val="16"/>
              </w:rPr>
              <w:t xml:space="preserve">, </w:t>
            </w:r>
            <w:proofErr w:type="spellStart"/>
            <w:r w:rsidRPr="00D43F7C">
              <w:rPr>
                <w:b/>
                <w:color w:val="000000" w:themeColor="text1"/>
                <w:szCs w:val="16"/>
              </w:rPr>
              <w:t>egoX</w:t>
            </w:r>
            <w:proofErr w:type="spellEnd"/>
            <w:r w:rsidRPr="00D43F7C">
              <w:rPr>
                <w:b/>
                <w:color w:val="000000" w:themeColor="text1"/>
                <w:szCs w:val="16"/>
              </w:rPr>
              <w:t xml:space="preserve">, </w:t>
            </w:r>
            <w:proofErr w:type="spellStart"/>
            <w:r w:rsidRPr="00D43F7C">
              <w:rPr>
                <w:b/>
                <w:color w:val="000000" w:themeColor="text1"/>
                <w:szCs w:val="16"/>
              </w:rPr>
              <w:t>altX</w:t>
            </w:r>
            <w:proofErr w:type="spellEnd"/>
            <w:r w:rsidRPr="00D43F7C">
              <w:rPr>
                <w:b/>
                <w:color w:val="000000" w:themeColor="text1"/>
                <w:szCs w:val="16"/>
              </w:rPr>
              <w:t xml:space="preserve">, </w:t>
            </w:r>
            <w:proofErr w:type="spellStart"/>
            <w:r w:rsidRPr="00D43F7C">
              <w:rPr>
                <w:b/>
                <w:color w:val="000000" w:themeColor="text1"/>
                <w:szCs w:val="16"/>
              </w:rPr>
              <w:t>simX</w:t>
            </w:r>
            <w:proofErr w:type="spellEnd"/>
            <w:r w:rsidRPr="00D43F7C">
              <w:rPr>
                <w:b/>
                <w:color w:val="000000" w:themeColor="text1"/>
                <w:szCs w:val="16"/>
              </w:rPr>
              <w:t>, interaction1 =</w:t>
            </w:r>
            <w:r>
              <w:rPr>
                <w:b/>
                <w:color w:val="000000" w:themeColor="text1"/>
                <w:szCs w:val="16"/>
              </w:rPr>
              <w:t xml:space="preserve"> "smoke1"</w:t>
            </w:r>
            <w:r w:rsidRPr="00D43F7C">
              <w:rPr>
                <w:b/>
                <w:color w:val="000000" w:themeColor="text1"/>
                <w:szCs w:val="16"/>
              </w:rPr>
              <w:t xml:space="preserve">)  </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1467236D" w14:textId="77777777" w:rsidR="0059432A" w:rsidRPr="001C17EE" w:rsidRDefault="0059432A" w:rsidP="002725D0">
            <w:pPr>
              <w:pStyle w:val="Quote"/>
              <w:ind w:left="162" w:hanging="162"/>
            </w:pPr>
            <w:r>
              <w:t># also as a DV</w:t>
            </w:r>
          </w:p>
        </w:tc>
      </w:tr>
      <w:tr w:rsidR="0059432A" w:rsidRPr="001C17EE" w14:paraId="6A22532D"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0B9B00E1" w14:textId="77777777" w:rsidR="0059432A" w:rsidRPr="00D43F7C" w:rsidRDefault="0059432A" w:rsidP="002725D0">
            <w:pPr>
              <w:pStyle w:val="Quote"/>
              <w:ind w:left="162" w:hanging="162"/>
              <w:rPr>
                <w:b/>
                <w:color w:val="000000" w:themeColor="text1"/>
                <w:szCs w:val="16"/>
              </w:rPr>
            </w:pPr>
            <w:proofErr w:type="spellStart"/>
            <w:r w:rsidRPr="00D43F7C">
              <w:rPr>
                <w:rFonts w:cs="Monaco"/>
                <w:b/>
                <w:color w:val="000000" w:themeColor="text1"/>
                <w:szCs w:val="16"/>
              </w:rPr>
              <w:t>myeff</w:t>
            </w:r>
            <w:proofErr w:type="spellEnd"/>
            <w:r w:rsidRPr="00D43F7C">
              <w:rPr>
                <w:rFonts w:cs="Monaco"/>
                <w:b/>
                <w:color w:val="000000" w:themeColor="text1"/>
                <w:szCs w:val="16"/>
              </w:rPr>
              <w:t xml:space="preserve"> &lt;- </w:t>
            </w:r>
            <w:proofErr w:type="spellStart"/>
            <w:r w:rsidRPr="00D43F7C">
              <w:rPr>
                <w:rFonts w:cs="Monaco"/>
                <w:b/>
                <w:color w:val="000000" w:themeColor="text1"/>
                <w:szCs w:val="16"/>
              </w:rPr>
              <w:t>includeEffects</w:t>
            </w:r>
            <w:proofErr w:type="spellEnd"/>
            <w:r w:rsidRPr="00D43F7C">
              <w:rPr>
                <w:rFonts w:cs="Monaco"/>
                <w:b/>
                <w:color w:val="000000" w:themeColor="text1"/>
                <w:szCs w:val="16"/>
              </w:rPr>
              <w:t>(</w:t>
            </w:r>
            <w:proofErr w:type="spellStart"/>
            <w:r w:rsidRPr="00D43F7C">
              <w:rPr>
                <w:rFonts w:cs="Monaco"/>
                <w:b/>
                <w:color w:val="000000" w:themeColor="text1"/>
                <w:szCs w:val="16"/>
              </w:rPr>
              <w:t>myeff</w:t>
            </w:r>
            <w:proofErr w:type="spellEnd"/>
            <w:r w:rsidRPr="00D43F7C">
              <w:rPr>
                <w:rFonts w:cs="Monaco"/>
                <w:b/>
                <w:color w:val="000000" w:themeColor="text1"/>
                <w:szCs w:val="16"/>
              </w:rPr>
              <w:t xml:space="preserve">, </w:t>
            </w:r>
            <w:proofErr w:type="spellStart"/>
            <w:r w:rsidRPr="00D43F7C">
              <w:rPr>
                <w:rFonts w:cs="Monaco"/>
                <w:b/>
                <w:color w:val="000000" w:themeColor="text1"/>
                <w:szCs w:val="16"/>
              </w:rPr>
              <w:t>egoX</w:t>
            </w:r>
            <w:proofErr w:type="spellEnd"/>
            <w:r w:rsidRPr="00D43F7C">
              <w:rPr>
                <w:rFonts w:cs="Monaco"/>
                <w:b/>
                <w:color w:val="000000" w:themeColor="text1"/>
                <w:szCs w:val="16"/>
              </w:rPr>
              <w:t xml:space="preserve">, </w:t>
            </w:r>
            <w:proofErr w:type="spellStart"/>
            <w:r w:rsidRPr="00D43F7C">
              <w:rPr>
                <w:rFonts w:cs="Monaco"/>
                <w:b/>
                <w:color w:val="000000" w:themeColor="text1"/>
                <w:szCs w:val="16"/>
              </w:rPr>
              <w:t>altX</w:t>
            </w:r>
            <w:proofErr w:type="spellEnd"/>
            <w:r w:rsidRPr="00D43F7C">
              <w:rPr>
                <w:rFonts w:cs="Monaco"/>
                <w:b/>
                <w:color w:val="000000" w:themeColor="text1"/>
                <w:szCs w:val="16"/>
              </w:rPr>
              <w:t xml:space="preserve">, </w:t>
            </w:r>
            <w:proofErr w:type="spellStart"/>
            <w:r w:rsidRPr="00D43F7C">
              <w:rPr>
                <w:rFonts w:cs="Monaco"/>
                <w:b/>
                <w:color w:val="000000" w:themeColor="text1"/>
                <w:szCs w:val="16"/>
              </w:rPr>
              <w:t>simX</w:t>
            </w:r>
            <w:proofErr w:type="spellEnd"/>
            <w:r w:rsidRPr="00D43F7C">
              <w:rPr>
                <w:rFonts w:cs="Monaco"/>
                <w:b/>
                <w:color w:val="000000" w:themeColor="text1"/>
                <w:szCs w:val="16"/>
              </w:rPr>
              <w:t>, interaction1 =</w:t>
            </w:r>
            <w:r>
              <w:rPr>
                <w:rFonts w:cs="Monaco"/>
                <w:b/>
                <w:color w:val="000000" w:themeColor="text1"/>
                <w:szCs w:val="16"/>
              </w:rPr>
              <w:t xml:space="preserve"> "</w:t>
            </w:r>
            <w:proofErr w:type="spellStart"/>
            <w:r>
              <w:rPr>
                <w:rFonts w:cs="Monaco"/>
                <w:b/>
                <w:color w:val="000000" w:themeColor="text1"/>
                <w:szCs w:val="16"/>
              </w:rPr>
              <w:t>drinkingbeh</w:t>
            </w:r>
            <w:proofErr w:type="spellEnd"/>
            <w:r>
              <w:rPr>
                <w:rFonts w:cs="Monaco"/>
                <w:b/>
                <w:color w:val="000000" w:themeColor="text1"/>
                <w:szCs w:val="16"/>
              </w:rPr>
              <w:t>"</w:t>
            </w:r>
            <w:r w:rsidRPr="00D43F7C">
              <w:rPr>
                <w:rFonts w:cs="Monaco"/>
                <w:b/>
                <w:color w:val="000000" w:themeColor="text1"/>
                <w:szCs w:val="16"/>
              </w:rPr>
              <w:t>)</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547D6897" w14:textId="77777777" w:rsidR="0059432A" w:rsidRPr="001C17EE" w:rsidRDefault="0059432A" w:rsidP="002725D0">
            <w:pPr>
              <w:pStyle w:val="Quote"/>
            </w:pPr>
            <w:r>
              <w:t># a time-varying covariate</w:t>
            </w:r>
          </w:p>
        </w:tc>
      </w:tr>
      <w:tr w:rsidR="0059432A" w:rsidRPr="001C17EE" w14:paraId="533E85AF"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41DDDBE2" w14:textId="77777777" w:rsidR="0059432A" w:rsidRPr="00D43F7C" w:rsidRDefault="0059432A" w:rsidP="002725D0">
            <w:pPr>
              <w:pStyle w:val="Quote"/>
              <w:ind w:left="162" w:hanging="162"/>
              <w:rPr>
                <w:b/>
                <w:color w:val="000000" w:themeColor="text1"/>
                <w:szCs w:val="16"/>
              </w:rPr>
            </w:pPr>
            <w:proofErr w:type="spellStart"/>
            <w:r w:rsidRPr="00D43F7C">
              <w:rPr>
                <w:rFonts w:cs="Monaco"/>
                <w:b/>
                <w:color w:val="000000" w:themeColor="text1"/>
                <w:szCs w:val="16"/>
              </w:rPr>
              <w:t>myeff</w:t>
            </w:r>
            <w:proofErr w:type="spellEnd"/>
            <w:r w:rsidRPr="00D43F7C">
              <w:rPr>
                <w:rFonts w:cs="Monaco"/>
                <w:b/>
                <w:color w:val="000000" w:themeColor="text1"/>
                <w:szCs w:val="16"/>
              </w:rPr>
              <w:t xml:space="preserve"> &lt;- </w:t>
            </w:r>
            <w:proofErr w:type="spellStart"/>
            <w:r w:rsidRPr="00D43F7C">
              <w:rPr>
                <w:rFonts w:cs="Monaco"/>
                <w:b/>
                <w:color w:val="000000" w:themeColor="text1"/>
                <w:szCs w:val="16"/>
              </w:rPr>
              <w:t>includeEffects</w:t>
            </w:r>
            <w:proofErr w:type="spellEnd"/>
            <w:r w:rsidRPr="00D43F7C">
              <w:rPr>
                <w:rFonts w:cs="Monaco"/>
                <w:b/>
                <w:color w:val="000000" w:themeColor="text1"/>
                <w:szCs w:val="16"/>
              </w:rPr>
              <w:t>(</w:t>
            </w:r>
            <w:proofErr w:type="spellStart"/>
            <w:r w:rsidRPr="00D43F7C">
              <w:rPr>
                <w:rFonts w:cs="Monaco"/>
                <w:b/>
                <w:color w:val="000000" w:themeColor="text1"/>
                <w:szCs w:val="16"/>
              </w:rPr>
              <w:t>myeff</w:t>
            </w:r>
            <w:proofErr w:type="spellEnd"/>
            <w:r w:rsidRPr="00D43F7C">
              <w:rPr>
                <w:rFonts w:cs="Monaco"/>
                <w:b/>
                <w:color w:val="000000" w:themeColor="text1"/>
                <w:szCs w:val="16"/>
              </w:rPr>
              <w:t>, name = "</w:t>
            </w:r>
            <w:proofErr w:type="spellStart"/>
            <w:r w:rsidRPr="00D43F7C">
              <w:rPr>
                <w:rFonts w:cs="Monaco"/>
                <w:b/>
                <w:color w:val="000000" w:themeColor="text1"/>
                <w:szCs w:val="16"/>
              </w:rPr>
              <w:t>drinkingbeh</w:t>
            </w:r>
            <w:proofErr w:type="spellEnd"/>
            <w:r w:rsidRPr="00D43F7C">
              <w:rPr>
                <w:rFonts w:cs="Monaco"/>
                <w:b/>
                <w:color w:val="000000" w:themeColor="text1"/>
                <w:szCs w:val="16"/>
              </w:rPr>
              <w:t xml:space="preserve">", </w:t>
            </w:r>
            <w:proofErr w:type="spellStart"/>
            <w:r w:rsidRPr="00D43F7C">
              <w:rPr>
                <w:rFonts w:cs="Monaco"/>
                <w:b/>
                <w:color w:val="000000" w:themeColor="text1"/>
                <w:szCs w:val="16"/>
              </w:rPr>
              <w:t>avAlt</w:t>
            </w:r>
            <w:proofErr w:type="spellEnd"/>
            <w:r w:rsidRPr="00D43F7C">
              <w:rPr>
                <w:rFonts w:cs="Monaco"/>
                <w:b/>
                <w:color w:val="000000" w:themeColor="text1"/>
                <w:szCs w:val="16"/>
              </w:rPr>
              <w:t xml:space="preserve">, </w:t>
            </w:r>
            <w:proofErr w:type="spellStart"/>
            <w:r w:rsidRPr="00D43F7C">
              <w:rPr>
                <w:rFonts w:cs="Monaco"/>
                <w:b/>
                <w:color w:val="000000" w:themeColor="text1"/>
                <w:szCs w:val="16"/>
              </w:rPr>
              <w:t>indeg</w:t>
            </w:r>
            <w:proofErr w:type="spellEnd"/>
            <w:r w:rsidRPr="00D43F7C">
              <w:rPr>
                <w:rFonts w:cs="Monaco"/>
                <w:b/>
                <w:color w:val="000000" w:themeColor="text1"/>
                <w:szCs w:val="16"/>
              </w:rPr>
              <w:t xml:space="preserve">, </w:t>
            </w:r>
            <w:proofErr w:type="spellStart"/>
            <w:r w:rsidRPr="00D43F7C">
              <w:rPr>
                <w:rFonts w:cs="Monaco"/>
                <w:b/>
                <w:color w:val="000000" w:themeColor="text1"/>
                <w:szCs w:val="16"/>
              </w:rPr>
              <w:t>outdeg</w:t>
            </w:r>
            <w:proofErr w:type="spellEnd"/>
            <w:r w:rsidRPr="00D43F7C">
              <w:rPr>
                <w:rFonts w:cs="Monaco"/>
                <w:b/>
                <w:color w:val="000000" w:themeColor="text1"/>
                <w:szCs w:val="16"/>
              </w:rPr>
              <w:t>, interaction1 =</w:t>
            </w:r>
            <w:r>
              <w:rPr>
                <w:rFonts w:cs="Monaco"/>
                <w:b/>
                <w:color w:val="000000" w:themeColor="text1"/>
                <w:szCs w:val="16"/>
              </w:rPr>
              <w:t xml:space="preserve"> "friendship"</w:t>
            </w:r>
            <w:r w:rsidRPr="00D43F7C">
              <w:rPr>
                <w:rFonts w:cs="Monaco"/>
                <w:b/>
                <w:color w:val="000000" w:themeColor="text1"/>
                <w:szCs w:val="16"/>
              </w:rPr>
              <w:t>)</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77495493" w14:textId="77777777" w:rsidR="0059432A" w:rsidRPr="001C17EE" w:rsidRDefault="0059432A" w:rsidP="002725D0">
            <w:pPr>
              <w:pStyle w:val="Quote"/>
            </w:pPr>
            <w:r>
              <w:t xml:space="preserve"># </w:t>
            </w:r>
            <w:proofErr w:type="spellStart"/>
            <w:r>
              <w:t>avAlt</w:t>
            </w:r>
            <w:proofErr w:type="spellEnd"/>
            <w:r>
              <w:t xml:space="preserve"> is the alter-based average (ties)</w:t>
            </w:r>
          </w:p>
        </w:tc>
      </w:tr>
      <w:tr w:rsidR="0059432A" w:rsidRPr="001C17EE" w14:paraId="23AB4D9C"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209B7533" w14:textId="77777777" w:rsidR="0059432A" w:rsidRPr="00D43F7C" w:rsidRDefault="0059432A" w:rsidP="002725D0">
            <w:pPr>
              <w:pStyle w:val="Quote"/>
              <w:ind w:left="162" w:hanging="162"/>
              <w:rPr>
                <w:b/>
                <w:color w:val="000000" w:themeColor="text1"/>
                <w:szCs w:val="16"/>
              </w:rPr>
            </w:pPr>
            <w:r w:rsidRPr="00D43F7C">
              <w:rPr>
                <w:rFonts w:cs="Monaco"/>
                <w:b/>
                <w:color w:val="000000" w:themeColor="text1"/>
                <w:szCs w:val="16"/>
              </w:rPr>
              <w:t>#</w:t>
            </w:r>
            <w:proofErr w:type="spellStart"/>
            <w:r w:rsidRPr="00D43F7C">
              <w:rPr>
                <w:rFonts w:cs="Monaco"/>
                <w:b/>
                <w:color w:val="000000" w:themeColor="text1"/>
                <w:szCs w:val="16"/>
              </w:rPr>
              <w:t>myeff</w:t>
            </w:r>
            <w:proofErr w:type="spellEnd"/>
            <w:r w:rsidRPr="00D43F7C">
              <w:rPr>
                <w:rFonts w:cs="Monaco"/>
                <w:b/>
                <w:color w:val="000000" w:themeColor="text1"/>
                <w:szCs w:val="16"/>
              </w:rPr>
              <w:t xml:space="preserve"> &lt;- </w:t>
            </w:r>
            <w:proofErr w:type="spellStart"/>
            <w:r w:rsidRPr="00D43F7C">
              <w:rPr>
                <w:rFonts w:cs="Monaco"/>
                <w:b/>
                <w:color w:val="000000" w:themeColor="text1"/>
                <w:szCs w:val="16"/>
              </w:rPr>
              <w:t>includeEffects</w:t>
            </w:r>
            <w:proofErr w:type="spellEnd"/>
            <w:r w:rsidRPr="00D43F7C">
              <w:rPr>
                <w:rFonts w:cs="Monaco"/>
                <w:b/>
                <w:color w:val="000000" w:themeColor="text1"/>
                <w:szCs w:val="16"/>
              </w:rPr>
              <w:t>(</w:t>
            </w:r>
            <w:proofErr w:type="spellStart"/>
            <w:r w:rsidRPr="00D43F7C">
              <w:rPr>
                <w:rFonts w:cs="Monaco"/>
                <w:b/>
                <w:color w:val="000000" w:themeColor="text1"/>
                <w:szCs w:val="16"/>
              </w:rPr>
              <w:t>myeff</w:t>
            </w:r>
            <w:proofErr w:type="spellEnd"/>
            <w:r w:rsidRPr="00D43F7C">
              <w:rPr>
                <w:rFonts w:cs="Monaco"/>
                <w:b/>
                <w:color w:val="000000" w:themeColor="text1"/>
                <w:szCs w:val="16"/>
              </w:rPr>
              <w:t>, cycle3, include=F)</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06EBEB37" w14:textId="77777777" w:rsidR="0059432A" w:rsidRDefault="0059432A" w:rsidP="002725D0">
            <w:pPr>
              <w:pStyle w:val="Quote"/>
            </w:pPr>
            <w:r>
              <w:t># how to remove an effect from the model</w:t>
            </w:r>
          </w:p>
        </w:tc>
      </w:tr>
      <w:tr w:rsidR="0059432A" w:rsidRPr="001C17EE" w14:paraId="2E7C4E42"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7DCD2F16" w14:textId="77777777" w:rsidR="0059432A" w:rsidRPr="00D43F7C" w:rsidRDefault="0059432A" w:rsidP="002725D0">
            <w:pPr>
              <w:pStyle w:val="Quote"/>
              <w:ind w:left="162" w:hanging="162"/>
              <w:rPr>
                <w:rFonts w:cs="Monaco"/>
                <w:b/>
                <w:color w:val="000000" w:themeColor="text1"/>
                <w:szCs w:val="16"/>
              </w:rPr>
            </w:pPr>
            <w:proofErr w:type="spellStart"/>
            <w:r w:rsidRPr="00D43F7C">
              <w:rPr>
                <w:b/>
                <w:color w:val="000000" w:themeColor="text1"/>
                <w:szCs w:val="16"/>
              </w:rPr>
              <w:t>myeff</w:t>
            </w:r>
            <w:proofErr w:type="spellEnd"/>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439461E4" w14:textId="77777777" w:rsidR="0059432A" w:rsidRDefault="0059432A" w:rsidP="002725D0">
            <w:pPr>
              <w:pStyle w:val="Quote"/>
            </w:pPr>
            <w:r>
              <w:rPr>
                <w:rFonts w:ascii="Monaco" w:hAnsi="Monaco" w:cs="Monaco"/>
                <w:color w:val="3E3E3E"/>
                <w:szCs w:val="22"/>
              </w:rPr>
              <w:t># what have we done to this thing</w:t>
            </w:r>
          </w:p>
        </w:tc>
      </w:tr>
    </w:tbl>
    <w:p w14:paraId="71D2F910" w14:textId="77777777" w:rsidR="0059432A" w:rsidRDefault="0059432A" w:rsidP="005943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3E3E3E"/>
          <w:szCs w:val="22"/>
        </w:rPr>
      </w:pPr>
    </w:p>
    <w:p w14:paraId="45A9D8C4" w14:textId="77777777" w:rsidR="0059432A" w:rsidRDefault="0059432A" w:rsidP="0059432A">
      <w:pPr>
        <w:rPr>
          <w:color w:val="9E0005"/>
        </w:rPr>
      </w:pPr>
      <w:r>
        <w:t>Now let’s initialize the model evaluation and tell it where to write the files. You shouldn’t use the same one as the file above, as you’d like to keep those initialized values and information from being overwritten. Once this file is initialized, each subsequent model you run will have its output appended to the specified file. Once initialized, we’ll run a model.</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310"/>
        <w:gridCol w:w="4320"/>
      </w:tblGrid>
      <w:tr w:rsidR="0059432A" w:rsidRPr="001C17EE" w14:paraId="253AA67D"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1FEDBE15" w14:textId="77777777" w:rsidR="0059432A" w:rsidRPr="00D43F7C" w:rsidRDefault="0059432A" w:rsidP="002725D0">
            <w:pPr>
              <w:pStyle w:val="NoSpacing"/>
              <w:ind w:left="162" w:hanging="162"/>
              <w:rPr>
                <w:color w:val="000000" w:themeColor="text1"/>
                <w:szCs w:val="16"/>
              </w:rPr>
            </w:pPr>
            <w:proofErr w:type="spellStart"/>
            <w:r w:rsidRPr="00D43F7C">
              <w:rPr>
                <w:color w:val="000000" w:themeColor="text1"/>
              </w:rPr>
              <w:t>myCoEvModel</w:t>
            </w:r>
            <w:proofErr w:type="spellEnd"/>
            <w:r w:rsidRPr="00D43F7C">
              <w:rPr>
                <w:color w:val="000000" w:themeColor="text1"/>
              </w:rPr>
              <w:t xml:space="preserve"> &lt;- </w:t>
            </w:r>
            <w:proofErr w:type="spellStart"/>
            <w:r w:rsidRPr="00D43F7C">
              <w:rPr>
                <w:color w:val="000000" w:themeColor="text1"/>
              </w:rPr>
              <w:t>sienaModelCreate</w:t>
            </w:r>
            <w:proofErr w:type="spellEnd"/>
            <w:r w:rsidRPr="00D43F7C">
              <w:rPr>
                <w:color w:val="000000" w:themeColor="text1"/>
              </w:rPr>
              <w:t xml:space="preserve">( </w:t>
            </w:r>
            <w:proofErr w:type="spellStart"/>
            <w:r w:rsidRPr="00D43F7C">
              <w:rPr>
                <w:color w:val="000000" w:themeColor="text1"/>
              </w:rPr>
              <w:t>useStdInits</w:t>
            </w:r>
            <w:proofErr w:type="spellEnd"/>
            <w:r w:rsidRPr="00D43F7C">
              <w:rPr>
                <w:color w:val="000000" w:themeColor="text1"/>
              </w:rPr>
              <w:t xml:space="preserve"> = TRUE, </w:t>
            </w:r>
            <w:proofErr w:type="spellStart"/>
            <w:r w:rsidRPr="00D43F7C">
              <w:rPr>
                <w:color w:val="000000" w:themeColor="text1"/>
              </w:rPr>
              <w:t>projname</w:t>
            </w:r>
            <w:proofErr w:type="spellEnd"/>
            <w:r w:rsidRPr="00D43F7C">
              <w:rPr>
                <w:color w:val="000000" w:themeColor="text1"/>
              </w:rPr>
              <w:t xml:space="preserve"> = 'model_1' )</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7EA1EE29" w14:textId="77777777" w:rsidR="0059432A" w:rsidRPr="001C17EE" w:rsidRDefault="0059432A" w:rsidP="002725D0">
            <w:pPr>
              <w:pStyle w:val="Quote"/>
              <w:ind w:left="162" w:hanging="162"/>
            </w:pPr>
            <w:r>
              <w:t xml:space="preserve"># the provide </w:t>
            </w:r>
            <w:proofErr w:type="spellStart"/>
            <w:r>
              <w:t>projname</w:t>
            </w:r>
            <w:proofErr w:type="spellEnd"/>
            <w:r>
              <w:t xml:space="preserve"> is the filename</w:t>
            </w:r>
          </w:p>
        </w:tc>
      </w:tr>
      <w:tr w:rsidR="0059432A" w:rsidRPr="001C17EE" w14:paraId="3EAED3CD"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5611CC2C" w14:textId="77777777" w:rsidR="0059432A" w:rsidRPr="00D43F7C" w:rsidRDefault="0059432A" w:rsidP="002725D0">
            <w:pPr>
              <w:pStyle w:val="NoSpacing"/>
              <w:ind w:left="162" w:hanging="162"/>
              <w:rPr>
                <w:color w:val="000000" w:themeColor="text1"/>
                <w:sz w:val="22"/>
              </w:rPr>
            </w:pPr>
            <w:proofErr w:type="spellStart"/>
            <w:r>
              <w:rPr>
                <w:color w:val="000000" w:themeColor="text1"/>
              </w:rPr>
              <w:t>ans</w:t>
            </w:r>
            <w:proofErr w:type="spellEnd"/>
            <w:r>
              <w:rPr>
                <w:color w:val="000000" w:themeColor="text1"/>
              </w:rPr>
              <w:t xml:space="preserve"> &lt;- siena07(</w:t>
            </w:r>
            <w:proofErr w:type="spellStart"/>
            <w:r w:rsidRPr="00D43F7C">
              <w:rPr>
                <w:color w:val="000000" w:themeColor="text1"/>
              </w:rPr>
              <w:t>myCoEvModel</w:t>
            </w:r>
            <w:proofErr w:type="spellEnd"/>
            <w:r w:rsidRPr="00D43F7C">
              <w:rPr>
                <w:color w:val="000000" w:themeColor="text1"/>
              </w:rPr>
              <w:t xml:space="preserve">, data = </w:t>
            </w:r>
            <w:proofErr w:type="spellStart"/>
            <w:r w:rsidRPr="00D43F7C">
              <w:rPr>
                <w:color w:val="000000" w:themeColor="text1"/>
              </w:rPr>
              <w:t>mydat</w:t>
            </w:r>
            <w:proofErr w:type="spellEnd"/>
            <w:r w:rsidRPr="00D43F7C">
              <w:rPr>
                <w:color w:val="000000" w:themeColor="text1"/>
              </w:rPr>
              <w:t xml:space="preserve">, effects = </w:t>
            </w:r>
            <w:proofErr w:type="spellStart"/>
            <w:r w:rsidRPr="00D43F7C">
              <w:rPr>
                <w:color w:val="000000" w:themeColor="text1"/>
              </w:rPr>
              <w:t>myeff</w:t>
            </w:r>
            <w:proofErr w:type="spellEnd"/>
            <w:r w:rsidRPr="00D43F7C">
              <w:rPr>
                <w:color w:val="000000" w:themeColor="text1"/>
              </w:rPr>
              <w:t>)</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03D287C2" w14:textId="77777777" w:rsidR="0059432A" w:rsidRPr="001C17EE" w:rsidRDefault="0059432A" w:rsidP="002725D0">
            <w:pPr>
              <w:pStyle w:val="Quote"/>
            </w:pPr>
            <w:r>
              <w:t># this “siena07” is the actual model call</w:t>
            </w:r>
          </w:p>
        </w:tc>
      </w:tr>
    </w:tbl>
    <w:p w14:paraId="54002D66" w14:textId="77777777" w:rsidR="0059432A" w:rsidRDefault="0059432A" w:rsidP="0059432A">
      <w:r>
        <w:t>This will bring up a visual console that will summarize the progress of the model being fit. Once it’s run, you should open up the file produced and take a look at the information provided there. Some of it can be summarized by simply calling the model object.</w:t>
      </w:r>
    </w:p>
    <w:p w14:paraId="25DA784D" w14:textId="77777777" w:rsidR="0059432A" w:rsidRDefault="0059432A" w:rsidP="0059432A"/>
    <w:p w14:paraId="4945D812" w14:textId="77777777" w:rsidR="0059432A" w:rsidRDefault="0059432A" w:rsidP="0059432A">
      <w:r>
        <w:t>A few things we might want to do. If you would prefer the model estimation updates to be spooled to the R console instead of the visual popup, you can suppress that. Also, if models fail to converge (as indicated by t-statistics that fail to drop below 0.1), you might want to continue running the model, picking up from the end of the prior estimation, rather than starting over.</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310"/>
        <w:gridCol w:w="4320"/>
      </w:tblGrid>
      <w:tr w:rsidR="0059432A" w:rsidRPr="001C17EE" w14:paraId="188435F2"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177F09ED" w14:textId="77777777" w:rsidR="0059432A" w:rsidRPr="000E1CF1" w:rsidRDefault="0059432A" w:rsidP="002725D0">
            <w:pPr>
              <w:pStyle w:val="NoSpacing"/>
              <w:ind w:left="162" w:hanging="162"/>
            </w:pPr>
            <w:r w:rsidRPr="000E1CF1">
              <w:t>#</w:t>
            </w:r>
            <w:proofErr w:type="spellStart"/>
            <w:r w:rsidRPr="000E1CF1">
              <w:t>ans</w:t>
            </w:r>
            <w:proofErr w:type="spellEnd"/>
            <w:r w:rsidRPr="000E1CF1">
              <w:t xml:space="preserve"> &lt;- siena07( </w:t>
            </w:r>
            <w:proofErr w:type="spellStart"/>
            <w:r w:rsidRPr="000E1CF1">
              <w:t>myCoEvModel</w:t>
            </w:r>
            <w:proofErr w:type="spellEnd"/>
            <w:r w:rsidRPr="000E1CF1">
              <w:t xml:space="preserve">, data = </w:t>
            </w:r>
            <w:proofErr w:type="spellStart"/>
            <w:r w:rsidRPr="000E1CF1">
              <w:t>mydat</w:t>
            </w:r>
            <w:proofErr w:type="spellEnd"/>
            <w:r w:rsidRPr="000E1CF1">
              <w:t xml:space="preserve">, effects = </w:t>
            </w:r>
            <w:proofErr w:type="spellStart"/>
            <w:r w:rsidRPr="000E1CF1">
              <w:t>myeff</w:t>
            </w:r>
            <w:proofErr w:type="spellEnd"/>
            <w:r w:rsidRPr="000E1CF1">
              <w:t>, batch=T, verbose=F)</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7FAC8556" w14:textId="77777777" w:rsidR="0059432A" w:rsidRPr="000E1CF1" w:rsidRDefault="0059432A" w:rsidP="002725D0">
            <w:pPr>
              <w:pStyle w:val="Quote"/>
            </w:pPr>
            <w:r>
              <w:t># suppressing the visual console</w:t>
            </w:r>
          </w:p>
        </w:tc>
      </w:tr>
      <w:tr w:rsidR="0059432A" w:rsidRPr="001C17EE" w14:paraId="5BEDFFC5" w14:textId="77777777" w:rsidTr="002725D0">
        <w:tc>
          <w:tcPr>
            <w:tcW w:w="5310" w:type="dxa"/>
            <w:tcBorders>
              <w:top w:val="single" w:sz="4" w:space="0" w:color="FFFFFF" w:themeColor="background1"/>
              <w:bottom w:val="single" w:sz="4" w:space="0" w:color="FFFFFF" w:themeColor="background1"/>
            </w:tcBorders>
            <w:shd w:val="clear" w:color="auto" w:fill="BFBFBF" w:themeFill="background1" w:themeFillShade="BF"/>
          </w:tcPr>
          <w:p w14:paraId="23164894" w14:textId="77777777" w:rsidR="0059432A" w:rsidRPr="000E1CF1" w:rsidRDefault="0059432A" w:rsidP="002725D0">
            <w:pPr>
              <w:pStyle w:val="NoSpacing"/>
              <w:ind w:left="162" w:hanging="162"/>
            </w:pPr>
            <w:r w:rsidRPr="000E1CF1">
              <w:t>ans2 &lt;- siena07(</w:t>
            </w:r>
            <w:proofErr w:type="spellStart"/>
            <w:r w:rsidRPr="000E1CF1">
              <w:t>myCoEvModel</w:t>
            </w:r>
            <w:proofErr w:type="spellEnd"/>
            <w:r w:rsidRPr="000E1CF1">
              <w:t>, data=</w:t>
            </w:r>
            <w:proofErr w:type="spellStart"/>
            <w:r w:rsidRPr="000E1CF1">
              <w:t>mydat</w:t>
            </w:r>
            <w:proofErr w:type="spellEnd"/>
            <w:r w:rsidRPr="000E1CF1">
              <w:t>, effects=</w:t>
            </w:r>
            <w:proofErr w:type="spellStart"/>
            <w:r w:rsidRPr="000E1CF1">
              <w:t>myeff</w:t>
            </w:r>
            <w:proofErr w:type="spellEnd"/>
            <w:r w:rsidRPr="000E1CF1">
              <w:t xml:space="preserve">, </w:t>
            </w:r>
            <w:proofErr w:type="spellStart"/>
            <w:r w:rsidRPr="000E1CF1">
              <w:t>prevAns</w:t>
            </w:r>
            <w:proofErr w:type="spellEnd"/>
            <w:r w:rsidRPr="000E1CF1">
              <w:t>=</w:t>
            </w:r>
            <w:proofErr w:type="spellStart"/>
            <w:r w:rsidRPr="000E1CF1">
              <w:t>ans</w:t>
            </w:r>
            <w:proofErr w:type="spellEnd"/>
            <w:r w:rsidRPr="000E1CF1">
              <w:t>)</w:t>
            </w:r>
          </w:p>
        </w:tc>
        <w:tc>
          <w:tcPr>
            <w:tcW w:w="4320" w:type="dxa"/>
            <w:tcBorders>
              <w:top w:val="single" w:sz="4" w:space="0" w:color="FFFFFF" w:themeColor="background1"/>
              <w:bottom w:val="single" w:sz="4" w:space="0" w:color="FFFFFF" w:themeColor="background1"/>
            </w:tcBorders>
            <w:shd w:val="clear" w:color="auto" w:fill="BFBFBF" w:themeFill="background1" w:themeFillShade="BF"/>
          </w:tcPr>
          <w:p w14:paraId="28EB0A11" w14:textId="77777777" w:rsidR="0059432A" w:rsidRPr="000E1CF1" w:rsidRDefault="0059432A" w:rsidP="002725D0">
            <w:pPr>
              <w:pStyle w:val="Quote"/>
            </w:pPr>
            <w:r>
              <w:t># rerun, starting from where we left off</w:t>
            </w:r>
          </w:p>
        </w:tc>
      </w:tr>
    </w:tbl>
    <w:p w14:paraId="547A215A" w14:textId="77777777" w:rsidR="0059432A" w:rsidRDefault="0059432A" w:rsidP="0059432A"/>
    <w:p w14:paraId="6C5E4C0A" w14:textId="77777777" w:rsidR="0059432A" w:rsidRDefault="0059432A" w:rsidP="0059432A">
      <w:r>
        <w:t>Here’s an alternate model dropping the in-/out- degree effects on behavior, which improves the fit modestly. Note that since we use the same initialized model, it will be appended to the same file.</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30"/>
      </w:tblGrid>
      <w:tr w:rsidR="0059432A" w:rsidRPr="000E1CF1" w14:paraId="7C45EB85" w14:textId="77777777" w:rsidTr="002725D0">
        <w:tc>
          <w:tcPr>
            <w:tcW w:w="9630" w:type="dxa"/>
            <w:tcBorders>
              <w:top w:val="single" w:sz="4" w:space="0" w:color="FFFFFF" w:themeColor="background1"/>
              <w:bottom w:val="single" w:sz="4" w:space="0" w:color="FFFFFF" w:themeColor="background1"/>
            </w:tcBorders>
            <w:shd w:val="clear" w:color="auto" w:fill="BFBFBF" w:themeFill="background1" w:themeFillShade="BF"/>
          </w:tcPr>
          <w:p w14:paraId="78980D5F" w14:textId="77777777" w:rsidR="0059432A" w:rsidRPr="000E1CF1" w:rsidRDefault="0059432A" w:rsidP="002725D0">
            <w:pPr>
              <w:pStyle w:val="NoSpacing"/>
              <w:ind w:left="162" w:hanging="162"/>
            </w:pPr>
            <w:r>
              <w:t xml:space="preserve">myeff2 &lt;- </w:t>
            </w:r>
            <w:proofErr w:type="spellStart"/>
            <w:r>
              <w:t>includeEffects</w:t>
            </w:r>
            <w:proofErr w:type="spellEnd"/>
            <w:r>
              <w:t>(</w:t>
            </w:r>
            <w:proofErr w:type="spellStart"/>
            <w:r>
              <w:t>myeff</w:t>
            </w:r>
            <w:proofErr w:type="spellEnd"/>
            <w:r>
              <w:t>, name = "</w:t>
            </w:r>
            <w:proofErr w:type="spellStart"/>
            <w:r>
              <w:t>drinkingbeh</w:t>
            </w:r>
            <w:proofErr w:type="spellEnd"/>
            <w:r>
              <w:t xml:space="preserve">", </w:t>
            </w:r>
            <w:proofErr w:type="spellStart"/>
            <w:r>
              <w:t>indeg</w:t>
            </w:r>
            <w:proofErr w:type="spellEnd"/>
            <w:r>
              <w:t xml:space="preserve">, </w:t>
            </w:r>
            <w:proofErr w:type="spellStart"/>
            <w:r>
              <w:t>outdeg</w:t>
            </w:r>
            <w:proofErr w:type="spellEnd"/>
            <w:r>
              <w:t>, interaction1 = "friendship", include=F)</w:t>
            </w:r>
          </w:p>
        </w:tc>
      </w:tr>
      <w:tr w:rsidR="0059432A" w:rsidRPr="000E1CF1" w14:paraId="604E335F" w14:textId="77777777" w:rsidTr="002725D0">
        <w:tc>
          <w:tcPr>
            <w:tcW w:w="9630" w:type="dxa"/>
            <w:tcBorders>
              <w:top w:val="single" w:sz="4" w:space="0" w:color="FFFFFF" w:themeColor="background1"/>
              <w:bottom w:val="single" w:sz="4" w:space="0" w:color="FFFFFF" w:themeColor="background1"/>
            </w:tcBorders>
            <w:shd w:val="clear" w:color="auto" w:fill="BFBFBF" w:themeFill="background1" w:themeFillShade="BF"/>
          </w:tcPr>
          <w:p w14:paraId="216950D1" w14:textId="77777777" w:rsidR="0059432A" w:rsidRPr="000E1CF1" w:rsidRDefault="0059432A" w:rsidP="002725D0">
            <w:pPr>
              <w:pStyle w:val="NoSpacing"/>
              <w:ind w:left="162" w:hanging="162"/>
            </w:pPr>
            <w:r>
              <w:t xml:space="preserve">ans3 &lt;- siena07( </w:t>
            </w:r>
            <w:proofErr w:type="spellStart"/>
            <w:r>
              <w:t>myCoEvModel</w:t>
            </w:r>
            <w:proofErr w:type="spellEnd"/>
            <w:r>
              <w:t xml:space="preserve">, data = </w:t>
            </w:r>
            <w:proofErr w:type="spellStart"/>
            <w:r>
              <w:t>mydat</w:t>
            </w:r>
            <w:proofErr w:type="spellEnd"/>
            <w:r>
              <w:t>, effects = myeff2)</w:t>
            </w:r>
          </w:p>
        </w:tc>
      </w:tr>
    </w:tbl>
    <w:p w14:paraId="3315AE5C" w14:textId="77777777" w:rsidR="0059432A" w:rsidRDefault="0059432A" w:rsidP="005943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80" w:hanging="80"/>
        <w:rPr>
          <w:rFonts w:ascii="Monaco" w:hAnsi="Monaco" w:cs="Monaco"/>
          <w:color w:val="070087"/>
          <w:szCs w:val="22"/>
        </w:rPr>
      </w:pPr>
    </w:p>
    <w:sectPr w:rsidR="0059432A" w:rsidSect="008E3908">
      <w:headerReference w:type="even" r:id="rId10"/>
      <w:headerReference w:type="default" r:id="rId11"/>
      <w:footerReference w:type="even" r:id="rId12"/>
      <w:footerReference w:type="default" r:id="rId13"/>
      <w:headerReference w:type="first" r:id="rId14"/>
      <w:footerReference w:type="first" r:id="rId15"/>
      <w:pgSz w:w="12240" w:h="15840"/>
      <w:pgMar w:top="1080" w:right="1350" w:bottom="1080" w:left="12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79B29" w14:textId="77777777" w:rsidR="00A33340" w:rsidRDefault="00A33340" w:rsidP="00D8328E">
      <w:r>
        <w:separator/>
      </w:r>
    </w:p>
  </w:endnote>
  <w:endnote w:type="continuationSeparator" w:id="0">
    <w:p w14:paraId="1063140E" w14:textId="77777777" w:rsidR="00A33340" w:rsidRDefault="00A33340" w:rsidP="00D8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E4F3" w14:textId="77777777" w:rsidR="00D43F7C" w:rsidRDefault="00551C4E" w:rsidP="00B44E00">
    <w:pPr>
      <w:pStyle w:val="Footer"/>
      <w:framePr w:wrap="around" w:vAnchor="text" w:hAnchor="margin" w:xAlign="right" w:y="1"/>
      <w:rPr>
        <w:rStyle w:val="PageNumber"/>
      </w:rPr>
    </w:pPr>
    <w:r>
      <w:rPr>
        <w:rStyle w:val="PageNumber"/>
      </w:rPr>
      <w:fldChar w:fldCharType="begin"/>
    </w:r>
    <w:r w:rsidR="00D43F7C">
      <w:rPr>
        <w:rStyle w:val="PageNumber"/>
      </w:rPr>
      <w:instrText xml:space="preserve">PAGE  </w:instrText>
    </w:r>
    <w:r>
      <w:rPr>
        <w:rStyle w:val="PageNumber"/>
      </w:rPr>
      <w:fldChar w:fldCharType="end"/>
    </w:r>
  </w:p>
  <w:p w14:paraId="1ED11951" w14:textId="77777777" w:rsidR="00D43F7C" w:rsidRDefault="00D43F7C" w:rsidP="00B44E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740AD" w14:textId="77777777" w:rsidR="00D43F7C" w:rsidRPr="00B44E00" w:rsidRDefault="00551C4E" w:rsidP="00B44E00">
    <w:pPr>
      <w:pStyle w:val="Footer"/>
      <w:framePr w:wrap="around" w:vAnchor="text" w:hAnchor="margin" w:xAlign="right" w:y="1"/>
      <w:rPr>
        <w:rStyle w:val="PageNumber"/>
        <w:sz w:val="20"/>
      </w:rPr>
    </w:pPr>
    <w:r w:rsidRPr="00B44E00">
      <w:rPr>
        <w:rStyle w:val="PageNumber"/>
        <w:sz w:val="20"/>
      </w:rPr>
      <w:fldChar w:fldCharType="begin"/>
    </w:r>
    <w:r w:rsidR="00D43F7C" w:rsidRPr="00B44E00">
      <w:rPr>
        <w:rStyle w:val="PageNumber"/>
        <w:sz w:val="20"/>
      </w:rPr>
      <w:instrText xml:space="preserve">PAGE  </w:instrText>
    </w:r>
    <w:r w:rsidRPr="00B44E00">
      <w:rPr>
        <w:rStyle w:val="PageNumber"/>
        <w:sz w:val="20"/>
      </w:rPr>
      <w:fldChar w:fldCharType="separate"/>
    </w:r>
    <w:r w:rsidR="001E5CEC">
      <w:rPr>
        <w:rStyle w:val="PageNumber"/>
        <w:noProof/>
        <w:sz w:val="20"/>
      </w:rPr>
      <w:t>2</w:t>
    </w:r>
    <w:r w:rsidRPr="00B44E00">
      <w:rPr>
        <w:rStyle w:val="PageNumber"/>
        <w:sz w:val="20"/>
      </w:rPr>
      <w:fldChar w:fldCharType="end"/>
    </w:r>
  </w:p>
  <w:p w14:paraId="4899276E" w14:textId="77777777" w:rsidR="00D43F7C" w:rsidRDefault="00D43F7C" w:rsidP="00B44E0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EDE0" w14:textId="77777777" w:rsidR="001E5CEC" w:rsidRDefault="001E5C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B6B3D" w14:textId="77777777" w:rsidR="00A33340" w:rsidRDefault="00A33340" w:rsidP="00D8328E">
      <w:r>
        <w:separator/>
      </w:r>
    </w:p>
  </w:footnote>
  <w:footnote w:type="continuationSeparator" w:id="0">
    <w:p w14:paraId="4E2CE5CB" w14:textId="77777777" w:rsidR="00A33340" w:rsidRDefault="00A33340" w:rsidP="00D832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0965C" w14:textId="77777777" w:rsidR="001E5CEC" w:rsidRDefault="001E5C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E8809" w14:textId="67C78842" w:rsidR="00D43F7C" w:rsidRPr="00CF3173" w:rsidRDefault="00D43F7C" w:rsidP="00D8328E">
    <w:pPr>
      <w:pStyle w:val="Heading3"/>
      <w:rPr>
        <w:i w:val="0"/>
        <w:sz w:val="22"/>
        <w:szCs w:val="22"/>
      </w:rPr>
    </w:pPr>
    <w:r w:rsidRPr="00CF3173">
      <w:rPr>
        <w:i w:val="0"/>
        <w:sz w:val="22"/>
        <w:szCs w:val="22"/>
      </w:rPr>
      <w:t>SNA - adams</w:t>
    </w:r>
    <w:r w:rsidRPr="00CF3173">
      <w:rPr>
        <w:sz w:val="22"/>
        <w:szCs w:val="22"/>
      </w:rPr>
      <w:t xml:space="preserve"> </w:t>
    </w:r>
    <w:r w:rsidRPr="00CF3173">
      <w:rPr>
        <w:sz w:val="22"/>
        <w:szCs w:val="22"/>
      </w:rPr>
      <w:tab/>
    </w:r>
    <w:r w:rsidRPr="00CF3173">
      <w:rPr>
        <w:sz w:val="22"/>
        <w:szCs w:val="22"/>
      </w:rPr>
      <w:tab/>
    </w:r>
    <w:r>
      <w:rPr>
        <w:sz w:val="22"/>
        <w:szCs w:val="22"/>
      </w:rPr>
      <w:tab/>
    </w:r>
    <w:r>
      <w:rPr>
        <w:sz w:val="22"/>
        <w:szCs w:val="22"/>
      </w:rPr>
      <w:tab/>
    </w:r>
    <w:r w:rsidRPr="00CF3173">
      <w:rPr>
        <w:sz w:val="22"/>
        <w:szCs w:val="22"/>
      </w:rPr>
      <w:t xml:space="preserve">R </w:t>
    </w:r>
    <w:r w:rsidR="001E5CEC">
      <w:rPr>
        <w:i w:val="0"/>
        <w:sz w:val="22"/>
        <w:szCs w:val="22"/>
      </w:rPr>
      <w:t xml:space="preserve">Tutorial </w:t>
    </w:r>
    <w:r w:rsidR="001E5CEC">
      <w:rPr>
        <w:i w:val="0"/>
        <w:sz w:val="22"/>
        <w:szCs w:val="22"/>
      </w:rPr>
      <w:tab/>
    </w:r>
    <w:r w:rsidR="001E5CEC">
      <w:rPr>
        <w:i w:val="0"/>
        <w:sz w:val="22"/>
        <w:szCs w:val="22"/>
      </w:rPr>
      <w:tab/>
    </w:r>
    <w:r w:rsidR="001E5CEC">
      <w:rPr>
        <w:i w:val="0"/>
        <w:sz w:val="22"/>
        <w:szCs w:val="22"/>
      </w:rPr>
      <w:tab/>
    </w:r>
    <w:r w:rsidR="001E5CEC">
      <w:rPr>
        <w:i w:val="0"/>
        <w:sz w:val="22"/>
        <w:szCs w:val="22"/>
      </w:rPr>
      <w:tab/>
      <w:t xml:space="preserve">           2017</w:t>
    </w:r>
    <w:r w:rsidR="00337445">
      <w:rPr>
        <w:i w:val="0"/>
        <w:sz w:val="22"/>
        <w:szCs w:val="22"/>
      </w:rPr>
      <w:t>-</w:t>
    </w:r>
    <w:r w:rsidR="00877E9D">
      <w:rPr>
        <w:i w:val="0"/>
        <w:sz w:val="22"/>
        <w:szCs w:val="22"/>
      </w:rPr>
      <w:t>June</w:t>
    </w:r>
    <w:r w:rsidR="001E5CEC">
      <w:rPr>
        <w:i w:val="0"/>
        <w:sz w:val="22"/>
        <w:szCs w:val="22"/>
      </w:rPr>
      <w:t xml:space="preserve"> </w:t>
    </w:r>
    <w:r w:rsidR="001E5CEC">
      <w:rPr>
        <w:i w:val="0"/>
        <w:sz w:val="22"/>
        <w:szCs w:val="22"/>
      </w:rPr>
      <w:t>5-9</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D7F47" w14:textId="77777777" w:rsidR="00D43F7C" w:rsidRPr="0085303A" w:rsidRDefault="0085303A" w:rsidP="0085303A">
    <w:pPr>
      <w:pStyle w:val="Header"/>
      <w:tabs>
        <w:tab w:val="clear" w:pos="8640"/>
        <w:tab w:val="left" w:pos="2880"/>
        <w:tab w:val="right" w:pos="9360"/>
      </w:tabs>
    </w:pPr>
    <w:r>
      <w:t>SNA - adams</w:t>
    </w:r>
    <w:r>
      <w:tab/>
    </w:r>
    <w:r>
      <w:tab/>
    </w:r>
    <w:r>
      <w:tab/>
      <w:t xml:space="preserve">   </w:t>
    </w:r>
    <w:r w:rsidR="00877E9D" w:rsidRPr="00D8328E">
      <w:rPr>
        <w:noProof/>
        <w:sz w:val="16"/>
      </w:rPr>
      <w:drawing>
        <wp:anchor distT="0" distB="0" distL="114300" distR="114300" simplePos="0" relativeHeight="251659264" behindDoc="1" locked="0" layoutInCell="1" allowOverlap="1" wp14:anchorId="46237BED" wp14:editId="5A561CD2">
          <wp:simplePos x="0" y="0"/>
          <wp:positionH relativeFrom="column">
            <wp:posOffset>3200400</wp:posOffset>
          </wp:positionH>
          <wp:positionV relativeFrom="paragraph">
            <wp:posOffset>-231775</wp:posOffset>
          </wp:positionV>
          <wp:extent cx="2802255" cy="423545"/>
          <wp:effectExtent l="0" t="0" r="0" b="8255"/>
          <wp:wrapNone/>
          <wp:docPr id="3" name="Picture 3" descr="epic_logo_with full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_logo_with full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2255" cy="423545"/>
                  </a:xfrm>
                  <a:prstGeom prst="rect">
                    <a:avLst/>
                  </a:prstGeom>
                  <a:noFill/>
                  <a:ln>
                    <a:noFill/>
                  </a:ln>
                  <a:extLst>
                    <a:ext uri="{FAA26D3D-D897-4be2-8F04-BA451C77F1D7}">
                      <ma14:placeholderFlag xmlns:ma14="http://schemas.microsoft.com/office/mac/drawingml/2011/main"/>
                    </a:ext>
                  </a:extLst>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0171"/>
    <w:multiLevelType w:val="hybridMultilevel"/>
    <w:tmpl w:val="05C80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575F8"/>
    <w:multiLevelType w:val="hybridMultilevel"/>
    <w:tmpl w:val="DC761E92"/>
    <w:lvl w:ilvl="0" w:tplc="E60E4D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
    <w:nsid w:val="18F34BE7"/>
    <w:multiLevelType w:val="hybridMultilevel"/>
    <w:tmpl w:val="58AA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B097A"/>
    <w:multiLevelType w:val="hybridMultilevel"/>
    <w:tmpl w:val="8ADE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40CFD"/>
    <w:multiLevelType w:val="hybridMultilevel"/>
    <w:tmpl w:val="DF44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F47DE"/>
    <w:multiLevelType w:val="hybridMultilevel"/>
    <w:tmpl w:val="ADCC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2B4F13"/>
    <w:multiLevelType w:val="hybridMultilevel"/>
    <w:tmpl w:val="AE407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F48F7"/>
    <w:multiLevelType w:val="hybridMultilevel"/>
    <w:tmpl w:val="E602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22873"/>
    <w:multiLevelType w:val="hybridMultilevel"/>
    <w:tmpl w:val="B18C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E60E4D20">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72E59"/>
    <w:multiLevelType w:val="hybridMultilevel"/>
    <w:tmpl w:val="9BAA3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063CEC"/>
    <w:multiLevelType w:val="hybridMultilevel"/>
    <w:tmpl w:val="F5881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75473"/>
    <w:multiLevelType w:val="hybridMultilevel"/>
    <w:tmpl w:val="F9E45770"/>
    <w:lvl w:ilvl="0" w:tplc="DB7CA1F6">
      <w:start w:val="1"/>
      <w:numFmt w:val="bullet"/>
      <w:lvlText w:val="•"/>
      <w:lvlJc w:val="left"/>
      <w:pPr>
        <w:tabs>
          <w:tab w:val="num" w:pos="720"/>
        </w:tabs>
        <w:ind w:left="720" w:hanging="360"/>
      </w:pPr>
      <w:rPr>
        <w:rFonts w:ascii="Arial" w:hAnsi="Arial" w:hint="default"/>
      </w:rPr>
    </w:lvl>
    <w:lvl w:ilvl="1" w:tplc="0B6C942C" w:tentative="1">
      <w:start w:val="1"/>
      <w:numFmt w:val="bullet"/>
      <w:lvlText w:val="•"/>
      <w:lvlJc w:val="left"/>
      <w:pPr>
        <w:tabs>
          <w:tab w:val="num" w:pos="1440"/>
        </w:tabs>
        <w:ind w:left="1440" w:hanging="360"/>
      </w:pPr>
      <w:rPr>
        <w:rFonts w:ascii="Arial" w:hAnsi="Arial" w:hint="default"/>
      </w:rPr>
    </w:lvl>
    <w:lvl w:ilvl="2" w:tplc="D12C31F2" w:tentative="1">
      <w:start w:val="1"/>
      <w:numFmt w:val="bullet"/>
      <w:lvlText w:val="•"/>
      <w:lvlJc w:val="left"/>
      <w:pPr>
        <w:tabs>
          <w:tab w:val="num" w:pos="2160"/>
        </w:tabs>
        <w:ind w:left="2160" w:hanging="360"/>
      </w:pPr>
      <w:rPr>
        <w:rFonts w:ascii="Arial" w:hAnsi="Arial" w:hint="default"/>
      </w:rPr>
    </w:lvl>
    <w:lvl w:ilvl="3" w:tplc="5C4096BE" w:tentative="1">
      <w:start w:val="1"/>
      <w:numFmt w:val="bullet"/>
      <w:lvlText w:val="•"/>
      <w:lvlJc w:val="left"/>
      <w:pPr>
        <w:tabs>
          <w:tab w:val="num" w:pos="2880"/>
        </w:tabs>
        <w:ind w:left="2880" w:hanging="360"/>
      </w:pPr>
      <w:rPr>
        <w:rFonts w:ascii="Arial" w:hAnsi="Arial" w:hint="default"/>
      </w:rPr>
    </w:lvl>
    <w:lvl w:ilvl="4" w:tplc="672C7CE6" w:tentative="1">
      <w:start w:val="1"/>
      <w:numFmt w:val="bullet"/>
      <w:lvlText w:val="•"/>
      <w:lvlJc w:val="left"/>
      <w:pPr>
        <w:tabs>
          <w:tab w:val="num" w:pos="3600"/>
        </w:tabs>
        <w:ind w:left="3600" w:hanging="360"/>
      </w:pPr>
      <w:rPr>
        <w:rFonts w:ascii="Arial" w:hAnsi="Arial" w:hint="default"/>
      </w:rPr>
    </w:lvl>
    <w:lvl w:ilvl="5" w:tplc="151C45F8" w:tentative="1">
      <w:start w:val="1"/>
      <w:numFmt w:val="bullet"/>
      <w:lvlText w:val="•"/>
      <w:lvlJc w:val="left"/>
      <w:pPr>
        <w:tabs>
          <w:tab w:val="num" w:pos="4320"/>
        </w:tabs>
        <w:ind w:left="4320" w:hanging="360"/>
      </w:pPr>
      <w:rPr>
        <w:rFonts w:ascii="Arial" w:hAnsi="Arial" w:hint="default"/>
      </w:rPr>
    </w:lvl>
    <w:lvl w:ilvl="6" w:tplc="AA7242A0" w:tentative="1">
      <w:start w:val="1"/>
      <w:numFmt w:val="bullet"/>
      <w:lvlText w:val="•"/>
      <w:lvlJc w:val="left"/>
      <w:pPr>
        <w:tabs>
          <w:tab w:val="num" w:pos="5040"/>
        </w:tabs>
        <w:ind w:left="5040" w:hanging="360"/>
      </w:pPr>
      <w:rPr>
        <w:rFonts w:ascii="Arial" w:hAnsi="Arial" w:hint="default"/>
      </w:rPr>
    </w:lvl>
    <w:lvl w:ilvl="7" w:tplc="7CA66120" w:tentative="1">
      <w:start w:val="1"/>
      <w:numFmt w:val="bullet"/>
      <w:lvlText w:val="•"/>
      <w:lvlJc w:val="left"/>
      <w:pPr>
        <w:tabs>
          <w:tab w:val="num" w:pos="5760"/>
        </w:tabs>
        <w:ind w:left="5760" w:hanging="360"/>
      </w:pPr>
      <w:rPr>
        <w:rFonts w:ascii="Arial" w:hAnsi="Arial" w:hint="default"/>
      </w:rPr>
    </w:lvl>
    <w:lvl w:ilvl="8" w:tplc="615A231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8"/>
  </w:num>
  <w:num w:numId="4">
    <w:abstractNumId w:val="0"/>
  </w:num>
  <w:num w:numId="5">
    <w:abstractNumId w:val="10"/>
  </w:num>
  <w:num w:numId="6">
    <w:abstractNumId w:val="7"/>
  </w:num>
  <w:num w:numId="7">
    <w:abstractNumId w:val="1"/>
  </w:num>
  <w:num w:numId="8">
    <w:abstractNumId w:val="2"/>
  </w:num>
  <w:num w:numId="9">
    <w:abstractNumId w:val="4"/>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8E"/>
    <w:rsid w:val="000059A4"/>
    <w:rsid w:val="00010B46"/>
    <w:rsid w:val="00010EB6"/>
    <w:rsid w:val="00027AFB"/>
    <w:rsid w:val="00037622"/>
    <w:rsid w:val="000422D0"/>
    <w:rsid w:val="00043419"/>
    <w:rsid w:val="00074A4B"/>
    <w:rsid w:val="00076714"/>
    <w:rsid w:val="00077220"/>
    <w:rsid w:val="00077E87"/>
    <w:rsid w:val="00080268"/>
    <w:rsid w:val="0008397D"/>
    <w:rsid w:val="00084E49"/>
    <w:rsid w:val="000936B9"/>
    <w:rsid w:val="000B7635"/>
    <w:rsid w:val="000C082D"/>
    <w:rsid w:val="000C32D0"/>
    <w:rsid w:val="000D1398"/>
    <w:rsid w:val="000D4322"/>
    <w:rsid w:val="000E1CF1"/>
    <w:rsid w:val="00100ECE"/>
    <w:rsid w:val="001028D9"/>
    <w:rsid w:val="0012307D"/>
    <w:rsid w:val="0013576C"/>
    <w:rsid w:val="001575BB"/>
    <w:rsid w:val="001618AB"/>
    <w:rsid w:val="001A4A1E"/>
    <w:rsid w:val="001B3D70"/>
    <w:rsid w:val="001B4E3B"/>
    <w:rsid w:val="001C17EE"/>
    <w:rsid w:val="001E0E48"/>
    <w:rsid w:val="001E1007"/>
    <w:rsid w:val="001E5CEC"/>
    <w:rsid w:val="001E6395"/>
    <w:rsid w:val="0020129D"/>
    <w:rsid w:val="00237B66"/>
    <w:rsid w:val="0024654E"/>
    <w:rsid w:val="002620BD"/>
    <w:rsid w:val="00287702"/>
    <w:rsid w:val="0029607A"/>
    <w:rsid w:val="002C21D4"/>
    <w:rsid w:val="002C2B06"/>
    <w:rsid w:val="002D5802"/>
    <w:rsid w:val="002F3CAC"/>
    <w:rsid w:val="00300921"/>
    <w:rsid w:val="003031CE"/>
    <w:rsid w:val="00307E2A"/>
    <w:rsid w:val="00337445"/>
    <w:rsid w:val="00342743"/>
    <w:rsid w:val="00350605"/>
    <w:rsid w:val="003633F0"/>
    <w:rsid w:val="00387BB2"/>
    <w:rsid w:val="003B672D"/>
    <w:rsid w:val="003C446C"/>
    <w:rsid w:val="003E18BD"/>
    <w:rsid w:val="003E6449"/>
    <w:rsid w:val="00404E79"/>
    <w:rsid w:val="00416B9E"/>
    <w:rsid w:val="004209D3"/>
    <w:rsid w:val="00426289"/>
    <w:rsid w:val="00443916"/>
    <w:rsid w:val="004519E8"/>
    <w:rsid w:val="004550DC"/>
    <w:rsid w:val="0046457B"/>
    <w:rsid w:val="004656A2"/>
    <w:rsid w:val="00475E44"/>
    <w:rsid w:val="00477E5D"/>
    <w:rsid w:val="00482132"/>
    <w:rsid w:val="00483078"/>
    <w:rsid w:val="004A4B3B"/>
    <w:rsid w:val="004A4BAC"/>
    <w:rsid w:val="004D121F"/>
    <w:rsid w:val="004E3247"/>
    <w:rsid w:val="004E4902"/>
    <w:rsid w:val="005122D1"/>
    <w:rsid w:val="00524DD6"/>
    <w:rsid w:val="00527FAB"/>
    <w:rsid w:val="00550135"/>
    <w:rsid w:val="00551C4E"/>
    <w:rsid w:val="00554676"/>
    <w:rsid w:val="0059432A"/>
    <w:rsid w:val="005A15E4"/>
    <w:rsid w:val="005A2A5A"/>
    <w:rsid w:val="005B31EB"/>
    <w:rsid w:val="005C0AF9"/>
    <w:rsid w:val="005D234D"/>
    <w:rsid w:val="005F0C16"/>
    <w:rsid w:val="005F1C5D"/>
    <w:rsid w:val="006250CD"/>
    <w:rsid w:val="00626389"/>
    <w:rsid w:val="00652590"/>
    <w:rsid w:val="00652BEA"/>
    <w:rsid w:val="0065620F"/>
    <w:rsid w:val="006712DE"/>
    <w:rsid w:val="00682864"/>
    <w:rsid w:val="006B53FA"/>
    <w:rsid w:val="006E3FEE"/>
    <w:rsid w:val="006F0997"/>
    <w:rsid w:val="006F2111"/>
    <w:rsid w:val="00731CFB"/>
    <w:rsid w:val="0075444D"/>
    <w:rsid w:val="00770315"/>
    <w:rsid w:val="007817D8"/>
    <w:rsid w:val="0078586A"/>
    <w:rsid w:val="0079509E"/>
    <w:rsid w:val="00795DFA"/>
    <w:rsid w:val="007A0898"/>
    <w:rsid w:val="007B2DB4"/>
    <w:rsid w:val="007B3A82"/>
    <w:rsid w:val="007C45B5"/>
    <w:rsid w:val="00814188"/>
    <w:rsid w:val="00823381"/>
    <w:rsid w:val="00824C8A"/>
    <w:rsid w:val="0083147B"/>
    <w:rsid w:val="0085303A"/>
    <w:rsid w:val="008707CE"/>
    <w:rsid w:val="00877E9D"/>
    <w:rsid w:val="008D29E8"/>
    <w:rsid w:val="008E0A34"/>
    <w:rsid w:val="008E3908"/>
    <w:rsid w:val="008E4C84"/>
    <w:rsid w:val="008F3A5F"/>
    <w:rsid w:val="009143F3"/>
    <w:rsid w:val="009224A5"/>
    <w:rsid w:val="00925110"/>
    <w:rsid w:val="00951B19"/>
    <w:rsid w:val="009555F1"/>
    <w:rsid w:val="00964659"/>
    <w:rsid w:val="00982DCA"/>
    <w:rsid w:val="00990E04"/>
    <w:rsid w:val="00991E3F"/>
    <w:rsid w:val="00992DF1"/>
    <w:rsid w:val="009C3BD5"/>
    <w:rsid w:val="009C7C25"/>
    <w:rsid w:val="009D3008"/>
    <w:rsid w:val="009D5150"/>
    <w:rsid w:val="009F7DDC"/>
    <w:rsid w:val="00A0702A"/>
    <w:rsid w:val="00A32201"/>
    <w:rsid w:val="00A33340"/>
    <w:rsid w:val="00A333FD"/>
    <w:rsid w:val="00A50A70"/>
    <w:rsid w:val="00A55065"/>
    <w:rsid w:val="00A8141A"/>
    <w:rsid w:val="00A87AAA"/>
    <w:rsid w:val="00A902D2"/>
    <w:rsid w:val="00A92C5F"/>
    <w:rsid w:val="00AB197F"/>
    <w:rsid w:val="00AB4FE5"/>
    <w:rsid w:val="00AB734A"/>
    <w:rsid w:val="00AE5921"/>
    <w:rsid w:val="00AF3C0A"/>
    <w:rsid w:val="00B01DBF"/>
    <w:rsid w:val="00B14706"/>
    <w:rsid w:val="00B22FE2"/>
    <w:rsid w:val="00B44E00"/>
    <w:rsid w:val="00B52B45"/>
    <w:rsid w:val="00B72DF6"/>
    <w:rsid w:val="00B82F2A"/>
    <w:rsid w:val="00BA373E"/>
    <w:rsid w:val="00BB02C2"/>
    <w:rsid w:val="00BC4CC1"/>
    <w:rsid w:val="00BD1CB9"/>
    <w:rsid w:val="00BD2355"/>
    <w:rsid w:val="00BD668D"/>
    <w:rsid w:val="00BD7C91"/>
    <w:rsid w:val="00BE3F25"/>
    <w:rsid w:val="00BE5554"/>
    <w:rsid w:val="00C108D1"/>
    <w:rsid w:val="00C11F47"/>
    <w:rsid w:val="00C30ED7"/>
    <w:rsid w:val="00C3137D"/>
    <w:rsid w:val="00C55E17"/>
    <w:rsid w:val="00C73B98"/>
    <w:rsid w:val="00C774D4"/>
    <w:rsid w:val="00C8190E"/>
    <w:rsid w:val="00C844E1"/>
    <w:rsid w:val="00C849A4"/>
    <w:rsid w:val="00C967FA"/>
    <w:rsid w:val="00CA0751"/>
    <w:rsid w:val="00CB0635"/>
    <w:rsid w:val="00CB105A"/>
    <w:rsid w:val="00CB252F"/>
    <w:rsid w:val="00CC4D11"/>
    <w:rsid w:val="00CD55FD"/>
    <w:rsid w:val="00CF3173"/>
    <w:rsid w:val="00D022D8"/>
    <w:rsid w:val="00D04FE0"/>
    <w:rsid w:val="00D12D0B"/>
    <w:rsid w:val="00D23D61"/>
    <w:rsid w:val="00D24FA1"/>
    <w:rsid w:val="00D40691"/>
    <w:rsid w:val="00D43F7C"/>
    <w:rsid w:val="00D46D1E"/>
    <w:rsid w:val="00D471B0"/>
    <w:rsid w:val="00D73FAE"/>
    <w:rsid w:val="00D8328E"/>
    <w:rsid w:val="00D91240"/>
    <w:rsid w:val="00D919B7"/>
    <w:rsid w:val="00DB1867"/>
    <w:rsid w:val="00DC7FD9"/>
    <w:rsid w:val="00DE32D7"/>
    <w:rsid w:val="00DF14AF"/>
    <w:rsid w:val="00E10255"/>
    <w:rsid w:val="00E23582"/>
    <w:rsid w:val="00E46784"/>
    <w:rsid w:val="00E60EA0"/>
    <w:rsid w:val="00E7580A"/>
    <w:rsid w:val="00E80848"/>
    <w:rsid w:val="00E9652F"/>
    <w:rsid w:val="00E9745C"/>
    <w:rsid w:val="00EC4D4E"/>
    <w:rsid w:val="00EE1315"/>
    <w:rsid w:val="00EF3894"/>
    <w:rsid w:val="00EF455A"/>
    <w:rsid w:val="00EF6EB2"/>
    <w:rsid w:val="00F0491B"/>
    <w:rsid w:val="00F17686"/>
    <w:rsid w:val="00F21966"/>
    <w:rsid w:val="00F31388"/>
    <w:rsid w:val="00F34C84"/>
    <w:rsid w:val="00F519B1"/>
    <w:rsid w:val="00F52E6B"/>
    <w:rsid w:val="00F623ED"/>
    <w:rsid w:val="00F85280"/>
    <w:rsid w:val="00F967FC"/>
    <w:rsid w:val="00F970ED"/>
    <w:rsid w:val="00FA1AA3"/>
    <w:rsid w:val="00FB168A"/>
    <w:rsid w:val="00FB57B1"/>
    <w:rsid w:val="00FC39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196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147B"/>
    <w:rPr>
      <w:rFonts w:ascii="Century Schoolbook" w:hAnsi="Century Schoolbook"/>
      <w:sz w:val="22"/>
    </w:rPr>
  </w:style>
  <w:style w:type="paragraph" w:styleId="Heading1">
    <w:name w:val="heading 1"/>
    <w:basedOn w:val="Normal"/>
    <w:next w:val="Normal"/>
    <w:link w:val="Heading1Char"/>
    <w:uiPriority w:val="9"/>
    <w:qFormat/>
    <w:rsid w:val="0083147B"/>
    <w:pPr>
      <w:keepNext/>
      <w:keepLines/>
      <w:pBdr>
        <w:bottom w:val="single" w:sz="12" w:space="1" w:color="auto"/>
      </w:pBd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83147B"/>
    <w:pPr>
      <w:keepNext/>
      <w:keepLines/>
      <w:outlineLvl w:val="1"/>
    </w:pPr>
    <w:rPr>
      <w:rFonts w:eastAsiaTheme="majorEastAsia" w:cstheme="majorBidi"/>
      <w:b/>
      <w:bCs/>
      <w:color w:val="000000" w:themeColor="text1"/>
      <w:sz w:val="28"/>
      <w:szCs w:val="26"/>
    </w:rPr>
  </w:style>
  <w:style w:type="paragraph" w:styleId="Heading3">
    <w:name w:val="heading 3"/>
    <w:basedOn w:val="Heading2"/>
    <w:next w:val="Normal"/>
    <w:link w:val="Heading3Char"/>
    <w:uiPriority w:val="9"/>
    <w:unhideWhenUsed/>
    <w:qFormat/>
    <w:rsid w:val="0083147B"/>
    <w:pPr>
      <w:outlineLvl w:val="2"/>
    </w:pPr>
    <w:rPr>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9C3BD5"/>
    <w:rPr>
      <w:rFonts w:ascii="Courier" w:hAnsi="Courier"/>
      <w:b/>
      <w:sz w:val="16"/>
    </w:rPr>
  </w:style>
  <w:style w:type="character" w:customStyle="1" w:styleId="Heading1Char">
    <w:name w:val="Heading 1 Char"/>
    <w:basedOn w:val="DefaultParagraphFont"/>
    <w:link w:val="Heading1"/>
    <w:uiPriority w:val="9"/>
    <w:rsid w:val="0083147B"/>
    <w:rPr>
      <w:rFonts w:ascii="Century Schoolbook" w:eastAsiaTheme="majorEastAsia" w:hAnsi="Century Schoolbook" w:cstheme="majorBidi"/>
      <w:b/>
      <w:bCs/>
      <w:color w:val="000000" w:themeColor="text1"/>
      <w:sz w:val="32"/>
      <w:szCs w:val="32"/>
    </w:rPr>
  </w:style>
  <w:style w:type="character" w:customStyle="1" w:styleId="Heading2Char">
    <w:name w:val="Heading 2 Char"/>
    <w:basedOn w:val="DefaultParagraphFont"/>
    <w:link w:val="Heading2"/>
    <w:uiPriority w:val="9"/>
    <w:rsid w:val="0083147B"/>
    <w:rPr>
      <w:rFonts w:ascii="Century Schoolbook" w:eastAsiaTheme="majorEastAsia" w:hAnsi="Century Schoolbook" w:cstheme="majorBidi"/>
      <w:b/>
      <w:bCs/>
      <w:color w:val="000000" w:themeColor="text1"/>
      <w:sz w:val="28"/>
      <w:szCs w:val="26"/>
    </w:rPr>
  </w:style>
  <w:style w:type="character" w:customStyle="1" w:styleId="Heading3Char">
    <w:name w:val="Heading 3 Char"/>
    <w:basedOn w:val="DefaultParagraphFont"/>
    <w:link w:val="Heading3"/>
    <w:uiPriority w:val="9"/>
    <w:rsid w:val="0083147B"/>
    <w:rPr>
      <w:rFonts w:ascii="Century Schoolbook" w:eastAsiaTheme="majorEastAsia" w:hAnsi="Century Schoolbook" w:cstheme="majorBidi"/>
      <w:bCs/>
      <w:i/>
      <w:color w:val="000000" w:themeColor="text1"/>
      <w:szCs w:val="26"/>
    </w:rPr>
  </w:style>
  <w:style w:type="paragraph" w:styleId="Quote">
    <w:name w:val="Quote"/>
    <w:aliases w:val="Comment"/>
    <w:basedOn w:val="NoSpacing"/>
    <w:next w:val="Normal"/>
    <w:link w:val="QuoteChar"/>
    <w:uiPriority w:val="29"/>
    <w:qFormat/>
    <w:rsid w:val="005F0C16"/>
    <w:rPr>
      <w:b w:val="0"/>
    </w:rPr>
  </w:style>
  <w:style w:type="character" w:customStyle="1" w:styleId="QuoteChar">
    <w:name w:val="Quote Char"/>
    <w:aliases w:val="Comment Char"/>
    <w:basedOn w:val="DefaultParagraphFont"/>
    <w:link w:val="Quote"/>
    <w:uiPriority w:val="29"/>
    <w:rsid w:val="005F0C16"/>
    <w:rPr>
      <w:rFonts w:ascii="Courier" w:hAnsi="Courier"/>
      <w:sz w:val="20"/>
    </w:rPr>
  </w:style>
  <w:style w:type="character" w:styleId="Strong">
    <w:name w:val="Strong"/>
    <w:basedOn w:val="DefaultParagraphFont"/>
    <w:uiPriority w:val="22"/>
    <w:rsid w:val="0083147B"/>
    <w:rPr>
      <w:b/>
      <w:bCs/>
    </w:rPr>
  </w:style>
  <w:style w:type="paragraph" w:styleId="Header">
    <w:name w:val="header"/>
    <w:basedOn w:val="Normal"/>
    <w:link w:val="HeaderChar"/>
    <w:uiPriority w:val="99"/>
    <w:unhideWhenUsed/>
    <w:rsid w:val="00D8328E"/>
    <w:pPr>
      <w:tabs>
        <w:tab w:val="center" w:pos="4320"/>
        <w:tab w:val="right" w:pos="8640"/>
      </w:tabs>
    </w:pPr>
  </w:style>
  <w:style w:type="character" w:customStyle="1" w:styleId="HeaderChar">
    <w:name w:val="Header Char"/>
    <w:basedOn w:val="DefaultParagraphFont"/>
    <w:link w:val="Header"/>
    <w:uiPriority w:val="99"/>
    <w:rsid w:val="00D8328E"/>
    <w:rPr>
      <w:rFonts w:ascii="Century Schoolbook" w:hAnsi="Century Schoolbook"/>
      <w:sz w:val="22"/>
    </w:rPr>
  </w:style>
  <w:style w:type="paragraph" w:styleId="Footer">
    <w:name w:val="footer"/>
    <w:basedOn w:val="Normal"/>
    <w:link w:val="FooterChar"/>
    <w:uiPriority w:val="99"/>
    <w:unhideWhenUsed/>
    <w:rsid w:val="00D8328E"/>
    <w:pPr>
      <w:tabs>
        <w:tab w:val="center" w:pos="4320"/>
        <w:tab w:val="right" w:pos="8640"/>
      </w:tabs>
    </w:pPr>
  </w:style>
  <w:style w:type="character" w:customStyle="1" w:styleId="FooterChar">
    <w:name w:val="Footer Char"/>
    <w:basedOn w:val="DefaultParagraphFont"/>
    <w:link w:val="Footer"/>
    <w:uiPriority w:val="99"/>
    <w:rsid w:val="00D8328E"/>
    <w:rPr>
      <w:rFonts w:ascii="Century Schoolbook" w:hAnsi="Century Schoolbook"/>
      <w:sz w:val="22"/>
    </w:rPr>
  </w:style>
  <w:style w:type="paragraph" w:styleId="ListParagraph">
    <w:name w:val="List Paragraph"/>
    <w:basedOn w:val="Normal"/>
    <w:uiPriority w:val="34"/>
    <w:qFormat/>
    <w:rsid w:val="00D8328E"/>
    <w:pPr>
      <w:ind w:left="720"/>
      <w:contextualSpacing/>
    </w:pPr>
  </w:style>
  <w:style w:type="character" w:styleId="Hyperlink">
    <w:name w:val="Hyperlink"/>
    <w:basedOn w:val="DefaultParagraphFont"/>
    <w:uiPriority w:val="99"/>
    <w:unhideWhenUsed/>
    <w:rsid w:val="00D8328E"/>
    <w:rPr>
      <w:color w:val="0000FF" w:themeColor="hyperlink"/>
      <w:u w:val="single"/>
    </w:rPr>
  </w:style>
  <w:style w:type="table" w:styleId="TableGrid">
    <w:name w:val="Table Grid"/>
    <w:basedOn w:val="TableNormal"/>
    <w:uiPriority w:val="59"/>
    <w:rsid w:val="009C3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B44E00"/>
  </w:style>
  <w:style w:type="table" w:styleId="LightShading">
    <w:name w:val="Light Shading"/>
    <w:basedOn w:val="TableNormal"/>
    <w:uiPriority w:val="60"/>
    <w:rsid w:val="00CB105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unhideWhenUsed/>
    <w:rsid w:val="00BC4CC1"/>
    <w:rPr>
      <w:sz w:val="24"/>
    </w:rPr>
  </w:style>
  <w:style w:type="character" w:customStyle="1" w:styleId="FootnoteTextChar">
    <w:name w:val="Footnote Text Char"/>
    <w:basedOn w:val="DefaultParagraphFont"/>
    <w:link w:val="FootnoteText"/>
    <w:uiPriority w:val="99"/>
    <w:rsid w:val="00BC4CC1"/>
    <w:rPr>
      <w:rFonts w:ascii="Century Schoolbook" w:hAnsi="Century Schoolbook"/>
    </w:rPr>
  </w:style>
  <w:style w:type="character" w:styleId="FootnoteReference">
    <w:name w:val="footnote reference"/>
    <w:basedOn w:val="DefaultParagraphFont"/>
    <w:uiPriority w:val="99"/>
    <w:unhideWhenUsed/>
    <w:rsid w:val="00BC4CC1"/>
    <w:rPr>
      <w:vertAlign w:val="superscript"/>
    </w:rPr>
  </w:style>
  <w:style w:type="paragraph" w:styleId="BalloonText">
    <w:name w:val="Balloon Text"/>
    <w:basedOn w:val="Normal"/>
    <w:link w:val="BalloonTextChar"/>
    <w:uiPriority w:val="99"/>
    <w:semiHidden/>
    <w:unhideWhenUsed/>
    <w:rsid w:val="00BE5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5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76125">
      <w:bodyDiv w:val="1"/>
      <w:marLeft w:val="0"/>
      <w:marRight w:val="0"/>
      <w:marTop w:val="0"/>
      <w:marBottom w:val="0"/>
      <w:divBdr>
        <w:top w:val="none" w:sz="0" w:space="0" w:color="auto"/>
        <w:left w:val="none" w:sz="0" w:space="0" w:color="auto"/>
        <w:bottom w:val="none" w:sz="0" w:space="0" w:color="auto"/>
        <w:right w:val="none" w:sz="0" w:space="0" w:color="auto"/>
      </w:divBdr>
      <w:divsChild>
        <w:div w:id="344483530">
          <w:marLeft w:val="446"/>
          <w:marRight w:val="0"/>
          <w:marTop w:val="0"/>
          <w:marBottom w:val="0"/>
          <w:divBdr>
            <w:top w:val="none" w:sz="0" w:space="0" w:color="auto"/>
            <w:left w:val="none" w:sz="0" w:space="0" w:color="auto"/>
            <w:bottom w:val="none" w:sz="0" w:space="0" w:color="auto"/>
            <w:right w:val="none" w:sz="0" w:space="0" w:color="auto"/>
          </w:divBdr>
        </w:div>
        <w:div w:id="638190613">
          <w:marLeft w:val="446"/>
          <w:marRight w:val="0"/>
          <w:marTop w:val="0"/>
          <w:marBottom w:val="0"/>
          <w:divBdr>
            <w:top w:val="none" w:sz="0" w:space="0" w:color="auto"/>
            <w:left w:val="none" w:sz="0" w:space="0" w:color="auto"/>
            <w:bottom w:val="none" w:sz="0" w:space="0" w:color="auto"/>
            <w:right w:val="none" w:sz="0" w:space="0" w:color="auto"/>
          </w:divBdr>
        </w:div>
        <w:div w:id="1969163771">
          <w:marLeft w:val="446"/>
          <w:marRight w:val="0"/>
          <w:marTop w:val="0"/>
          <w:marBottom w:val="0"/>
          <w:divBdr>
            <w:top w:val="none" w:sz="0" w:space="0" w:color="auto"/>
            <w:left w:val="none" w:sz="0" w:space="0" w:color="auto"/>
            <w:bottom w:val="none" w:sz="0" w:space="0" w:color="auto"/>
            <w:right w:val="none" w:sz="0" w:space="0" w:color="auto"/>
          </w:divBdr>
        </w:div>
      </w:divsChild>
    </w:div>
    <w:div w:id="362753471">
      <w:bodyDiv w:val="1"/>
      <w:marLeft w:val="0"/>
      <w:marRight w:val="0"/>
      <w:marTop w:val="0"/>
      <w:marBottom w:val="0"/>
      <w:divBdr>
        <w:top w:val="none" w:sz="0" w:space="0" w:color="auto"/>
        <w:left w:val="none" w:sz="0" w:space="0" w:color="auto"/>
        <w:bottom w:val="none" w:sz="0" w:space="0" w:color="auto"/>
        <w:right w:val="none" w:sz="0" w:space="0" w:color="auto"/>
      </w:divBdr>
    </w:div>
    <w:div w:id="545601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ran.r-project.org/" TargetMode="External"/><Relationship Id="rId8" Type="http://schemas.openxmlformats.org/officeDocument/2006/relationships/hyperlink" Target="http://bit.ly/EPIC-SNA" TargetMode="External"/><Relationship Id="rId9" Type="http://schemas.openxmlformats.org/officeDocument/2006/relationships/hyperlink" Target="http://www.stats.ox.ac.uk/~snijders/siena/" TargetMode="External"/><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1355</Words>
  <Characters>7727</Characters>
  <Application>Microsoft Macintosh Word</Application>
  <DocSecurity>0</DocSecurity>
  <Lines>64</Lines>
  <Paragraphs>18</Paragraphs>
  <ScaleCrop>false</ScaleCrop>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Adams</dc:creator>
  <cp:keywords/>
  <dc:description/>
  <cp:lastModifiedBy>jimi adams</cp:lastModifiedBy>
  <cp:revision>2</cp:revision>
  <cp:lastPrinted>2014-04-13T20:52:00Z</cp:lastPrinted>
  <dcterms:created xsi:type="dcterms:W3CDTF">2017-06-03T17:05:00Z</dcterms:created>
  <dcterms:modified xsi:type="dcterms:W3CDTF">2017-06-03T17:05:00Z</dcterms:modified>
</cp:coreProperties>
</file>