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D146" w14:textId="77777777" w:rsidR="004602E1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4240B0F7" wp14:editId="46D1D79C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5DD2" w14:textId="77777777" w:rsidR="004602E1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10C410A4" w14:textId="77777777" w:rsidR="004602E1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4CBF24C4" w14:textId="77777777" w:rsidR="004602E1" w:rsidRDefault="00000000">
      <w:pPr>
        <w:tabs>
          <w:tab w:val="center" w:pos="0"/>
        </w:tabs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 w:cs="Helvetica"/>
          <w:b/>
          <w:sz w:val="32"/>
          <w:szCs w:val="32"/>
          <w:lang w:eastAsia="es-ES_tradnl"/>
        </w:rPr>
        <w:t xml:space="preserve">Rúbrica Fase I: </w:t>
      </w:r>
      <w:r>
        <w:rPr>
          <w:rFonts w:ascii="Helvetica" w:hAnsi="Helvetica" w:cs="Helvetica"/>
          <w:b/>
          <w:spacing w:val="-3"/>
          <w:sz w:val="32"/>
          <w:szCs w:val="32"/>
          <w:lang w:val="es-ES_tradnl" w:eastAsia="es-ES_tradnl"/>
        </w:rPr>
        <w:t>Aplicación Web con Spring y BBDD</w:t>
      </w:r>
    </w:p>
    <w:p w14:paraId="5BF24E17" w14:textId="77777777" w:rsidR="004602E1" w:rsidRDefault="004602E1">
      <w:pPr>
        <w:rPr>
          <w:lang w:val="es-ES_tradnl"/>
        </w:rPr>
      </w:pPr>
    </w:p>
    <w:p w14:paraId="79AAAEDB" w14:textId="77777777" w:rsidR="004602E1" w:rsidRDefault="00000000">
      <w:r>
        <w:t>Grupo:</w:t>
      </w:r>
    </w:p>
    <w:p w14:paraId="2402F3FB" w14:textId="77777777" w:rsidR="004602E1" w:rsidRDefault="00000000">
      <w:r>
        <w:t>Nota:</w:t>
      </w:r>
    </w:p>
    <w:p w14:paraId="2056B7BB" w14:textId="77777777" w:rsidR="004602E1" w:rsidRDefault="00000000">
      <w:pPr>
        <w:pStyle w:val="ListParagraph"/>
        <w:numPr>
          <w:ilvl w:val="0"/>
          <w:numId w:val="1"/>
        </w:numPr>
      </w:pPr>
      <w:r>
        <w:t>Se ha rellenado la rúbrica antes de la defensa</w:t>
      </w:r>
    </w:p>
    <w:p w14:paraId="39D348B7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(-1)</w:t>
      </w:r>
    </w:p>
    <w:p w14:paraId="79996EC4" w14:textId="77777777" w:rsidR="004602E1" w:rsidRDefault="004602E1">
      <w:pPr>
        <w:pStyle w:val="ListParagraph"/>
      </w:pPr>
    </w:p>
    <w:p w14:paraId="0E3B50B0" w14:textId="77777777" w:rsidR="004602E1" w:rsidRDefault="00000000">
      <w:pPr>
        <w:pStyle w:val="ListParagraph"/>
        <w:rPr>
          <w:b/>
          <w:bCs/>
        </w:rPr>
      </w:pPr>
      <w:r>
        <w:rPr>
          <w:b/>
          <w:bCs/>
        </w:rPr>
        <w:t>Funcionalidad de la aplicación</w:t>
      </w:r>
    </w:p>
    <w:p w14:paraId="1493309B" w14:textId="77777777" w:rsidR="004602E1" w:rsidRDefault="004602E1">
      <w:pPr>
        <w:pStyle w:val="ListParagraph"/>
      </w:pPr>
    </w:p>
    <w:p w14:paraId="6DBC546A" w14:textId="77777777" w:rsidR="004602E1" w:rsidRDefault="00000000">
      <w:pPr>
        <w:pStyle w:val="ListParagraph"/>
        <w:numPr>
          <w:ilvl w:val="0"/>
          <w:numId w:val="1"/>
        </w:numPr>
      </w:pPr>
      <w:r>
        <w:t>Funcionalidad completa (Creación, consulta y borrado de todas las entidades)</w:t>
      </w:r>
    </w:p>
    <w:p w14:paraId="6CFF69DB" w14:textId="77777777" w:rsidR="004602E1" w:rsidRDefault="00000000">
      <w:pPr>
        <w:pStyle w:val="ListParagraph"/>
      </w:pPr>
      <w:r w:rsidRPr="00DE792E">
        <w:rPr>
          <w:highlight w:val="yellow"/>
        </w:rPr>
        <w:t>Completa</w:t>
      </w:r>
      <w:r>
        <w:t xml:space="preserve">| Faltan cosas menores (-1) | Faltan cosas importantes (-3) | No funciona </w:t>
      </w:r>
    </w:p>
    <w:p w14:paraId="1D8CE06F" w14:textId="77777777" w:rsidR="004602E1" w:rsidRDefault="00000000">
      <w:pPr>
        <w:pStyle w:val="ListParagraph"/>
        <w:numPr>
          <w:ilvl w:val="0"/>
          <w:numId w:val="1"/>
        </w:numPr>
      </w:pPr>
      <w:r>
        <w:t xml:space="preserve">Se puede editar al menos una entidad </w:t>
      </w:r>
    </w:p>
    <w:p w14:paraId="408ACF20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se reutiliza el formulario de creación (-0.5) | No (-2)</w:t>
      </w:r>
    </w:p>
    <w:p w14:paraId="2838DF6F" w14:textId="77777777" w:rsidR="004602E1" w:rsidRDefault="00000000">
      <w:pPr>
        <w:pStyle w:val="ListParagraph"/>
        <w:numPr>
          <w:ilvl w:val="0"/>
          <w:numId w:val="1"/>
        </w:numPr>
      </w:pPr>
      <w:r>
        <w:t>Al menos una entidad tiene una imagen como parámetro, se puede visualizar y se almacena en BBDD</w:t>
      </w:r>
    </w:p>
    <w:p w14:paraId="28E072E0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(-3)</w:t>
      </w:r>
    </w:p>
    <w:p w14:paraId="45A3D524" w14:textId="77777777" w:rsidR="004602E1" w:rsidRDefault="00000000">
      <w:pPr>
        <w:pStyle w:val="ListParagraph"/>
        <w:numPr>
          <w:ilvl w:val="0"/>
          <w:numId w:val="1"/>
        </w:numPr>
      </w:pPr>
      <w:r>
        <w:t>La aplicación tiene datos de ejemplo cargados</w:t>
      </w:r>
    </w:p>
    <w:p w14:paraId="393490C8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(-3)</w:t>
      </w:r>
    </w:p>
    <w:p w14:paraId="30A3262B" w14:textId="77777777" w:rsidR="004602E1" w:rsidRDefault="00000000">
      <w:pPr>
        <w:pStyle w:val="ListParagraph"/>
        <w:numPr>
          <w:ilvl w:val="0"/>
          <w:numId w:val="1"/>
        </w:numPr>
      </w:pPr>
      <w:r>
        <w:t>Se utiliza una BBDD MySQL</w:t>
      </w:r>
    </w:p>
    <w:p w14:paraId="7DFC0D78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(-5.5)</w:t>
      </w:r>
    </w:p>
    <w:p w14:paraId="499DAA3B" w14:textId="77777777" w:rsidR="004602E1" w:rsidRDefault="00000000">
      <w:pPr>
        <w:pStyle w:val="ListParagraph"/>
        <w:numPr>
          <w:ilvl w:val="0"/>
          <w:numId w:val="1"/>
        </w:numPr>
      </w:pPr>
      <w:r>
        <w:t xml:space="preserve">Al </w:t>
      </w:r>
      <w:proofErr w:type="gramStart"/>
      <w:r>
        <w:t>menos  en</w:t>
      </w:r>
      <w:proofErr w:type="gramEnd"/>
      <w:r>
        <w:t xml:space="preserve"> una entidad se valida un campo en su creación en el formulario </w:t>
      </w:r>
    </w:p>
    <w:p w14:paraId="40987A2B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se da un mensaje de error apropiado (-1) | No/No se realiza en el servidor (-2)</w:t>
      </w:r>
    </w:p>
    <w:p w14:paraId="34938A34" w14:textId="77777777" w:rsidR="004602E1" w:rsidRDefault="00000000">
      <w:pPr>
        <w:pStyle w:val="ListParagraph"/>
        <w:numPr>
          <w:ilvl w:val="0"/>
          <w:numId w:val="1"/>
        </w:numPr>
      </w:pPr>
      <w:r>
        <w:t>Cualquier tipo de cambio sobre un registro se refleja en la BBDD</w:t>
      </w:r>
    </w:p>
    <w:p w14:paraId="1B29CAC7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Tiene algún error (-1) | Faltan cosas importantes (-4)</w:t>
      </w:r>
    </w:p>
    <w:p w14:paraId="2D54FEA0" w14:textId="77777777" w:rsidR="004602E1" w:rsidRDefault="00000000">
      <w:pPr>
        <w:pStyle w:val="ListParagraph"/>
        <w:numPr>
          <w:ilvl w:val="0"/>
          <w:numId w:val="1"/>
        </w:numPr>
      </w:pPr>
      <w:r>
        <w:t>Existen relaciones entre entidades en la BBDD</w:t>
      </w:r>
    </w:p>
    <w:p w14:paraId="30B8FACC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Tiene algún error (-1) | Faltan cosas importantes (-4)</w:t>
      </w:r>
    </w:p>
    <w:p w14:paraId="437A2034" w14:textId="77777777" w:rsidR="004602E1" w:rsidRDefault="00000000">
      <w:pPr>
        <w:pStyle w:val="ListParagraph"/>
        <w:numPr>
          <w:ilvl w:val="0"/>
          <w:numId w:val="1"/>
        </w:numPr>
      </w:pPr>
      <w:r>
        <w:t>La aplicación sigue una arquitectura adecuada (Controlador/Servicio/Repositorio)</w:t>
      </w:r>
    </w:p>
    <w:p w14:paraId="3F32384B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>| No (-2)</w:t>
      </w:r>
    </w:p>
    <w:p w14:paraId="04A66114" w14:textId="77777777" w:rsidR="004602E1" w:rsidRDefault="00000000">
      <w:pPr>
        <w:pStyle w:val="ListParagraph"/>
        <w:numPr>
          <w:ilvl w:val="0"/>
          <w:numId w:val="1"/>
        </w:numPr>
      </w:pPr>
      <w:r>
        <w:t>Contiene estilos (CSS)</w:t>
      </w:r>
    </w:p>
    <w:p w14:paraId="7DE6E8D8" w14:textId="77777777" w:rsidR="004602E1" w:rsidRDefault="00000000">
      <w:pPr>
        <w:pStyle w:val="ListParagraph"/>
      </w:pPr>
      <w:r w:rsidRPr="00DE792E">
        <w:rPr>
          <w:highlight w:val="yellow"/>
        </w:rPr>
        <w:t>Completo</w:t>
      </w:r>
      <w:r>
        <w:t xml:space="preserve"> | Algunos elementos sin estilos (-0.5) | No (-1)</w:t>
      </w:r>
    </w:p>
    <w:p w14:paraId="1E7FA998" w14:textId="77777777" w:rsidR="004602E1" w:rsidRDefault="00000000">
      <w:pPr>
        <w:pStyle w:val="ListParagraph"/>
        <w:numPr>
          <w:ilvl w:val="0"/>
          <w:numId w:val="1"/>
        </w:numPr>
      </w:pPr>
      <w:r>
        <w:t xml:space="preserve">La aplicación tiene errores </w:t>
      </w:r>
    </w:p>
    <w:p w14:paraId="229A0144" w14:textId="77777777" w:rsidR="004602E1" w:rsidRDefault="00000000">
      <w:pPr>
        <w:pStyle w:val="ListParagraph"/>
      </w:pPr>
      <w:r w:rsidRPr="00DE792E">
        <w:rPr>
          <w:highlight w:val="yellow"/>
        </w:rPr>
        <w:t>No</w:t>
      </w:r>
      <w:r>
        <w:t>| Errores menores (-0.5) | Errores importantes (-2)</w:t>
      </w:r>
    </w:p>
    <w:p w14:paraId="092F4767" w14:textId="77777777" w:rsidR="004602E1" w:rsidRDefault="00000000">
      <w:pPr>
        <w:pStyle w:val="ListParagraph"/>
        <w:numPr>
          <w:ilvl w:val="0"/>
          <w:numId w:val="1"/>
        </w:numPr>
      </w:pPr>
      <w:r>
        <w:t>Hay páginas de error propias</w:t>
      </w:r>
    </w:p>
    <w:p w14:paraId="75D2E8A5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(-0.5)</w:t>
      </w:r>
    </w:p>
    <w:p w14:paraId="373404EB" w14:textId="77777777" w:rsidR="004602E1" w:rsidRDefault="004602E1">
      <w:pPr>
        <w:pStyle w:val="ListParagraph"/>
      </w:pPr>
    </w:p>
    <w:p w14:paraId="61AD7254" w14:textId="77777777" w:rsidR="004602E1" w:rsidRDefault="004602E1">
      <w:pPr>
        <w:pStyle w:val="ListParagraph"/>
        <w:rPr>
          <w:b/>
          <w:bCs/>
        </w:rPr>
      </w:pPr>
    </w:p>
    <w:p w14:paraId="5607DAE1" w14:textId="77777777" w:rsidR="004602E1" w:rsidRDefault="004602E1">
      <w:pPr>
        <w:pStyle w:val="ListParagraph"/>
        <w:rPr>
          <w:b/>
          <w:bCs/>
        </w:rPr>
      </w:pPr>
    </w:p>
    <w:p w14:paraId="0664C5D4" w14:textId="77777777" w:rsidR="004602E1" w:rsidRDefault="00000000">
      <w:pPr>
        <w:pStyle w:val="ListParagraph"/>
        <w:rPr>
          <w:b/>
          <w:bCs/>
        </w:rPr>
      </w:pPr>
      <w:r>
        <w:rPr>
          <w:b/>
          <w:bCs/>
        </w:rPr>
        <w:lastRenderedPageBreak/>
        <w:t>Calidad del código</w:t>
      </w:r>
    </w:p>
    <w:p w14:paraId="6306128E" w14:textId="77777777" w:rsidR="004602E1" w:rsidRDefault="004602E1">
      <w:pPr>
        <w:pStyle w:val="ListParagraph"/>
      </w:pPr>
    </w:p>
    <w:p w14:paraId="7B02C8CB" w14:textId="77777777" w:rsidR="004602E1" w:rsidRDefault="00000000">
      <w:pPr>
        <w:pStyle w:val="ListParagraph"/>
        <w:numPr>
          <w:ilvl w:val="0"/>
          <w:numId w:val="1"/>
        </w:numPr>
      </w:pPr>
      <w:r>
        <w:t>El código y los comentarios están en inglés</w:t>
      </w:r>
    </w:p>
    <w:p w14:paraId="34DE1393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por completo (-0.5) | No (-1)</w:t>
      </w:r>
    </w:p>
    <w:p w14:paraId="46A1C3BF" w14:textId="77777777" w:rsidR="004602E1" w:rsidRDefault="00000000">
      <w:pPr>
        <w:pStyle w:val="ListParagraph"/>
        <w:numPr>
          <w:ilvl w:val="0"/>
          <w:numId w:val="1"/>
        </w:numPr>
      </w:pPr>
      <w:r>
        <w:t>El código tiene un formato y estilo adecuado.</w:t>
      </w:r>
    </w:p>
    <w:p w14:paraId="46DF4BF4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Algunas reglas no se cumplen (-0.5) | No (-2)</w:t>
      </w:r>
    </w:p>
    <w:p w14:paraId="7F71BA1C" w14:textId="77777777" w:rsidR="004602E1" w:rsidRDefault="004602E1">
      <w:pPr>
        <w:pStyle w:val="ListParagraph"/>
      </w:pPr>
    </w:p>
    <w:p w14:paraId="48FDC8A5" w14:textId="77777777" w:rsidR="004602E1" w:rsidRDefault="00000000">
      <w:pPr>
        <w:pStyle w:val="ListParagraph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4B07412D" w14:textId="77777777" w:rsidR="004602E1" w:rsidRDefault="004602E1">
      <w:pPr>
        <w:pStyle w:val="ListParagraph"/>
      </w:pPr>
    </w:p>
    <w:p w14:paraId="705C3004" w14:textId="77777777" w:rsidR="004602E1" w:rsidRDefault="00000000">
      <w:pPr>
        <w:pStyle w:val="ListParagraph"/>
        <w:numPr>
          <w:ilvl w:val="0"/>
          <w:numId w:val="1"/>
        </w:numPr>
      </w:pPr>
      <w:r>
        <w:t xml:space="preserve">La documentación contiene un diagrama de navegación </w:t>
      </w:r>
    </w:p>
    <w:p w14:paraId="1BAAED09" w14:textId="77777777" w:rsidR="004602E1" w:rsidRDefault="00000000">
      <w:pPr>
        <w:pStyle w:val="ListParagraph"/>
      </w:pPr>
      <w:r w:rsidRPr="00DE792E">
        <w:rPr>
          <w:highlight w:val="yellow"/>
        </w:rPr>
        <w:t>Si |</w:t>
      </w:r>
      <w:r>
        <w:t xml:space="preserve"> No (-0.5)</w:t>
      </w:r>
    </w:p>
    <w:p w14:paraId="0754352F" w14:textId="77777777" w:rsidR="004602E1" w:rsidRDefault="00000000">
      <w:pPr>
        <w:pStyle w:val="ListParagraph"/>
        <w:numPr>
          <w:ilvl w:val="0"/>
          <w:numId w:val="1"/>
        </w:numPr>
      </w:pPr>
      <w:r>
        <w:t>La documentación contiene un diagrama con las entidades de la base de datos actualizado</w:t>
      </w:r>
    </w:p>
    <w:p w14:paraId="4489076B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(-0.5)</w:t>
      </w:r>
    </w:p>
    <w:p w14:paraId="57EE6850" w14:textId="77777777" w:rsidR="004602E1" w:rsidRDefault="00000000">
      <w:pPr>
        <w:pStyle w:val="ListParagraph"/>
        <w:numPr>
          <w:ilvl w:val="0"/>
          <w:numId w:val="1"/>
        </w:numPr>
      </w:pPr>
      <w:r>
        <w:t>La documentación contiene un diagrama con las clases separando los controladores, servicios, repositorios, etc.</w:t>
      </w:r>
    </w:p>
    <w:p w14:paraId="7024BA19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(-0.5)</w:t>
      </w:r>
    </w:p>
    <w:p w14:paraId="4C0446A5" w14:textId="77777777" w:rsidR="004602E1" w:rsidRDefault="00000000">
      <w:pPr>
        <w:pStyle w:val="ListParagraph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5B1701A1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(-0.5)</w:t>
      </w:r>
    </w:p>
    <w:p w14:paraId="1CA66797" w14:textId="77777777" w:rsidR="004602E1" w:rsidRDefault="00000000">
      <w:pPr>
        <w:pStyle w:val="ListParagraph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36E0C720" w14:textId="77777777" w:rsidR="004602E1" w:rsidRDefault="00000000">
      <w:pPr>
        <w:pStyle w:val="ListParagraph"/>
      </w:pPr>
      <w:r w:rsidRPr="00DE792E">
        <w:rPr>
          <w:highlight w:val="yellow"/>
        </w:rPr>
        <w:t>Si</w:t>
      </w:r>
      <w:r>
        <w:t xml:space="preserve"> | No (-1)</w:t>
      </w:r>
    </w:p>
    <w:p w14:paraId="6843E419" w14:textId="77777777" w:rsidR="004602E1" w:rsidRDefault="00000000">
      <w:pPr>
        <w:pStyle w:val="ListParagraph"/>
        <w:numPr>
          <w:ilvl w:val="0"/>
          <w:numId w:val="1"/>
        </w:numPr>
      </w:pPr>
      <w:r>
        <w:t>Uso de GitHub</w:t>
      </w:r>
    </w:p>
    <w:p w14:paraId="0F928C3F" w14:textId="77777777" w:rsidR="004602E1" w:rsidRDefault="00000000">
      <w:pPr>
        <w:pStyle w:val="ListParagraph"/>
      </w:pPr>
      <w:r w:rsidRPr="00DE792E">
        <w:rPr>
          <w:highlight w:val="yellow"/>
        </w:rPr>
        <w:t>Completo</w:t>
      </w:r>
      <w:r>
        <w:t xml:space="preserve"> | Poco uso (-1) | Solo una subida (-2) </w:t>
      </w:r>
    </w:p>
    <w:p w14:paraId="041AF55A" w14:textId="77777777" w:rsidR="004602E1" w:rsidRDefault="004602E1">
      <w:pPr>
        <w:pStyle w:val="ListParagraph"/>
      </w:pPr>
    </w:p>
    <w:p w14:paraId="19433478" w14:textId="77777777" w:rsidR="004602E1" w:rsidRDefault="00000000">
      <w:pPr>
        <w:pStyle w:val="ListParagraph"/>
      </w:pPr>
      <w:r>
        <w:t>Participación de cada miembro del equipo:</w:t>
      </w:r>
    </w:p>
    <w:p w14:paraId="11E5DBEF" w14:textId="77777777" w:rsidR="00DE792E" w:rsidRDefault="00DE792E">
      <w:pPr>
        <w:pStyle w:val="ListParagraph"/>
      </w:pPr>
    </w:p>
    <w:p w14:paraId="5493DA30" w14:textId="77777777" w:rsidR="00DE792E" w:rsidRPr="00DE792E" w:rsidRDefault="00DE792E" w:rsidP="00DE792E">
      <w:pPr>
        <w:pStyle w:val="ListParagraph"/>
        <w:rPr>
          <w:lang w:val="en-US"/>
        </w:rPr>
      </w:pPr>
      <w:r w:rsidRPr="00DE792E">
        <w:rPr>
          <w:b/>
          <w:bCs/>
          <w:lang w:val="en-US"/>
        </w:rPr>
        <w:t>DAVID</w:t>
      </w:r>
      <w:r w:rsidRPr="00DE792E">
        <w:rPr>
          <w:lang w:val="en-US"/>
        </w:rPr>
        <w:t xml:space="preserve">: </w:t>
      </w:r>
      <w:r w:rsidRPr="00DE792E">
        <w:rPr>
          <w:lang w:val="en-US"/>
        </w:rPr>
        <w:t xml:space="preserve">I have worked on the main menu, advanced search, shopping cart and image service. Additionally, I have contributed styling using Bootstrap to various HTML pages of the project and the logic of deletions. I have also assisted other team members with certain </w:t>
      </w:r>
      <w:proofErr w:type="gramStart"/>
      <w:r w:rsidRPr="00DE792E">
        <w:rPr>
          <w:lang w:val="en-US"/>
        </w:rPr>
        <w:t>functionalities,</w:t>
      </w:r>
      <w:proofErr w:type="gramEnd"/>
      <w:r w:rsidRPr="00DE792E">
        <w:rPr>
          <w:lang w:val="en-US"/>
        </w:rPr>
        <w:t xml:space="preserve"> styles, and have been responsible for the general code refactoring.</w:t>
      </w:r>
    </w:p>
    <w:p w14:paraId="350D8E07" w14:textId="77777777" w:rsidR="00DE792E" w:rsidRDefault="00DE792E" w:rsidP="00DE792E">
      <w:pPr>
        <w:pStyle w:val="ListParagraph"/>
        <w:rPr>
          <w:lang w:val="en-US"/>
        </w:rPr>
      </w:pPr>
    </w:p>
    <w:p w14:paraId="695E885A" w14:textId="77777777" w:rsidR="00DE792E" w:rsidRPr="00DE792E" w:rsidRDefault="00DE792E" w:rsidP="00DE792E">
      <w:pPr>
        <w:pStyle w:val="ListParagraph"/>
        <w:rPr>
          <w:lang w:val="en-US"/>
        </w:rPr>
      </w:pPr>
      <w:r w:rsidRPr="00DE792E">
        <w:rPr>
          <w:b/>
          <w:bCs/>
          <w:lang w:val="en-US"/>
        </w:rPr>
        <w:t>LIDIA</w:t>
      </w:r>
      <w:r>
        <w:rPr>
          <w:lang w:val="en-US"/>
        </w:rPr>
        <w:t xml:space="preserve">: </w:t>
      </w:r>
      <w:r w:rsidRPr="00DE792E">
        <w:rPr>
          <w:lang w:val="en-US"/>
        </w:rPr>
        <w:t>I have focused on the user profile section, developing a screen where all user data is displayed and another one that allows editing it. Additionally, I have implemented the functionality for users to leave reviews on various products in the application, including a section to display all ratings, both for each product and in the user profile. Lastly, I have contributed to the design of the application's different screens and have written a large part of the README.</w:t>
      </w:r>
    </w:p>
    <w:p w14:paraId="1711F7F4" w14:textId="6AA1D529" w:rsidR="00DE792E" w:rsidRDefault="00DE792E" w:rsidP="00DE792E">
      <w:pPr>
        <w:pStyle w:val="ListParagraph"/>
        <w:rPr>
          <w:lang w:val="en-US"/>
        </w:rPr>
      </w:pPr>
    </w:p>
    <w:p w14:paraId="6C6053A5" w14:textId="77777777" w:rsidR="00DE792E" w:rsidRPr="00DE792E" w:rsidRDefault="00DE792E" w:rsidP="00DE792E">
      <w:pPr>
        <w:pStyle w:val="ListParagraph"/>
      </w:pPr>
      <w:r w:rsidRPr="00DE792E">
        <w:rPr>
          <w:b/>
          <w:bCs/>
          <w:lang w:val="en-US"/>
        </w:rPr>
        <w:t>JAIME</w:t>
      </w:r>
      <w:r>
        <w:rPr>
          <w:lang w:val="en-US"/>
        </w:rPr>
        <w:t xml:space="preserve">: </w:t>
      </w:r>
      <w:r w:rsidRPr="00DE792E">
        <w:rPr>
          <w:lang w:val="en-US"/>
        </w:rPr>
        <w:t xml:space="preserve">I have placed most of my efforts in the product's detail page product form and service. </w:t>
      </w:r>
      <w:proofErr w:type="spellStart"/>
      <w:r w:rsidRPr="00DE792E">
        <w:t>The</w:t>
      </w:r>
      <w:proofErr w:type="spellEnd"/>
      <w:r w:rsidRPr="00DE792E">
        <w:t xml:space="preserve"> </w:t>
      </w:r>
      <w:proofErr w:type="spellStart"/>
      <w:r w:rsidRPr="00DE792E">
        <w:t>mayority</w:t>
      </w:r>
      <w:proofErr w:type="spellEnd"/>
      <w:r w:rsidRPr="00DE792E">
        <w:t xml:space="preserve"> of </w:t>
      </w:r>
      <w:proofErr w:type="spellStart"/>
      <w:r w:rsidRPr="00DE792E">
        <w:t>my</w:t>
      </w:r>
      <w:proofErr w:type="spellEnd"/>
      <w:r w:rsidRPr="00DE792E">
        <w:t xml:space="preserve"> </w:t>
      </w:r>
      <w:proofErr w:type="spellStart"/>
      <w:r w:rsidRPr="00DE792E">
        <w:t>work</w:t>
      </w:r>
      <w:proofErr w:type="spellEnd"/>
      <w:r w:rsidRPr="00DE792E">
        <w:t xml:space="preserve"> has </w:t>
      </w:r>
      <w:proofErr w:type="spellStart"/>
      <w:r w:rsidRPr="00DE792E">
        <w:t>been</w:t>
      </w:r>
      <w:proofErr w:type="spellEnd"/>
      <w:r w:rsidRPr="00DE792E">
        <w:t xml:space="preserve"> </w:t>
      </w:r>
      <w:proofErr w:type="spellStart"/>
      <w:r w:rsidRPr="00DE792E">
        <w:t>on</w:t>
      </w:r>
      <w:proofErr w:type="spellEnd"/>
      <w:r w:rsidRPr="00DE792E">
        <w:t xml:space="preserve"> </w:t>
      </w:r>
      <w:proofErr w:type="spellStart"/>
      <w:r w:rsidRPr="00DE792E">
        <w:t>functionalities</w:t>
      </w:r>
      <w:proofErr w:type="spellEnd"/>
      <w:r w:rsidRPr="00DE792E">
        <w:t xml:space="preserve"> </w:t>
      </w:r>
      <w:proofErr w:type="spellStart"/>
      <w:r w:rsidRPr="00DE792E">
        <w:t>concerning</w:t>
      </w:r>
      <w:proofErr w:type="spellEnd"/>
      <w:r w:rsidRPr="00DE792E">
        <w:t xml:space="preserve"> </w:t>
      </w:r>
      <w:proofErr w:type="spellStart"/>
      <w:r w:rsidRPr="00DE792E">
        <w:t>the</w:t>
      </w:r>
      <w:proofErr w:type="spellEnd"/>
      <w:r w:rsidRPr="00DE792E">
        <w:t xml:space="preserve"> </w:t>
      </w:r>
      <w:proofErr w:type="spellStart"/>
      <w:r w:rsidRPr="00DE792E">
        <w:t>product</w:t>
      </w:r>
      <w:proofErr w:type="spellEnd"/>
      <w:r w:rsidRPr="00DE792E">
        <w:t xml:space="preserve"> </w:t>
      </w:r>
      <w:proofErr w:type="spellStart"/>
      <w:r w:rsidRPr="00DE792E">
        <w:t>entity</w:t>
      </w:r>
      <w:proofErr w:type="spellEnd"/>
      <w:r w:rsidRPr="00DE792E">
        <w:t xml:space="preserve"> </w:t>
      </w:r>
      <w:proofErr w:type="spellStart"/>
      <w:r w:rsidRPr="00DE792E">
        <w:t>such</w:t>
      </w:r>
      <w:proofErr w:type="spellEnd"/>
      <w:r w:rsidRPr="00DE792E">
        <w:t xml:space="preserve"> as </w:t>
      </w:r>
      <w:proofErr w:type="spellStart"/>
      <w:r w:rsidRPr="00DE792E">
        <w:t>editing</w:t>
      </w:r>
      <w:proofErr w:type="spellEnd"/>
      <w:r w:rsidRPr="00DE792E">
        <w:t xml:space="preserve"> and </w:t>
      </w:r>
      <w:proofErr w:type="spellStart"/>
      <w:r w:rsidRPr="00DE792E">
        <w:t>creating</w:t>
      </w:r>
      <w:proofErr w:type="spellEnd"/>
      <w:r w:rsidRPr="00DE792E">
        <w:t xml:space="preserve"> </w:t>
      </w:r>
      <w:proofErr w:type="spellStart"/>
      <w:r w:rsidRPr="00DE792E">
        <w:t>products</w:t>
      </w:r>
      <w:proofErr w:type="spellEnd"/>
      <w:r w:rsidRPr="00DE792E">
        <w:t xml:space="preserve">. </w:t>
      </w:r>
      <w:proofErr w:type="spellStart"/>
      <w:r w:rsidRPr="00DE792E">
        <w:t>Furthermore</w:t>
      </w:r>
      <w:proofErr w:type="spellEnd"/>
      <w:r w:rsidRPr="00DE792E">
        <w:t xml:space="preserve">, I </w:t>
      </w:r>
      <w:proofErr w:type="spellStart"/>
      <w:r w:rsidRPr="00DE792E">
        <w:t>have</w:t>
      </w:r>
      <w:proofErr w:type="spellEnd"/>
      <w:r w:rsidRPr="00DE792E">
        <w:t xml:space="preserve"> </w:t>
      </w:r>
      <w:proofErr w:type="spellStart"/>
      <w:r w:rsidRPr="00DE792E">
        <w:t>also</w:t>
      </w:r>
      <w:proofErr w:type="spellEnd"/>
      <w:r w:rsidRPr="00DE792E">
        <w:t xml:space="preserve"> </w:t>
      </w:r>
      <w:proofErr w:type="spellStart"/>
      <w:r w:rsidRPr="00DE792E">
        <w:t>worked</w:t>
      </w:r>
      <w:proofErr w:type="spellEnd"/>
      <w:r w:rsidRPr="00DE792E">
        <w:t xml:space="preserve"> in </w:t>
      </w:r>
      <w:proofErr w:type="spellStart"/>
      <w:r w:rsidRPr="00DE792E">
        <w:t>the</w:t>
      </w:r>
      <w:proofErr w:type="spellEnd"/>
      <w:r w:rsidRPr="00DE792E">
        <w:t xml:space="preserve"> </w:t>
      </w:r>
      <w:proofErr w:type="spellStart"/>
      <w:r w:rsidRPr="00DE792E">
        <w:t>image</w:t>
      </w:r>
      <w:proofErr w:type="spellEnd"/>
      <w:r w:rsidRPr="00DE792E">
        <w:t xml:space="preserve"> </w:t>
      </w:r>
      <w:proofErr w:type="spellStart"/>
      <w:r w:rsidRPr="00DE792E">
        <w:t>entity</w:t>
      </w:r>
      <w:proofErr w:type="spellEnd"/>
      <w:r w:rsidRPr="00DE792E">
        <w:t xml:space="preserve"> </w:t>
      </w:r>
      <w:proofErr w:type="spellStart"/>
      <w:r w:rsidRPr="00DE792E">
        <w:t>by</w:t>
      </w:r>
      <w:proofErr w:type="spellEnd"/>
      <w:r w:rsidRPr="00DE792E">
        <w:t xml:space="preserve"> </w:t>
      </w:r>
      <w:proofErr w:type="spellStart"/>
      <w:r w:rsidRPr="00DE792E">
        <w:t>adding</w:t>
      </w:r>
      <w:proofErr w:type="spellEnd"/>
      <w:r w:rsidRPr="00DE792E">
        <w:t xml:space="preserve"> </w:t>
      </w:r>
      <w:proofErr w:type="spellStart"/>
      <w:r w:rsidRPr="00DE792E">
        <w:t>the</w:t>
      </w:r>
      <w:proofErr w:type="spellEnd"/>
      <w:r w:rsidRPr="00DE792E">
        <w:t xml:space="preserve"> </w:t>
      </w:r>
      <w:proofErr w:type="spellStart"/>
      <w:r w:rsidRPr="00DE792E">
        <w:t>functionality</w:t>
      </w:r>
      <w:proofErr w:type="spellEnd"/>
      <w:r w:rsidRPr="00DE792E">
        <w:t xml:space="preserve"> </w:t>
      </w:r>
      <w:proofErr w:type="spellStart"/>
      <w:r w:rsidRPr="00DE792E">
        <w:t>to</w:t>
      </w:r>
      <w:proofErr w:type="spellEnd"/>
      <w:r w:rsidRPr="00DE792E">
        <w:t xml:space="preserve"> load </w:t>
      </w:r>
      <w:proofErr w:type="spellStart"/>
      <w:r w:rsidRPr="00DE792E">
        <w:t>images</w:t>
      </w:r>
      <w:proofErr w:type="spellEnd"/>
      <w:r w:rsidRPr="00DE792E">
        <w:t xml:space="preserve"> </w:t>
      </w:r>
      <w:proofErr w:type="spellStart"/>
      <w:r w:rsidRPr="00DE792E">
        <w:t>from</w:t>
      </w:r>
      <w:proofErr w:type="spellEnd"/>
      <w:r w:rsidRPr="00DE792E">
        <w:t xml:space="preserve"> a </w:t>
      </w:r>
      <w:proofErr w:type="spellStart"/>
      <w:r w:rsidRPr="00DE792E">
        <w:t>dynamic</w:t>
      </w:r>
      <w:proofErr w:type="spellEnd"/>
      <w:r w:rsidRPr="00DE792E">
        <w:t xml:space="preserve"> </w:t>
      </w:r>
      <w:proofErr w:type="spellStart"/>
      <w:r w:rsidRPr="00DE792E">
        <w:t>database</w:t>
      </w:r>
      <w:proofErr w:type="spellEnd"/>
      <w:r w:rsidRPr="00DE792E">
        <w:t xml:space="preserve"> and </w:t>
      </w:r>
      <w:proofErr w:type="spellStart"/>
      <w:r w:rsidRPr="00DE792E">
        <w:t>save</w:t>
      </w:r>
      <w:proofErr w:type="spellEnd"/>
      <w:r w:rsidRPr="00DE792E">
        <w:t xml:space="preserve"> </w:t>
      </w:r>
      <w:proofErr w:type="spellStart"/>
      <w:r w:rsidRPr="00DE792E">
        <w:t>images</w:t>
      </w:r>
      <w:proofErr w:type="spellEnd"/>
      <w:r w:rsidRPr="00DE792E">
        <w:t xml:space="preserve"> in </w:t>
      </w:r>
      <w:proofErr w:type="spellStart"/>
      <w:r w:rsidRPr="00DE792E">
        <w:t>the</w:t>
      </w:r>
      <w:proofErr w:type="spellEnd"/>
      <w:r w:rsidRPr="00DE792E">
        <w:t xml:space="preserve"> </w:t>
      </w:r>
      <w:proofErr w:type="spellStart"/>
      <w:r w:rsidRPr="00DE792E">
        <w:t>database</w:t>
      </w:r>
      <w:proofErr w:type="spellEnd"/>
      <w:r w:rsidRPr="00DE792E">
        <w:t xml:space="preserve">. </w:t>
      </w:r>
      <w:proofErr w:type="spellStart"/>
      <w:r w:rsidRPr="00DE792E">
        <w:t>Stablishing</w:t>
      </w:r>
      <w:proofErr w:type="spellEnd"/>
      <w:r w:rsidRPr="00DE792E">
        <w:t xml:space="preserve"> </w:t>
      </w:r>
      <w:proofErr w:type="spellStart"/>
      <w:r w:rsidRPr="00DE792E">
        <w:t>entities</w:t>
      </w:r>
      <w:proofErr w:type="spellEnd"/>
      <w:r w:rsidRPr="00DE792E">
        <w:t xml:space="preserve"> </w:t>
      </w:r>
      <w:proofErr w:type="spellStart"/>
      <w:r w:rsidRPr="00DE792E">
        <w:t>database's</w:t>
      </w:r>
      <w:proofErr w:type="spellEnd"/>
      <w:r w:rsidRPr="00DE792E">
        <w:t xml:space="preserve"> </w:t>
      </w:r>
      <w:proofErr w:type="spellStart"/>
      <w:r w:rsidRPr="00DE792E">
        <w:t>relationships</w:t>
      </w:r>
      <w:proofErr w:type="spellEnd"/>
      <w:r w:rsidRPr="00DE792E">
        <w:t xml:space="preserve"> has </w:t>
      </w:r>
      <w:proofErr w:type="spellStart"/>
      <w:r w:rsidRPr="00DE792E">
        <w:t>been</w:t>
      </w:r>
      <w:proofErr w:type="spellEnd"/>
      <w:r w:rsidRPr="00DE792E">
        <w:t xml:space="preserve"> as </w:t>
      </w:r>
      <w:proofErr w:type="spellStart"/>
      <w:r w:rsidRPr="00DE792E">
        <w:t>well</w:t>
      </w:r>
      <w:proofErr w:type="spellEnd"/>
      <w:r w:rsidRPr="00DE792E">
        <w:t xml:space="preserve"> </w:t>
      </w:r>
      <w:proofErr w:type="spellStart"/>
      <w:r w:rsidRPr="00DE792E">
        <w:t>part</w:t>
      </w:r>
      <w:proofErr w:type="spellEnd"/>
      <w:r w:rsidRPr="00DE792E">
        <w:t xml:space="preserve"> of </w:t>
      </w:r>
      <w:proofErr w:type="spellStart"/>
      <w:r w:rsidRPr="00DE792E">
        <w:t>my</w:t>
      </w:r>
      <w:proofErr w:type="spellEnd"/>
      <w:r w:rsidRPr="00DE792E">
        <w:t xml:space="preserve"> </w:t>
      </w:r>
      <w:proofErr w:type="spellStart"/>
      <w:r w:rsidRPr="00DE792E">
        <w:t>labour</w:t>
      </w:r>
      <w:proofErr w:type="spellEnd"/>
      <w:r w:rsidRPr="00DE792E">
        <w:t>.</w:t>
      </w:r>
    </w:p>
    <w:p w14:paraId="35DAA45D" w14:textId="4675C113" w:rsidR="00DE792E" w:rsidRPr="00DE792E" w:rsidRDefault="00DE792E" w:rsidP="00DE792E">
      <w:pPr>
        <w:pStyle w:val="ListParagraph"/>
        <w:rPr>
          <w:lang w:val="en-US"/>
        </w:rPr>
      </w:pPr>
    </w:p>
    <w:p w14:paraId="7456E414" w14:textId="4726358F" w:rsidR="00DE792E" w:rsidRPr="00DE792E" w:rsidRDefault="00DE792E" w:rsidP="00DE792E">
      <w:pPr>
        <w:pStyle w:val="ListParagraph"/>
        <w:rPr>
          <w:lang w:val="en-US"/>
        </w:rPr>
      </w:pPr>
    </w:p>
    <w:sectPr w:rsidR="00DE792E" w:rsidRPr="00DE792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51600"/>
    <w:multiLevelType w:val="multilevel"/>
    <w:tmpl w:val="5C907E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81D3C0E"/>
    <w:multiLevelType w:val="multilevel"/>
    <w:tmpl w:val="32AC6F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5792078">
    <w:abstractNumId w:val="0"/>
  </w:num>
  <w:num w:numId="2" w16cid:durableId="183278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E1"/>
    <w:rsid w:val="00316CBF"/>
    <w:rsid w:val="004602E1"/>
    <w:rsid w:val="00D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7C35"/>
  <w15:docId w15:val="{2CAFB6B4-402A-487B-96D9-9D0AA290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David Pimentel Montes</cp:lastModifiedBy>
  <cp:revision>74</cp:revision>
  <dcterms:created xsi:type="dcterms:W3CDTF">2020-03-25T17:55:00Z</dcterms:created>
  <dcterms:modified xsi:type="dcterms:W3CDTF">2025-03-04T21:54:00Z</dcterms:modified>
  <dc:language>en-US</dc:language>
</cp:coreProperties>
</file>