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21416C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28"/>
          <w:lang w:val="es-ES_tradnl"/>
        </w:rPr>
      </w:pPr>
      <w:r>
        <w:rPr>
          <w:noProof/>
        </w:rPr>
        <w:drawing>
          <wp:inline distT="0" distB="0" distL="0" distR="0" wp14:anchorId="66DED083" wp14:editId="0777777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FCF1" w14:textId="77777777" w:rsidR="0021416C" w:rsidRDefault="00000000">
      <w:pPr>
        <w:tabs>
          <w:tab w:val="center" w:pos="0"/>
        </w:tabs>
        <w:jc w:val="center"/>
        <w:rPr>
          <w:rFonts w:ascii="Helvetica" w:hAnsi="Helvetica"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Informática</w:t>
      </w:r>
    </w:p>
    <w:p w14:paraId="0C8324FE" w14:textId="77777777" w:rsidR="0021416C" w:rsidRDefault="00000000">
      <w:pPr>
        <w:tabs>
          <w:tab w:val="center" w:pos="0"/>
        </w:tabs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 w14:paraId="65AB2BA0" w14:textId="77777777" w:rsidR="0021416C" w:rsidRDefault="102A02A2" w:rsidP="102A02A2">
      <w:pPr>
        <w:jc w:val="center"/>
        <w:rPr>
          <w:rFonts w:ascii="Helvetica" w:hAnsi="Helvetica" w:cs="Helvetica"/>
          <w:b/>
          <w:bCs/>
          <w:spacing w:val="-3"/>
          <w:sz w:val="32"/>
          <w:szCs w:val="32"/>
        </w:rPr>
      </w:pP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R</w:t>
      </w:r>
      <w:r w:rsidRPr="102A02A2">
        <w:rPr>
          <w:rFonts w:ascii="Helvetica" w:eastAsiaTheme="minorEastAsia" w:hAnsi="Helvetica" w:cs="Helvetica"/>
          <w:b/>
          <w:bCs/>
          <w:sz w:val="32"/>
          <w:szCs w:val="32"/>
          <w:lang w:eastAsia="es-ES"/>
        </w:rPr>
        <w:t>úbrica</w:t>
      </w:r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Fase II: Seguridad y </w:t>
      </w:r>
      <w:proofErr w:type="spellStart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>APIs</w:t>
      </w:r>
      <w:proofErr w:type="spellEnd"/>
      <w:r w:rsidRPr="102A02A2">
        <w:rPr>
          <w:rFonts w:ascii="Helvetica" w:hAnsi="Helvetica" w:cs="Helvetica"/>
          <w:b/>
          <w:bCs/>
          <w:sz w:val="32"/>
          <w:szCs w:val="32"/>
          <w:lang w:eastAsia="es-ES"/>
        </w:rPr>
        <w:t xml:space="preserve"> REST en </w:t>
      </w:r>
      <w:r w:rsidRPr="102A02A2">
        <w:rPr>
          <w:rFonts w:ascii="Helvetica" w:hAnsi="Helvetica" w:cs="Helvetica"/>
          <w:b/>
          <w:bCs/>
          <w:spacing w:val="-3"/>
          <w:sz w:val="32"/>
          <w:szCs w:val="32"/>
          <w:lang w:eastAsia="es-ES"/>
        </w:rPr>
        <w:t>Spring</w:t>
      </w:r>
    </w:p>
    <w:p w14:paraId="0A37501D" w14:textId="77777777" w:rsidR="0021416C" w:rsidRDefault="0021416C">
      <w:pPr>
        <w:rPr>
          <w:lang w:val="es-ES_tradnl"/>
        </w:rPr>
      </w:pPr>
    </w:p>
    <w:p w14:paraId="769D04E5" w14:textId="77777777" w:rsidR="0021416C" w:rsidRDefault="00000000">
      <w:r>
        <w:t>Grupo:</w:t>
      </w:r>
    </w:p>
    <w:p w14:paraId="71D27886" w14:textId="77777777" w:rsidR="0021416C" w:rsidRDefault="00000000">
      <w:r>
        <w:t>Nota:</w:t>
      </w:r>
    </w:p>
    <w:p w14:paraId="0686C2AA" w14:textId="77777777" w:rsidR="0021416C" w:rsidRDefault="102A02A2" w:rsidP="102A02A2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Se ha rellenado la r</w:t>
      </w:r>
      <w:r w:rsidRPr="102A02A2">
        <w:rPr>
          <w:rFonts w:eastAsiaTheme="minorEastAsia"/>
        </w:rPr>
        <w:t>úbrica antes de la defensa</w:t>
      </w:r>
    </w:p>
    <w:p w14:paraId="7931DDA4" w14:textId="77777777" w:rsidR="0021416C" w:rsidRDefault="102A02A2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6C8B">
        <w:rPr>
          <w:rFonts w:eastAsiaTheme="minorEastAsia"/>
          <w:highlight w:val="yellow"/>
        </w:rPr>
        <w:t>Si |</w:t>
      </w:r>
      <w:r w:rsidRPr="102A02A2">
        <w:rPr>
          <w:rFonts w:eastAsiaTheme="minorEastAsia"/>
        </w:rPr>
        <w:t xml:space="preserve"> No (-1)</w:t>
      </w:r>
    </w:p>
    <w:p w14:paraId="430AB8C7" w14:textId="09E23092" w:rsidR="0021416C" w:rsidRDefault="0D59B32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Se mantiene toda la funcionalidad exigida en la práctica anterior</w:t>
      </w:r>
    </w:p>
    <w:p w14:paraId="5E557BF6" w14:textId="2347B2D9" w:rsidR="0021416C" w:rsidRDefault="0D59B32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6C8B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No (-0.5 a -10)</w:t>
      </w:r>
    </w:p>
    <w:p w14:paraId="6033F6DF" w14:textId="01132A79" w:rsidR="0021416C" w:rsidRDefault="509EBCF5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tiene errores</w:t>
      </w:r>
    </w:p>
    <w:p w14:paraId="113FFD55" w14:textId="111992FD" w:rsidR="0021416C" w:rsidRDefault="509EBCF5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C26C8B">
        <w:rPr>
          <w:rFonts w:ascii="Calibri" w:eastAsia="Calibri" w:hAnsi="Calibri" w:cs="Calibri"/>
          <w:color w:val="000000" w:themeColor="text1"/>
          <w:highlight w:val="yellow"/>
        </w:rPr>
        <w:t>No|</w:t>
      </w:r>
      <w:r w:rsidRPr="102A02A2">
        <w:rPr>
          <w:rFonts w:ascii="Calibri" w:eastAsia="Calibri" w:hAnsi="Calibri" w:cs="Calibri"/>
          <w:color w:val="000000" w:themeColor="text1"/>
        </w:rPr>
        <w:t xml:space="preserve"> Errores menores (-0.5) | Errores importantes (-2)</w:t>
      </w:r>
    </w:p>
    <w:p w14:paraId="6A879A9A" w14:textId="2720F5E3" w:rsidR="0021416C" w:rsidRDefault="095273EE" w:rsidP="102A02A2">
      <w:pPr>
        <w:spacing w:before="86" w:after="158"/>
        <w:ind w:left="720"/>
        <w:rPr>
          <w:rFonts w:ascii="Calibri" w:eastAsia="Calibri" w:hAnsi="Calibri" w:cs="Calibri"/>
          <w:b/>
          <w:bCs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t xml:space="preserve">Seguridad </w:t>
      </w:r>
      <w:r w:rsidR="6FDDC192" w:rsidRPr="102A02A2">
        <w:rPr>
          <w:rFonts w:ascii="Calibri" w:eastAsia="Calibri" w:hAnsi="Calibri" w:cs="Calibri"/>
          <w:b/>
          <w:bCs/>
          <w:color w:val="000000" w:themeColor="text1"/>
        </w:rPr>
        <w:t>con Spring</w:t>
      </w:r>
    </w:p>
    <w:p w14:paraId="3A6AE110" w14:textId="65EE4057" w:rsidR="0021416C" w:rsidRDefault="2615EE6F" w:rsidP="102A02A2">
      <w:pPr>
        <w:pStyle w:val="Prrafodelista"/>
        <w:numPr>
          <w:ilvl w:val="0"/>
          <w:numId w:val="1"/>
        </w:numPr>
      </w:pPr>
      <w:r w:rsidRPr="102A02A2">
        <w:t xml:space="preserve">La aplicación es accesible por </w:t>
      </w:r>
      <w:r w:rsidR="5E14E95B" w:rsidRPr="102A02A2">
        <w:t>HTTPS</w:t>
      </w:r>
      <w:r w:rsidRPr="102A02A2">
        <w:t xml:space="preserve"> </w:t>
      </w:r>
    </w:p>
    <w:p w14:paraId="28E2E33C" w14:textId="73E13EF4" w:rsidR="0021416C" w:rsidRDefault="2615EE6F" w:rsidP="102A02A2">
      <w:pPr>
        <w:pStyle w:val="Prrafodelista"/>
      </w:pPr>
      <w:r w:rsidRPr="00C26C8B">
        <w:rPr>
          <w:highlight w:val="yellow"/>
        </w:rPr>
        <w:t xml:space="preserve">Si </w:t>
      </w:r>
      <w:r w:rsidRPr="00C26C8B">
        <w:t>| No (-5)</w:t>
      </w:r>
    </w:p>
    <w:p w14:paraId="7B9B28E6" w14:textId="3CED5DFC" w:rsidR="0021416C" w:rsidRDefault="2615EE6F" w:rsidP="102A02A2">
      <w:pPr>
        <w:pStyle w:val="Prrafodelista"/>
        <w:numPr>
          <w:ilvl w:val="0"/>
          <w:numId w:val="1"/>
        </w:numPr>
        <w:spacing w:after="0"/>
      </w:pPr>
      <w:r w:rsidRPr="102A02A2">
        <w:t xml:space="preserve">La aplicación utiliza tokens CSRF para protegerse </w:t>
      </w:r>
    </w:p>
    <w:p w14:paraId="1E09106F" w14:textId="7CE6E787" w:rsidR="0021416C" w:rsidRDefault="2615EE6F" w:rsidP="102A02A2">
      <w:pPr>
        <w:pStyle w:val="Prrafodelista"/>
        <w:spacing w:after="0"/>
      </w:pPr>
      <w:r w:rsidRPr="009751D3">
        <w:rPr>
          <w:highlight w:val="yellow"/>
        </w:rPr>
        <w:t>Si</w:t>
      </w:r>
      <w:r w:rsidRPr="102A02A2">
        <w:t xml:space="preserve"> | </w:t>
      </w:r>
      <w:r w:rsidR="1C9216A5" w:rsidRPr="102A02A2">
        <w:t xml:space="preserve">Las acciones que modifican registros no usan formularios (-3) | </w:t>
      </w:r>
      <w:r w:rsidRPr="102A02A2">
        <w:t>No (-5)</w:t>
      </w:r>
      <w:r w:rsidRPr="102A02A2">
        <w:rPr>
          <w:rFonts w:ascii="Calibri" w:eastAsia="Calibri" w:hAnsi="Calibri" w:cs="Calibri"/>
          <w:color w:val="000000" w:themeColor="text1"/>
        </w:rPr>
        <w:t xml:space="preserve"> </w:t>
      </w:r>
    </w:p>
    <w:p w14:paraId="4B55076A" w14:textId="52013894" w:rsidR="0021416C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no registrados</w:t>
      </w:r>
    </w:p>
    <w:p w14:paraId="792FF98E" w14:textId="085AF253" w:rsidR="0021416C" w:rsidRDefault="5F0CBD40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4B4BC78E" w14:textId="23C80DF6" w:rsidR="0021416C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registrados</w:t>
      </w:r>
    </w:p>
    <w:p w14:paraId="10AACC0D" w14:textId="028EE54A" w:rsidR="0021416C" w:rsidRDefault="1794D8D1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63EABE97" w14:textId="039ED1C5" w:rsidR="0021416C" w:rsidRDefault="6FDDC192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– Usuarios administradores</w:t>
      </w:r>
    </w:p>
    <w:p w14:paraId="47C49F55" w14:textId="646454D8" w:rsidR="0021416C" w:rsidRDefault="78EBB6ED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Si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cosas menores (-1) | Faltan cosas importantes (-3)</w:t>
      </w:r>
    </w:p>
    <w:p w14:paraId="17462C99" w14:textId="5C4B54D7" w:rsidR="0021416C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Existe un formulario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login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y la funcionalidad asociada para iniciar sesión.</w:t>
      </w:r>
    </w:p>
    <w:p w14:paraId="4335EB80" w14:textId="5D3DFEEE" w:rsidR="0021416C" w:rsidRDefault="69ED3128" w:rsidP="102A02A2">
      <w:pPr>
        <w:pStyle w:val="Prrafodelista"/>
        <w:spacing w:before="240" w:after="240"/>
      </w:pPr>
      <w:r w:rsidRPr="009751D3">
        <w:rPr>
          <w:highlight w:val="yellow"/>
        </w:rPr>
        <w:t>Si |</w:t>
      </w:r>
      <w:r w:rsidRPr="102A02A2">
        <w:t xml:space="preserve"> No (-5)</w:t>
      </w:r>
    </w:p>
    <w:p w14:paraId="7855AF33" w14:textId="6B8991DF" w:rsidR="0021416C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 formulario de registro y la funcionalidad asociada para registrar usuarios.</w:t>
      </w:r>
    </w:p>
    <w:p w14:paraId="672432DE" w14:textId="008AE917" w:rsidR="0021416C" w:rsidRDefault="69ED3128" w:rsidP="102A02A2">
      <w:pPr>
        <w:pStyle w:val="Prrafodelista"/>
        <w:spacing w:before="240" w:after="240"/>
      </w:pPr>
      <w:r w:rsidRPr="009751D3">
        <w:rPr>
          <w:highlight w:val="yellow"/>
        </w:rPr>
        <w:t>Si</w:t>
      </w:r>
      <w:r w:rsidRPr="102A02A2">
        <w:t xml:space="preserve"> | No (-</w:t>
      </w:r>
      <w:r w:rsidR="1EBD4059" w:rsidRPr="102A02A2">
        <w:t>3</w:t>
      </w:r>
      <w:r w:rsidRPr="102A02A2">
        <w:t>)</w:t>
      </w:r>
    </w:p>
    <w:p w14:paraId="6AF0CA3B" w14:textId="0D3209C0" w:rsidR="0021416C" w:rsidRDefault="0EDC8B9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una página de perfil privada (consultar, editar* y borrar mi usuario)</w:t>
      </w:r>
    </w:p>
    <w:p w14:paraId="3ADF7B45" w14:textId="457AC316" w:rsidR="0021416C" w:rsidRDefault="0EDC8B98" w:rsidP="102A02A2">
      <w:pPr>
        <w:pStyle w:val="Prrafodelista"/>
        <w:spacing w:before="240" w:after="240"/>
      </w:pPr>
      <w:r w:rsidRPr="009751D3">
        <w:rPr>
          <w:highlight w:val="yellow"/>
        </w:rPr>
        <w:t>Si</w:t>
      </w:r>
      <w:r w:rsidRPr="102A02A2">
        <w:t xml:space="preserve"> | Faltan operaciones (-1) | No (-2)</w:t>
      </w:r>
    </w:p>
    <w:p w14:paraId="5A60F6EE" w14:textId="4E810C94" w:rsidR="0021416C" w:rsidRDefault="69ED3128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Existe control de acceso por rol y URL para los distintos tipos de usuario</w:t>
      </w:r>
      <w:r w:rsidR="59D58E41" w:rsidRPr="102A02A2">
        <w:rPr>
          <w:rFonts w:ascii="Calibri" w:eastAsia="Calibri" w:hAnsi="Calibri" w:cs="Calibri"/>
          <w:color w:val="000000" w:themeColor="text1"/>
        </w:rPr>
        <w:t xml:space="preserve"> (Web y REST)</w:t>
      </w:r>
    </w:p>
    <w:p w14:paraId="44F97440" w14:textId="31C1722C" w:rsidR="0021416C" w:rsidRDefault="69ED3128" w:rsidP="102A02A2">
      <w:pPr>
        <w:pStyle w:val="Prrafodelista"/>
        <w:spacing w:before="240" w:after="240"/>
      </w:pPr>
      <w:r w:rsidRPr="009751D3">
        <w:rPr>
          <w:highlight w:val="yellow"/>
        </w:rPr>
        <w:t>Si</w:t>
      </w:r>
      <w:r w:rsidRPr="102A02A2">
        <w:t>| Faltan cosas menores (-2) | No (-4)</w:t>
      </w:r>
    </w:p>
    <w:p w14:paraId="47F5DC09" w14:textId="240BC1DC" w:rsidR="0021416C" w:rsidRDefault="69ED3128" w:rsidP="102A02A2">
      <w:pPr>
        <w:pStyle w:val="Prrafodelista"/>
        <w:numPr>
          <w:ilvl w:val="0"/>
          <w:numId w:val="1"/>
        </w:numPr>
        <w:spacing w:before="240" w:after="240"/>
      </w:pPr>
      <w:r w:rsidRPr="102A02A2">
        <w:t>Existe control de acceso por dueño del objeto (un usuario no</w:t>
      </w:r>
      <w:r w:rsidR="11820A7C" w:rsidRPr="102A02A2">
        <w:t>-</w:t>
      </w:r>
      <w:r w:rsidRPr="102A02A2">
        <w:t>administrador no puede acceder/editar/borrar información que es propiedad de otro usuario)</w:t>
      </w:r>
      <w:r w:rsidR="229F8292" w:rsidRPr="102A02A2">
        <w:t xml:space="preserve"> (Web y REST)</w:t>
      </w:r>
    </w:p>
    <w:p w14:paraId="48332CA6" w14:textId="1B102ED2" w:rsidR="0021416C" w:rsidRDefault="69ED3128" w:rsidP="102A02A2">
      <w:pPr>
        <w:pStyle w:val="Prrafodelista"/>
      </w:pPr>
      <w:r w:rsidRPr="009751D3">
        <w:rPr>
          <w:highlight w:val="yellow"/>
        </w:rPr>
        <w:t>Si|</w:t>
      </w:r>
      <w:r w:rsidRPr="102A02A2">
        <w:t xml:space="preserve"> Errores menores (-1) | Errores graves (-3)</w:t>
      </w:r>
    </w:p>
    <w:p w14:paraId="17B7C1C1" w14:textId="150FC02C" w:rsidR="0021416C" w:rsidRDefault="0021416C" w:rsidP="102A02A2">
      <w:pPr>
        <w:pStyle w:val="Prrafodelista"/>
      </w:pPr>
    </w:p>
    <w:p w14:paraId="5AB9E207" w14:textId="11D72EC9" w:rsidR="0021416C" w:rsidRDefault="0021416C" w:rsidP="102A02A2">
      <w:pPr>
        <w:pStyle w:val="Prrafodelista"/>
      </w:pPr>
    </w:p>
    <w:p w14:paraId="389CAD7C" w14:textId="0244646D" w:rsidR="0021416C" w:rsidRDefault="0021416C" w:rsidP="102A02A2">
      <w:pPr>
        <w:ind w:left="720"/>
      </w:pPr>
    </w:p>
    <w:p w14:paraId="29BD2E19" w14:textId="0046E2E3" w:rsidR="0021416C" w:rsidRDefault="5555E427" w:rsidP="102A02A2">
      <w:pPr>
        <w:spacing w:before="86" w:after="158"/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b/>
          <w:bCs/>
          <w:color w:val="000000" w:themeColor="text1"/>
        </w:rPr>
        <w:lastRenderedPageBreak/>
        <w:t>API REST con Spring</w:t>
      </w:r>
    </w:p>
    <w:p w14:paraId="79CE9E5E" w14:textId="0946BAD0" w:rsidR="0021416C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Funcionalidad completa de la web en API REST (Creación, consulta, edición* y borrado)</w:t>
      </w:r>
      <w:r w:rsidR="12E4B100" w:rsidRPr="102A02A2">
        <w:rPr>
          <w:rFonts w:ascii="Calibri" w:eastAsia="Calibri" w:hAnsi="Calibri" w:cs="Calibri"/>
          <w:color w:val="000000" w:themeColor="text1"/>
        </w:rPr>
        <w:t>, incluida subida de imágenes</w:t>
      </w:r>
    </w:p>
    <w:p w14:paraId="4C16D099" w14:textId="2A9BA982" w:rsidR="0021416C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Completa</w:t>
      </w:r>
      <w:r w:rsidRPr="102A02A2">
        <w:rPr>
          <w:rFonts w:ascii="Calibri" w:eastAsia="Calibri" w:hAnsi="Calibri" w:cs="Calibri"/>
          <w:color w:val="000000" w:themeColor="text1"/>
        </w:rPr>
        <w:t>| Faltan cosas menores (-1) | Faltan cosas importantes (-3)</w:t>
      </w:r>
      <w:r w:rsidR="31F617B5" w:rsidRPr="102A02A2">
        <w:rPr>
          <w:rFonts w:ascii="Calibri" w:eastAsia="Calibri" w:hAnsi="Calibri" w:cs="Calibri"/>
          <w:color w:val="000000" w:themeColor="text1"/>
        </w:rPr>
        <w:t xml:space="preserve"> | No (-5)</w:t>
      </w:r>
    </w:p>
    <w:p w14:paraId="0FFFE48E" w14:textId="31793C1B" w:rsidR="0021416C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Colección de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Postman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cargada con todas las operaciones de la API REST</w:t>
      </w:r>
    </w:p>
    <w:p w14:paraId="7CBC7315" w14:textId="7743CED0" w:rsidR="0021416C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Completo</w:t>
      </w:r>
      <w:r w:rsidRPr="102A02A2">
        <w:rPr>
          <w:rFonts w:ascii="Calibri" w:eastAsia="Calibri" w:hAnsi="Calibri" w:cs="Calibri"/>
          <w:color w:val="000000" w:themeColor="text1"/>
        </w:rPr>
        <w:t xml:space="preserve"> | Faltan algunas operaciones (-1) | No (-2)</w:t>
      </w:r>
    </w:p>
    <w:p w14:paraId="1CC5F746" w14:textId="3427818A" w:rsidR="0021416C" w:rsidRDefault="5555E427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 xml:space="preserve">Cumplimiento de las recomendaciones API REST: URL, </w:t>
      </w:r>
      <w:proofErr w:type="gramStart"/>
      <w:r w:rsidRPr="102A02A2">
        <w:rPr>
          <w:rFonts w:ascii="Calibri" w:eastAsia="Calibri" w:hAnsi="Calibri" w:cs="Calibri"/>
          <w:color w:val="000000" w:themeColor="text1"/>
        </w:rPr>
        <w:t>status</w:t>
      </w:r>
      <w:proofErr w:type="gramEnd"/>
      <w:r w:rsidRPr="102A02A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code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methods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DTOs</w:t>
      </w:r>
      <w:proofErr w:type="spellEnd"/>
    </w:p>
    <w:p w14:paraId="36244D0C" w14:textId="01E349C4" w:rsidR="0021416C" w:rsidRDefault="5555E427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Se cumple</w:t>
      </w:r>
      <w:r w:rsidRPr="102A02A2">
        <w:rPr>
          <w:rFonts w:ascii="Calibri" w:eastAsia="Calibri" w:hAnsi="Calibri" w:cs="Calibri"/>
          <w:color w:val="000000" w:themeColor="text1"/>
        </w:rPr>
        <w:t>| Algunos fallos menores (-0.5) | Errores importantes (-2)</w:t>
      </w:r>
    </w:p>
    <w:p w14:paraId="21A93731" w14:textId="7DB4E304" w:rsidR="0021416C" w:rsidRDefault="785A979A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Paginación web con consultas AJAX a la API REST</w:t>
      </w:r>
    </w:p>
    <w:p w14:paraId="504366ED" w14:textId="107B86C4" w:rsidR="0021416C" w:rsidRDefault="785A979A" w:rsidP="102A02A2">
      <w:pPr>
        <w:pStyle w:val="Prrafodelista"/>
        <w:rPr>
          <w:rFonts w:ascii="Calibri" w:eastAsia="Calibri" w:hAnsi="Calibri" w:cs="Calibri"/>
          <w:color w:val="000000" w:themeColor="text1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Realizada</w:t>
      </w:r>
      <w:r w:rsidRPr="102A02A2">
        <w:rPr>
          <w:rFonts w:ascii="Calibri" w:eastAsia="Calibri" w:hAnsi="Calibri" w:cs="Calibri"/>
          <w:color w:val="000000" w:themeColor="text1"/>
        </w:rPr>
        <w:t xml:space="preserve"> | No (-2)</w:t>
      </w:r>
    </w:p>
    <w:p w14:paraId="1EC6E48F" w14:textId="7FA35FA4" w:rsidR="0021416C" w:rsidRDefault="61ACD291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102A02A2">
        <w:rPr>
          <w:rFonts w:ascii="Calibri" w:eastAsia="Calibri" w:hAnsi="Calibri" w:cs="Calibri"/>
          <w:color w:val="000000" w:themeColor="text1"/>
        </w:rPr>
        <w:t>Se utiliza JWT para la autenticación y autorización de las peticiones en la API REST</w:t>
      </w:r>
    </w:p>
    <w:p w14:paraId="75113C74" w14:textId="2F6562B6" w:rsidR="0021416C" w:rsidRDefault="61ACD291" w:rsidP="102A02A2">
      <w:pPr>
        <w:pStyle w:val="Prrafodelista"/>
      </w:pPr>
      <w:r w:rsidRPr="009751D3">
        <w:rPr>
          <w:highlight w:val="yellow"/>
        </w:rPr>
        <w:t>Si</w:t>
      </w:r>
      <w:r w:rsidRPr="102A02A2">
        <w:t xml:space="preserve"> | No (-3)</w:t>
      </w:r>
    </w:p>
    <w:p w14:paraId="587B8AD3" w14:textId="3891C2A1" w:rsidR="0021416C" w:rsidRDefault="428C8BAE" w:rsidP="102A02A2">
      <w:pPr>
        <w:pStyle w:val="Prrafodelista"/>
        <w:numPr>
          <w:ilvl w:val="0"/>
          <w:numId w:val="1"/>
        </w:numPr>
      </w:pPr>
      <w:r w:rsidRPr="102A02A2">
        <w:t>Documentación de la API REST (</w:t>
      </w:r>
      <w:proofErr w:type="spellStart"/>
      <w:r w:rsidRPr="102A02A2">
        <w:t>OpenAPI</w:t>
      </w:r>
      <w:proofErr w:type="spellEnd"/>
      <w:r w:rsidRPr="102A02A2">
        <w:t>)</w:t>
      </w:r>
    </w:p>
    <w:p w14:paraId="0B1DCBCA" w14:textId="202C3A75" w:rsidR="0021416C" w:rsidRDefault="428C8BAE" w:rsidP="102A02A2">
      <w:pPr>
        <w:pStyle w:val="Prrafodelista"/>
        <w:rPr>
          <w:b/>
        </w:rPr>
      </w:pPr>
      <w:r w:rsidRPr="009751D3">
        <w:rPr>
          <w:highlight w:val="yellow"/>
        </w:rPr>
        <w:t>SI</w:t>
      </w:r>
      <w:r w:rsidRPr="102A02A2">
        <w:t xml:space="preserve"> | No (-1)</w:t>
      </w:r>
    </w:p>
    <w:p w14:paraId="106987E5" w14:textId="77777777" w:rsidR="0021416C" w:rsidRDefault="102A02A2" w:rsidP="102A02A2">
      <w:pPr>
        <w:rPr>
          <w:b/>
          <w:bCs/>
        </w:rPr>
      </w:pPr>
      <w:r>
        <w:rPr>
          <w:b/>
          <w:bCs/>
        </w:rPr>
        <w:t>Calidad del c</w:t>
      </w:r>
      <w:r w:rsidRPr="102A02A2">
        <w:rPr>
          <w:rFonts w:eastAsiaTheme="minorEastAsia"/>
          <w:b/>
          <w:bCs/>
        </w:rPr>
        <w:t>ódigo</w:t>
      </w:r>
    </w:p>
    <w:p w14:paraId="72A3D3EC" w14:textId="77777777" w:rsidR="0021416C" w:rsidRDefault="0021416C">
      <w:pPr>
        <w:pStyle w:val="Prrafodelista"/>
      </w:pPr>
    </w:p>
    <w:p w14:paraId="756859BF" w14:textId="1F3C60DF" w:rsidR="0021416C" w:rsidRDefault="102A02A2" w:rsidP="102A02A2">
      <w:pPr>
        <w:pStyle w:val="Prrafodelista"/>
        <w:numPr>
          <w:ilvl w:val="0"/>
          <w:numId w:val="1"/>
        </w:numPr>
      </w:pPr>
      <w:r>
        <w:t>El código y los comentarios están en inglés</w:t>
      </w:r>
    </w:p>
    <w:p w14:paraId="46B0EFBB" w14:textId="77777777" w:rsidR="0021416C" w:rsidRDefault="00000000">
      <w:pPr>
        <w:pStyle w:val="Prrafodelista"/>
      </w:pPr>
      <w:r w:rsidRPr="009751D3">
        <w:rPr>
          <w:highlight w:val="yellow"/>
        </w:rPr>
        <w:t>Si</w:t>
      </w:r>
      <w:r>
        <w:t xml:space="preserve"> | No por completo (-0.5) | No (-1)</w:t>
      </w:r>
    </w:p>
    <w:p w14:paraId="0B36F1DD" w14:textId="05EA8AB7" w:rsidR="0021416C" w:rsidRDefault="102A02A2" w:rsidP="102A02A2">
      <w:pPr>
        <w:pStyle w:val="Prrafodelista"/>
        <w:numPr>
          <w:ilvl w:val="0"/>
          <w:numId w:val="1"/>
        </w:numPr>
      </w:pPr>
      <w:r>
        <w:t>El código tiene un formato y estilo adecuado.</w:t>
      </w:r>
    </w:p>
    <w:p w14:paraId="19D10E70" w14:textId="4EF4EFB5" w:rsidR="102A02A2" w:rsidRDefault="102A02A2" w:rsidP="102A02A2">
      <w:pPr>
        <w:pStyle w:val="Prrafodelista"/>
      </w:pPr>
      <w:r w:rsidRPr="009751D3">
        <w:rPr>
          <w:highlight w:val="yellow"/>
        </w:rPr>
        <w:t>Si</w:t>
      </w:r>
      <w:r>
        <w:t xml:space="preserve"> | Algunas reglas no se cumplen (-0.5) | No (-2)</w:t>
      </w:r>
    </w:p>
    <w:p w14:paraId="5474C950" w14:textId="63B65343" w:rsidR="4259D16F" w:rsidRDefault="4259D16F" w:rsidP="102A02A2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102A02A2">
        <w:rPr>
          <w:rFonts w:ascii="Calibri" w:eastAsia="Calibri" w:hAnsi="Calibri" w:cs="Calibri"/>
          <w:color w:val="000000" w:themeColor="text1"/>
        </w:rPr>
        <w:t>La aplicación sigue una arquitectura adecuada (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Controllers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Services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 xml:space="preserve"> &gt; </w:t>
      </w:r>
      <w:proofErr w:type="spellStart"/>
      <w:r w:rsidRPr="102A02A2">
        <w:rPr>
          <w:rFonts w:ascii="Calibri" w:eastAsia="Calibri" w:hAnsi="Calibri" w:cs="Calibri"/>
          <w:color w:val="000000" w:themeColor="text1"/>
        </w:rPr>
        <w:t>Repositories</w:t>
      </w:r>
      <w:proofErr w:type="spellEnd"/>
      <w:r w:rsidRPr="102A02A2">
        <w:rPr>
          <w:rFonts w:ascii="Calibri" w:eastAsia="Calibri" w:hAnsi="Calibri" w:cs="Calibri"/>
          <w:color w:val="000000" w:themeColor="text1"/>
        </w:rPr>
        <w:t>)</w:t>
      </w:r>
    </w:p>
    <w:p w14:paraId="1E931970" w14:textId="2CDA7266" w:rsidR="4259D16F" w:rsidRDefault="4259D16F" w:rsidP="102A02A2">
      <w:pPr>
        <w:pStyle w:val="Prrafodelista"/>
        <w:rPr>
          <w:rFonts w:ascii="Calibri" w:eastAsia="Calibri" w:hAnsi="Calibri" w:cs="Calibri"/>
        </w:rPr>
      </w:pPr>
      <w:r w:rsidRPr="009751D3">
        <w:rPr>
          <w:rFonts w:ascii="Calibri" w:eastAsia="Calibri" w:hAnsi="Calibri" w:cs="Calibri"/>
          <w:color w:val="000000" w:themeColor="text1"/>
          <w:highlight w:val="yellow"/>
        </w:rPr>
        <w:t>Si|</w:t>
      </w:r>
      <w:r w:rsidRPr="102A02A2">
        <w:rPr>
          <w:rFonts w:ascii="Calibri" w:eastAsia="Calibri" w:hAnsi="Calibri" w:cs="Calibri"/>
          <w:color w:val="000000" w:themeColor="text1"/>
        </w:rPr>
        <w:t xml:space="preserve"> Errores menores (-1) | No (-3)</w:t>
      </w:r>
    </w:p>
    <w:p w14:paraId="0D0B940D" w14:textId="77777777" w:rsidR="0021416C" w:rsidRDefault="0021416C">
      <w:pPr>
        <w:pStyle w:val="Prrafodelista"/>
      </w:pPr>
    </w:p>
    <w:p w14:paraId="4DA47537" w14:textId="77777777" w:rsidR="0021416C" w:rsidRDefault="00000000">
      <w:pPr>
        <w:pStyle w:val="Prrafodelista"/>
        <w:ind w:left="0"/>
        <w:rPr>
          <w:b/>
          <w:bCs/>
        </w:rPr>
      </w:pPr>
      <w:r>
        <w:rPr>
          <w:b/>
          <w:bCs/>
        </w:rPr>
        <w:t>Documentación y repositorio GitHub</w:t>
      </w:r>
    </w:p>
    <w:p w14:paraId="0E27B00A" w14:textId="77777777" w:rsidR="0021416C" w:rsidRDefault="0021416C">
      <w:pPr>
        <w:pStyle w:val="Prrafodelista"/>
      </w:pPr>
    </w:p>
    <w:p w14:paraId="06B50F89" w14:textId="11B67245" w:rsidR="0021416C" w:rsidRDefault="102A02A2" w:rsidP="102A02A2">
      <w:pPr>
        <w:pStyle w:val="Prrafodelista"/>
        <w:numPr>
          <w:ilvl w:val="0"/>
          <w:numId w:val="1"/>
        </w:numPr>
      </w:pPr>
      <w:r>
        <w:t xml:space="preserve">La documentación contiene un diagrama de navegación </w:t>
      </w:r>
    </w:p>
    <w:p w14:paraId="4C3D6791" w14:textId="77777777" w:rsidR="0021416C" w:rsidRDefault="00000000">
      <w:pPr>
        <w:pStyle w:val="Prrafodelista"/>
      </w:pPr>
      <w:r w:rsidRPr="009751D3">
        <w:rPr>
          <w:highlight w:val="yellow"/>
        </w:rPr>
        <w:t>Si</w:t>
      </w:r>
      <w:r>
        <w:t xml:space="preserve"> | No (-0.5)</w:t>
      </w:r>
    </w:p>
    <w:p w14:paraId="609523B2" w14:textId="2BC5CC71" w:rsidR="0021416C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entidades de la base de datos</w:t>
      </w:r>
    </w:p>
    <w:p w14:paraId="6B98AC39" w14:textId="77777777" w:rsidR="0021416C" w:rsidRDefault="00000000">
      <w:pPr>
        <w:pStyle w:val="Prrafodelista"/>
      </w:pPr>
      <w:r w:rsidRPr="009751D3">
        <w:rPr>
          <w:highlight w:val="yellow"/>
        </w:rPr>
        <w:t>Si |</w:t>
      </w:r>
      <w:r>
        <w:t xml:space="preserve"> No (-0.5)</w:t>
      </w:r>
    </w:p>
    <w:p w14:paraId="2DBCD51B" w14:textId="55684331" w:rsidR="0021416C" w:rsidRDefault="102A02A2" w:rsidP="102A02A2">
      <w:pPr>
        <w:pStyle w:val="Prrafodelista"/>
        <w:numPr>
          <w:ilvl w:val="0"/>
          <w:numId w:val="1"/>
        </w:numPr>
      </w:pPr>
      <w:r>
        <w:t>La documentación contiene un diagrama con las clases separando los controladores</w:t>
      </w:r>
      <w:r w:rsidR="3B845E4E">
        <w:t xml:space="preserve"> (REST y Web)</w:t>
      </w:r>
      <w:r>
        <w:t>, servicios, repositorios, etc.</w:t>
      </w:r>
    </w:p>
    <w:p w14:paraId="0ACBF82D" w14:textId="77777777" w:rsidR="0021416C" w:rsidRDefault="00000000">
      <w:pPr>
        <w:pStyle w:val="Prrafodelista"/>
      </w:pPr>
      <w:r w:rsidRPr="009751D3">
        <w:rPr>
          <w:highlight w:val="yellow"/>
        </w:rPr>
        <w:t>Si |</w:t>
      </w:r>
      <w:r>
        <w:t xml:space="preserve"> No (-0.5)</w:t>
      </w:r>
    </w:p>
    <w:p w14:paraId="798FBF9B" w14:textId="33B02A7B" w:rsidR="0021416C" w:rsidRDefault="102A02A2" w:rsidP="102A02A2">
      <w:pPr>
        <w:pStyle w:val="Prrafodelista"/>
        <w:numPr>
          <w:ilvl w:val="0"/>
          <w:numId w:val="1"/>
        </w:numPr>
      </w:pPr>
      <w:r>
        <w:t>La documentación contiene una sección con instrucciones sobre cómo configurar el entorno de desarrollo y cómo desarrollar la aplicación</w:t>
      </w:r>
    </w:p>
    <w:p w14:paraId="6D1C99C4" w14:textId="77777777" w:rsidR="0021416C" w:rsidRDefault="00000000">
      <w:pPr>
        <w:pStyle w:val="Prrafodelista"/>
      </w:pPr>
      <w:r w:rsidRPr="009751D3">
        <w:rPr>
          <w:highlight w:val="yellow"/>
        </w:rPr>
        <w:t>Si</w:t>
      </w:r>
      <w:r>
        <w:t xml:space="preserve"> | No (-0.5)</w:t>
      </w:r>
    </w:p>
    <w:p w14:paraId="2AE7EE5D" w14:textId="5C602E88" w:rsidR="0021416C" w:rsidRDefault="102A02A2" w:rsidP="102A02A2">
      <w:pPr>
        <w:pStyle w:val="Prrafodelista"/>
        <w:numPr>
          <w:ilvl w:val="0"/>
          <w:numId w:val="1"/>
        </w:numPr>
      </w:pPr>
      <w:r>
        <w:t>La documentación contiene información sobre la participación de cada miembro del equipo</w:t>
      </w:r>
    </w:p>
    <w:p w14:paraId="724AF959" w14:textId="77777777" w:rsidR="0021416C" w:rsidRDefault="00000000">
      <w:pPr>
        <w:pStyle w:val="Prrafodelista"/>
      </w:pPr>
      <w:r w:rsidRPr="009751D3">
        <w:rPr>
          <w:highlight w:val="yellow"/>
        </w:rPr>
        <w:t>Si</w:t>
      </w:r>
      <w:r>
        <w:t xml:space="preserve"> | No (-1)</w:t>
      </w:r>
    </w:p>
    <w:p w14:paraId="437B9941" w14:textId="4ED16186" w:rsidR="0021416C" w:rsidRDefault="102A02A2" w:rsidP="102A02A2">
      <w:pPr>
        <w:pStyle w:val="Prrafodelista"/>
        <w:numPr>
          <w:ilvl w:val="0"/>
          <w:numId w:val="1"/>
        </w:numPr>
      </w:pPr>
      <w:r>
        <w:t>Uso de GitHub</w:t>
      </w:r>
    </w:p>
    <w:p w14:paraId="2F9658AE" w14:textId="77777777" w:rsidR="0021416C" w:rsidRDefault="00000000">
      <w:pPr>
        <w:pStyle w:val="Prrafodelista"/>
      </w:pPr>
      <w:r w:rsidRPr="009751D3">
        <w:rPr>
          <w:highlight w:val="yellow"/>
        </w:rPr>
        <w:t>Completo</w:t>
      </w:r>
      <w:r>
        <w:t xml:space="preserve"> | Poco uso (-1) | Solo una subida (-2) </w:t>
      </w:r>
    </w:p>
    <w:p w14:paraId="60061E4C" w14:textId="77777777" w:rsidR="0021416C" w:rsidRDefault="0021416C">
      <w:pPr>
        <w:pStyle w:val="Prrafodelista"/>
      </w:pPr>
    </w:p>
    <w:p w14:paraId="040B4C97" w14:textId="77777777" w:rsidR="0021416C" w:rsidRDefault="00000000">
      <w:pPr>
        <w:pStyle w:val="Prrafodelista"/>
      </w:pPr>
      <w:r>
        <w:t>Participación de cada miembro del equipo:</w:t>
      </w:r>
    </w:p>
    <w:p w14:paraId="645AED7C" w14:textId="77777777" w:rsidR="00853623" w:rsidRDefault="00853623">
      <w:pPr>
        <w:pStyle w:val="Prrafodelista"/>
      </w:pPr>
    </w:p>
    <w:p w14:paraId="60A9915B" w14:textId="799C2F00" w:rsidR="00853623" w:rsidRPr="00853623" w:rsidRDefault="00853623">
      <w:pPr>
        <w:pStyle w:val="Prrafodelista"/>
        <w:rPr>
          <w:lang w:val="en-US"/>
        </w:rPr>
      </w:pPr>
      <w:r w:rsidRPr="00853623">
        <w:rPr>
          <w:b/>
          <w:bCs/>
          <w:lang w:val="en-US"/>
        </w:rPr>
        <w:t>David Pimentel</w:t>
      </w:r>
      <w:r w:rsidRPr="00853623">
        <w:rPr>
          <w:lang w:val="en-US"/>
        </w:rPr>
        <w:t xml:space="preserve">: </w:t>
      </w:r>
      <w:r w:rsidRPr="00853623">
        <w:rPr>
          <w:lang w:val="en-US"/>
        </w:rPr>
        <w:t xml:space="preserve">I have contributed to building the corresponding DTOs for certain entities, as well as transforming some services and controllers to use these DTOs. </w:t>
      </w:r>
      <w:proofErr w:type="gramStart"/>
      <w:r w:rsidRPr="00853623">
        <w:rPr>
          <w:lang w:val="en-US"/>
        </w:rPr>
        <w:t>Also</w:t>
      </w:r>
      <w:proofErr w:type="gramEnd"/>
      <w:r w:rsidRPr="00853623">
        <w:rPr>
          <w:lang w:val="en-US"/>
        </w:rPr>
        <w:t xml:space="preserve"> I </w:t>
      </w:r>
      <w:proofErr w:type="gramStart"/>
      <w:r w:rsidRPr="00853623">
        <w:rPr>
          <w:lang w:val="en-US"/>
        </w:rPr>
        <w:t>was in charge of</w:t>
      </w:r>
      <w:proofErr w:type="gramEnd"/>
      <w:r w:rsidRPr="00853623">
        <w:rPr>
          <w:lang w:val="en-US"/>
        </w:rPr>
        <w:t xml:space="preserve"> refactoring all the code to fix general incoherences. Additionally, I </w:t>
      </w:r>
      <w:r w:rsidRPr="00853623">
        <w:rPr>
          <w:lang w:val="en-US"/>
        </w:rPr>
        <w:lastRenderedPageBreak/>
        <w:t>have built the base of the Postman collection for the REST API, which includes the endpoints for products and users. Finally, I took charge of implementing pagination on all screens that require it.</w:t>
      </w:r>
    </w:p>
    <w:p w14:paraId="354D243A" w14:textId="77777777" w:rsidR="00853623" w:rsidRPr="00853623" w:rsidRDefault="00853623">
      <w:pPr>
        <w:pStyle w:val="Prrafodelista"/>
        <w:rPr>
          <w:lang w:val="en-US"/>
        </w:rPr>
      </w:pPr>
    </w:p>
    <w:p w14:paraId="4F089248" w14:textId="3558CA4D" w:rsidR="00853623" w:rsidRDefault="00853623">
      <w:pPr>
        <w:pStyle w:val="Prrafodelista"/>
        <w:rPr>
          <w:lang w:val="en-US"/>
        </w:rPr>
      </w:pPr>
      <w:r w:rsidRPr="00853623">
        <w:rPr>
          <w:b/>
          <w:bCs/>
          <w:lang w:val="en-US"/>
        </w:rPr>
        <w:t>Jaime Ochoa de Alda</w:t>
      </w:r>
      <w:r>
        <w:rPr>
          <w:b/>
          <w:bCs/>
          <w:lang w:val="en-US"/>
        </w:rPr>
        <w:t xml:space="preserve">: </w:t>
      </w:r>
      <w:r w:rsidRPr="00853623">
        <w:rPr>
          <w:lang w:val="en-US"/>
        </w:rPr>
        <w:t xml:space="preserve">During this phase of the project, most of my efforts have been placed in the new REST controllers as well as the API security files. Besides, I have also helped implementing the DTOs into services and web controllers, updating the POSTMAN collection has also been one my contributions to the project. </w:t>
      </w:r>
      <w:proofErr w:type="gramStart"/>
      <w:r w:rsidRPr="00853623">
        <w:rPr>
          <w:lang w:val="en-US"/>
        </w:rPr>
        <w:t>Due to the fact that</w:t>
      </w:r>
      <w:proofErr w:type="gramEnd"/>
      <w:r w:rsidRPr="00853623">
        <w:rPr>
          <w:lang w:val="en-US"/>
        </w:rPr>
        <w:t xml:space="preserve"> I have been working mostly in the API, I have additionally improved the project by fixing some conflicts in the services and integrated OPEN API to create the API documentation.</w:t>
      </w:r>
    </w:p>
    <w:p w14:paraId="374211DB" w14:textId="77777777" w:rsidR="00853623" w:rsidRDefault="00853623">
      <w:pPr>
        <w:pStyle w:val="Prrafodelista"/>
        <w:rPr>
          <w:lang w:val="en-US"/>
        </w:rPr>
      </w:pPr>
    </w:p>
    <w:p w14:paraId="1A7BD2FD" w14:textId="651A748D" w:rsidR="00853623" w:rsidRPr="00853623" w:rsidRDefault="00853623" w:rsidP="00853623">
      <w:pPr>
        <w:pStyle w:val="Prrafodelista"/>
        <w:rPr>
          <w:lang w:val="en-US"/>
        </w:rPr>
      </w:pPr>
      <w:r w:rsidRPr="00853623">
        <w:rPr>
          <w:b/>
          <w:bCs/>
          <w:lang w:val="en-US"/>
        </w:rPr>
        <w:t xml:space="preserve">Lídia </w:t>
      </w:r>
      <w:proofErr w:type="spellStart"/>
      <w:r w:rsidRPr="00853623">
        <w:rPr>
          <w:b/>
          <w:bCs/>
          <w:lang w:val="en-US"/>
        </w:rPr>
        <w:t>Budiós</w:t>
      </w:r>
      <w:proofErr w:type="spellEnd"/>
      <w:r w:rsidRPr="00853623">
        <w:rPr>
          <w:b/>
          <w:bCs/>
          <w:lang w:val="en-US"/>
        </w:rPr>
        <w:t xml:space="preserve"> Martin</w:t>
      </w:r>
      <w:r>
        <w:rPr>
          <w:lang w:val="en-US"/>
        </w:rPr>
        <w:t xml:space="preserve">: </w:t>
      </w:r>
      <w:r w:rsidRPr="00853623">
        <w:rPr>
          <w:lang w:val="en-US"/>
        </w:rPr>
        <w:t>In this phase of the project, I have contributed to the implementation of the CSRF mechanism, as well as the creation of several DTOs and their integration into the corresponding services and controllers. I have also collaborated in the development of some of the functions associated with the REST controllers.</w:t>
      </w:r>
      <w:r>
        <w:rPr>
          <w:lang w:val="en-US"/>
        </w:rPr>
        <w:t xml:space="preserve"> </w:t>
      </w:r>
      <w:r w:rsidRPr="00853623">
        <w:rPr>
          <w:lang w:val="en-US"/>
        </w:rPr>
        <w:t>Additionally, I have played a significant role in the implementation of pagination, especially in the REST controllers, ensuring efficient data management in the API responses.</w:t>
      </w:r>
    </w:p>
    <w:sectPr w:rsidR="00853623" w:rsidRPr="0085362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7C5B9"/>
    <w:multiLevelType w:val="multilevel"/>
    <w:tmpl w:val="7D5C9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075014"/>
    <w:multiLevelType w:val="hybridMultilevel"/>
    <w:tmpl w:val="F468F264"/>
    <w:lvl w:ilvl="0" w:tplc="9428656A">
      <w:start w:val="1"/>
      <w:numFmt w:val="decimal"/>
      <w:lvlText w:val="%1."/>
      <w:lvlJc w:val="left"/>
      <w:pPr>
        <w:ind w:left="720" w:hanging="360"/>
      </w:pPr>
    </w:lvl>
    <w:lvl w:ilvl="1" w:tplc="193A1430">
      <w:start w:val="1"/>
      <w:numFmt w:val="lowerLetter"/>
      <w:lvlText w:val="%2."/>
      <w:lvlJc w:val="left"/>
      <w:pPr>
        <w:ind w:left="1440" w:hanging="360"/>
      </w:pPr>
    </w:lvl>
    <w:lvl w:ilvl="2" w:tplc="C4CC62A0">
      <w:start w:val="1"/>
      <w:numFmt w:val="lowerRoman"/>
      <w:lvlText w:val="%3."/>
      <w:lvlJc w:val="right"/>
      <w:pPr>
        <w:ind w:left="2160" w:hanging="180"/>
      </w:pPr>
    </w:lvl>
    <w:lvl w:ilvl="3" w:tplc="06EABC12">
      <w:start w:val="1"/>
      <w:numFmt w:val="decimal"/>
      <w:lvlText w:val="%4."/>
      <w:lvlJc w:val="left"/>
      <w:pPr>
        <w:ind w:left="2880" w:hanging="360"/>
      </w:pPr>
    </w:lvl>
    <w:lvl w:ilvl="4" w:tplc="769A947C">
      <w:start w:val="1"/>
      <w:numFmt w:val="lowerLetter"/>
      <w:lvlText w:val="%5."/>
      <w:lvlJc w:val="left"/>
      <w:pPr>
        <w:ind w:left="3600" w:hanging="360"/>
      </w:pPr>
    </w:lvl>
    <w:lvl w:ilvl="5" w:tplc="C662117C">
      <w:start w:val="1"/>
      <w:numFmt w:val="lowerRoman"/>
      <w:lvlText w:val="%6."/>
      <w:lvlJc w:val="right"/>
      <w:pPr>
        <w:ind w:left="4320" w:hanging="180"/>
      </w:pPr>
    </w:lvl>
    <w:lvl w:ilvl="6" w:tplc="1004E4F8">
      <w:start w:val="1"/>
      <w:numFmt w:val="decimal"/>
      <w:lvlText w:val="%7."/>
      <w:lvlJc w:val="left"/>
      <w:pPr>
        <w:ind w:left="5040" w:hanging="360"/>
      </w:pPr>
    </w:lvl>
    <w:lvl w:ilvl="7" w:tplc="BB424AC2">
      <w:start w:val="1"/>
      <w:numFmt w:val="lowerLetter"/>
      <w:lvlText w:val="%8."/>
      <w:lvlJc w:val="left"/>
      <w:pPr>
        <w:ind w:left="5760" w:hanging="360"/>
      </w:pPr>
    </w:lvl>
    <w:lvl w:ilvl="8" w:tplc="513012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47A17"/>
    <w:multiLevelType w:val="hybridMultilevel"/>
    <w:tmpl w:val="13AAAC78"/>
    <w:lvl w:ilvl="0" w:tplc="224AD7D8">
      <w:start w:val="9"/>
      <w:numFmt w:val="decimal"/>
      <w:lvlText w:val="%1."/>
      <w:lvlJc w:val="left"/>
      <w:pPr>
        <w:ind w:left="720" w:hanging="360"/>
      </w:pPr>
    </w:lvl>
    <w:lvl w:ilvl="1" w:tplc="069C00A0">
      <w:start w:val="1"/>
      <w:numFmt w:val="lowerLetter"/>
      <w:lvlText w:val="%2."/>
      <w:lvlJc w:val="left"/>
      <w:pPr>
        <w:ind w:left="1440" w:hanging="360"/>
      </w:pPr>
    </w:lvl>
    <w:lvl w:ilvl="2" w:tplc="362EFC38">
      <w:start w:val="1"/>
      <w:numFmt w:val="lowerRoman"/>
      <w:lvlText w:val="%3."/>
      <w:lvlJc w:val="right"/>
      <w:pPr>
        <w:ind w:left="2160" w:hanging="180"/>
      </w:pPr>
    </w:lvl>
    <w:lvl w:ilvl="3" w:tplc="B4965CA6">
      <w:start w:val="1"/>
      <w:numFmt w:val="decimal"/>
      <w:lvlText w:val="%4."/>
      <w:lvlJc w:val="left"/>
      <w:pPr>
        <w:ind w:left="2880" w:hanging="360"/>
      </w:pPr>
    </w:lvl>
    <w:lvl w:ilvl="4" w:tplc="D76A747C">
      <w:start w:val="1"/>
      <w:numFmt w:val="lowerLetter"/>
      <w:lvlText w:val="%5."/>
      <w:lvlJc w:val="left"/>
      <w:pPr>
        <w:ind w:left="3600" w:hanging="360"/>
      </w:pPr>
    </w:lvl>
    <w:lvl w:ilvl="5" w:tplc="4D005C1E">
      <w:start w:val="1"/>
      <w:numFmt w:val="lowerRoman"/>
      <w:lvlText w:val="%6."/>
      <w:lvlJc w:val="right"/>
      <w:pPr>
        <w:ind w:left="4320" w:hanging="180"/>
      </w:pPr>
    </w:lvl>
    <w:lvl w:ilvl="6" w:tplc="44F00738">
      <w:start w:val="1"/>
      <w:numFmt w:val="decimal"/>
      <w:lvlText w:val="%7."/>
      <w:lvlJc w:val="left"/>
      <w:pPr>
        <w:ind w:left="5040" w:hanging="360"/>
      </w:pPr>
    </w:lvl>
    <w:lvl w:ilvl="7" w:tplc="3358FDC8">
      <w:start w:val="1"/>
      <w:numFmt w:val="lowerLetter"/>
      <w:lvlText w:val="%8."/>
      <w:lvlJc w:val="left"/>
      <w:pPr>
        <w:ind w:left="5760" w:hanging="360"/>
      </w:pPr>
    </w:lvl>
    <w:lvl w:ilvl="8" w:tplc="86525B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80094"/>
    <w:multiLevelType w:val="multilevel"/>
    <w:tmpl w:val="9E9426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739CB7"/>
    <w:multiLevelType w:val="hybridMultilevel"/>
    <w:tmpl w:val="37DA1912"/>
    <w:lvl w:ilvl="0" w:tplc="4FAE5298">
      <w:start w:val="1"/>
      <w:numFmt w:val="decimal"/>
      <w:lvlText w:val="%1."/>
      <w:lvlJc w:val="left"/>
      <w:pPr>
        <w:ind w:left="720" w:hanging="360"/>
      </w:pPr>
    </w:lvl>
    <w:lvl w:ilvl="1" w:tplc="13A87A56">
      <w:start w:val="1"/>
      <w:numFmt w:val="lowerLetter"/>
      <w:lvlText w:val="%2."/>
      <w:lvlJc w:val="left"/>
      <w:pPr>
        <w:ind w:left="1440" w:hanging="360"/>
      </w:pPr>
    </w:lvl>
    <w:lvl w:ilvl="2" w:tplc="97B4386E">
      <w:start w:val="1"/>
      <w:numFmt w:val="lowerRoman"/>
      <w:lvlText w:val="%3."/>
      <w:lvlJc w:val="right"/>
      <w:pPr>
        <w:ind w:left="2160" w:hanging="180"/>
      </w:pPr>
    </w:lvl>
    <w:lvl w:ilvl="3" w:tplc="4D6C7ABA">
      <w:start w:val="1"/>
      <w:numFmt w:val="decimal"/>
      <w:lvlText w:val="%4."/>
      <w:lvlJc w:val="left"/>
      <w:pPr>
        <w:ind w:left="2880" w:hanging="360"/>
      </w:pPr>
    </w:lvl>
    <w:lvl w:ilvl="4" w:tplc="9CCCC2E6">
      <w:start w:val="1"/>
      <w:numFmt w:val="lowerLetter"/>
      <w:lvlText w:val="%5."/>
      <w:lvlJc w:val="left"/>
      <w:pPr>
        <w:ind w:left="3600" w:hanging="360"/>
      </w:pPr>
    </w:lvl>
    <w:lvl w:ilvl="5" w:tplc="7A162CFC">
      <w:start w:val="1"/>
      <w:numFmt w:val="lowerRoman"/>
      <w:lvlText w:val="%6."/>
      <w:lvlJc w:val="right"/>
      <w:pPr>
        <w:ind w:left="4320" w:hanging="180"/>
      </w:pPr>
    </w:lvl>
    <w:lvl w:ilvl="6" w:tplc="134E1602">
      <w:start w:val="1"/>
      <w:numFmt w:val="decimal"/>
      <w:lvlText w:val="%7."/>
      <w:lvlJc w:val="left"/>
      <w:pPr>
        <w:ind w:left="5040" w:hanging="360"/>
      </w:pPr>
    </w:lvl>
    <w:lvl w:ilvl="7" w:tplc="AF04A9C4">
      <w:start w:val="1"/>
      <w:numFmt w:val="lowerLetter"/>
      <w:lvlText w:val="%8."/>
      <w:lvlJc w:val="left"/>
      <w:pPr>
        <w:ind w:left="5760" w:hanging="360"/>
      </w:pPr>
    </w:lvl>
    <w:lvl w:ilvl="8" w:tplc="54909BE6">
      <w:start w:val="1"/>
      <w:numFmt w:val="lowerRoman"/>
      <w:lvlText w:val="%9."/>
      <w:lvlJc w:val="right"/>
      <w:pPr>
        <w:ind w:left="6480" w:hanging="180"/>
      </w:pPr>
    </w:lvl>
  </w:abstractNum>
  <w:num w:numId="1" w16cid:durableId="530218879">
    <w:abstractNumId w:val="1"/>
  </w:num>
  <w:num w:numId="2" w16cid:durableId="1622803297">
    <w:abstractNumId w:val="2"/>
  </w:num>
  <w:num w:numId="3" w16cid:durableId="1139611346">
    <w:abstractNumId w:val="4"/>
  </w:num>
  <w:num w:numId="4" w16cid:durableId="365107778">
    <w:abstractNumId w:val="0"/>
  </w:num>
  <w:num w:numId="5" w16cid:durableId="141893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01C55C"/>
    <w:rsid w:val="0021416C"/>
    <w:rsid w:val="00691527"/>
    <w:rsid w:val="00853623"/>
    <w:rsid w:val="009751D3"/>
    <w:rsid w:val="00C26C8B"/>
    <w:rsid w:val="00D6109A"/>
    <w:rsid w:val="0901C55C"/>
    <w:rsid w:val="095273EE"/>
    <w:rsid w:val="0D59B321"/>
    <w:rsid w:val="0E9175BE"/>
    <w:rsid w:val="0EDC8B98"/>
    <w:rsid w:val="102A02A2"/>
    <w:rsid w:val="11820A7C"/>
    <w:rsid w:val="1197C019"/>
    <w:rsid w:val="11D1678E"/>
    <w:rsid w:val="122D9846"/>
    <w:rsid w:val="12E4B100"/>
    <w:rsid w:val="1794D8D1"/>
    <w:rsid w:val="17EC1597"/>
    <w:rsid w:val="186334A0"/>
    <w:rsid w:val="1C0522A1"/>
    <w:rsid w:val="1C9216A5"/>
    <w:rsid w:val="1D00B875"/>
    <w:rsid w:val="1EBD4059"/>
    <w:rsid w:val="222D2464"/>
    <w:rsid w:val="229F8292"/>
    <w:rsid w:val="23952B77"/>
    <w:rsid w:val="23A63995"/>
    <w:rsid w:val="25461994"/>
    <w:rsid w:val="2615EE6F"/>
    <w:rsid w:val="293761C6"/>
    <w:rsid w:val="2F079E97"/>
    <w:rsid w:val="2F6A0E81"/>
    <w:rsid w:val="2F98F0D6"/>
    <w:rsid w:val="31F617B5"/>
    <w:rsid w:val="32BFC01E"/>
    <w:rsid w:val="334EC24C"/>
    <w:rsid w:val="359D7E6F"/>
    <w:rsid w:val="3B845E4E"/>
    <w:rsid w:val="3CDDA40D"/>
    <w:rsid w:val="4259D16F"/>
    <w:rsid w:val="428C8BAE"/>
    <w:rsid w:val="4308A499"/>
    <w:rsid w:val="4710543C"/>
    <w:rsid w:val="4DC71908"/>
    <w:rsid w:val="509EBCF5"/>
    <w:rsid w:val="5555E427"/>
    <w:rsid w:val="573AD03D"/>
    <w:rsid w:val="59D58E41"/>
    <w:rsid w:val="5B2C4051"/>
    <w:rsid w:val="5C7C08D0"/>
    <w:rsid w:val="5CA6BC7A"/>
    <w:rsid w:val="5E14E95B"/>
    <w:rsid w:val="5F0CBD40"/>
    <w:rsid w:val="60B61AEC"/>
    <w:rsid w:val="61ACD291"/>
    <w:rsid w:val="67B3F9BB"/>
    <w:rsid w:val="69ED3128"/>
    <w:rsid w:val="6E60C1BE"/>
    <w:rsid w:val="6FDDC192"/>
    <w:rsid w:val="739EAC83"/>
    <w:rsid w:val="74934831"/>
    <w:rsid w:val="75819FC0"/>
    <w:rsid w:val="75E0185E"/>
    <w:rsid w:val="77FF6DF8"/>
    <w:rsid w:val="785A979A"/>
    <w:rsid w:val="78EBB6ED"/>
    <w:rsid w:val="7DA0FE56"/>
    <w:rsid w:val="7FD7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4CC233C"/>
  <w15:docId w15:val="{B9E329E2-DE03-4023-B8E3-5FE1E9A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David Pimentel Montes</cp:lastModifiedBy>
  <cp:revision>2</cp:revision>
  <dcterms:created xsi:type="dcterms:W3CDTF">2025-04-22T17:36:00Z</dcterms:created>
  <dcterms:modified xsi:type="dcterms:W3CDTF">2025-04-22T17:36:00Z</dcterms:modified>
  <dc:language>en-US</dc:language>
</cp:coreProperties>
</file>