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SSDM9 — Database Structure &amp; Business Definition (DSBD • Full Canonical)</w:t>
      </w:r>
    </w:p>
    <w:p>
      <w:r>
        <w:t>Schema: ssdm9 • Database: PostgreSQL (Supabase Docker, port 54321) • Generated: 07-Nov-2025 (IST)</w:t>
      </w:r>
    </w:p>
    <w:p>
      <w:pPr>
        <w:pStyle w:val="Heading2"/>
      </w:pPr>
      <w:r>
        <w:t>ssdm9_units_master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unit_id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unit_number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unit_type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ownership_status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active_status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Primary Key: unit_id</w:t>
      </w:r>
    </w:p>
    <w:p>
      <w:r>
        <w:t>Indexes:</w:t>
      </w:r>
    </w:p>
    <w:p>
      <w:pPr>
        <w:pStyle w:val="ListBullet"/>
      </w:pPr>
      <w:r>
        <w:t>• pk_ssdm9_units_master (UNIQUE on unit_id)</w:t>
      </w:r>
    </w:p>
    <w:p>
      <w:pPr>
        <w:pStyle w:val="Heading2"/>
      </w:pPr>
      <w:r>
        <w:t>ssdm9_customers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contact_no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whatsapp_available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dob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blood_group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allergies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relation_to_unit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special_status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resident_since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default_payer_id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active_status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Primary Key: customer_id</w:t>
      </w:r>
    </w:p>
    <w:p>
      <w:r>
        <w:t>Indexes:</w:t>
      </w:r>
    </w:p>
    <w:p>
      <w:pPr>
        <w:pStyle w:val="ListBullet"/>
      </w:pPr>
      <w:r>
        <w:t>• pk_ssdm9_customers (UNIQUE on customer_id)</w:t>
      </w:r>
    </w:p>
    <w:p>
      <w:pPr>
        <w:pStyle w:val="Heading2"/>
      </w:pPr>
      <w:r>
        <w:t>ssdm9_service_master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service_id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service_category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service_complexity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serv_dely_lead_team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serv_dely_supp_team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serv_dely_ext_vendor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service_availability_mode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open_or_subscription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serv_dely_location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serv_special_instr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service_scope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'individual'::character varying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default_delivery_location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proof_required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Primary Key: service_id</w:t>
      </w:r>
    </w:p>
    <w:p>
      <w:r>
        <w:t>Indexes:</w:t>
      </w:r>
    </w:p>
    <w:p>
      <w:pPr>
        <w:pStyle w:val="ListBullet"/>
      </w:pPr>
      <w:r>
        <w:t>• pk_ssdm9_service_master (UNIQUE on service_id)</w:t>
      </w:r>
    </w:p>
    <w:p>
      <w:pPr>
        <w:pStyle w:val="Heading2"/>
      </w:pPr>
      <w:r>
        <w:t>ssdm9_subscription_master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subscription_id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subscription_month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created_by_customer_id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accepted_by_customer_id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accepted_date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payment_status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Primary Key: subscription_id</w:t>
      </w:r>
    </w:p>
    <w:p>
      <w:r>
        <w:t>Foreign Keys:</w:t>
      </w:r>
    </w:p>
    <w:p>
      <w:pPr>
        <w:pStyle w:val="ListBullet"/>
      </w:pPr>
      <w:r>
        <w:t>• unit_id → ssdm9_units_master.unit_id</w:t>
      </w:r>
    </w:p>
    <w:p>
      <w:pPr>
        <w:pStyle w:val="ListBullet"/>
      </w:pPr>
      <w:r>
        <w:t>• created_by_customer_id → ssdm9_customers.customer_id</w:t>
      </w:r>
    </w:p>
    <w:p>
      <w:pPr>
        <w:pStyle w:val="ListBullet"/>
      </w:pPr>
      <w:r>
        <w:t>• accepted_by_customer_id → ssdm9_customers.customer_id</w:t>
      </w:r>
    </w:p>
    <w:p>
      <w:r>
        <w:t>Indexes:</w:t>
      </w:r>
    </w:p>
    <w:p>
      <w:pPr>
        <w:pStyle w:val="ListBullet"/>
      </w:pPr>
      <w:r>
        <w:t>• pk_ssdm9_subscription_master (UNIQUE on subscription_id)</w:t>
      </w:r>
    </w:p>
    <w:p>
      <w:pPr>
        <w:pStyle w:val="ListBullet"/>
      </w:pPr>
      <w:r>
        <w:t>• idx_subscription_master_unit (btree on unit_id)</w:t>
      </w:r>
    </w:p>
    <w:p>
      <w:pPr>
        <w:pStyle w:val="Heading2"/>
      </w:pPr>
      <w:r>
        <w:t>ssdm9_subscription_customers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sub_cust_id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subscription_id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included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Primary Key: sub_cust_id</w:t>
      </w:r>
    </w:p>
    <w:p>
      <w:r>
        <w:t>Foreign Keys:</w:t>
      </w:r>
    </w:p>
    <w:p>
      <w:pPr>
        <w:pStyle w:val="ListBullet"/>
      </w:pPr>
      <w:r>
        <w:t>• customer_id → ssdm9_customers.customer_id</w:t>
      </w:r>
    </w:p>
    <w:p>
      <w:pPr>
        <w:pStyle w:val="ListBullet"/>
      </w:pPr>
      <w:r>
        <w:t>• subscription_id → ssdm9_subscription_master.subscription_id</w:t>
      </w:r>
    </w:p>
    <w:p>
      <w:r>
        <w:t>Indexes:</w:t>
      </w:r>
    </w:p>
    <w:p>
      <w:pPr>
        <w:pStyle w:val="ListBullet"/>
      </w:pPr>
      <w:r>
        <w:t>• pk_ssdm9_subscription_customers (UNIQUE on sub_cust_id)</w:t>
      </w:r>
    </w:p>
    <w:p>
      <w:pPr>
        <w:pStyle w:val="ListBullet"/>
      </w:pPr>
      <w:r>
        <w:t>• idx_subscription_customers_customer (btree on customer_id)</w:t>
      </w:r>
    </w:p>
    <w:p>
      <w:pPr>
        <w:pStyle w:val="ListBullet"/>
      </w:pPr>
      <w:r>
        <w:t>• idx_subscription_customers_subscription (btree on subscription_id)</w:t>
      </w:r>
    </w:p>
    <w:p>
      <w:pPr>
        <w:pStyle w:val="Heading2"/>
      </w:pPr>
      <w:r>
        <w:t>ssdm9_subscription_services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sub_service_id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subscription_id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service_scope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period_type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period_start_date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period_end_date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specific_dates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unit_cost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total_cost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remarks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Primary Key: sub_service_id</w:t>
      </w:r>
    </w:p>
    <w:p>
      <w:r>
        <w:t>Foreign Keys:</w:t>
      </w:r>
    </w:p>
    <w:p>
      <w:pPr>
        <w:pStyle w:val="ListBullet"/>
      </w:pPr>
      <w:r>
        <w:t>• unit_id → ssdm9_units_master.unit_id</w:t>
      </w:r>
    </w:p>
    <w:p>
      <w:pPr>
        <w:pStyle w:val="ListBullet"/>
      </w:pPr>
      <w:r>
        <w:t>• service_id → ssdm9_service_master.service_id</w:t>
      </w:r>
    </w:p>
    <w:p>
      <w:pPr>
        <w:pStyle w:val="ListBullet"/>
      </w:pPr>
      <w:r>
        <w:t>• customer_id → ssdm9_customers.customer_id</w:t>
      </w:r>
    </w:p>
    <w:p>
      <w:pPr>
        <w:pStyle w:val="ListBullet"/>
      </w:pPr>
      <w:r>
        <w:t>• subscription_id → ssdm9_subscription_master.subscription_id</w:t>
      </w:r>
    </w:p>
    <w:p>
      <w:r>
        <w:t>Indexes:</w:t>
      </w:r>
    </w:p>
    <w:p>
      <w:pPr>
        <w:pStyle w:val="ListBullet"/>
      </w:pPr>
      <w:r>
        <w:t>• pk_ssdm9_subscription_services (UNIQUE on sub_service_id)</w:t>
      </w:r>
    </w:p>
    <w:p>
      <w:pPr>
        <w:pStyle w:val="ListBullet"/>
      </w:pPr>
      <w:r>
        <w:t>• idx_subscription_services_customer (btree on customer_id)</w:t>
      </w:r>
    </w:p>
    <w:p>
      <w:pPr>
        <w:pStyle w:val="ListBullet"/>
      </w:pPr>
      <w:r>
        <w:t>• idx_subscription_services_subscription (btree on subscription_id)</w:t>
      </w:r>
    </w:p>
    <w:p>
      <w:pPr>
        <w:pStyle w:val="Heading2"/>
      </w:pPr>
      <w:r>
        <w:t>ssdm9_subscription_requests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request_id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nextval('ssdm9_subscription_requests_request_id_seq'::regclass)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client_request_id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month_code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jsonb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'DRAFT'::character varying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created_on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updated_on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Primary Key: request_id</w:t>
      </w:r>
    </w:p>
    <w:p>
      <w:r>
        <w:t>Indexes:</w:t>
      </w:r>
    </w:p>
    <w:p>
      <w:pPr>
        <w:pStyle w:val="ListBullet"/>
      </w:pPr>
      <w:r>
        <w:t>• ssdm9_subscription_requests_pkey (UNIQUE on request_id)</w:t>
      </w:r>
    </w:p>
    <w:p>
      <w:pPr>
        <w:pStyle w:val="ListBullet"/>
      </w:pPr>
      <w:r>
        <w:t>• ssdm9_subscription_requests_client_request_id_key (UNIQUE on client_request_id)</w:t>
      </w:r>
    </w:p>
    <w:p>
      <w:pPr>
        <w:pStyle w:val="Heading2"/>
      </w:pPr>
      <w:r>
        <w:t>ssdm9_service_instance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instance_id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nextval('ssdm9_service_instance_instance_id_seq'::regclass)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subscription_id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sub_service_id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service_session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time without time zone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proof_required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proof_type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proof_reference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'SCHEDULED'::text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feedback_notes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Primary Key: instance_id</w:t>
      </w:r>
    </w:p>
    <w:p>
      <w:r>
        <w:t>Foreign Keys:</w:t>
      </w:r>
    </w:p>
    <w:p>
      <w:pPr>
        <w:pStyle w:val="ListBullet"/>
      </w:pPr>
      <w:r>
        <w:t>• service_id → ssdm9_service_master.service_id</w:t>
      </w:r>
    </w:p>
    <w:p>
      <w:pPr>
        <w:pStyle w:val="ListBullet"/>
      </w:pPr>
      <w:r>
        <w:t>• subscription_id → ssdm9_subscription_master.subscription_id</w:t>
      </w:r>
    </w:p>
    <w:p>
      <w:pPr>
        <w:pStyle w:val="ListBullet"/>
      </w:pPr>
      <w:r>
        <w:t>• sub_service_id → ssdm9_subscription_services.sub_service_id</w:t>
      </w:r>
    </w:p>
    <w:p>
      <w:pPr>
        <w:pStyle w:val="ListBullet"/>
      </w:pPr>
      <w:r>
        <w:t>• unit_id → ssdm9_units_master.unit_id</w:t>
      </w:r>
    </w:p>
    <w:p>
      <w:pPr>
        <w:pStyle w:val="ListBullet"/>
      </w:pPr>
      <w:r>
        <w:t>• customer_id → ssdm9_customers.customer_id</w:t>
      </w:r>
    </w:p>
    <w:p>
      <w:r>
        <w:t>Indexes:</w:t>
      </w:r>
    </w:p>
    <w:p>
      <w:pPr>
        <w:pStyle w:val="ListBullet"/>
      </w:pPr>
      <w:r>
        <w:t>• ssdm9_service_instance_pkey (UNIQUE on instance_id)</w:t>
      </w:r>
    </w:p>
    <w:p>
      <w:pPr>
        <w:pStyle w:val="Heading2"/>
      </w:pPr>
      <w:r>
        <w:t>ssdm9_service_delivery_log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delivery_id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nextval('ssdm9_service_delivery_log_delivery_id_seq'::regclass)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subscription_id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sub_service_id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service_id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unit_id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delivery_date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delivery_status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'Pending'::character varying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proof_of_delivery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remarks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Primary Key: delivery_id</w:t>
      </w:r>
    </w:p>
    <w:p>
      <w:r>
        <w:t>Foreign Keys:</w:t>
      </w:r>
    </w:p>
    <w:p>
      <w:pPr>
        <w:pStyle w:val="ListBullet"/>
      </w:pPr>
      <w:r>
        <w:t>• subscription_id → ssdm9_subscription_master.subscription_id</w:t>
      </w:r>
    </w:p>
    <w:p>
      <w:pPr>
        <w:pStyle w:val="ListBullet"/>
      </w:pPr>
      <w:r>
        <w:t>• unit_id → ssdm9_units_master.unit_id</w:t>
      </w:r>
    </w:p>
    <w:p>
      <w:pPr>
        <w:pStyle w:val="ListBullet"/>
      </w:pPr>
      <w:r>
        <w:t>• customer_id → ssdm9_customers.customer_id</w:t>
      </w:r>
    </w:p>
    <w:p>
      <w:pPr>
        <w:pStyle w:val="ListBullet"/>
      </w:pPr>
      <w:r>
        <w:t>• service_id → ssdm9_service_master.service_id</w:t>
      </w:r>
    </w:p>
    <w:p>
      <w:pPr>
        <w:pStyle w:val="ListBullet"/>
      </w:pPr>
      <w:r>
        <w:t>• sub_service_id → ssdm9_subscription_services.sub_service_id</w:t>
      </w:r>
    </w:p>
    <w:p>
      <w:r>
        <w:t>Indexes:</w:t>
      </w:r>
    </w:p>
    <w:p>
      <w:pPr>
        <w:pStyle w:val="ListBullet"/>
      </w:pPr>
      <w:r>
        <w:t>• ssdm9_service_delivery_log_pkey (UNIQUE on delivery_id)</w:t>
      </w:r>
    </w:p>
    <w:p>
      <w:pPr>
        <w:pStyle w:val="ListBullet"/>
      </w:pPr>
      <w:r>
        <w:t>• unique_service_day (UNIQUE on service_id, customer_id, delivery_date)</w:t>
      </w:r>
    </w:p>
    <w:p>
      <w:pPr>
        <w:pStyle w:val="Heading2"/>
      </w:pPr>
      <w:r>
        <w:t>ssdm9_dropdowns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dropdown_id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nextval('ssdm9_dropdowns_dropdown_id_seq'::regclass)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display_label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value_type</w:t>
            </w:r>
          </w:p>
        </w:tc>
        <w:tc>
          <w:tcPr>
            <w:tcW w:type="dxa" w:w="1728"/>
          </w:tcPr>
          <w:p>
            <w:r>
              <w:t>character varying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'string'::character varying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sort_order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active_status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created_on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Primary Key: dropdown_id</w:t>
      </w:r>
    </w:p>
    <w:p>
      <w:r>
        <w:t>Indexes:</w:t>
      </w:r>
    </w:p>
    <w:p>
      <w:pPr>
        <w:pStyle w:val="ListBullet"/>
      </w:pPr>
      <w:r>
        <w:t>• ssdm9_dropdowns_pkey (UNIQUE on dropdown_id)</w:t>
      </w:r>
    </w:p>
    <w:p>
      <w:pPr>
        <w:pStyle w:val="Heading2"/>
      </w:pPr>
      <w:r>
        <w:t>Materialized/Reporting Views</w:t>
      </w:r>
    </w:p>
    <w:p>
      <w:pPr>
        <w:pStyle w:val="Heading3"/>
      </w:pPr>
      <w:r>
        <w:t>vw_daily_service_summary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Data Type</w:t>
            </w:r>
          </w:p>
        </w:tc>
      </w:tr>
      <w:tr>
        <w:tc>
          <w:tcPr>
            <w:tcW w:type="dxa" w:w="4320"/>
          </w:tcPr>
          <w:p>
            <w:r>
              <w:t>unit_id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service_date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service_category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service_name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total_instances</w:t>
            </w:r>
          </w:p>
        </w:tc>
        <w:tc>
          <w:tcPr>
            <w:tcW w:type="dxa" w:w="4320"/>
          </w:tcPr>
          <w:p>
            <w:r>
              <w:t>bigint</w:t>
            </w:r>
          </w:p>
        </w:tc>
      </w:tr>
    </w:tbl>
    <w:p>
      <w:pPr>
        <w:pStyle w:val="Heading3"/>
      </w:pPr>
      <w:r>
        <w:t>vw_daily_team_service_summary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Data Type</w:t>
            </w:r>
          </w:p>
        </w:tc>
      </w:tr>
      <w:tr>
        <w:tc>
          <w:tcPr>
            <w:tcW w:type="dxa" w:w="4320"/>
          </w:tcPr>
          <w:p>
            <w:r>
              <w:t>team_name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role_type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service_category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service_name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total_instances</w:t>
            </w:r>
          </w:p>
        </w:tc>
        <w:tc>
          <w:tcPr>
            <w:tcW w:type="dxa" w:w="4320"/>
          </w:tcPr>
          <w:p>
            <w:r>
              <w:t>bigint</w:t>
            </w:r>
          </w:p>
        </w:tc>
      </w:tr>
    </w:tbl>
    <w:p>
      <w:pPr>
        <w:pStyle w:val="Heading3"/>
      </w:pPr>
      <w:r>
        <w:t>vw_monthly_service_summary_by_unit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Data Type</w:t>
            </w:r>
          </w:p>
        </w:tc>
      </w:tr>
      <w:tr>
        <w:tc>
          <w:tcPr>
            <w:tcW w:type="dxa" w:w="4320"/>
          </w:tcPr>
          <w:p>
            <w:r>
              <w:t>unit_id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service_category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service_name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lead_team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support_team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external_vendor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total_instances</w:t>
            </w:r>
          </w:p>
        </w:tc>
        <w:tc>
          <w:tcPr>
            <w:tcW w:type="dxa" w:w="4320"/>
          </w:tcPr>
          <w:p>
            <w:r>
              <w:t>bigint</w:t>
            </w:r>
          </w:p>
        </w:tc>
      </w:tr>
    </w:tbl>
    <w:p>
      <w:pPr>
        <w:pStyle w:val="Heading2"/>
      </w:pPr>
      <w:r>
        <w:t>Dropdown Catalog (Authoritative List)</w:t>
      </w:r>
    </w:p>
    <w:p>
      <w:pPr>
        <w:pStyle w:val="Heading3"/>
      </w:pPr>
      <w:r>
        <w:t>Closure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NOT_POSSIBLE</w:t>
            </w:r>
          </w:p>
        </w:tc>
        <w:tc>
          <w:tcPr>
            <w:tcW w:type="dxa" w:w="1440"/>
          </w:tcPr>
          <w:p>
            <w:r>
              <w:t>Not Possible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REJECTED</w:t>
            </w:r>
          </w:p>
        </w:tc>
        <w:tc>
          <w:tcPr>
            <w:tcW w:type="dxa" w:w="1440"/>
          </w:tcPr>
          <w:p>
            <w:r>
              <w:t>Rejected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CANCELLED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Customer 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Primary owner of the unit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OWN_COR</w:t>
            </w:r>
          </w:p>
        </w:tc>
        <w:tc>
          <w:tcPr>
            <w:tcW w:type="dxa" w:w="1440"/>
          </w:tcPr>
          <w:p>
            <w:r>
              <w:t>Owner Co-resident</w:t>
            </w:r>
          </w:p>
        </w:tc>
        <w:tc>
          <w:tcPr>
            <w:tcW w:type="dxa" w:w="1440"/>
          </w:tcPr>
          <w:p>
            <w:r>
              <w:t>Family member staying with owner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LES</w:t>
            </w:r>
          </w:p>
        </w:tc>
        <w:tc>
          <w:tcPr>
            <w:tcW w:type="dxa" w:w="1440"/>
          </w:tcPr>
          <w:p>
            <w:r>
              <w:t>Lessee</w:t>
            </w:r>
          </w:p>
        </w:tc>
        <w:tc>
          <w:tcPr>
            <w:tcW w:type="dxa" w:w="1440"/>
          </w:tcPr>
          <w:p>
            <w:r>
              <w:t>Main leaseholder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LES_COR</w:t>
            </w:r>
          </w:p>
        </w:tc>
        <w:tc>
          <w:tcPr>
            <w:tcW w:type="dxa" w:w="1440"/>
          </w:tcPr>
          <w:p>
            <w:r>
              <w:t>Lessee Co-resident</w:t>
            </w:r>
          </w:p>
        </w:tc>
        <w:tc>
          <w:tcPr>
            <w:tcW w:type="dxa" w:w="1440"/>
          </w:tcPr>
          <w:p>
            <w:r>
              <w:t>Family member under lease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TEN</w:t>
            </w:r>
          </w:p>
        </w:tc>
        <w:tc>
          <w:tcPr>
            <w:tcW w:type="dxa" w:w="1440"/>
          </w:tcPr>
          <w:p>
            <w:r>
              <w:t>Tenant</w:t>
            </w:r>
          </w:p>
        </w:tc>
        <w:tc>
          <w:tcPr>
            <w:tcW w:type="dxa" w:w="1440"/>
          </w:tcPr>
          <w:p>
            <w:r>
              <w:t>Independent renter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TEN_COR</w:t>
            </w:r>
          </w:p>
        </w:tc>
        <w:tc>
          <w:tcPr>
            <w:tcW w:type="dxa" w:w="1440"/>
          </w:tcPr>
          <w:p>
            <w:r>
              <w:t>Tenant Co-resident</w:t>
            </w:r>
          </w:p>
        </w:tc>
        <w:tc>
          <w:tcPr>
            <w:tcW w:type="dxa" w:w="1440"/>
          </w:tcPr>
          <w:p>
            <w:r>
              <w:t>Member staying with tenant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Feedback 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COMPLAINT</w:t>
            </w:r>
          </w:p>
        </w:tc>
        <w:tc>
          <w:tcPr>
            <w:tcW w:type="dxa" w:w="1440"/>
          </w:tcPr>
          <w:p>
            <w:r>
              <w:t>Complaint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COMPLIMENT</w:t>
            </w:r>
          </w:p>
        </w:tc>
        <w:tc>
          <w:tcPr>
            <w:tcW w:type="dxa" w:w="1440"/>
          </w:tcPr>
          <w:p>
            <w:r>
              <w:t>Compliment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SUGGESTION</w:t>
            </w:r>
          </w:p>
        </w:tc>
        <w:tc>
          <w:tcPr>
            <w:tcW w:type="dxa" w:w="1440"/>
          </w:tcPr>
          <w:p>
            <w:r>
              <w:t>Suggestion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INFORMATION</w:t>
            </w:r>
          </w:p>
        </w:tc>
        <w:tc>
          <w:tcPr>
            <w:tcW w:type="dxa" w:w="1440"/>
          </w:tcPr>
          <w:p>
            <w:r>
              <w:t>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Gender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Male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Period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Full Month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RANGE</w:t>
            </w:r>
          </w:p>
        </w:tc>
        <w:tc>
          <w:tcPr>
            <w:tcW w:type="dxa" w:w="1440"/>
          </w:tcPr>
          <w:p>
            <w:r>
              <w:t>Date 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SPECIFIC</w:t>
            </w:r>
          </w:p>
        </w:tc>
        <w:tc>
          <w:tcPr>
            <w:tcW w:type="dxa" w:w="1440"/>
          </w:tcPr>
          <w:p>
            <w:r>
              <w:t>Specific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Request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Pending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ARCHIVED</w:t>
            </w:r>
          </w:p>
        </w:tc>
        <w:tc>
          <w:tcPr>
            <w:tcW w:type="dxa" w:w="1440"/>
          </w:tcPr>
          <w:p>
            <w:r>
              <w:t>Archived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Role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SUPER_ADMIN</w:t>
            </w:r>
          </w:p>
        </w:tc>
        <w:tc>
          <w:tcPr>
            <w:tcW w:type="dxa" w:w="1440"/>
          </w:tcPr>
          <w:p>
            <w:r>
              <w:t>Super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GM</w:t>
            </w:r>
          </w:p>
        </w:tc>
        <w:tc>
          <w:tcPr>
            <w:tcW w:type="dxa" w:w="1440"/>
          </w:tcPr>
          <w:p>
            <w:r>
              <w:t>General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Service Complexity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SIMPLE</w:t>
            </w:r>
          </w:p>
        </w:tc>
        <w:tc>
          <w:tcPr>
            <w:tcW w:type="dxa" w:w="1440"/>
          </w:tcPr>
          <w:p>
            <w:r>
              <w:t>Simple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COMPOUND</w:t>
            </w:r>
          </w:p>
        </w:tc>
        <w:tc>
          <w:tcPr>
            <w:tcW w:type="dxa" w:w="1440"/>
          </w:tcPr>
          <w:p>
            <w:r>
              <w:t>Compound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COMPLEX</w:t>
            </w:r>
          </w:p>
        </w:tc>
        <w:tc>
          <w:tcPr>
            <w:tcW w:type="dxa" w:w="1440"/>
          </w:tcPr>
          <w:p>
            <w:r>
              <w:t>Complex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Service 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LOC_UNIT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Inside resident unit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LOC_DINING</w:t>
            </w:r>
          </w:p>
        </w:tc>
        <w:tc>
          <w:tcPr>
            <w:tcW w:type="dxa" w:w="1440"/>
          </w:tcPr>
          <w:p>
            <w:r>
              <w:t>Dining Hall</w:t>
            </w:r>
          </w:p>
        </w:tc>
        <w:tc>
          <w:tcPr>
            <w:tcW w:type="dxa" w:w="1440"/>
          </w:tcPr>
          <w:p>
            <w:r>
              <w:t>Community dining area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LOC_COMMUNITY</w:t>
            </w:r>
          </w:p>
        </w:tc>
        <w:tc>
          <w:tcPr>
            <w:tcW w:type="dxa" w:w="1440"/>
          </w:tcPr>
          <w:p>
            <w:r>
              <w:t>Community Hall</w:t>
            </w:r>
          </w:p>
        </w:tc>
        <w:tc>
          <w:tcPr>
            <w:tcW w:type="dxa" w:w="1440"/>
          </w:tcPr>
          <w:p>
            <w:r>
              <w:t>Large gatherings and events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LOC_MEDICAL</w:t>
            </w:r>
          </w:p>
        </w:tc>
        <w:tc>
          <w:tcPr>
            <w:tcW w:type="dxa" w:w="1440"/>
          </w:tcPr>
          <w:p>
            <w:r>
              <w:t>Medical Room</w:t>
            </w:r>
          </w:p>
        </w:tc>
        <w:tc>
          <w:tcPr>
            <w:tcW w:type="dxa" w:w="1440"/>
          </w:tcPr>
          <w:p>
            <w:r>
              <w:t>Campus medical facility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LOC_HOSPITAL</w:t>
            </w:r>
          </w:p>
        </w:tc>
        <w:tc>
          <w:tcPr>
            <w:tcW w:type="dxa" w:w="1440"/>
          </w:tcPr>
          <w:p>
            <w:r>
              <w:t>Hospital</w:t>
            </w:r>
          </w:p>
        </w:tc>
        <w:tc>
          <w:tcPr>
            <w:tcW w:type="dxa" w:w="1440"/>
          </w:tcPr>
          <w:p>
            <w:r>
              <w:t>External hospital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LOC_EVAC</w:t>
            </w:r>
          </w:p>
        </w:tc>
        <w:tc>
          <w:tcPr>
            <w:tcW w:type="dxa" w:w="1440"/>
          </w:tcPr>
          <w:p>
            <w:r>
              <w:t>Evacuation Point</w:t>
            </w:r>
          </w:p>
        </w:tc>
        <w:tc>
          <w:tcPr>
            <w:tcW w:type="dxa" w:w="1440"/>
          </w:tcPr>
          <w:p>
            <w:r>
              <w:t>Emergency assembly area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LOC_FIRE</w:t>
            </w:r>
          </w:p>
        </w:tc>
        <w:tc>
          <w:tcPr>
            <w:tcW w:type="dxa" w:w="1440"/>
          </w:tcPr>
          <w:p>
            <w:r>
              <w:t>Fire Point</w:t>
            </w:r>
          </w:p>
        </w:tc>
        <w:tc>
          <w:tcPr>
            <w:tcW w:type="dxa" w:w="1440"/>
          </w:tcPr>
          <w:p>
            <w:r>
              <w:t>Fire emergency point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Service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Unit-level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Individual-level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Time Preference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AM</w:t>
            </w:r>
          </w:p>
        </w:tc>
        <w:tc>
          <w:tcPr>
            <w:tcW w:type="dxa" w:w="1440"/>
          </w:tcPr>
          <w:p>
            <w:r>
              <w:t>Morning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Afternoon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EVE</w:t>
            </w:r>
          </w:p>
        </w:tc>
        <w:tc>
          <w:tcPr>
            <w:tcW w:type="dxa" w:w="1440"/>
          </w:tcPr>
          <w:p>
            <w:r>
              <w:t>Evening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NIGHT</w:t>
            </w:r>
          </w:p>
        </w:tc>
        <w:tc>
          <w:tcPr>
            <w:tcW w:type="dxa" w:w="1440"/>
          </w:tcPr>
          <w:p>
            <w:r>
              <w:t>Night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3"/>
      </w:pPr>
      <w:r>
        <w:t>Urgency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ROUTINE</w:t>
            </w:r>
          </w:p>
        </w:tc>
        <w:tc>
          <w:tcPr>
            <w:tcW w:type="dxa" w:w="1440"/>
          </w:tcPr>
          <w:p>
            <w:r>
              <w:t>Routine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URGENT</w:t>
            </w:r>
          </w:p>
        </w:tc>
        <w:tc>
          <w:tcPr>
            <w:tcW w:type="dxa" w:w="1440"/>
          </w:tcPr>
          <w:p>
            <w:r>
              <w:t>Urgent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EMERGENCY</w:t>
            </w:r>
          </w:p>
        </w:tc>
        <w:tc>
          <w:tcPr>
            <w:tcW w:type="dxa" w:w="1440"/>
          </w:tcPr>
          <w:p>
            <w:r>
              <w:t>Emergency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2"/>
      </w:pPr>
      <w:r>
        <w:t>Business Rules &amp; Activation Logic (Authoritative)</w:t>
      </w:r>
    </w:p>
    <w:p>
      <w:r>
        <w:t>• Subscriptions are activated only after payment confirmation by Admin/Accounts.</w:t>
      </w:r>
    </w:p>
    <w:p>
      <w:r>
        <w:t>• Instance generation occurs on activation (not on approval).</w:t>
      </w:r>
    </w:p>
    <w:p>
      <w:r>
        <w:t>• Each Service Master record can encode session-specific variants (e.g., Breakfast/Lunch/Dinner).</w:t>
      </w:r>
    </w:p>
    <w:p>
      <w:r>
        <w:t>• Proof types allowed: signature on register/slip, image, video, voice note (recorded in service_delivery_log).</w:t>
      </w:r>
    </w:p>
    <w:p>
      <w:r>
        <w:t>• unique_service_day constraint prevents duplicate same-day delivery logs per (service_id, customer_id, delivery_date).</w:t>
      </w:r>
    </w:p>
    <w:p>
      <w:r>
        <w:t>• Service Scope: 'UNIT' items appear only once per unit per day; 'INDIVIDUAL' items are per customer.</w:t>
      </w:r>
    </w:p>
    <w:p>
      <w:pPr>
        <w:pStyle w:val="Heading2"/>
      </w:pPr>
      <w:r>
        <w:t>Document Meta</w:t>
      </w:r>
    </w:p>
    <w:p>
      <w:r>
        <w:t>Version: DSBD v1.0 (Full Canonical Extract)</w:t>
      </w:r>
    </w:p>
    <w:p>
      <w:r>
        <w:t>Prepared by: AMM (Architect + Senior Programmer)</w:t>
      </w:r>
    </w:p>
    <w:p>
      <w:r>
        <w:t>Next: v1.1 will add OSR entities and team/staff tables when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