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C80" w:rsidRPr="00B0265B" w:rsidRDefault="00BA75FC" w:rsidP="00474E8D">
      <w:pPr>
        <w:pStyle w:val="Heading1"/>
        <w:jc w:val="center"/>
        <w:rPr>
          <w:lang w:val="en-US"/>
        </w:rPr>
      </w:pPr>
      <w:proofErr w:type="spellStart"/>
      <w:r>
        <w:rPr>
          <w:lang w:val="en-US"/>
        </w:rPr>
        <w:t>EASy</w:t>
      </w:r>
      <w:proofErr w:type="spellEnd"/>
      <w:r>
        <w:rPr>
          <w:lang w:val="en-US"/>
        </w:rPr>
        <w:t>-Producer Release P</w:t>
      </w:r>
      <w:r w:rsidR="00DA0935" w:rsidRPr="00B0265B">
        <w:rPr>
          <w:lang w:val="en-US"/>
        </w:rPr>
        <w:t>reparation</w:t>
      </w:r>
    </w:p>
    <w:p w:rsidR="00B0265B" w:rsidRDefault="00BA75FC" w:rsidP="00474E8D">
      <w:pPr>
        <w:pStyle w:val="Heading2"/>
        <w:rPr>
          <w:lang w:val="en-US"/>
        </w:rPr>
      </w:pPr>
      <w:r>
        <w:rPr>
          <w:lang w:val="en-US"/>
        </w:rPr>
        <w:t>Overview</w:t>
      </w:r>
      <w:r w:rsidR="001900AA">
        <w:rPr>
          <w:lang w:val="en-US"/>
        </w:rPr>
        <w:t xml:space="preserve"> Eclipse Update Site</w:t>
      </w:r>
    </w:p>
    <w:p w:rsidR="00BA75FC" w:rsidRPr="001900AA" w:rsidRDefault="001900AA" w:rsidP="00474E8D">
      <w:pPr>
        <w:rPr>
          <w:lang w:val="en-US"/>
        </w:rPr>
      </w:pPr>
      <w:r w:rsidRPr="001900AA">
        <w:rPr>
          <w:lang w:val="en-US"/>
        </w:rPr>
        <w:t>The figure below illustrates the general structur</w:t>
      </w:r>
      <w:r>
        <w:rPr>
          <w:lang w:val="en-US"/>
        </w:rPr>
        <w:t>e of an Eclipse update site:</w:t>
      </w:r>
    </w:p>
    <w:p w:rsidR="00BA75FC" w:rsidRDefault="001900AA" w:rsidP="00474E8D">
      <w:r>
        <w:rPr>
          <w:noProof/>
          <w:lang w:eastAsia="de-DE"/>
        </w:rPr>
        <w:drawing>
          <wp:inline distT="0" distB="0" distL="0" distR="0">
            <wp:extent cx="5760720" cy="3533775"/>
            <wp:effectExtent l="19050" t="0" r="0" b="0"/>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tretch>
                      <a:fillRect/>
                    </a:stretch>
                  </pic:blipFill>
                  <pic:spPr>
                    <a:xfrm>
                      <a:off x="0" y="0"/>
                      <a:ext cx="5760720" cy="3533775"/>
                    </a:xfrm>
                    <a:prstGeom prst="rect">
                      <a:avLst/>
                    </a:prstGeom>
                  </pic:spPr>
                </pic:pic>
              </a:graphicData>
            </a:graphic>
          </wp:inline>
        </w:drawing>
      </w:r>
    </w:p>
    <w:p w:rsidR="00BA75FC" w:rsidRPr="001900AA" w:rsidRDefault="001900AA" w:rsidP="00474E8D">
      <w:pPr>
        <w:rPr>
          <w:lang w:val="en-US"/>
        </w:rPr>
      </w:pPr>
      <w:r>
        <w:rPr>
          <w:lang w:val="en-US"/>
        </w:rPr>
        <w:t xml:space="preserve">Typically, “modification” of a version means increasing the current version number (plug-in and feature). As decreasing of versions is in general possible, this does not have any effect on the user installation of </w:t>
      </w:r>
      <w:proofErr w:type="spellStart"/>
      <w:r>
        <w:rPr>
          <w:lang w:val="en-US"/>
        </w:rPr>
        <w:t>EASy</w:t>
      </w:r>
      <w:proofErr w:type="spellEnd"/>
      <w:r>
        <w:rPr>
          <w:lang w:val="en-US"/>
        </w:rPr>
        <w:t xml:space="preserve"> (The Eclipse update mechanism does not support any kind of roll-back to an earlier version; it only detects new versions checking the version numbers of the installed features and the available features of an update site). </w:t>
      </w:r>
    </w:p>
    <w:p w:rsidR="001900AA" w:rsidRDefault="001900AA" w:rsidP="00474E8D">
      <w:pPr>
        <w:pStyle w:val="Heading2"/>
        <w:rPr>
          <w:lang w:val="en-US"/>
        </w:rPr>
      </w:pPr>
      <w:r>
        <w:rPr>
          <w:lang w:val="en-US"/>
        </w:rPr>
        <w:t xml:space="preserve">Overview </w:t>
      </w:r>
      <w:proofErr w:type="spellStart"/>
      <w:r w:rsidR="0040400B">
        <w:rPr>
          <w:lang w:val="en-US"/>
        </w:rPr>
        <w:t>EASy</w:t>
      </w:r>
      <w:proofErr w:type="spellEnd"/>
      <w:r w:rsidR="0040400B">
        <w:rPr>
          <w:lang w:val="en-US"/>
        </w:rPr>
        <w:t>-Producer</w:t>
      </w:r>
      <w:r>
        <w:rPr>
          <w:lang w:val="en-US"/>
        </w:rPr>
        <w:t xml:space="preserve"> Update Site</w:t>
      </w:r>
      <w:r w:rsidR="0040400B">
        <w:rPr>
          <w:lang w:val="en-US"/>
        </w:rPr>
        <w:t>s</w:t>
      </w:r>
    </w:p>
    <w:p w:rsidR="00BA75FC" w:rsidRDefault="0040400B" w:rsidP="00474E8D">
      <w:pPr>
        <w:rPr>
          <w:lang w:val="en-US"/>
        </w:rPr>
      </w:pPr>
      <w:proofErr w:type="spellStart"/>
      <w:r>
        <w:rPr>
          <w:lang w:val="en-US"/>
        </w:rPr>
        <w:t>EASy</w:t>
      </w:r>
      <w:proofErr w:type="spellEnd"/>
      <w:r>
        <w:rPr>
          <w:lang w:val="en-US"/>
        </w:rPr>
        <w:t>-Producer is managed in a set of different update sites. Besides a core update site</w:t>
      </w:r>
      <w:r w:rsidR="006A3937">
        <w:rPr>
          <w:rStyle w:val="FootnoteReference"/>
          <w:lang w:val="en-US"/>
        </w:rPr>
        <w:footnoteReference w:id="1"/>
      </w:r>
      <w:r>
        <w:rPr>
          <w:lang w:val="en-US"/>
        </w:rPr>
        <w:t xml:space="preserve"> which provides the basic capabilities of </w:t>
      </w:r>
      <w:proofErr w:type="spellStart"/>
      <w:r>
        <w:rPr>
          <w:lang w:val="en-US"/>
        </w:rPr>
        <w:t>EASy</w:t>
      </w:r>
      <w:proofErr w:type="spellEnd"/>
      <w:r>
        <w:rPr>
          <w:lang w:val="en-US"/>
        </w:rPr>
        <w:t xml:space="preserve">-Producer, the following project-specific </w:t>
      </w:r>
      <w:r w:rsidR="0069663B">
        <w:rPr>
          <w:lang w:val="en-US"/>
        </w:rPr>
        <w:t>update</w:t>
      </w:r>
      <w:r>
        <w:rPr>
          <w:lang w:val="en-US"/>
        </w:rPr>
        <w:t xml:space="preserve"> site</w:t>
      </w:r>
      <w:r w:rsidR="0069663B">
        <w:rPr>
          <w:lang w:val="en-US"/>
        </w:rPr>
        <w:t>s</w:t>
      </w:r>
      <w:r>
        <w:rPr>
          <w:lang w:val="en-US"/>
        </w:rPr>
        <w:t xml:space="preserve"> exist:</w:t>
      </w:r>
    </w:p>
    <w:p w:rsidR="006A3937" w:rsidRDefault="006A3937" w:rsidP="00474E8D">
      <w:pPr>
        <w:rPr>
          <w:lang w:val="en-US"/>
        </w:rPr>
      </w:pPr>
      <w:proofErr w:type="spellStart"/>
      <w:r>
        <w:rPr>
          <w:lang w:val="en-US"/>
        </w:rPr>
        <w:t>EASy</w:t>
      </w:r>
      <w:proofErr w:type="spellEnd"/>
      <w:r>
        <w:rPr>
          <w:lang w:val="en-US"/>
        </w:rPr>
        <w:t xml:space="preserve">-Producer Update Site </w:t>
      </w:r>
      <w:r w:rsidRPr="006A3937">
        <w:rPr>
          <w:lang w:val="en-US"/>
        </w:rPr>
        <w:sym w:font="Wingdings" w:char="F0E8"/>
      </w:r>
      <w:r>
        <w:rPr>
          <w:lang w:val="en-US"/>
        </w:rPr>
        <w:t xml:space="preserve"> core update site</w:t>
      </w:r>
      <w:r w:rsidR="00A079EC">
        <w:rPr>
          <w:lang w:val="en-US"/>
        </w:rPr>
        <w:t xml:space="preserve"> </w:t>
      </w:r>
      <w:r w:rsidR="00A079EC" w:rsidRPr="00A079EC">
        <w:rPr>
          <w:i/>
          <w:lang w:val="en-US"/>
        </w:rPr>
        <w:t>[including INDENICA-features</w:t>
      </w:r>
      <w:proofErr w:type="gramStart"/>
      <w:r w:rsidR="00A079EC" w:rsidRPr="00A079EC">
        <w:rPr>
          <w:i/>
          <w:lang w:val="en-US"/>
        </w:rPr>
        <w:t>]</w:t>
      </w:r>
      <w:r w:rsidR="00A079EC" w:rsidRPr="00A079EC">
        <w:rPr>
          <w:vertAlign w:val="superscript"/>
          <w:lang w:val="en-US"/>
        </w:rPr>
        <w:t>1</w:t>
      </w:r>
      <w:proofErr w:type="gramEnd"/>
    </w:p>
    <w:p w:rsidR="0040400B" w:rsidRDefault="006A3937" w:rsidP="00474E8D">
      <w:pPr>
        <w:rPr>
          <w:lang w:val="en-US"/>
        </w:rPr>
      </w:pPr>
      <w:proofErr w:type="spellStart"/>
      <w:r>
        <w:rPr>
          <w:lang w:val="en-US"/>
        </w:rPr>
        <w:t>EASy</w:t>
      </w:r>
      <w:proofErr w:type="spellEnd"/>
      <w:r>
        <w:rPr>
          <w:lang w:val="en-US"/>
        </w:rPr>
        <w:t xml:space="preserve">-Producer Update Site (Bosch) </w:t>
      </w:r>
      <w:r w:rsidRPr="006A3937">
        <w:rPr>
          <w:lang w:val="en-US"/>
        </w:rPr>
        <w:sym w:font="Wingdings" w:char="F0E8"/>
      </w:r>
      <w:r>
        <w:rPr>
          <w:lang w:val="en-US"/>
        </w:rPr>
        <w:t xml:space="preserve"> update site for Bosch GmbH (Project “</w:t>
      </w:r>
      <w:proofErr w:type="spellStart"/>
      <w:r>
        <w:rPr>
          <w:lang w:val="en-US"/>
        </w:rPr>
        <w:t>EASyCar</w:t>
      </w:r>
      <w:proofErr w:type="spellEnd"/>
      <w:r>
        <w:rPr>
          <w:lang w:val="en-US"/>
        </w:rPr>
        <w:t>”)</w:t>
      </w:r>
    </w:p>
    <w:p w:rsidR="006A3937" w:rsidRPr="0040400B" w:rsidRDefault="006A3937" w:rsidP="00474E8D">
      <w:pPr>
        <w:rPr>
          <w:lang w:val="en-US"/>
        </w:rPr>
      </w:pPr>
      <w:proofErr w:type="spellStart"/>
      <w:r>
        <w:rPr>
          <w:lang w:val="en-US"/>
        </w:rPr>
        <w:t>EASy</w:t>
      </w:r>
      <w:proofErr w:type="spellEnd"/>
      <w:r>
        <w:rPr>
          <w:lang w:val="en-US"/>
        </w:rPr>
        <w:t>-Producer Update Site (</w:t>
      </w:r>
      <w:proofErr w:type="spellStart"/>
      <w:r>
        <w:rPr>
          <w:lang w:val="en-US"/>
        </w:rPr>
        <w:t>KlugIS</w:t>
      </w:r>
      <w:proofErr w:type="spellEnd"/>
      <w:r>
        <w:rPr>
          <w:lang w:val="en-US"/>
        </w:rPr>
        <w:t xml:space="preserve">) </w:t>
      </w:r>
      <w:r w:rsidRPr="006A3937">
        <w:rPr>
          <w:lang w:val="en-US"/>
        </w:rPr>
        <w:sym w:font="Wingdings" w:char="F0E8"/>
      </w:r>
      <w:r>
        <w:rPr>
          <w:lang w:val="en-US"/>
        </w:rPr>
        <w:t xml:space="preserve"> update site for </w:t>
      </w:r>
      <w:proofErr w:type="spellStart"/>
      <w:r>
        <w:rPr>
          <w:lang w:val="en-US"/>
        </w:rPr>
        <w:t>KlugIS</w:t>
      </w:r>
      <w:proofErr w:type="spellEnd"/>
      <w:r>
        <w:rPr>
          <w:lang w:val="en-US"/>
        </w:rPr>
        <w:t xml:space="preserve"> (Project “</w:t>
      </w:r>
      <w:proofErr w:type="spellStart"/>
      <w:r>
        <w:rPr>
          <w:lang w:val="en-US"/>
        </w:rPr>
        <w:t>ScaleLog</w:t>
      </w:r>
      <w:proofErr w:type="spellEnd"/>
      <w:r>
        <w:rPr>
          <w:lang w:val="en-US"/>
        </w:rPr>
        <w:t>”)</w:t>
      </w:r>
    </w:p>
    <w:p w:rsidR="00BA75FC" w:rsidRDefault="0069663B" w:rsidP="00474E8D">
      <w:pPr>
        <w:rPr>
          <w:lang w:val="en-US"/>
        </w:rPr>
      </w:pPr>
      <w:r>
        <w:rPr>
          <w:lang w:val="en-US"/>
        </w:rPr>
        <w:t xml:space="preserve">Thus, a new release depends on the </w:t>
      </w:r>
      <w:r w:rsidR="00622DAD">
        <w:rPr>
          <w:lang w:val="en-US"/>
        </w:rPr>
        <w:t>features that have to be updated</w:t>
      </w:r>
      <w:r>
        <w:rPr>
          <w:lang w:val="en-US"/>
        </w:rPr>
        <w:t xml:space="preserve">. In other words, if new versions of </w:t>
      </w:r>
      <w:proofErr w:type="spellStart"/>
      <w:r>
        <w:rPr>
          <w:lang w:val="en-US"/>
        </w:rPr>
        <w:t>ScaleLog</w:t>
      </w:r>
      <w:proofErr w:type="spellEnd"/>
      <w:r>
        <w:rPr>
          <w:lang w:val="en-US"/>
        </w:rPr>
        <w:t xml:space="preserve">-specific features (plug-ins) have to be released, focus on the </w:t>
      </w:r>
      <w:proofErr w:type="spellStart"/>
      <w:r>
        <w:rPr>
          <w:lang w:val="en-US"/>
        </w:rPr>
        <w:t>EASy</w:t>
      </w:r>
      <w:proofErr w:type="spellEnd"/>
      <w:r>
        <w:rPr>
          <w:lang w:val="en-US"/>
        </w:rPr>
        <w:t xml:space="preserve">-Producer </w:t>
      </w:r>
      <w:r>
        <w:rPr>
          <w:lang w:val="en-US"/>
        </w:rPr>
        <w:lastRenderedPageBreak/>
        <w:t>Update Site (</w:t>
      </w:r>
      <w:proofErr w:type="spellStart"/>
      <w:r>
        <w:rPr>
          <w:lang w:val="en-US"/>
        </w:rPr>
        <w:t>KlugIS</w:t>
      </w:r>
      <w:proofErr w:type="spellEnd"/>
      <w:r>
        <w:rPr>
          <w:lang w:val="en-US"/>
        </w:rPr>
        <w:t xml:space="preserve">), while </w:t>
      </w:r>
      <w:proofErr w:type="spellStart"/>
      <w:r>
        <w:rPr>
          <w:lang w:val="en-US"/>
        </w:rPr>
        <w:t>EASy</w:t>
      </w:r>
      <w:proofErr w:type="spellEnd"/>
      <w:r>
        <w:rPr>
          <w:lang w:val="en-US"/>
        </w:rPr>
        <w:t xml:space="preserve"> core features like reasoning affect the </w:t>
      </w:r>
      <w:proofErr w:type="spellStart"/>
      <w:r>
        <w:rPr>
          <w:lang w:val="en-US"/>
        </w:rPr>
        <w:t>EASy</w:t>
      </w:r>
      <w:proofErr w:type="spellEnd"/>
      <w:r>
        <w:rPr>
          <w:lang w:val="en-US"/>
        </w:rPr>
        <w:t>-Producer Update Site (core update site).</w:t>
      </w:r>
    </w:p>
    <w:p w:rsidR="00474E8D" w:rsidRDefault="00474E8D" w:rsidP="00474E8D">
      <w:pPr>
        <w:pStyle w:val="Heading2"/>
        <w:rPr>
          <w:lang w:val="en-US"/>
        </w:rPr>
      </w:pPr>
      <w:r>
        <w:rPr>
          <w:lang w:val="en-US"/>
        </w:rPr>
        <w:t>Release Process</w:t>
      </w:r>
    </w:p>
    <w:p w:rsidR="00182455" w:rsidRPr="00182455" w:rsidRDefault="00182455" w:rsidP="00182455">
      <w:pPr>
        <w:rPr>
          <w:lang w:val="en-US"/>
        </w:rPr>
      </w:pPr>
      <w:r>
        <w:rPr>
          <w:lang w:val="en-US"/>
        </w:rPr>
        <w:t>The release process is the same of each of the update sites introduced above.</w:t>
      </w:r>
    </w:p>
    <w:p w:rsidR="00DA0935" w:rsidRPr="00B0265B" w:rsidRDefault="00DA0935" w:rsidP="00474E8D">
      <w:pPr>
        <w:pStyle w:val="Heading3"/>
        <w:rPr>
          <w:lang w:val="en-US"/>
        </w:rPr>
      </w:pPr>
      <w:r w:rsidRPr="00B0265B">
        <w:rPr>
          <w:lang w:val="en-US"/>
        </w:rPr>
        <w:t>When release i</w:t>
      </w:r>
      <w:r w:rsidR="00DE422A">
        <w:rPr>
          <w:lang w:val="en-US"/>
        </w:rPr>
        <w:t>s</w:t>
      </w:r>
      <w:r w:rsidRPr="00B0265B">
        <w:rPr>
          <w:lang w:val="en-US"/>
        </w:rPr>
        <w:t xml:space="preserve"> prepared for the first time:</w:t>
      </w:r>
    </w:p>
    <w:p w:rsidR="00DA0935" w:rsidRPr="00474E8D" w:rsidRDefault="00DA0935" w:rsidP="00474E8D">
      <w:pPr>
        <w:pStyle w:val="ListParagraph"/>
        <w:numPr>
          <w:ilvl w:val="0"/>
          <w:numId w:val="4"/>
        </w:numPr>
        <w:rPr>
          <w:lang w:val="en-US"/>
        </w:rPr>
      </w:pPr>
      <w:r w:rsidRPr="00474E8D">
        <w:rPr>
          <w:lang w:val="en-US"/>
        </w:rPr>
        <w:t>Create new workspace for the projects</w:t>
      </w:r>
      <w:r w:rsidR="00474E8D" w:rsidRPr="00474E8D">
        <w:rPr>
          <w:lang w:val="en-US"/>
        </w:rPr>
        <w:t xml:space="preserve"> (Update site, features, </w:t>
      </w:r>
      <w:proofErr w:type="gramStart"/>
      <w:r w:rsidR="00474E8D" w:rsidRPr="00474E8D">
        <w:rPr>
          <w:lang w:val="en-US"/>
        </w:rPr>
        <w:t>plug</w:t>
      </w:r>
      <w:proofErr w:type="gramEnd"/>
      <w:r w:rsidR="00474E8D" w:rsidRPr="00474E8D">
        <w:rPr>
          <w:lang w:val="en-US"/>
        </w:rPr>
        <w:t>-ins)</w:t>
      </w:r>
      <w:r w:rsidRPr="00474E8D">
        <w:rPr>
          <w:lang w:val="en-US"/>
        </w:rPr>
        <w:t xml:space="preserve"> included in the release.</w:t>
      </w:r>
      <w:r w:rsidR="005C29FB">
        <w:rPr>
          <w:lang w:val="en-US"/>
        </w:rPr>
        <w:t xml:space="preserve"> Keep this workspace separate from your programming workspace as it probably will contain more projects than you need and you can maintain the release version as well as a possibly different development version.</w:t>
      </w:r>
    </w:p>
    <w:p w:rsidR="00DA0935" w:rsidRPr="00474E8D" w:rsidRDefault="00DA0935" w:rsidP="00474E8D">
      <w:pPr>
        <w:pStyle w:val="ListParagraph"/>
        <w:numPr>
          <w:ilvl w:val="0"/>
          <w:numId w:val="4"/>
        </w:numPr>
        <w:rPr>
          <w:lang w:val="en-US"/>
        </w:rPr>
      </w:pPr>
      <w:r w:rsidRPr="00474E8D">
        <w:rPr>
          <w:lang w:val="en-US"/>
        </w:rPr>
        <w:t>Add projects from the repository (plug</w:t>
      </w:r>
      <w:r w:rsidR="00474E8D">
        <w:rPr>
          <w:lang w:val="en-US"/>
        </w:rPr>
        <w:t>-</w:t>
      </w:r>
      <w:r w:rsidRPr="00474E8D">
        <w:rPr>
          <w:lang w:val="en-US"/>
        </w:rPr>
        <w:t>ins are in trunk</w:t>
      </w:r>
      <w:r w:rsidR="00A30C57" w:rsidRPr="00474E8D">
        <w:rPr>
          <w:lang w:val="en-US"/>
        </w:rPr>
        <w:t xml:space="preserve"> folder</w:t>
      </w:r>
      <w:r w:rsidRPr="00474E8D">
        <w:rPr>
          <w:lang w:val="en-US"/>
        </w:rPr>
        <w:t>, fe</w:t>
      </w:r>
      <w:r w:rsidR="008963A7" w:rsidRPr="00474E8D">
        <w:rPr>
          <w:lang w:val="en-US"/>
        </w:rPr>
        <w:t>a</w:t>
      </w:r>
      <w:r w:rsidRPr="00474E8D">
        <w:rPr>
          <w:lang w:val="en-US"/>
        </w:rPr>
        <w:t xml:space="preserve">tures and update sites </w:t>
      </w:r>
      <w:r w:rsidR="001660E3" w:rsidRPr="00474E8D">
        <w:rPr>
          <w:lang w:val="en-US"/>
        </w:rPr>
        <w:t>are</w:t>
      </w:r>
      <w:r w:rsidRPr="00474E8D">
        <w:rPr>
          <w:lang w:val="en-US"/>
        </w:rPr>
        <w:t xml:space="preserve"> root folder</w:t>
      </w:r>
      <w:r w:rsidR="00474E8D">
        <w:rPr>
          <w:lang w:val="en-US"/>
        </w:rPr>
        <w:t>s</w:t>
      </w:r>
      <w:r w:rsidRPr="00474E8D">
        <w:rPr>
          <w:lang w:val="en-US"/>
        </w:rPr>
        <w:t>).</w:t>
      </w:r>
    </w:p>
    <w:p w:rsidR="00DA0935" w:rsidRPr="00B0265B" w:rsidRDefault="00DA0935" w:rsidP="00474E8D">
      <w:pPr>
        <w:pStyle w:val="Heading3"/>
        <w:rPr>
          <w:lang w:val="en-US"/>
        </w:rPr>
      </w:pPr>
      <w:r w:rsidRPr="00B0265B">
        <w:rPr>
          <w:lang w:val="en-US"/>
        </w:rPr>
        <w:t>When release is prepared:</w:t>
      </w:r>
    </w:p>
    <w:p w:rsidR="00A4771F" w:rsidRDefault="00A4771F" w:rsidP="00474E8D">
      <w:pPr>
        <w:pStyle w:val="ListParagraph"/>
        <w:numPr>
          <w:ilvl w:val="0"/>
          <w:numId w:val="5"/>
        </w:numPr>
        <w:rPr>
          <w:lang w:val="en-US"/>
        </w:rPr>
      </w:pPr>
      <w:r>
        <w:rPr>
          <w:lang w:val="en-US"/>
        </w:rPr>
        <w:t>Inform all contributors by mail that no SVN submission shall be done until the release notification is sent (better – lock SVN for write access).</w:t>
      </w:r>
    </w:p>
    <w:p w:rsidR="00474E8D" w:rsidRDefault="005F0B77" w:rsidP="00474E8D">
      <w:pPr>
        <w:pStyle w:val="ListParagraph"/>
        <w:numPr>
          <w:ilvl w:val="0"/>
          <w:numId w:val="5"/>
        </w:numPr>
        <w:rPr>
          <w:lang w:val="en-US"/>
        </w:rPr>
      </w:pPr>
      <w:r>
        <w:rPr>
          <w:lang w:val="en-US"/>
        </w:rPr>
        <w:t>F</w:t>
      </w:r>
      <w:r w:rsidR="00DA0935" w:rsidRPr="00474E8D">
        <w:rPr>
          <w:lang w:val="en-US"/>
        </w:rPr>
        <w:t>or every project that does not end wit</w:t>
      </w:r>
      <w:r w:rsidR="00B0265B" w:rsidRPr="00474E8D">
        <w:rPr>
          <w:lang w:val="en-US"/>
        </w:rPr>
        <w:t>h</w:t>
      </w:r>
      <w:r w:rsidR="003273C0">
        <w:rPr>
          <w:lang w:val="en-US"/>
        </w:rPr>
        <w:t xml:space="preserve"> “</w:t>
      </w:r>
      <w:r w:rsidR="00DA0935" w:rsidRPr="00474E8D">
        <w:rPr>
          <w:lang w:val="en-US"/>
        </w:rPr>
        <w:t>feature“</w:t>
      </w:r>
      <w:r w:rsidR="00474E8D">
        <w:rPr>
          <w:rStyle w:val="FootnoteReference"/>
          <w:lang w:val="en-US"/>
        </w:rPr>
        <w:footnoteReference w:id="2"/>
      </w:r>
      <w:r w:rsidR="00474E8D">
        <w:rPr>
          <w:lang w:val="en-US"/>
        </w:rPr>
        <w:t>:</w:t>
      </w:r>
    </w:p>
    <w:p w:rsidR="00474E8D" w:rsidRDefault="00474E8D" w:rsidP="00474E8D">
      <w:pPr>
        <w:pStyle w:val="ListParagraph"/>
        <w:numPr>
          <w:ilvl w:val="1"/>
          <w:numId w:val="5"/>
        </w:numPr>
        <w:rPr>
          <w:lang w:val="en-US"/>
        </w:rPr>
      </w:pPr>
      <w:r>
        <w:rPr>
          <w:lang w:val="en-US"/>
        </w:rPr>
        <w:t xml:space="preserve">Right-click on the project and open the history view of the “Team” context menu: Team </w:t>
      </w:r>
      <w:r w:rsidRPr="00474E8D">
        <w:rPr>
          <w:lang w:val="en-US"/>
        </w:rPr>
        <w:sym w:font="Wingdings" w:char="F0E0"/>
      </w:r>
      <w:r>
        <w:rPr>
          <w:lang w:val="en-US"/>
        </w:rPr>
        <w:t xml:space="preserve"> Show History.</w:t>
      </w:r>
    </w:p>
    <w:p w:rsidR="00DA0935" w:rsidRDefault="00DA0935" w:rsidP="00474E8D">
      <w:pPr>
        <w:pStyle w:val="ListParagraph"/>
        <w:numPr>
          <w:ilvl w:val="1"/>
          <w:numId w:val="5"/>
        </w:numPr>
        <w:rPr>
          <w:lang w:val="en-US"/>
        </w:rPr>
      </w:pPr>
      <w:r w:rsidRPr="00474E8D">
        <w:rPr>
          <w:lang w:val="en-US"/>
        </w:rPr>
        <w:t xml:space="preserve">If there are any </w:t>
      </w:r>
      <w:r w:rsidR="008963A7" w:rsidRPr="00474E8D">
        <w:rPr>
          <w:lang w:val="en-US"/>
        </w:rPr>
        <w:t>critical</w:t>
      </w:r>
      <w:r w:rsidRPr="00474E8D">
        <w:rPr>
          <w:lang w:val="en-US"/>
        </w:rPr>
        <w:t xml:space="preserve"> changes</w:t>
      </w:r>
      <w:r w:rsidR="00474E8D">
        <w:rPr>
          <w:lang w:val="en-US"/>
        </w:rPr>
        <w:t xml:space="preserve"> (indicated by history comments)</w:t>
      </w:r>
      <w:r w:rsidRPr="00474E8D">
        <w:rPr>
          <w:lang w:val="en-US"/>
        </w:rPr>
        <w:t xml:space="preserve"> after </w:t>
      </w:r>
      <w:r w:rsidR="00474E8D">
        <w:rPr>
          <w:lang w:val="en-US"/>
        </w:rPr>
        <w:t>the last release (</w:t>
      </w:r>
      <w:r w:rsidR="008963A7" w:rsidRPr="00474E8D">
        <w:rPr>
          <w:lang w:val="en-US"/>
        </w:rPr>
        <w:t>committed</w:t>
      </w:r>
      <w:r w:rsidR="003273C0">
        <w:rPr>
          <w:lang w:val="en-US"/>
        </w:rPr>
        <w:t xml:space="preserve"> files with comment “</w:t>
      </w:r>
      <w:r w:rsidRPr="00474E8D">
        <w:rPr>
          <w:lang w:val="en-US"/>
        </w:rPr>
        <w:t xml:space="preserve">Release </w:t>
      </w:r>
      <w:proofErr w:type="spellStart"/>
      <w:r w:rsidRPr="00474E8D">
        <w:rPr>
          <w:lang w:val="en-US"/>
        </w:rPr>
        <w:t>x.x.x</w:t>
      </w:r>
      <w:proofErr w:type="spellEnd"/>
      <w:r w:rsidRPr="00474E8D">
        <w:rPr>
          <w:lang w:val="en-US"/>
        </w:rPr>
        <w:t>“</w:t>
      </w:r>
      <w:r w:rsidR="00474E8D">
        <w:rPr>
          <w:lang w:val="en-US"/>
        </w:rPr>
        <w:t>)</w:t>
      </w:r>
      <w:r w:rsidR="003273C0">
        <w:rPr>
          <w:lang w:val="en-US"/>
        </w:rPr>
        <w:t>:</w:t>
      </w:r>
      <w:r w:rsidRPr="00474E8D">
        <w:rPr>
          <w:lang w:val="en-US"/>
        </w:rPr>
        <w:t xml:space="preserve"> </w:t>
      </w:r>
      <w:r w:rsidR="003273C0">
        <w:rPr>
          <w:lang w:val="en-US"/>
        </w:rPr>
        <w:t>Update the project (plug-in) and increase the version of the plug-in in the manifest file, e.g. to “</w:t>
      </w:r>
      <w:r w:rsidR="008963A7" w:rsidRPr="00474E8D">
        <w:rPr>
          <w:lang w:val="en-US"/>
        </w:rPr>
        <w:t>y.y.y+1“</w:t>
      </w:r>
      <w:r w:rsidRPr="00474E8D">
        <w:rPr>
          <w:lang w:val="en-US"/>
        </w:rPr>
        <w:t>.</w:t>
      </w:r>
    </w:p>
    <w:p w:rsidR="003273C0" w:rsidRPr="00474E8D" w:rsidRDefault="003273C0" w:rsidP="00474E8D">
      <w:pPr>
        <w:pStyle w:val="ListParagraph"/>
        <w:numPr>
          <w:ilvl w:val="1"/>
          <w:numId w:val="5"/>
        </w:numPr>
        <w:rPr>
          <w:lang w:val="en-US"/>
        </w:rPr>
      </w:pPr>
      <w:r w:rsidRPr="009822DF">
        <w:rPr>
          <w:b/>
          <w:lang w:val="en-US"/>
        </w:rPr>
        <w:t>Important</w:t>
      </w:r>
      <w:r>
        <w:rPr>
          <w:lang w:val="en-US"/>
        </w:rPr>
        <w:t>: for each plug-in whose version is changed, the version of the parent feature has to be changed accordingly (see next bullet)</w:t>
      </w:r>
    </w:p>
    <w:p w:rsidR="003273C0" w:rsidRDefault="00DA0935" w:rsidP="00474E8D">
      <w:pPr>
        <w:pStyle w:val="ListParagraph"/>
        <w:numPr>
          <w:ilvl w:val="0"/>
          <w:numId w:val="5"/>
        </w:numPr>
        <w:rPr>
          <w:lang w:val="en-US"/>
        </w:rPr>
      </w:pPr>
      <w:r w:rsidRPr="00474E8D">
        <w:rPr>
          <w:lang w:val="en-US"/>
        </w:rPr>
        <w:t>Check features</w:t>
      </w:r>
      <w:r w:rsidR="003273C0">
        <w:rPr>
          <w:lang w:val="en-US"/>
        </w:rPr>
        <w:t xml:space="preserve"> (projects that end with “feature”):</w:t>
      </w:r>
    </w:p>
    <w:p w:rsidR="00182455" w:rsidRDefault="003273C0" w:rsidP="003273C0">
      <w:pPr>
        <w:pStyle w:val="ListParagraph"/>
        <w:numPr>
          <w:ilvl w:val="1"/>
          <w:numId w:val="5"/>
        </w:numPr>
        <w:rPr>
          <w:lang w:val="en-US"/>
        </w:rPr>
      </w:pPr>
      <w:r>
        <w:rPr>
          <w:lang w:val="en-US"/>
        </w:rPr>
        <w:t xml:space="preserve">Open the </w:t>
      </w:r>
      <w:r w:rsidR="00DA0935" w:rsidRPr="00474E8D">
        <w:rPr>
          <w:lang w:val="en-US"/>
        </w:rPr>
        <w:t>Feature.xml</w:t>
      </w:r>
      <w:r>
        <w:rPr>
          <w:lang w:val="en-US"/>
        </w:rPr>
        <w:t xml:space="preserve"> file </w:t>
      </w:r>
      <w:r w:rsidR="009822DF">
        <w:rPr>
          <w:lang w:val="en-US"/>
        </w:rPr>
        <w:t xml:space="preserve">in the feature-project </w:t>
      </w:r>
      <w:r>
        <w:rPr>
          <w:lang w:val="en-US"/>
        </w:rPr>
        <w:t>and open the</w:t>
      </w:r>
      <w:r w:rsidR="00DA0935" w:rsidRPr="00474E8D">
        <w:rPr>
          <w:lang w:val="en-US"/>
        </w:rPr>
        <w:t xml:space="preserve"> Plug-ins</w:t>
      </w:r>
      <w:r>
        <w:rPr>
          <w:lang w:val="en-US"/>
        </w:rPr>
        <w:t xml:space="preserve"> tab</w:t>
      </w:r>
    </w:p>
    <w:p w:rsidR="00182455" w:rsidRDefault="00182455" w:rsidP="003273C0">
      <w:pPr>
        <w:pStyle w:val="ListParagraph"/>
        <w:numPr>
          <w:ilvl w:val="1"/>
          <w:numId w:val="5"/>
        </w:numPr>
        <w:rPr>
          <w:lang w:val="en-US"/>
        </w:rPr>
      </w:pPr>
      <w:r>
        <w:rPr>
          <w:lang w:val="en-US"/>
        </w:rPr>
        <w:t xml:space="preserve">For each plug-in change the version number (in Plug-in Details in the upper right corner of the menu) to </w:t>
      </w:r>
      <w:r w:rsidRPr="00182455">
        <w:rPr>
          <w:b/>
          <w:lang w:val="en-US"/>
        </w:rPr>
        <w:t>the same version</w:t>
      </w:r>
      <w:r>
        <w:rPr>
          <w:lang w:val="en-US"/>
        </w:rPr>
        <w:t xml:space="preserve"> previously defined for the plug-in (previous bullet)</w:t>
      </w:r>
    </w:p>
    <w:p w:rsidR="00182455" w:rsidRDefault="008963A7" w:rsidP="003273C0">
      <w:pPr>
        <w:pStyle w:val="ListParagraph"/>
        <w:numPr>
          <w:ilvl w:val="1"/>
          <w:numId w:val="5"/>
        </w:numPr>
        <w:rPr>
          <w:lang w:val="en-US"/>
        </w:rPr>
      </w:pPr>
      <w:r w:rsidRPr="00474E8D">
        <w:rPr>
          <w:lang w:val="en-US"/>
        </w:rPr>
        <w:t xml:space="preserve">If </w:t>
      </w:r>
      <w:r w:rsidR="00182455">
        <w:rPr>
          <w:lang w:val="en-US"/>
        </w:rPr>
        <w:t xml:space="preserve">the plug-in versions were updated, </w:t>
      </w:r>
      <w:r w:rsidRPr="00474E8D">
        <w:rPr>
          <w:lang w:val="en-US"/>
        </w:rPr>
        <w:t xml:space="preserve">than </w:t>
      </w:r>
      <w:r w:rsidR="00182455">
        <w:rPr>
          <w:lang w:val="en-US"/>
        </w:rPr>
        <w:t xml:space="preserve">the </w:t>
      </w:r>
      <w:r w:rsidRPr="00474E8D">
        <w:rPr>
          <w:lang w:val="en-US"/>
        </w:rPr>
        <w:t>feature version</w:t>
      </w:r>
      <w:r w:rsidR="00182455">
        <w:rPr>
          <w:lang w:val="en-US"/>
        </w:rPr>
        <w:t xml:space="preserve"> must be changed to „z.z.z+1“.</w:t>
      </w:r>
    </w:p>
    <w:p w:rsidR="00DA0935" w:rsidRDefault="008963A7" w:rsidP="003273C0">
      <w:pPr>
        <w:pStyle w:val="ListParagraph"/>
        <w:numPr>
          <w:ilvl w:val="1"/>
          <w:numId w:val="5"/>
        </w:numPr>
        <w:rPr>
          <w:lang w:val="en-US"/>
        </w:rPr>
      </w:pPr>
      <w:r w:rsidRPr="00474E8D">
        <w:rPr>
          <w:lang w:val="en-US"/>
        </w:rPr>
        <w:t>Name of the feature and the new version number are copied to the change list.</w:t>
      </w:r>
    </w:p>
    <w:p w:rsidR="005F0B77" w:rsidRDefault="005F0B77" w:rsidP="005F0B77">
      <w:pPr>
        <w:pStyle w:val="ListParagraph"/>
        <w:numPr>
          <w:ilvl w:val="0"/>
          <w:numId w:val="5"/>
        </w:numPr>
        <w:rPr>
          <w:lang w:val="en-US"/>
        </w:rPr>
      </w:pPr>
      <w:r>
        <w:rPr>
          <w:lang w:val="en-US"/>
        </w:rPr>
        <w:t xml:space="preserve">Update the </w:t>
      </w:r>
      <w:proofErr w:type="spellStart"/>
      <w:r>
        <w:rPr>
          <w:lang w:val="en-US"/>
        </w:rPr>
        <w:t>EASy</w:t>
      </w:r>
      <w:proofErr w:type="spellEnd"/>
      <w:r>
        <w:rPr>
          <w:lang w:val="en-US"/>
        </w:rPr>
        <w:t xml:space="preserve"> help bundle</w:t>
      </w:r>
    </w:p>
    <w:p w:rsidR="005F0B77" w:rsidRDefault="005F0B77" w:rsidP="005F0B77">
      <w:pPr>
        <w:pStyle w:val="ListParagraph"/>
        <w:numPr>
          <w:ilvl w:val="1"/>
          <w:numId w:val="5"/>
        </w:numPr>
        <w:rPr>
          <w:lang w:val="en-US"/>
        </w:rPr>
      </w:pPr>
      <w:r>
        <w:rPr>
          <w:lang w:val="en-US"/>
        </w:rPr>
        <w:t>Update the most recent versions of the IVML and the VIL language spec with the respective bundle version numbers on the front page. (and commit the changed versions)</w:t>
      </w:r>
    </w:p>
    <w:p w:rsidR="005F0B77" w:rsidRDefault="005F0B77" w:rsidP="003273C0">
      <w:pPr>
        <w:pStyle w:val="ListParagraph"/>
        <w:numPr>
          <w:ilvl w:val="1"/>
          <w:numId w:val="5"/>
        </w:numPr>
        <w:rPr>
          <w:lang w:val="en-US"/>
        </w:rPr>
      </w:pPr>
      <w:r>
        <w:rPr>
          <w:lang w:val="en-US"/>
        </w:rPr>
        <w:t xml:space="preserve">Generate PDFs from the IVML language spec, the VIL language spec </w:t>
      </w:r>
      <w:r w:rsidR="003A793D">
        <w:rPr>
          <w:lang w:val="en-US"/>
        </w:rPr>
        <w:t>as well as</w:t>
      </w:r>
      <w:r>
        <w:rPr>
          <w:lang w:val="en-US"/>
        </w:rPr>
        <w:t xml:space="preserve"> the user’s guide</w:t>
      </w:r>
      <w:r w:rsidR="003A793D">
        <w:rPr>
          <w:lang w:val="en-US"/>
        </w:rPr>
        <w:t xml:space="preserve"> and the developers guide</w:t>
      </w:r>
      <w:r>
        <w:rPr>
          <w:lang w:val="en-US"/>
        </w:rPr>
        <w:t>.</w:t>
      </w:r>
    </w:p>
    <w:p w:rsidR="005F0B77" w:rsidRPr="00AF688A" w:rsidRDefault="00AF688A" w:rsidP="00AF688A">
      <w:pPr>
        <w:pStyle w:val="ListParagraph"/>
        <w:numPr>
          <w:ilvl w:val="1"/>
          <w:numId w:val="5"/>
        </w:numPr>
        <w:rPr>
          <w:lang w:val="en-US"/>
        </w:rPr>
      </w:pPr>
      <w:r>
        <w:rPr>
          <w:lang w:val="en-US"/>
        </w:rPr>
        <w:t>Replace the old PDFs in the folder html\</w:t>
      </w:r>
      <w:proofErr w:type="spellStart"/>
      <w:r>
        <w:rPr>
          <w:lang w:val="en-US"/>
        </w:rPr>
        <w:t>pdf</w:t>
      </w:r>
      <w:proofErr w:type="spellEnd"/>
      <w:r>
        <w:rPr>
          <w:lang w:val="en-US"/>
        </w:rPr>
        <w:t xml:space="preserve"> of the </w:t>
      </w:r>
      <w:proofErr w:type="spellStart"/>
      <w:r>
        <w:rPr>
          <w:lang w:val="en-US"/>
        </w:rPr>
        <w:t>EASy</w:t>
      </w:r>
      <w:proofErr w:type="spellEnd"/>
      <w:r>
        <w:rPr>
          <w:lang w:val="en-US"/>
        </w:rPr>
        <w:t xml:space="preserve"> help bundle with the newly generated ones. </w:t>
      </w:r>
      <w:r w:rsidRPr="00891051">
        <w:rPr>
          <w:b/>
          <w:lang w:val="en-US"/>
        </w:rPr>
        <w:t>Important:</w:t>
      </w:r>
      <w:r>
        <w:rPr>
          <w:lang w:val="en-US"/>
        </w:rPr>
        <w:t xml:space="preserve"> Ensure that the names of the new files match the names of the old files</w:t>
      </w:r>
      <w:r w:rsidR="00891051">
        <w:rPr>
          <w:lang w:val="en-US"/>
        </w:rPr>
        <w:t xml:space="preserve"> (explicitly replace them)</w:t>
      </w:r>
      <w:r>
        <w:rPr>
          <w:lang w:val="en-US"/>
        </w:rPr>
        <w:t>. Otherwise, the link in the HTML-pages will brake and the help is not usable anymore.</w:t>
      </w:r>
    </w:p>
    <w:p w:rsidR="00182455" w:rsidRDefault="008963A7" w:rsidP="00474E8D">
      <w:pPr>
        <w:pStyle w:val="ListParagraph"/>
        <w:numPr>
          <w:ilvl w:val="0"/>
          <w:numId w:val="5"/>
        </w:numPr>
        <w:rPr>
          <w:lang w:val="en-US"/>
        </w:rPr>
      </w:pPr>
      <w:r w:rsidRPr="00474E8D">
        <w:rPr>
          <w:lang w:val="en-US"/>
        </w:rPr>
        <w:t>Update site</w:t>
      </w:r>
      <w:r w:rsidR="00182455">
        <w:rPr>
          <w:lang w:val="en-US"/>
        </w:rPr>
        <w:t>:</w:t>
      </w:r>
    </w:p>
    <w:p w:rsidR="009822DF" w:rsidRDefault="009822DF" w:rsidP="009822DF">
      <w:pPr>
        <w:pStyle w:val="ListParagraph"/>
        <w:numPr>
          <w:ilvl w:val="1"/>
          <w:numId w:val="5"/>
        </w:numPr>
        <w:rPr>
          <w:lang w:val="en-US"/>
        </w:rPr>
      </w:pPr>
      <w:r>
        <w:rPr>
          <w:lang w:val="en-US"/>
        </w:rPr>
        <w:lastRenderedPageBreak/>
        <w:t xml:space="preserve">Open the </w:t>
      </w:r>
      <w:r w:rsidR="008963A7" w:rsidRPr="00474E8D">
        <w:rPr>
          <w:lang w:val="en-US"/>
        </w:rPr>
        <w:t xml:space="preserve">site.xml </w:t>
      </w:r>
      <w:r>
        <w:rPr>
          <w:lang w:val="en-US"/>
        </w:rPr>
        <w:t>file in the update site project and open the site.xml tab</w:t>
      </w:r>
    </w:p>
    <w:p w:rsidR="009822DF" w:rsidRDefault="009822DF" w:rsidP="009822DF">
      <w:pPr>
        <w:pStyle w:val="ListParagraph"/>
        <w:numPr>
          <w:ilvl w:val="1"/>
          <w:numId w:val="5"/>
        </w:numPr>
        <w:rPr>
          <w:lang w:val="en-US"/>
        </w:rPr>
      </w:pPr>
      <w:r>
        <w:rPr>
          <w:lang w:val="en-US"/>
        </w:rPr>
        <w:t>S</w:t>
      </w:r>
      <w:r w:rsidR="008963A7" w:rsidRPr="00474E8D">
        <w:rPr>
          <w:lang w:val="en-US"/>
        </w:rPr>
        <w:t>earch for features that are registered in the change list and edit their version number</w:t>
      </w:r>
      <w:r>
        <w:rPr>
          <w:lang w:val="en-US"/>
        </w:rPr>
        <w:t xml:space="preserve"> accordingly to the versions defined in the above steps.</w:t>
      </w:r>
    </w:p>
    <w:p w:rsidR="009822DF" w:rsidRPr="009822DF" w:rsidRDefault="009822DF" w:rsidP="009822DF">
      <w:pPr>
        <w:pStyle w:val="ListParagraph"/>
        <w:numPr>
          <w:ilvl w:val="1"/>
          <w:numId w:val="5"/>
        </w:numPr>
        <w:rPr>
          <w:lang w:val="en-US"/>
        </w:rPr>
      </w:pPr>
      <w:r w:rsidRPr="009C058E">
        <w:rPr>
          <w:b/>
          <w:lang w:val="en-US"/>
        </w:rPr>
        <w:t>Hint</w:t>
      </w:r>
      <w:r>
        <w:rPr>
          <w:lang w:val="en-US"/>
        </w:rPr>
        <w:t xml:space="preserve">: you can check whether all features of an update site are updated correctly by switching to the site map tab of the site.xml file and searching for features (in the categories) if they are grayed-out. </w:t>
      </w:r>
      <w:r w:rsidR="009C058E">
        <w:rPr>
          <w:lang w:val="en-US"/>
        </w:rPr>
        <w:t>This indicates that the feature in version defined in the site.xml cannot be found and thus has to be correct.</w:t>
      </w:r>
    </w:p>
    <w:p w:rsidR="009C058E" w:rsidRDefault="009C058E" w:rsidP="009C058E">
      <w:pPr>
        <w:pStyle w:val="ListParagraph"/>
        <w:numPr>
          <w:ilvl w:val="1"/>
          <w:numId w:val="5"/>
        </w:numPr>
        <w:rPr>
          <w:lang w:val="en-US"/>
        </w:rPr>
      </w:pPr>
      <w:r>
        <w:rPr>
          <w:lang w:val="en-US"/>
        </w:rPr>
        <w:t>Finally, build the update site by pressing the “Build All” button in the site map tab of the site.xml file.</w:t>
      </w:r>
    </w:p>
    <w:p w:rsidR="009C058E" w:rsidRDefault="00D43150" w:rsidP="009C058E">
      <w:pPr>
        <w:pStyle w:val="ListParagraph"/>
        <w:numPr>
          <w:ilvl w:val="0"/>
          <w:numId w:val="5"/>
        </w:numPr>
        <w:rPr>
          <w:lang w:val="en-US"/>
        </w:rPr>
      </w:pPr>
      <w:r>
        <w:rPr>
          <w:lang w:val="en-US"/>
        </w:rPr>
        <w:t>Build</w:t>
      </w:r>
      <w:r w:rsidR="009C058E">
        <w:rPr>
          <w:lang w:val="en-US"/>
        </w:rPr>
        <w:t xml:space="preserve"> and commit:</w:t>
      </w:r>
    </w:p>
    <w:p w:rsidR="008963A7" w:rsidRDefault="0031524F" w:rsidP="009C058E">
      <w:pPr>
        <w:pStyle w:val="ListParagraph"/>
        <w:numPr>
          <w:ilvl w:val="1"/>
          <w:numId w:val="5"/>
        </w:numPr>
        <w:rPr>
          <w:lang w:val="en-US"/>
        </w:rPr>
      </w:pPr>
      <w:proofErr w:type="gramStart"/>
      <w:r>
        <w:rPr>
          <w:lang w:val="en-US"/>
        </w:rPr>
        <w:t>After ”</w:t>
      </w:r>
      <w:proofErr w:type="gramEnd"/>
      <w:r w:rsidR="009C058E">
        <w:rPr>
          <w:lang w:val="en-US"/>
        </w:rPr>
        <w:t>Build All“ 2 folders (</w:t>
      </w:r>
      <w:proofErr w:type="spellStart"/>
      <w:r w:rsidR="008963A7" w:rsidRPr="00474E8D">
        <w:rPr>
          <w:lang w:val="en-US"/>
        </w:rPr>
        <w:t>plugins</w:t>
      </w:r>
      <w:proofErr w:type="spellEnd"/>
      <w:r w:rsidR="008963A7" w:rsidRPr="00474E8D">
        <w:rPr>
          <w:lang w:val="en-US"/>
        </w:rPr>
        <w:t xml:space="preserve"> and features</w:t>
      </w:r>
      <w:r w:rsidR="009C058E">
        <w:rPr>
          <w:lang w:val="en-US"/>
        </w:rPr>
        <w:t>),</w:t>
      </w:r>
      <w:r w:rsidR="008963A7" w:rsidRPr="00474E8D">
        <w:rPr>
          <w:lang w:val="en-US"/>
        </w:rPr>
        <w:t xml:space="preserve"> 2 jar files </w:t>
      </w:r>
      <w:r w:rsidR="009C058E">
        <w:rPr>
          <w:lang w:val="en-US"/>
        </w:rPr>
        <w:t>(</w:t>
      </w:r>
      <w:r w:rsidR="008963A7" w:rsidRPr="00474E8D">
        <w:rPr>
          <w:lang w:val="en-US"/>
        </w:rPr>
        <w:t>artifacts and content</w:t>
      </w:r>
      <w:r w:rsidR="009C058E">
        <w:rPr>
          <w:lang w:val="en-US"/>
        </w:rPr>
        <w:t>)</w:t>
      </w:r>
      <w:r w:rsidR="008963A7" w:rsidRPr="00474E8D">
        <w:rPr>
          <w:lang w:val="en-US"/>
        </w:rPr>
        <w:t>,</w:t>
      </w:r>
      <w:r w:rsidR="009C058E">
        <w:rPr>
          <w:lang w:val="en-US"/>
        </w:rPr>
        <w:t>and the site.</w:t>
      </w:r>
      <w:r w:rsidR="008963A7" w:rsidRPr="00474E8D">
        <w:rPr>
          <w:lang w:val="en-US"/>
        </w:rPr>
        <w:t>xml</w:t>
      </w:r>
      <w:r w:rsidR="009C058E">
        <w:rPr>
          <w:lang w:val="en-US"/>
        </w:rPr>
        <w:t xml:space="preserve"> file</w:t>
      </w:r>
      <w:r w:rsidR="008963A7" w:rsidRPr="00474E8D">
        <w:rPr>
          <w:lang w:val="en-US"/>
        </w:rPr>
        <w:t xml:space="preserve"> should be generated</w:t>
      </w:r>
      <w:r w:rsidR="009C058E">
        <w:rPr>
          <w:lang w:val="en-US"/>
        </w:rPr>
        <w:t>; these files have to be</w:t>
      </w:r>
      <w:r w:rsidR="008963A7" w:rsidRPr="00474E8D">
        <w:rPr>
          <w:lang w:val="en-US"/>
        </w:rPr>
        <w:t xml:space="preserve"> uploaded to the server.</w:t>
      </w:r>
    </w:p>
    <w:p w:rsidR="0031524F" w:rsidRPr="00474E8D" w:rsidRDefault="0031524F" w:rsidP="009C058E">
      <w:pPr>
        <w:pStyle w:val="ListParagraph"/>
        <w:numPr>
          <w:ilvl w:val="1"/>
          <w:numId w:val="5"/>
        </w:numPr>
        <w:rPr>
          <w:lang w:val="en-US"/>
        </w:rPr>
      </w:pPr>
      <w:r w:rsidRPr="00162A18">
        <w:rPr>
          <w:b/>
          <w:lang w:val="en-US"/>
        </w:rPr>
        <w:t>Error:</w:t>
      </w:r>
      <w:r>
        <w:rPr>
          <w:lang w:val="en-US"/>
        </w:rPr>
        <w:t xml:space="preserve"> In case that an additional </w:t>
      </w:r>
      <w:r w:rsidRPr="00162A18">
        <w:rPr>
          <w:b/>
          <w:lang w:val="en-US"/>
        </w:rPr>
        <w:t>log.zip</w:t>
      </w:r>
      <w:r>
        <w:rPr>
          <w:lang w:val="en-US"/>
        </w:rPr>
        <w:t xml:space="preserve"> was generated, the build was not successful. In this case, unzip the </w:t>
      </w:r>
      <w:r w:rsidR="00162A18">
        <w:rPr>
          <w:lang w:val="en-US"/>
        </w:rPr>
        <w:t>log.zip</w:t>
      </w:r>
      <w:r>
        <w:rPr>
          <w:lang w:val="en-US"/>
        </w:rPr>
        <w:t xml:space="preserve"> and search in the various logs (there is one log-file for each bundle) for error-messages. Correct the specific error</w:t>
      </w:r>
      <w:r w:rsidR="00BC1795">
        <w:rPr>
          <w:lang w:val="en-US"/>
        </w:rPr>
        <w:t>(s</w:t>
      </w:r>
      <w:proofErr w:type="gramStart"/>
      <w:r w:rsidR="00BC1795">
        <w:rPr>
          <w:lang w:val="en-US"/>
        </w:rPr>
        <w:t>),</w:t>
      </w:r>
      <w:proofErr w:type="gramEnd"/>
      <w:r w:rsidR="00BC1795">
        <w:rPr>
          <w:lang w:val="en-US"/>
        </w:rPr>
        <w:t xml:space="preserve"> delete the log.zip from the update site bundle</w:t>
      </w:r>
      <w:r>
        <w:rPr>
          <w:lang w:val="en-US"/>
        </w:rPr>
        <w:t xml:space="preserve"> and</w:t>
      </w:r>
      <w:r w:rsidR="00162A18">
        <w:rPr>
          <w:lang w:val="en-US"/>
        </w:rPr>
        <w:t xml:space="preserve"> rebuild the entire update site </w:t>
      </w:r>
      <w:r>
        <w:rPr>
          <w:lang w:val="en-US"/>
        </w:rPr>
        <w:t>using the “Build all” button</w:t>
      </w:r>
      <w:r w:rsidR="00BC1795">
        <w:rPr>
          <w:lang w:val="en-US"/>
        </w:rPr>
        <w:t>. If the log.zip will be generated again, follow the instructions of this bullet ;-)</w:t>
      </w:r>
    </w:p>
    <w:p w:rsidR="00DA0935" w:rsidRPr="00D43150" w:rsidRDefault="009C058E" w:rsidP="00474E8D">
      <w:pPr>
        <w:pStyle w:val="ListParagraph"/>
        <w:numPr>
          <w:ilvl w:val="1"/>
          <w:numId w:val="5"/>
        </w:numPr>
        <w:rPr>
          <w:lang w:val="en-US"/>
        </w:rPr>
      </w:pPr>
      <w:r w:rsidRPr="003E7F81">
        <w:rPr>
          <w:lang w:val="en-US"/>
        </w:rPr>
        <w:t>Further all changes</w:t>
      </w:r>
      <w:r w:rsidR="008963A7" w:rsidRPr="003E7F81">
        <w:rPr>
          <w:lang w:val="en-US"/>
        </w:rPr>
        <w:t xml:space="preserve"> </w:t>
      </w:r>
      <w:r w:rsidRPr="003E7F81">
        <w:rPr>
          <w:lang w:val="en-US"/>
        </w:rPr>
        <w:t>(</w:t>
      </w:r>
      <w:r w:rsidR="008963A7" w:rsidRPr="003E7F81">
        <w:rPr>
          <w:lang w:val="en-US"/>
        </w:rPr>
        <w:t>files</w:t>
      </w:r>
      <w:r w:rsidRPr="003E7F81">
        <w:rPr>
          <w:lang w:val="en-US"/>
        </w:rPr>
        <w:t>, versions, etc.)</w:t>
      </w:r>
      <w:r w:rsidR="008963A7" w:rsidRPr="003E7F81">
        <w:rPr>
          <w:lang w:val="en-US"/>
        </w:rPr>
        <w:t xml:space="preserve"> should be committed with the comment „Release x.x.x+1“. </w:t>
      </w:r>
      <w:r w:rsidRPr="003E7F81">
        <w:rPr>
          <w:lang w:val="en-US"/>
        </w:rPr>
        <w:t xml:space="preserve"> </w:t>
      </w:r>
      <w:r w:rsidR="008963A7" w:rsidRPr="003E7F81">
        <w:rPr>
          <w:b/>
          <w:lang w:val="en-US"/>
        </w:rPr>
        <w:t>Build.xml files must not be committed!</w:t>
      </w:r>
    </w:p>
    <w:p w:rsidR="00D43150" w:rsidRDefault="004821E1" w:rsidP="004821E1">
      <w:pPr>
        <w:pStyle w:val="ListParagraph"/>
        <w:numPr>
          <w:ilvl w:val="0"/>
          <w:numId w:val="5"/>
        </w:numPr>
        <w:rPr>
          <w:lang w:val="en-US"/>
        </w:rPr>
      </w:pPr>
      <w:r>
        <w:rPr>
          <w:lang w:val="en-US"/>
        </w:rPr>
        <w:t>Publish the release.</w:t>
      </w:r>
    </w:p>
    <w:p w:rsidR="004821E1" w:rsidRPr="004A6836" w:rsidRDefault="004821E1" w:rsidP="004821E1">
      <w:pPr>
        <w:pStyle w:val="ListParagraph"/>
        <w:numPr>
          <w:ilvl w:val="1"/>
          <w:numId w:val="5"/>
        </w:numPr>
        <w:rPr>
          <w:b/>
          <w:lang w:val="en-US"/>
        </w:rPr>
      </w:pPr>
      <w:r w:rsidRPr="004A6836">
        <w:rPr>
          <w:b/>
          <w:lang w:val="en-US"/>
        </w:rPr>
        <w:t>Requirements:</w:t>
      </w:r>
    </w:p>
    <w:p w:rsidR="004821E1" w:rsidRDefault="004821E1" w:rsidP="004821E1">
      <w:pPr>
        <w:pStyle w:val="ListParagraph"/>
        <w:numPr>
          <w:ilvl w:val="2"/>
          <w:numId w:val="5"/>
        </w:numPr>
        <w:rPr>
          <w:lang w:val="en-US"/>
        </w:rPr>
      </w:pPr>
      <w:r>
        <w:rPr>
          <w:lang w:val="en-US"/>
        </w:rPr>
        <w:t xml:space="preserve">Access to the projects-server via </w:t>
      </w:r>
      <w:proofErr w:type="spellStart"/>
      <w:r>
        <w:rPr>
          <w:lang w:val="en-US"/>
        </w:rPr>
        <w:t>WinSCP</w:t>
      </w:r>
      <w:proofErr w:type="spellEnd"/>
      <w:r>
        <w:rPr>
          <w:lang w:val="en-US"/>
        </w:rPr>
        <w:t xml:space="preserve"> or similar tool</w:t>
      </w:r>
      <w:r w:rsidR="004A6836">
        <w:rPr>
          <w:lang w:val="en-US"/>
        </w:rPr>
        <w:t>s</w:t>
      </w:r>
      <w:r>
        <w:rPr>
          <w:lang w:val="en-US"/>
        </w:rPr>
        <w:t>.</w:t>
      </w:r>
    </w:p>
    <w:p w:rsidR="004821E1" w:rsidRDefault="00FF6852" w:rsidP="004821E1">
      <w:pPr>
        <w:pStyle w:val="ListParagraph"/>
        <w:numPr>
          <w:ilvl w:val="2"/>
          <w:numId w:val="5"/>
        </w:numPr>
        <w:rPr>
          <w:lang w:val="en-US"/>
        </w:rPr>
      </w:pPr>
      <w:r>
        <w:rPr>
          <w:lang w:val="en-US"/>
        </w:rPr>
        <w:t>Add the following information to access the server:</w:t>
      </w:r>
    </w:p>
    <w:p w:rsidR="00FF6852" w:rsidRDefault="00FF6852" w:rsidP="00FF6852">
      <w:pPr>
        <w:pStyle w:val="ListParagraph"/>
        <w:numPr>
          <w:ilvl w:val="3"/>
          <w:numId w:val="5"/>
        </w:numPr>
        <w:rPr>
          <w:lang w:val="en-US"/>
        </w:rPr>
      </w:pPr>
      <w:r>
        <w:rPr>
          <w:lang w:val="en-US"/>
        </w:rPr>
        <w:t>Server-address: projects.sse.uni-hildesheim.de</w:t>
      </w:r>
    </w:p>
    <w:p w:rsidR="00FF6852" w:rsidRDefault="00FF6852" w:rsidP="00FF6852">
      <w:pPr>
        <w:pStyle w:val="ListParagraph"/>
        <w:numPr>
          <w:ilvl w:val="3"/>
          <w:numId w:val="5"/>
        </w:numPr>
        <w:rPr>
          <w:lang w:val="en-US"/>
        </w:rPr>
      </w:pPr>
      <w:r>
        <w:rPr>
          <w:lang w:val="en-US"/>
        </w:rPr>
        <w:t>User: webmaster</w:t>
      </w:r>
    </w:p>
    <w:p w:rsidR="00FF6852" w:rsidRDefault="00FF6852" w:rsidP="00FF6852">
      <w:pPr>
        <w:pStyle w:val="ListParagraph"/>
        <w:numPr>
          <w:ilvl w:val="3"/>
          <w:numId w:val="5"/>
        </w:numPr>
        <w:rPr>
          <w:lang w:val="en-US"/>
        </w:rPr>
      </w:pPr>
      <w:r>
        <w:rPr>
          <w:lang w:val="en-US"/>
        </w:rPr>
        <w:t>PW: seckrs321</w:t>
      </w:r>
    </w:p>
    <w:p w:rsidR="00FF6852" w:rsidRDefault="00FF6852" w:rsidP="00FF6852">
      <w:pPr>
        <w:pStyle w:val="ListParagraph"/>
        <w:numPr>
          <w:ilvl w:val="1"/>
          <w:numId w:val="5"/>
        </w:numPr>
        <w:rPr>
          <w:lang w:val="en-US"/>
        </w:rPr>
      </w:pPr>
      <w:r>
        <w:rPr>
          <w:lang w:val="en-US"/>
        </w:rPr>
        <w:t>Navigate to one of following server-directories:</w:t>
      </w:r>
    </w:p>
    <w:p w:rsidR="00FF6852" w:rsidRDefault="00FF6852" w:rsidP="00FF6852">
      <w:pPr>
        <w:pStyle w:val="ListParagraph"/>
        <w:numPr>
          <w:ilvl w:val="2"/>
          <w:numId w:val="5"/>
        </w:numPr>
        <w:rPr>
          <w:lang w:val="en-US"/>
        </w:rPr>
      </w:pPr>
      <w:r w:rsidRPr="004A6836">
        <w:rPr>
          <w:i/>
          <w:lang w:val="en-US"/>
        </w:rPr>
        <w:t>WWW-Folder/eclipse/update-sites/easy/easy</w:t>
      </w:r>
      <w:r>
        <w:rPr>
          <w:lang w:val="en-US"/>
        </w:rPr>
        <w:t xml:space="preserve"> – for an </w:t>
      </w:r>
      <w:proofErr w:type="spellStart"/>
      <w:r>
        <w:rPr>
          <w:lang w:val="en-US"/>
        </w:rPr>
        <w:t>EASy</w:t>
      </w:r>
      <w:proofErr w:type="spellEnd"/>
      <w:r>
        <w:rPr>
          <w:lang w:val="en-US"/>
        </w:rPr>
        <w:t xml:space="preserve">-core release (this means an update of the </w:t>
      </w:r>
      <w:proofErr w:type="spellStart"/>
      <w:r>
        <w:rPr>
          <w:lang w:val="en-US"/>
        </w:rPr>
        <w:t>EASy</w:t>
      </w:r>
      <w:proofErr w:type="spellEnd"/>
      <w:r>
        <w:rPr>
          <w:lang w:val="en-US"/>
        </w:rPr>
        <w:t>-core bundles which are typically not related to any specific project or extension)</w:t>
      </w:r>
    </w:p>
    <w:p w:rsidR="00FF6852" w:rsidRDefault="00FF6852" w:rsidP="00FF6852">
      <w:pPr>
        <w:pStyle w:val="ListParagraph"/>
        <w:numPr>
          <w:ilvl w:val="2"/>
          <w:numId w:val="5"/>
        </w:numPr>
        <w:rPr>
          <w:lang w:val="en-US"/>
        </w:rPr>
      </w:pPr>
      <w:r w:rsidRPr="004A6836">
        <w:rPr>
          <w:i/>
          <w:lang w:val="en-US"/>
        </w:rPr>
        <w:t>WWW-Folder/eclipse/update-sites/easy/</w:t>
      </w:r>
      <w:proofErr w:type="spellStart"/>
      <w:r w:rsidRPr="004A6836">
        <w:rPr>
          <w:i/>
          <w:lang w:val="en-US"/>
        </w:rPr>
        <w:t>easy_extensions</w:t>
      </w:r>
      <w:proofErr w:type="spellEnd"/>
      <w:r w:rsidRPr="004A6836">
        <w:rPr>
          <w:i/>
          <w:lang w:val="en-US"/>
        </w:rPr>
        <w:t>/</w:t>
      </w:r>
      <w:r w:rsidR="004A6836">
        <w:rPr>
          <w:i/>
          <w:lang w:val="en-US"/>
        </w:rPr>
        <w:br/>
      </w:r>
      <w:r w:rsidRPr="004A6836">
        <w:rPr>
          <w:i/>
          <w:lang w:val="en-US"/>
        </w:rPr>
        <w:t>{</w:t>
      </w:r>
      <w:proofErr w:type="spellStart"/>
      <w:r w:rsidRPr="004A6836">
        <w:rPr>
          <w:i/>
          <w:lang w:val="en-US"/>
        </w:rPr>
        <w:t>ExtensionOrProjectName</w:t>
      </w:r>
      <w:proofErr w:type="spellEnd"/>
      <w:r w:rsidRPr="004A6836">
        <w:rPr>
          <w:i/>
          <w:lang w:val="en-US"/>
        </w:rPr>
        <w:t>}</w:t>
      </w:r>
      <w:r>
        <w:rPr>
          <w:lang w:val="en-US"/>
        </w:rPr>
        <w:t xml:space="preserve"> --- for a release of project- or partner-specific extensions</w:t>
      </w:r>
    </w:p>
    <w:p w:rsidR="00923F54" w:rsidRDefault="00923F54" w:rsidP="00923F54">
      <w:pPr>
        <w:pStyle w:val="ListParagraph"/>
        <w:numPr>
          <w:ilvl w:val="1"/>
          <w:numId w:val="5"/>
        </w:numPr>
        <w:rPr>
          <w:lang w:val="en-US"/>
        </w:rPr>
      </w:pPr>
      <w:r>
        <w:rPr>
          <w:lang w:val="en-US"/>
        </w:rPr>
        <w:t>Copy the following files</w:t>
      </w:r>
      <w:r w:rsidR="004A6836">
        <w:rPr>
          <w:lang w:val="en-US"/>
        </w:rPr>
        <w:t xml:space="preserve"> and folders</w:t>
      </w:r>
      <w:r>
        <w:rPr>
          <w:lang w:val="en-US"/>
        </w:rPr>
        <w:t xml:space="preserve"> of the newly created release to one of the folders described above:</w:t>
      </w:r>
    </w:p>
    <w:p w:rsidR="00923F54" w:rsidRDefault="00923F54" w:rsidP="00923F54">
      <w:pPr>
        <w:pStyle w:val="ListParagraph"/>
        <w:numPr>
          <w:ilvl w:val="2"/>
          <w:numId w:val="5"/>
        </w:numPr>
        <w:rPr>
          <w:lang w:val="en-US"/>
        </w:rPr>
      </w:pPr>
      <w:r>
        <w:rPr>
          <w:lang w:val="en-US"/>
        </w:rPr>
        <w:t>Folder: features (including all nested files)</w:t>
      </w:r>
    </w:p>
    <w:p w:rsidR="00923F54" w:rsidRDefault="00923F54" w:rsidP="00923F54">
      <w:pPr>
        <w:pStyle w:val="ListParagraph"/>
        <w:numPr>
          <w:ilvl w:val="2"/>
          <w:numId w:val="5"/>
        </w:numPr>
        <w:rPr>
          <w:lang w:val="en-US"/>
        </w:rPr>
      </w:pPr>
      <w:r>
        <w:rPr>
          <w:lang w:val="en-US"/>
        </w:rPr>
        <w:t xml:space="preserve">Folder: </w:t>
      </w:r>
      <w:proofErr w:type="spellStart"/>
      <w:r>
        <w:rPr>
          <w:lang w:val="en-US"/>
        </w:rPr>
        <w:t>plugins</w:t>
      </w:r>
      <w:proofErr w:type="spellEnd"/>
      <w:r>
        <w:rPr>
          <w:lang w:val="en-US"/>
        </w:rPr>
        <w:t xml:space="preserve"> (including all nested files)</w:t>
      </w:r>
    </w:p>
    <w:p w:rsidR="00923F54" w:rsidRDefault="00923F54" w:rsidP="00923F54">
      <w:pPr>
        <w:pStyle w:val="ListParagraph"/>
        <w:numPr>
          <w:ilvl w:val="2"/>
          <w:numId w:val="5"/>
        </w:numPr>
        <w:rPr>
          <w:lang w:val="en-US"/>
        </w:rPr>
      </w:pPr>
      <w:r>
        <w:rPr>
          <w:lang w:val="en-US"/>
        </w:rPr>
        <w:t>File: artifact.jar</w:t>
      </w:r>
    </w:p>
    <w:p w:rsidR="00923F54" w:rsidRDefault="00923F54" w:rsidP="00923F54">
      <w:pPr>
        <w:pStyle w:val="ListParagraph"/>
        <w:numPr>
          <w:ilvl w:val="2"/>
          <w:numId w:val="5"/>
        </w:numPr>
        <w:rPr>
          <w:lang w:val="en-US"/>
        </w:rPr>
      </w:pPr>
      <w:r>
        <w:rPr>
          <w:lang w:val="en-US"/>
        </w:rPr>
        <w:t>File: content.jar</w:t>
      </w:r>
    </w:p>
    <w:p w:rsidR="00923F54" w:rsidRDefault="00923F54" w:rsidP="00923F54">
      <w:pPr>
        <w:pStyle w:val="ListParagraph"/>
        <w:numPr>
          <w:ilvl w:val="2"/>
          <w:numId w:val="5"/>
        </w:numPr>
        <w:rPr>
          <w:lang w:val="en-US"/>
        </w:rPr>
      </w:pPr>
      <w:r>
        <w:rPr>
          <w:lang w:val="en-US"/>
        </w:rPr>
        <w:t>File site.xml</w:t>
      </w:r>
    </w:p>
    <w:p w:rsidR="00B01B64" w:rsidRDefault="00B01B64" w:rsidP="00B01B64">
      <w:pPr>
        <w:pStyle w:val="ListParagraph"/>
        <w:numPr>
          <w:ilvl w:val="0"/>
          <w:numId w:val="5"/>
        </w:numPr>
        <w:rPr>
          <w:lang w:val="en-US"/>
        </w:rPr>
      </w:pPr>
      <w:r>
        <w:rPr>
          <w:lang w:val="en-US"/>
        </w:rPr>
        <w:t xml:space="preserve">Testing the </w:t>
      </w:r>
      <w:commentRangeStart w:id="0"/>
      <w:r>
        <w:rPr>
          <w:lang w:val="en-US"/>
        </w:rPr>
        <w:t>release</w:t>
      </w:r>
      <w:commentRangeEnd w:id="0"/>
      <w:r w:rsidR="00F3107A">
        <w:rPr>
          <w:rStyle w:val="CommentReference"/>
        </w:rPr>
        <w:commentReference w:id="0"/>
      </w:r>
      <w:r>
        <w:rPr>
          <w:lang w:val="en-US"/>
        </w:rPr>
        <w:t>:</w:t>
      </w:r>
    </w:p>
    <w:p w:rsidR="00B01B64" w:rsidRDefault="00B01B64" w:rsidP="00B01B64">
      <w:pPr>
        <w:pStyle w:val="ListParagraph"/>
        <w:numPr>
          <w:ilvl w:val="1"/>
          <w:numId w:val="5"/>
        </w:numPr>
        <w:rPr>
          <w:lang w:val="en-US"/>
        </w:rPr>
      </w:pPr>
      <w:r>
        <w:rPr>
          <w:lang w:val="en-US"/>
        </w:rPr>
        <w:t xml:space="preserve">Typically, you should have an Eclipse-instance with an installed </w:t>
      </w:r>
      <w:proofErr w:type="spellStart"/>
      <w:r>
        <w:rPr>
          <w:lang w:val="en-US"/>
        </w:rPr>
        <w:t>EASy</w:t>
      </w:r>
      <w:proofErr w:type="spellEnd"/>
      <w:r>
        <w:rPr>
          <w:lang w:val="en-US"/>
        </w:rPr>
        <w:t>-Producer release (after the new release, this should be outdated)</w:t>
      </w:r>
    </w:p>
    <w:p w:rsidR="00B01B64" w:rsidRDefault="00B01B64" w:rsidP="00B01B64">
      <w:pPr>
        <w:pStyle w:val="ListParagraph"/>
        <w:numPr>
          <w:ilvl w:val="1"/>
          <w:numId w:val="5"/>
        </w:numPr>
        <w:rPr>
          <w:lang w:val="en-US"/>
        </w:rPr>
      </w:pPr>
      <w:r>
        <w:rPr>
          <w:lang w:val="en-US"/>
        </w:rPr>
        <w:t xml:space="preserve">Start this Eclipse-instance and go to </w:t>
      </w:r>
      <w:r w:rsidRPr="004A6836">
        <w:rPr>
          <w:i/>
          <w:lang w:val="en-US"/>
        </w:rPr>
        <w:t xml:space="preserve">Help </w:t>
      </w:r>
      <w:r w:rsidRPr="004A6836">
        <w:rPr>
          <w:i/>
          <w:lang w:val="en-US"/>
        </w:rPr>
        <w:sym w:font="Wingdings" w:char="F0E0"/>
      </w:r>
      <w:r w:rsidRPr="004A6836">
        <w:rPr>
          <w:i/>
          <w:lang w:val="en-US"/>
        </w:rPr>
        <w:t xml:space="preserve"> Check for Updates</w:t>
      </w:r>
      <w:r>
        <w:rPr>
          <w:lang w:val="en-US"/>
        </w:rPr>
        <w:t xml:space="preserve">. If the release was </w:t>
      </w:r>
      <w:r w:rsidR="004A6836">
        <w:rPr>
          <w:lang w:val="en-US"/>
        </w:rPr>
        <w:t xml:space="preserve">successfully </w:t>
      </w:r>
      <w:r>
        <w:rPr>
          <w:lang w:val="en-US"/>
        </w:rPr>
        <w:t>build with increased version numbers</w:t>
      </w:r>
      <w:r w:rsidR="004A6836">
        <w:rPr>
          <w:lang w:val="en-US"/>
        </w:rPr>
        <w:t xml:space="preserve"> for the respective bundles and </w:t>
      </w:r>
      <w:r w:rsidR="004A6836">
        <w:rPr>
          <w:lang w:val="en-US"/>
        </w:rPr>
        <w:lastRenderedPageBreak/>
        <w:t>parent-features</w:t>
      </w:r>
      <w:r>
        <w:rPr>
          <w:lang w:val="en-US"/>
        </w:rPr>
        <w:t xml:space="preserve"> </w:t>
      </w:r>
      <w:r w:rsidR="004A6836">
        <w:rPr>
          <w:lang w:val="en-US"/>
        </w:rPr>
        <w:t xml:space="preserve">(and </w:t>
      </w:r>
      <w:r>
        <w:rPr>
          <w:lang w:val="en-US"/>
        </w:rPr>
        <w:t>published correctly</w:t>
      </w:r>
      <w:r w:rsidR="004A6836">
        <w:rPr>
          <w:lang w:val="en-US"/>
        </w:rPr>
        <w:t>)</w:t>
      </w:r>
      <w:r>
        <w:rPr>
          <w:lang w:val="en-US"/>
        </w:rPr>
        <w:t xml:space="preserve">, the features that include the updated bundles will be displayed as </w:t>
      </w:r>
      <w:r w:rsidR="004A6836">
        <w:rPr>
          <w:lang w:val="en-US"/>
        </w:rPr>
        <w:t>“</w:t>
      </w:r>
      <w:r>
        <w:rPr>
          <w:lang w:val="en-US"/>
        </w:rPr>
        <w:t>ready for update</w:t>
      </w:r>
      <w:r w:rsidR="004A6836">
        <w:rPr>
          <w:lang w:val="en-US"/>
        </w:rPr>
        <w:t>”</w:t>
      </w:r>
      <w:r>
        <w:rPr>
          <w:lang w:val="en-US"/>
        </w:rPr>
        <w:t>.</w:t>
      </w:r>
    </w:p>
    <w:p w:rsidR="00526987" w:rsidRPr="00526987" w:rsidRDefault="00435712" w:rsidP="00526987">
      <w:pPr>
        <w:pStyle w:val="ListParagraph"/>
        <w:numPr>
          <w:ilvl w:val="1"/>
          <w:numId w:val="5"/>
        </w:numPr>
        <w:rPr>
          <w:lang w:val="en-US"/>
        </w:rPr>
      </w:pPr>
      <w:r>
        <w:rPr>
          <w:lang w:val="en-US"/>
        </w:rPr>
        <w:t>Perform this update a</w:t>
      </w:r>
      <w:r w:rsidR="00B01B64">
        <w:rPr>
          <w:lang w:val="en-US"/>
        </w:rPr>
        <w:t xml:space="preserve">nd </w:t>
      </w:r>
      <w:r w:rsidR="00B01B64" w:rsidRPr="00435712">
        <w:rPr>
          <w:b/>
          <w:lang w:val="en-US"/>
        </w:rPr>
        <w:t xml:space="preserve">test your new or update </w:t>
      </w:r>
      <w:commentRangeStart w:id="1"/>
      <w:r w:rsidR="00B01B64" w:rsidRPr="00435712">
        <w:rPr>
          <w:b/>
          <w:lang w:val="en-US"/>
        </w:rPr>
        <w:t>functional</w:t>
      </w:r>
      <w:r w:rsidR="00383F7B" w:rsidRPr="00435712">
        <w:rPr>
          <w:b/>
          <w:lang w:val="en-US"/>
        </w:rPr>
        <w:t>it</w:t>
      </w:r>
      <w:r w:rsidR="00B01B64" w:rsidRPr="00435712">
        <w:rPr>
          <w:b/>
          <w:lang w:val="en-US"/>
        </w:rPr>
        <w:t>ies</w:t>
      </w:r>
      <w:commentRangeEnd w:id="1"/>
      <w:r w:rsidR="00F3107A">
        <w:rPr>
          <w:rStyle w:val="CommentReference"/>
        </w:rPr>
        <w:commentReference w:id="1"/>
      </w:r>
      <w:r w:rsidR="00954669">
        <w:rPr>
          <w:b/>
          <w:lang w:val="en-US"/>
        </w:rPr>
        <w:t xml:space="preserve">. </w:t>
      </w:r>
      <w:r w:rsidR="00954669" w:rsidRPr="00954669">
        <w:rPr>
          <w:lang w:val="en-US"/>
        </w:rPr>
        <w:t>In particular, test also the UI functionality including the content assists of IVML, VIL and VTL.</w:t>
      </w:r>
    </w:p>
    <w:p w:rsidR="00BC385E" w:rsidRDefault="00526987" w:rsidP="000F5C21">
      <w:pPr>
        <w:pStyle w:val="ListParagraph"/>
        <w:numPr>
          <w:ilvl w:val="0"/>
          <w:numId w:val="5"/>
        </w:numPr>
        <w:rPr>
          <w:lang w:val="en-US"/>
        </w:rPr>
      </w:pPr>
      <w:r>
        <w:rPr>
          <w:lang w:val="en-US"/>
        </w:rPr>
        <w:t xml:space="preserve">Update the (relevant) bundles in the </w:t>
      </w:r>
      <w:proofErr w:type="spellStart"/>
      <w:r>
        <w:rPr>
          <w:lang w:val="en-US"/>
        </w:rPr>
        <w:t>EASyLoader</w:t>
      </w:r>
      <w:proofErr w:type="spellEnd"/>
      <w:r>
        <w:rPr>
          <w:lang w:val="en-US"/>
        </w:rPr>
        <w:t xml:space="preserve"> by the new bundles of the release. Delete the old bundles in the </w:t>
      </w:r>
      <w:proofErr w:type="spellStart"/>
      <w:r>
        <w:rPr>
          <w:lang w:val="en-US"/>
        </w:rPr>
        <w:t>EASyLoader</w:t>
      </w:r>
      <w:proofErr w:type="spellEnd"/>
      <w:r>
        <w:rPr>
          <w:lang w:val="en-US"/>
        </w:rPr>
        <w:t xml:space="preserve"> and run the Generator. </w:t>
      </w:r>
    </w:p>
    <w:p w:rsidR="00BC385E" w:rsidRDefault="00BC385E" w:rsidP="00BC385E">
      <w:pPr>
        <w:pStyle w:val="ListParagraph"/>
        <w:numPr>
          <w:ilvl w:val="1"/>
          <w:numId w:val="5"/>
        </w:numPr>
        <w:rPr>
          <w:lang w:val="en-US"/>
        </w:rPr>
      </w:pPr>
      <w:r>
        <w:rPr>
          <w:lang w:val="en-US"/>
        </w:rPr>
        <w:t>Test the Command line. Yes, this is needed because accidental dependencies may prevent it from running.</w:t>
      </w:r>
    </w:p>
    <w:p w:rsidR="00BC385E" w:rsidRDefault="00BC385E" w:rsidP="00BC385E">
      <w:pPr>
        <w:pStyle w:val="ListParagraph"/>
        <w:numPr>
          <w:ilvl w:val="1"/>
          <w:numId w:val="5"/>
        </w:numPr>
        <w:rPr>
          <w:lang w:val="en-US"/>
        </w:rPr>
      </w:pPr>
      <w:r>
        <w:rPr>
          <w:lang w:val="en-US"/>
        </w:rPr>
        <w:t>Commit the command line with the bundled jars – check Jenkins for failures</w:t>
      </w:r>
    </w:p>
    <w:p w:rsidR="00BC385E" w:rsidRDefault="00BC385E" w:rsidP="00BC385E">
      <w:pPr>
        <w:pStyle w:val="ListParagraph"/>
        <w:numPr>
          <w:ilvl w:val="1"/>
          <w:numId w:val="5"/>
        </w:numPr>
        <w:rPr>
          <w:lang w:val="en-US"/>
        </w:rPr>
      </w:pPr>
      <w:r>
        <w:rPr>
          <w:lang w:val="en-US"/>
        </w:rPr>
        <w:t xml:space="preserve">Test at least the </w:t>
      </w:r>
      <w:proofErr w:type="spellStart"/>
      <w:r>
        <w:rPr>
          <w:lang w:val="en-US"/>
        </w:rPr>
        <w:t>ResoningCommands</w:t>
      </w:r>
      <w:proofErr w:type="spellEnd"/>
      <w:r>
        <w:rPr>
          <w:lang w:val="en-US"/>
        </w:rPr>
        <w:t xml:space="preserve"> on your machine with the individual jars (unbundled) replacing the bundled </w:t>
      </w:r>
      <w:commentRangeStart w:id="2"/>
      <w:r>
        <w:rPr>
          <w:lang w:val="en-US"/>
        </w:rPr>
        <w:t>Jars</w:t>
      </w:r>
      <w:commentRangeEnd w:id="2"/>
      <w:r>
        <w:rPr>
          <w:rStyle w:val="CommentReference"/>
        </w:rPr>
        <w:commentReference w:id="2"/>
      </w:r>
    </w:p>
    <w:p w:rsidR="00BC385E" w:rsidRDefault="00BC385E" w:rsidP="00BC385E">
      <w:pPr>
        <w:pStyle w:val="ListParagraph"/>
        <w:numPr>
          <w:ilvl w:val="1"/>
          <w:numId w:val="5"/>
        </w:numPr>
        <w:rPr>
          <w:lang w:val="en-US"/>
        </w:rPr>
      </w:pPr>
      <w:r>
        <w:rPr>
          <w:lang w:val="en-US"/>
        </w:rPr>
        <w:t xml:space="preserve">Jar the </w:t>
      </w:r>
      <w:proofErr w:type="spellStart"/>
      <w:r>
        <w:rPr>
          <w:lang w:val="en-US"/>
        </w:rPr>
        <w:t>EASy</w:t>
      </w:r>
      <w:proofErr w:type="spellEnd"/>
      <w:r>
        <w:rPr>
          <w:lang w:val="en-US"/>
        </w:rPr>
        <w:t xml:space="preserve"> </w:t>
      </w:r>
      <w:proofErr w:type="spellStart"/>
      <w:r>
        <w:rPr>
          <w:lang w:val="en-US"/>
        </w:rPr>
        <w:t>commandline</w:t>
      </w:r>
      <w:proofErr w:type="spellEnd"/>
    </w:p>
    <w:p w:rsidR="00BC385E" w:rsidRDefault="00BC385E" w:rsidP="00BC385E">
      <w:pPr>
        <w:pStyle w:val="ListParagraph"/>
        <w:numPr>
          <w:ilvl w:val="1"/>
          <w:numId w:val="5"/>
        </w:numPr>
        <w:rPr>
          <w:lang w:val="en-US"/>
        </w:rPr>
      </w:pPr>
      <w:proofErr w:type="spellStart"/>
      <w:r>
        <w:rPr>
          <w:lang w:val="en-US"/>
        </w:rPr>
        <w:t>Javadoc</w:t>
      </w:r>
      <w:proofErr w:type="spellEnd"/>
      <w:r>
        <w:rPr>
          <w:lang w:val="en-US"/>
        </w:rPr>
        <w:t xml:space="preserve"> the EASY </w:t>
      </w:r>
      <w:proofErr w:type="spellStart"/>
      <w:r>
        <w:rPr>
          <w:lang w:val="en-US"/>
        </w:rPr>
        <w:t>commandline</w:t>
      </w:r>
      <w:proofErr w:type="spellEnd"/>
      <w:r>
        <w:rPr>
          <w:lang w:val="en-US"/>
        </w:rPr>
        <w:t xml:space="preserve"> and zip the docs.</w:t>
      </w:r>
    </w:p>
    <w:p w:rsidR="00526987" w:rsidRDefault="00526987" w:rsidP="00BC385E">
      <w:pPr>
        <w:pStyle w:val="ListParagraph"/>
        <w:numPr>
          <w:ilvl w:val="1"/>
          <w:numId w:val="5"/>
        </w:numPr>
        <w:rPr>
          <w:lang w:val="en-US"/>
        </w:rPr>
      </w:pPr>
      <w:r>
        <w:rPr>
          <w:lang w:val="en-US"/>
        </w:rPr>
        <w:t xml:space="preserve">Copy the created </w:t>
      </w:r>
      <w:r w:rsidR="00BC385E">
        <w:rPr>
          <w:lang w:val="en-US"/>
        </w:rPr>
        <w:t xml:space="preserve">bundled and unbundled </w:t>
      </w:r>
      <w:r>
        <w:rPr>
          <w:lang w:val="en-US"/>
        </w:rPr>
        <w:t xml:space="preserve">jars from dist to the </w:t>
      </w:r>
      <w:commentRangeStart w:id="3"/>
      <w:r>
        <w:rPr>
          <w:lang w:val="en-US"/>
        </w:rPr>
        <w:t>server</w:t>
      </w:r>
      <w:commentRangeEnd w:id="3"/>
      <w:r>
        <w:rPr>
          <w:rStyle w:val="CommentReference"/>
        </w:rPr>
        <w:commentReference w:id="3"/>
      </w:r>
      <w:r w:rsidR="00BC385E">
        <w:rPr>
          <w:lang w:val="en-US"/>
        </w:rPr>
        <w:t xml:space="preserve">. Copy the </w:t>
      </w:r>
      <w:proofErr w:type="spellStart"/>
      <w:r w:rsidR="00BC385E">
        <w:rPr>
          <w:lang w:val="en-US"/>
        </w:rPr>
        <w:t>EASy</w:t>
      </w:r>
      <w:proofErr w:type="spellEnd"/>
      <w:r w:rsidR="00BC385E">
        <w:rPr>
          <w:lang w:val="en-US"/>
        </w:rPr>
        <w:t xml:space="preserve"> </w:t>
      </w:r>
      <w:proofErr w:type="spellStart"/>
      <w:r w:rsidR="00BC385E">
        <w:rPr>
          <w:lang w:val="en-US"/>
        </w:rPr>
        <w:t>commandline</w:t>
      </w:r>
      <w:proofErr w:type="spellEnd"/>
      <w:r w:rsidR="00BC385E">
        <w:rPr>
          <w:lang w:val="en-US"/>
        </w:rPr>
        <w:t xml:space="preserve"> jar (copy into dist and dist-unbundled) as </w:t>
      </w:r>
      <w:r w:rsidR="00E243CC">
        <w:rPr>
          <w:lang w:val="en-US"/>
        </w:rPr>
        <w:t>well as the docs to the server.</w:t>
      </w:r>
      <w:r w:rsidR="00BC385E" w:rsidRPr="00BC385E">
        <w:rPr>
          <w:lang w:val="en-US"/>
        </w:rPr>
        <w:t xml:space="preserve"> (</w:t>
      </w:r>
      <w:proofErr w:type="spellStart"/>
      <w:r w:rsidR="00BC385E" w:rsidRPr="00BC385E">
        <w:rPr>
          <w:lang w:val="en-US"/>
        </w:rPr>
        <w:t>EASYcmd</w:t>
      </w:r>
      <w:proofErr w:type="spellEnd"/>
      <w:r w:rsidR="00BC385E" w:rsidRPr="00BC385E">
        <w:rPr>
          <w:lang w:val="en-US"/>
        </w:rPr>
        <w:t>, bundled and unbundled)</w:t>
      </w:r>
    </w:p>
    <w:p w:rsidR="00E243CC" w:rsidRDefault="00E243CC" w:rsidP="00BC385E">
      <w:pPr>
        <w:pStyle w:val="ListParagraph"/>
        <w:numPr>
          <w:ilvl w:val="1"/>
          <w:numId w:val="5"/>
        </w:numPr>
        <w:rPr>
          <w:lang w:val="en-US"/>
        </w:rPr>
      </w:pPr>
      <w:r>
        <w:rPr>
          <w:lang w:val="en-US"/>
        </w:rPr>
        <w:t xml:space="preserve">Delete </w:t>
      </w:r>
      <w:proofErr w:type="spellStart"/>
      <w:r>
        <w:rPr>
          <w:lang w:val="en-US"/>
        </w:rPr>
        <w:t>ecj</w:t>
      </w:r>
      <w:proofErr w:type="spellEnd"/>
      <w:r>
        <w:rPr>
          <w:lang w:val="en-US"/>
        </w:rPr>
        <w:t>-* from the dist-unbundled on the server if required.</w:t>
      </w:r>
    </w:p>
    <w:p w:rsidR="00526987" w:rsidRDefault="00526987" w:rsidP="000F5C21">
      <w:pPr>
        <w:pStyle w:val="ListParagraph"/>
        <w:numPr>
          <w:ilvl w:val="0"/>
          <w:numId w:val="5"/>
        </w:numPr>
        <w:rPr>
          <w:lang w:val="en-US"/>
        </w:rPr>
      </w:pPr>
      <w:r>
        <w:rPr>
          <w:lang w:val="en-US"/>
        </w:rPr>
        <w:t xml:space="preserve">Copy the PDFs of the documentation to the </w:t>
      </w:r>
      <w:commentRangeStart w:id="4"/>
      <w:r>
        <w:rPr>
          <w:lang w:val="en-US"/>
        </w:rPr>
        <w:t>server</w:t>
      </w:r>
      <w:commentRangeEnd w:id="4"/>
      <w:r>
        <w:rPr>
          <w:rStyle w:val="CommentReference"/>
        </w:rPr>
        <w:commentReference w:id="4"/>
      </w:r>
      <w:r>
        <w:rPr>
          <w:lang w:val="en-US"/>
        </w:rPr>
        <w:t>.</w:t>
      </w:r>
    </w:p>
    <w:p w:rsidR="000F5C21" w:rsidRDefault="000F5C21" w:rsidP="000F5C21">
      <w:pPr>
        <w:pStyle w:val="ListParagraph"/>
        <w:numPr>
          <w:ilvl w:val="0"/>
          <w:numId w:val="5"/>
        </w:numPr>
        <w:rPr>
          <w:lang w:val="en-US"/>
        </w:rPr>
      </w:pPr>
      <w:r w:rsidRPr="00F3107A">
        <w:rPr>
          <w:b/>
          <w:lang w:val="en-US"/>
        </w:rPr>
        <w:t>Inform about new release</w:t>
      </w:r>
      <w:r>
        <w:rPr>
          <w:lang w:val="en-US"/>
        </w:rPr>
        <w:t>:</w:t>
      </w:r>
    </w:p>
    <w:p w:rsidR="000F5C21" w:rsidRDefault="000F5C21" w:rsidP="000F5C21">
      <w:pPr>
        <w:pStyle w:val="ListParagraph"/>
        <w:numPr>
          <w:ilvl w:val="1"/>
          <w:numId w:val="5"/>
        </w:numPr>
        <w:rPr>
          <w:lang w:val="en-US"/>
        </w:rPr>
      </w:pPr>
      <w:r>
        <w:rPr>
          <w:lang w:val="en-US"/>
        </w:rPr>
        <w:t xml:space="preserve">If testing the new release was successful (no [new] errors found), the new release should be </w:t>
      </w:r>
      <w:r w:rsidR="00F3107A">
        <w:rPr>
          <w:lang w:val="en-US"/>
        </w:rPr>
        <w:t xml:space="preserve">announced, typically via mail. Mention explicitly the </w:t>
      </w:r>
      <w:r w:rsidR="00F3107A" w:rsidRPr="00F3107A">
        <w:rPr>
          <w:b/>
          <w:lang w:val="en-US"/>
        </w:rPr>
        <w:t>new features</w:t>
      </w:r>
      <w:r w:rsidR="00F3107A">
        <w:rPr>
          <w:lang w:val="en-US"/>
        </w:rPr>
        <w:t xml:space="preserve"> or the </w:t>
      </w:r>
      <w:r w:rsidR="00F3107A" w:rsidRPr="00F3107A">
        <w:rPr>
          <w:b/>
          <w:lang w:val="en-US"/>
        </w:rPr>
        <w:t>specific reason for the release</w:t>
      </w:r>
      <w:r w:rsidR="00F3107A">
        <w:rPr>
          <w:lang w:val="en-US"/>
        </w:rPr>
        <w:t>.</w:t>
      </w:r>
    </w:p>
    <w:p w:rsidR="000F5C21" w:rsidRDefault="000F5C21" w:rsidP="000F5C21">
      <w:pPr>
        <w:pStyle w:val="ListParagraph"/>
        <w:numPr>
          <w:ilvl w:val="2"/>
          <w:numId w:val="5"/>
        </w:numPr>
        <w:rPr>
          <w:lang w:val="en-US"/>
        </w:rPr>
      </w:pPr>
      <w:r>
        <w:rPr>
          <w:lang w:val="en-US"/>
        </w:rPr>
        <w:t>Internal:</w:t>
      </w:r>
    </w:p>
    <w:p w:rsidR="000F5C21" w:rsidRDefault="000F5C21" w:rsidP="000F5C21">
      <w:pPr>
        <w:pStyle w:val="ListParagraph"/>
        <w:numPr>
          <w:ilvl w:val="3"/>
          <w:numId w:val="5"/>
        </w:numPr>
        <w:rPr>
          <w:lang w:val="en-US"/>
        </w:rPr>
      </w:pPr>
      <w:r>
        <w:rPr>
          <w:lang w:val="en-US"/>
        </w:rPr>
        <w:t xml:space="preserve">Subject: [Release: </w:t>
      </w:r>
      <w:proofErr w:type="spellStart"/>
      <w:r>
        <w:rPr>
          <w:lang w:val="en-US"/>
        </w:rPr>
        <w:t>EASy</w:t>
      </w:r>
      <w:proofErr w:type="spellEnd"/>
      <w:r>
        <w:rPr>
          <w:lang w:val="en-US"/>
        </w:rPr>
        <w:t xml:space="preserve">] </w:t>
      </w:r>
      <w:r w:rsidR="004A6836">
        <w:rPr>
          <w:lang w:val="en-US"/>
        </w:rPr>
        <w:t xml:space="preserve">Version </w:t>
      </w:r>
      <w:r>
        <w:rPr>
          <w:lang w:val="en-US"/>
        </w:rPr>
        <w:t>{</w:t>
      </w:r>
      <w:proofErr w:type="spellStart"/>
      <w:r>
        <w:rPr>
          <w:lang w:val="en-US"/>
        </w:rPr>
        <w:t>ReleaseVersionNumber</w:t>
      </w:r>
      <w:proofErr w:type="spellEnd"/>
      <w:r>
        <w:rPr>
          <w:lang w:val="en-US"/>
        </w:rPr>
        <w:t>}</w:t>
      </w:r>
    </w:p>
    <w:p w:rsidR="000F5C21" w:rsidRDefault="000F5C21" w:rsidP="000F5C21">
      <w:pPr>
        <w:pStyle w:val="ListParagraph"/>
        <w:numPr>
          <w:ilvl w:val="3"/>
          <w:numId w:val="5"/>
        </w:numPr>
        <w:rPr>
          <w:lang w:val="en-US"/>
        </w:rPr>
      </w:pPr>
      <w:r>
        <w:rPr>
          <w:lang w:val="en-US"/>
        </w:rPr>
        <w:t xml:space="preserve">Content: Summary of </w:t>
      </w:r>
      <w:r w:rsidR="00450125">
        <w:rPr>
          <w:lang w:val="en-US"/>
        </w:rPr>
        <w:t xml:space="preserve">major </w:t>
      </w:r>
      <w:r>
        <w:rPr>
          <w:lang w:val="en-US"/>
        </w:rPr>
        <w:t>changes and/or extensions</w:t>
      </w:r>
      <w:r w:rsidR="003C2A82">
        <w:rPr>
          <w:lang w:val="en-US"/>
        </w:rPr>
        <w:t xml:space="preserve"> in simple bullet-form</w:t>
      </w:r>
      <w:r>
        <w:rPr>
          <w:lang w:val="en-US"/>
        </w:rPr>
        <w:t>, no long text!</w:t>
      </w:r>
    </w:p>
    <w:p w:rsidR="000F5C21" w:rsidRDefault="000F5C21" w:rsidP="000F5C21">
      <w:pPr>
        <w:pStyle w:val="ListParagraph"/>
        <w:numPr>
          <w:ilvl w:val="2"/>
          <w:numId w:val="5"/>
        </w:numPr>
        <w:rPr>
          <w:lang w:val="en-US"/>
        </w:rPr>
      </w:pPr>
      <w:r>
        <w:rPr>
          <w:lang w:val="en-US"/>
        </w:rPr>
        <w:t>External (e.g. for specific partners or projects): this depends on the conventions for using, e.g., the project-specific mailing-list.</w:t>
      </w:r>
    </w:p>
    <w:p w:rsidR="00A4771F" w:rsidRPr="003E7F81" w:rsidRDefault="00A4771F" w:rsidP="00A4771F">
      <w:pPr>
        <w:pStyle w:val="ListParagraph"/>
        <w:numPr>
          <w:ilvl w:val="1"/>
          <w:numId w:val="5"/>
        </w:numPr>
        <w:rPr>
          <w:lang w:val="en-US"/>
        </w:rPr>
      </w:pPr>
      <w:r>
        <w:rPr>
          <w:lang w:val="en-US"/>
        </w:rPr>
        <w:t>Unlock SVN if locked in first step.</w:t>
      </w:r>
    </w:p>
    <w:sectPr w:rsidR="00A4771F" w:rsidRPr="003E7F81" w:rsidSect="00174C80">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lger Eichelberger" w:date="2014-05-26T12:06:00Z" w:initials="he">
    <w:p w:rsidR="00F3107A" w:rsidRPr="00F3107A" w:rsidRDefault="00F3107A">
      <w:pPr>
        <w:pStyle w:val="CommentText"/>
        <w:rPr>
          <w:lang w:val="en-US"/>
        </w:rPr>
      </w:pPr>
      <w:r>
        <w:rPr>
          <w:rStyle w:val="CommentReference"/>
        </w:rPr>
        <w:annotationRef/>
      </w:r>
      <w:r w:rsidRPr="00F3107A">
        <w:rPr>
          <w:lang w:val="en-US"/>
        </w:rPr>
        <w:t>What happens to the update site if the release fails?</w:t>
      </w:r>
    </w:p>
  </w:comment>
  <w:comment w:id="1" w:author="Holger Eichelberger" w:date="2014-05-26T12:06:00Z" w:initials="he">
    <w:p w:rsidR="00F3107A" w:rsidRDefault="00F3107A">
      <w:pPr>
        <w:pStyle w:val="CommentText"/>
      </w:pPr>
      <w:r>
        <w:rPr>
          <w:rStyle w:val="CommentReference"/>
        </w:rPr>
        <w:annotationRef/>
      </w:r>
      <w:proofErr w:type="spellStart"/>
      <w:r>
        <w:t>Unspecific</w:t>
      </w:r>
      <w:proofErr w:type="spellEnd"/>
      <w:r>
        <w:t>!</w:t>
      </w:r>
    </w:p>
  </w:comment>
  <w:comment w:id="2" w:author="Holger Eichelberger" w:date="2013-12-19T18:05:00Z" w:initials="he">
    <w:p w:rsidR="00BC385E" w:rsidRPr="00BC385E" w:rsidRDefault="00BC385E">
      <w:pPr>
        <w:pStyle w:val="CommentText"/>
        <w:rPr>
          <w:lang w:val="en-US"/>
        </w:rPr>
      </w:pPr>
      <w:r>
        <w:rPr>
          <w:rStyle w:val="CommentReference"/>
        </w:rPr>
        <w:annotationRef/>
      </w:r>
      <w:r>
        <w:rPr>
          <w:lang w:val="en-US"/>
        </w:rPr>
        <w:t>Instantiation</w:t>
      </w:r>
      <w:r w:rsidRPr="00BC385E">
        <w:rPr>
          <w:lang w:val="en-US"/>
        </w:rPr>
        <w:t xml:space="preserve"> works on </w:t>
      </w:r>
      <w:proofErr w:type="spellStart"/>
      <w:r w:rsidRPr="00BC385E">
        <w:rPr>
          <w:lang w:val="en-US"/>
        </w:rPr>
        <w:t>jenkins</w:t>
      </w:r>
      <w:proofErr w:type="spellEnd"/>
      <w:r w:rsidRPr="00BC385E">
        <w:rPr>
          <w:lang w:val="en-US"/>
        </w:rPr>
        <w:t xml:space="preserve"> but not on my machine…</w:t>
      </w:r>
    </w:p>
  </w:comment>
  <w:comment w:id="3" w:author="Holger Eichelberger" w:date="2013-12-19T11:44:00Z" w:initials="he">
    <w:p w:rsidR="00526987" w:rsidRPr="00526987" w:rsidRDefault="00526987">
      <w:pPr>
        <w:pStyle w:val="CommentText"/>
        <w:rPr>
          <w:lang w:val="en-US"/>
        </w:rPr>
      </w:pPr>
      <w:r>
        <w:rPr>
          <w:rStyle w:val="CommentReference"/>
        </w:rPr>
        <w:annotationRef/>
      </w:r>
      <w:r w:rsidRPr="00526987">
        <w:rPr>
          <w:lang w:val="en-US"/>
        </w:rPr>
        <w:t>Clarify where to put this.</w:t>
      </w:r>
    </w:p>
  </w:comment>
  <w:comment w:id="4" w:author="Holger Eichelberger" w:date="2013-12-19T18:08:00Z" w:initials="he">
    <w:p w:rsidR="00526987" w:rsidRPr="00E243CC" w:rsidRDefault="00526987">
      <w:pPr>
        <w:pStyle w:val="CommentText"/>
        <w:rPr>
          <w:lang w:val="en-US"/>
        </w:rPr>
      </w:pPr>
      <w:r>
        <w:rPr>
          <w:rStyle w:val="CommentReference"/>
        </w:rPr>
        <w:annotationRef/>
      </w:r>
      <w:r w:rsidRPr="00E243CC">
        <w:rPr>
          <w:lang w:val="en-US"/>
        </w:rPr>
        <w:t>Please detail</w:t>
      </w:r>
      <w:r w:rsidR="00A363D1" w:rsidRPr="00E243CC">
        <w:rPr>
          <w:lang w:val="en-US"/>
        </w:rPr>
        <w:t xml:space="preserve"> where to put them</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169C" w:rsidRDefault="0015169C" w:rsidP="006A3937">
      <w:pPr>
        <w:spacing w:after="0" w:line="240" w:lineRule="auto"/>
      </w:pPr>
      <w:r>
        <w:separator/>
      </w:r>
    </w:p>
  </w:endnote>
  <w:endnote w:type="continuationSeparator" w:id="0">
    <w:p w:rsidR="0015169C" w:rsidRDefault="0015169C" w:rsidP="006A39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169C" w:rsidRDefault="0015169C" w:rsidP="006A3937">
      <w:pPr>
        <w:spacing w:after="0" w:line="240" w:lineRule="auto"/>
      </w:pPr>
      <w:r>
        <w:separator/>
      </w:r>
    </w:p>
  </w:footnote>
  <w:footnote w:type="continuationSeparator" w:id="0">
    <w:p w:rsidR="0015169C" w:rsidRDefault="0015169C" w:rsidP="006A3937">
      <w:pPr>
        <w:spacing w:after="0" w:line="240" w:lineRule="auto"/>
      </w:pPr>
      <w:r>
        <w:continuationSeparator/>
      </w:r>
    </w:p>
  </w:footnote>
  <w:footnote w:id="1">
    <w:p w:rsidR="006A3937" w:rsidRPr="006A3937" w:rsidRDefault="006A3937">
      <w:pPr>
        <w:pStyle w:val="FootnoteText"/>
        <w:rPr>
          <w:lang w:val="en-US"/>
        </w:rPr>
      </w:pPr>
      <w:r>
        <w:rPr>
          <w:rStyle w:val="FootnoteReference"/>
        </w:rPr>
        <w:footnoteRef/>
      </w:r>
      <w:r w:rsidRPr="006A3937">
        <w:rPr>
          <w:lang w:val="en-US"/>
        </w:rPr>
        <w:t xml:space="preserve"> Due to historical reasons the core update site of </w:t>
      </w:r>
      <w:proofErr w:type="spellStart"/>
      <w:r w:rsidRPr="006A3937">
        <w:rPr>
          <w:lang w:val="en-US"/>
        </w:rPr>
        <w:t>EASy</w:t>
      </w:r>
      <w:proofErr w:type="spellEnd"/>
      <w:r w:rsidRPr="006A3937">
        <w:rPr>
          <w:lang w:val="en-US"/>
        </w:rPr>
        <w:t xml:space="preserve">-Producer also provides the features </w:t>
      </w:r>
      <w:r>
        <w:rPr>
          <w:lang w:val="en-US"/>
        </w:rPr>
        <w:t>for t</w:t>
      </w:r>
      <w:r w:rsidRPr="006A3937">
        <w:rPr>
          <w:lang w:val="en-US"/>
        </w:rPr>
        <w:t xml:space="preserve">he INDENICA project. </w:t>
      </w:r>
      <w:r>
        <w:rPr>
          <w:lang w:val="en-US"/>
        </w:rPr>
        <w:t xml:space="preserve">We will restructure this update site in the future to decouple the INDENICA-specific features from the core features of </w:t>
      </w:r>
      <w:proofErr w:type="spellStart"/>
      <w:r>
        <w:rPr>
          <w:lang w:val="en-US"/>
        </w:rPr>
        <w:t>EASy</w:t>
      </w:r>
      <w:proofErr w:type="spellEnd"/>
      <w:r>
        <w:rPr>
          <w:lang w:val="en-US"/>
        </w:rPr>
        <w:t>-Producer.</w:t>
      </w:r>
    </w:p>
  </w:footnote>
  <w:footnote w:id="2">
    <w:p w:rsidR="00474E8D" w:rsidRPr="00474E8D" w:rsidRDefault="00474E8D">
      <w:pPr>
        <w:pStyle w:val="FootnoteText"/>
        <w:rPr>
          <w:lang w:val="en-US"/>
        </w:rPr>
      </w:pPr>
      <w:r>
        <w:rPr>
          <w:rStyle w:val="FootnoteReference"/>
        </w:rPr>
        <w:footnoteRef/>
      </w:r>
      <w:r w:rsidRPr="00474E8D">
        <w:rPr>
          <w:lang w:val="en-US"/>
        </w:rPr>
        <w:t xml:space="preserve"> We decided to include the term „feature</w:t>
      </w:r>
      <w:proofErr w:type="gramStart"/>
      <w:r w:rsidRPr="00474E8D">
        <w:rPr>
          <w:lang w:val="en-US"/>
        </w:rPr>
        <w:t>“ in</w:t>
      </w:r>
      <w:proofErr w:type="gramEnd"/>
      <w:r w:rsidRPr="00474E8D">
        <w:rPr>
          <w:lang w:val="en-US"/>
        </w:rPr>
        <w:t xml:space="preserve"> the name of a feature project (at the end </w:t>
      </w:r>
      <w:r>
        <w:rPr>
          <w:lang w:val="en-US"/>
        </w:rPr>
        <w:t>of th</w:t>
      </w:r>
      <w:r w:rsidRPr="00474E8D">
        <w:rPr>
          <w:lang w:val="en-US"/>
        </w:rPr>
        <w:t>e name)</w:t>
      </w:r>
      <w:r>
        <w:rPr>
          <w:lang w:val="en-US"/>
        </w:rPr>
        <w:t xml:space="preserve"> for easily differentiation of plug-in-projects and feature-project in Eclipse.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93073"/>
    <w:multiLevelType w:val="hybridMultilevel"/>
    <w:tmpl w:val="C71642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4654C9"/>
    <w:multiLevelType w:val="hybridMultilevel"/>
    <w:tmpl w:val="B5180A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8935A2"/>
    <w:multiLevelType w:val="hybridMultilevel"/>
    <w:tmpl w:val="76844A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1C05F2C"/>
    <w:multiLevelType w:val="hybridMultilevel"/>
    <w:tmpl w:val="ED1859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03732AC"/>
    <w:multiLevelType w:val="hybridMultilevel"/>
    <w:tmpl w:val="53401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DA0935"/>
    <w:rsid w:val="000F5C21"/>
    <w:rsid w:val="0015169C"/>
    <w:rsid w:val="00162A18"/>
    <w:rsid w:val="001660E3"/>
    <w:rsid w:val="00174C80"/>
    <w:rsid w:val="00182455"/>
    <w:rsid w:val="001900AA"/>
    <w:rsid w:val="001E0E11"/>
    <w:rsid w:val="00221157"/>
    <w:rsid w:val="0024309B"/>
    <w:rsid w:val="00260B83"/>
    <w:rsid w:val="002B2D67"/>
    <w:rsid w:val="0031524F"/>
    <w:rsid w:val="003273C0"/>
    <w:rsid w:val="00383F7B"/>
    <w:rsid w:val="003A793D"/>
    <w:rsid w:val="003C2A82"/>
    <w:rsid w:val="003E7F81"/>
    <w:rsid w:val="003F2B88"/>
    <w:rsid w:val="0040400B"/>
    <w:rsid w:val="00435712"/>
    <w:rsid w:val="00443D1E"/>
    <w:rsid w:val="00450125"/>
    <w:rsid w:val="00474E8D"/>
    <w:rsid w:val="004821E1"/>
    <w:rsid w:val="004A6836"/>
    <w:rsid w:val="00511FCD"/>
    <w:rsid w:val="00526987"/>
    <w:rsid w:val="005A761E"/>
    <w:rsid w:val="005C29FB"/>
    <w:rsid w:val="005D64C4"/>
    <w:rsid w:val="005F0B77"/>
    <w:rsid w:val="00622DAD"/>
    <w:rsid w:val="00653775"/>
    <w:rsid w:val="00661FB0"/>
    <w:rsid w:val="0069663B"/>
    <w:rsid w:val="006A3937"/>
    <w:rsid w:val="007076AF"/>
    <w:rsid w:val="00762192"/>
    <w:rsid w:val="00777186"/>
    <w:rsid w:val="007E4B08"/>
    <w:rsid w:val="00807E22"/>
    <w:rsid w:val="00891051"/>
    <w:rsid w:val="008963A7"/>
    <w:rsid w:val="008977FE"/>
    <w:rsid w:val="00923F54"/>
    <w:rsid w:val="00952C3C"/>
    <w:rsid w:val="00954669"/>
    <w:rsid w:val="009822DF"/>
    <w:rsid w:val="009C058E"/>
    <w:rsid w:val="00A079EC"/>
    <w:rsid w:val="00A30C57"/>
    <w:rsid w:val="00A363D1"/>
    <w:rsid w:val="00A42034"/>
    <w:rsid w:val="00A4771F"/>
    <w:rsid w:val="00AB3AF2"/>
    <w:rsid w:val="00AF688A"/>
    <w:rsid w:val="00B01B64"/>
    <w:rsid w:val="00B0265B"/>
    <w:rsid w:val="00B77D31"/>
    <w:rsid w:val="00BA75FC"/>
    <w:rsid w:val="00BC1795"/>
    <w:rsid w:val="00BC385E"/>
    <w:rsid w:val="00BE21AD"/>
    <w:rsid w:val="00C30086"/>
    <w:rsid w:val="00C33C5E"/>
    <w:rsid w:val="00C90C97"/>
    <w:rsid w:val="00D43150"/>
    <w:rsid w:val="00DA0935"/>
    <w:rsid w:val="00DA6A92"/>
    <w:rsid w:val="00DE422A"/>
    <w:rsid w:val="00E243CC"/>
    <w:rsid w:val="00F3107A"/>
    <w:rsid w:val="00F63F5B"/>
    <w:rsid w:val="00F76E9F"/>
    <w:rsid w:val="00FF685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C80"/>
  </w:style>
  <w:style w:type="paragraph" w:styleId="Heading1">
    <w:name w:val="heading 1"/>
    <w:basedOn w:val="Normal"/>
    <w:next w:val="Normal"/>
    <w:link w:val="Heading1Char"/>
    <w:uiPriority w:val="9"/>
    <w:qFormat/>
    <w:rsid w:val="00BA75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5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4E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935"/>
    <w:pPr>
      <w:ind w:left="720"/>
      <w:contextualSpacing/>
    </w:pPr>
  </w:style>
  <w:style w:type="character" w:customStyle="1" w:styleId="Heading1Char">
    <w:name w:val="Heading 1 Char"/>
    <w:basedOn w:val="DefaultParagraphFont"/>
    <w:link w:val="Heading1"/>
    <w:uiPriority w:val="9"/>
    <w:rsid w:val="00BA75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75F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A7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5FC"/>
    <w:rPr>
      <w:rFonts w:ascii="Tahoma" w:hAnsi="Tahoma" w:cs="Tahoma"/>
      <w:sz w:val="16"/>
      <w:szCs w:val="16"/>
    </w:rPr>
  </w:style>
  <w:style w:type="paragraph" w:styleId="FootnoteText">
    <w:name w:val="footnote text"/>
    <w:basedOn w:val="Normal"/>
    <w:link w:val="FootnoteTextChar"/>
    <w:uiPriority w:val="99"/>
    <w:semiHidden/>
    <w:unhideWhenUsed/>
    <w:rsid w:val="006A39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3937"/>
    <w:rPr>
      <w:sz w:val="20"/>
      <w:szCs w:val="20"/>
    </w:rPr>
  </w:style>
  <w:style w:type="character" w:styleId="FootnoteReference">
    <w:name w:val="footnote reference"/>
    <w:basedOn w:val="DefaultParagraphFont"/>
    <w:uiPriority w:val="99"/>
    <w:semiHidden/>
    <w:unhideWhenUsed/>
    <w:rsid w:val="006A3937"/>
    <w:rPr>
      <w:vertAlign w:val="superscript"/>
    </w:rPr>
  </w:style>
  <w:style w:type="character" w:customStyle="1" w:styleId="Heading3Char">
    <w:name w:val="Heading 3 Char"/>
    <w:basedOn w:val="DefaultParagraphFont"/>
    <w:link w:val="Heading3"/>
    <w:uiPriority w:val="9"/>
    <w:rsid w:val="00474E8D"/>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A42034"/>
    <w:rPr>
      <w:sz w:val="16"/>
      <w:szCs w:val="16"/>
    </w:rPr>
  </w:style>
  <w:style w:type="paragraph" w:styleId="CommentText">
    <w:name w:val="annotation text"/>
    <w:basedOn w:val="Normal"/>
    <w:link w:val="CommentTextChar"/>
    <w:uiPriority w:val="99"/>
    <w:semiHidden/>
    <w:unhideWhenUsed/>
    <w:rsid w:val="00A42034"/>
    <w:pPr>
      <w:spacing w:line="240" w:lineRule="auto"/>
    </w:pPr>
    <w:rPr>
      <w:sz w:val="20"/>
      <w:szCs w:val="20"/>
    </w:rPr>
  </w:style>
  <w:style w:type="character" w:customStyle="1" w:styleId="CommentTextChar">
    <w:name w:val="Comment Text Char"/>
    <w:basedOn w:val="DefaultParagraphFont"/>
    <w:link w:val="CommentText"/>
    <w:uiPriority w:val="99"/>
    <w:semiHidden/>
    <w:rsid w:val="00A42034"/>
    <w:rPr>
      <w:sz w:val="20"/>
      <w:szCs w:val="20"/>
    </w:rPr>
  </w:style>
  <w:style w:type="paragraph" w:styleId="CommentSubject">
    <w:name w:val="annotation subject"/>
    <w:basedOn w:val="CommentText"/>
    <w:next w:val="CommentText"/>
    <w:link w:val="CommentSubjectChar"/>
    <w:uiPriority w:val="99"/>
    <w:semiHidden/>
    <w:unhideWhenUsed/>
    <w:rsid w:val="00A42034"/>
    <w:rPr>
      <w:b/>
      <w:bCs/>
    </w:rPr>
  </w:style>
  <w:style w:type="character" w:customStyle="1" w:styleId="CommentSubjectChar">
    <w:name w:val="Comment Subject Char"/>
    <w:basedOn w:val="CommentTextChar"/>
    <w:link w:val="CommentSubject"/>
    <w:uiPriority w:val="99"/>
    <w:semiHidden/>
    <w:rsid w:val="00A4203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1CDE2E-CB3C-4C1F-BF6E-6FD090BF1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1094</Words>
  <Characters>6896</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7975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Romans Sizonenko</dc:creator>
  <cp:lastModifiedBy>Holger Eichelberger</cp:lastModifiedBy>
  <cp:revision>43</cp:revision>
  <dcterms:created xsi:type="dcterms:W3CDTF">2013-06-06T11:02:00Z</dcterms:created>
  <dcterms:modified xsi:type="dcterms:W3CDTF">2014-05-26T10:07:00Z</dcterms:modified>
</cp:coreProperties>
</file>