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2A5A72" w14:paraId="11A74746" w14:textId="77777777" w:rsidTr="004642E1">
        <w:tc>
          <w:tcPr>
            <w:tcW w:w="3794" w:type="dxa"/>
          </w:tcPr>
          <w:p w14:paraId="531D86E4"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69B9A2AC" wp14:editId="11A280EC">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2ECCC673" w14:textId="77777777" w:rsidR="009B4932" w:rsidRPr="002A5A72" w:rsidRDefault="009B4932" w:rsidP="009B4932">
            <w:pPr>
              <w:rPr>
                <w:rFonts w:ascii="Candara" w:hAnsi="Candara"/>
                <w:noProof/>
                <w:lang w:val="en-GB"/>
              </w:rPr>
            </w:pPr>
          </w:p>
        </w:tc>
        <w:tc>
          <w:tcPr>
            <w:tcW w:w="3717" w:type="dxa"/>
          </w:tcPr>
          <w:p w14:paraId="00E5F9A8"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22388872" wp14:editId="6DD7456B">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287591" w14:paraId="38437C7D" w14:textId="77777777" w:rsidTr="004642E1">
        <w:tc>
          <w:tcPr>
            <w:tcW w:w="3794" w:type="dxa"/>
            <w:vAlign w:val="center"/>
          </w:tcPr>
          <w:p w14:paraId="59660678" w14:textId="77777777" w:rsidR="009B4932" w:rsidRPr="00CD1C8C" w:rsidRDefault="004642E1" w:rsidP="004642E1">
            <w:pPr>
              <w:jc w:val="center"/>
              <w:rPr>
                <w:rFonts w:ascii="Candara" w:hAnsi="Candara"/>
                <w:b/>
                <w:noProof/>
              </w:rPr>
            </w:pPr>
            <w:r w:rsidRPr="00CD1C8C">
              <w:rPr>
                <w:rFonts w:ascii="Candara" w:hAnsi="Candara"/>
                <w:b/>
                <w:noProof/>
              </w:rPr>
              <w:t>Stiftung University of Hildesheim</w:t>
            </w:r>
          </w:p>
          <w:p w14:paraId="3A131E38" w14:textId="23DAB69B" w:rsidR="004642E1" w:rsidRPr="00CD1C8C" w:rsidRDefault="00EF76A8" w:rsidP="004642E1">
            <w:pPr>
              <w:jc w:val="center"/>
              <w:rPr>
                <w:rFonts w:ascii="Candara" w:hAnsi="Candara"/>
                <w:noProof/>
              </w:rPr>
            </w:pPr>
            <w:r>
              <w:rPr>
                <w:rFonts w:ascii="Candara" w:hAnsi="Candara"/>
                <w:noProof/>
              </w:rPr>
              <w:t>Universitätsplatz</w:t>
            </w:r>
            <w:r w:rsidR="004642E1" w:rsidRPr="00CD1C8C">
              <w:rPr>
                <w:rFonts w:ascii="Candara" w:hAnsi="Candara"/>
                <w:noProof/>
              </w:rPr>
              <w:t xml:space="preserve"> </w:t>
            </w:r>
            <w:r>
              <w:rPr>
                <w:rFonts w:ascii="Candara" w:hAnsi="Candara"/>
                <w:noProof/>
              </w:rPr>
              <w:t>1</w:t>
            </w:r>
          </w:p>
          <w:p w14:paraId="0A7B2CCE" w14:textId="77777777" w:rsidR="004642E1" w:rsidRPr="002A5A72" w:rsidRDefault="004642E1" w:rsidP="004642E1">
            <w:pPr>
              <w:jc w:val="center"/>
              <w:rPr>
                <w:rFonts w:ascii="Candara" w:hAnsi="Candara"/>
                <w:noProof/>
                <w:lang w:val="en-GB"/>
              </w:rPr>
            </w:pPr>
            <w:r w:rsidRPr="002A5A72">
              <w:rPr>
                <w:rFonts w:ascii="Candara" w:hAnsi="Candara"/>
                <w:noProof/>
                <w:lang w:val="en-GB"/>
              </w:rPr>
              <w:t>31141 Hildesheim</w:t>
            </w:r>
          </w:p>
          <w:p w14:paraId="327281E0" w14:textId="77777777" w:rsidR="004642E1" w:rsidRPr="002A5A72" w:rsidRDefault="004642E1" w:rsidP="004642E1">
            <w:pPr>
              <w:jc w:val="center"/>
              <w:rPr>
                <w:rFonts w:ascii="Candara" w:hAnsi="Candara"/>
                <w:noProof/>
                <w:lang w:val="en-GB"/>
              </w:rPr>
            </w:pPr>
            <w:r w:rsidRPr="002A5A72">
              <w:rPr>
                <w:rFonts w:ascii="Candara" w:hAnsi="Candara"/>
                <w:noProof/>
                <w:lang w:val="en-GB"/>
              </w:rPr>
              <w:t>Germany</w:t>
            </w:r>
          </w:p>
        </w:tc>
        <w:tc>
          <w:tcPr>
            <w:tcW w:w="1701" w:type="dxa"/>
            <w:vAlign w:val="center"/>
          </w:tcPr>
          <w:p w14:paraId="6DED3A33" w14:textId="77777777" w:rsidR="009B4932" w:rsidRPr="002A5A72" w:rsidRDefault="009B4932" w:rsidP="004642E1">
            <w:pPr>
              <w:jc w:val="center"/>
              <w:rPr>
                <w:rFonts w:ascii="Candara" w:hAnsi="Candara"/>
                <w:noProof/>
                <w:lang w:val="en-GB"/>
              </w:rPr>
            </w:pPr>
          </w:p>
        </w:tc>
        <w:tc>
          <w:tcPr>
            <w:tcW w:w="3717" w:type="dxa"/>
            <w:vAlign w:val="center"/>
          </w:tcPr>
          <w:p w14:paraId="40DEAFD6" w14:textId="77777777" w:rsidR="009B4932" w:rsidRPr="002A5A72" w:rsidRDefault="004642E1" w:rsidP="004642E1">
            <w:pPr>
              <w:jc w:val="center"/>
              <w:rPr>
                <w:rFonts w:ascii="Candara" w:hAnsi="Candara"/>
                <w:b/>
                <w:noProof/>
                <w:lang w:val="en-GB"/>
              </w:rPr>
            </w:pPr>
            <w:r w:rsidRPr="002A5A72">
              <w:rPr>
                <w:rFonts w:ascii="Candara" w:hAnsi="Candara"/>
                <w:b/>
                <w:noProof/>
                <w:lang w:val="en-GB"/>
              </w:rPr>
              <w:t>Software Systems Engineering (SSE)</w:t>
            </w:r>
          </w:p>
          <w:p w14:paraId="3A0C8194" w14:textId="77777777" w:rsidR="004642E1" w:rsidRPr="002A5A72" w:rsidRDefault="004642E1" w:rsidP="004642E1">
            <w:pPr>
              <w:jc w:val="center"/>
              <w:rPr>
                <w:rFonts w:ascii="Candara" w:hAnsi="Candara"/>
                <w:noProof/>
                <w:lang w:val="en-GB"/>
              </w:rPr>
            </w:pPr>
            <w:r w:rsidRPr="002A5A72">
              <w:rPr>
                <w:rFonts w:ascii="Candara" w:hAnsi="Candara"/>
                <w:noProof/>
                <w:lang w:val="en-GB"/>
              </w:rPr>
              <w:t>Institute for Computer Science</w:t>
            </w:r>
          </w:p>
          <w:p w14:paraId="0CD3E6A2" w14:textId="77777777" w:rsidR="004642E1" w:rsidRPr="002A5A72" w:rsidRDefault="004642E1" w:rsidP="004642E1">
            <w:pPr>
              <w:jc w:val="center"/>
              <w:rPr>
                <w:rFonts w:ascii="Candara" w:hAnsi="Candara"/>
                <w:noProof/>
                <w:lang w:val="en-GB"/>
              </w:rPr>
            </w:pPr>
            <w:r w:rsidRPr="002A5A72">
              <w:rPr>
                <w:rFonts w:ascii="Candara" w:hAnsi="Candara"/>
                <w:noProof/>
                <w:lang w:val="en-GB"/>
              </w:rPr>
              <w:t>Faculty for Mathematics, Natural Science, Economics, and Computer Science</w:t>
            </w:r>
          </w:p>
        </w:tc>
      </w:tr>
      <w:tr w:rsidR="004642E1" w:rsidRPr="00287591" w14:paraId="388B7AFA" w14:textId="77777777" w:rsidTr="004642E1">
        <w:tc>
          <w:tcPr>
            <w:tcW w:w="3794" w:type="dxa"/>
          </w:tcPr>
          <w:p w14:paraId="100BA4A0" w14:textId="77777777" w:rsidR="009B4932" w:rsidRPr="002A5A72" w:rsidRDefault="009B4932" w:rsidP="009B4932">
            <w:pPr>
              <w:rPr>
                <w:rFonts w:ascii="Candara" w:hAnsi="Candara"/>
                <w:noProof/>
                <w:lang w:val="en-GB"/>
              </w:rPr>
            </w:pPr>
          </w:p>
        </w:tc>
        <w:tc>
          <w:tcPr>
            <w:tcW w:w="1701" w:type="dxa"/>
          </w:tcPr>
          <w:p w14:paraId="29B7401B" w14:textId="77777777" w:rsidR="009B4932" w:rsidRPr="002A5A72" w:rsidRDefault="009B4932" w:rsidP="009B4932">
            <w:pPr>
              <w:rPr>
                <w:rFonts w:ascii="Candara" w:hAnsi="Candara"/>
                <w:noProof/>
                <w:lang w:val="en-GB"/>
              </w:rPr>
            </w:pPr>
          </w:p>
        </w:tc>
        <w:tc>
          <w:tcPr>
            <w:tcW w:w="3717" w:type="dxa"/>
          </w:tcPr>
          <w:p w14:paraId="76230533" w14:textId="77777777" w:rsidR="009B4932" w:rsidRPr="002A5A72" w:rsidRDefault="009B4932" w:rsidP="009B4932">
            <w:pPr>
              <w:rPr>
                <w:rFonts w:ascii="Candara" w:hAnsi="Candara"/>
                <w:noProof/>
                <w:lang w:val="en-GB"/>
              </w:rPr>
            </w:pPr>
          </w:p>
        </w:tc>
      </w:tr>
    </w:tbl>
    <w:p w14:paraId="59F98FA0" w14:textId="77777777" w:rsidR="009B4932" w:rsidRPr="002A5A72" w:rsidRDefault="009B4932" w:rsidP="009B4932">
      <w:pPr>
        <w:rPr>
          <w:rFonts w:ascii="Candara" w:hAnsi="Candara"/>
          <w:noProof/>
          <w:lang w:val="en-GB"/>
        </w:rPr>
      </w:pPr>
    </w:p>
    <w:p w14:paraId="5607DFEA" w14:textId="77777777" w:rsidR="009B4932" w:rsidRPr="002A5A72" w:rsidRDefault="009B4932" w:rsidP="009B4932">
      <w:pPr>
        <w:rPr>
          <w:rFonts w:ascii="Candara" w:hAnsi="Candara"/>
          <w:noProof/>
          <w:lang w:val="en-GB"/>
        </w:rPr>
      </w:pPr>
    </w:p>
    <w:p w14:paraId="0725F857" w14:textId="77777777" w:rsidR="004642E1" w:rsidRPr="002A5A72" w:rsidRDefault="004642E1" w:rsidP="009B4932">
      <w:pPr>
        <w:rPr>
          <w:rFonts w:ascii="Candara" w:hAnsi="Candara"/>
          <w:noProof/>
          <w:lang w:val="en-GB"/>
        </w:rPr>
      </w:pPr>
    </w:p>
    <w:p w14:paraId="56B4DD66" w14:textId="77777777" w:rsidR="004642E1" w:rsidRPr="002A5A72" w:rsidRDefault="007D3B46" w:rsidP="004642E1">
      <w:pPr>
        <w:jc w:val="center"/>
        <w:rPr>
          <w:rFonts w:ascii="Candara" w:hAnsi="Candara"/>
          <w:noProof/>
          <w:lang w:val="en-GB"/>
        </w:rPr>
      </w:pPr>
      <w:r w:rsidRPr="002A5A72">
        <w:rPr>
          <w:rFonts w:ascii="Candara" w:hAnsi="Candara"/>
          <w:noProof/>
          <w:lang w:val="en-US"/>
        </w:rPr>
        <w:drawing>
          <wp:inline distT="0" distB="0" distL="0" distR="0" wp14:anchorId="768F0910" wp14:editId="685B99E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739E69F1" w14:textId="77777777" w:rsidR="004642E1" w:rsidRPr="002A5A72" w:rsidRDefault="00633145" w:rsidP="004642E1">
      <w:pPr>
        <w:jc w:val="center"/>
        <w:rPr>
          <w:rFonts w:ascii="Candara" w:hAnsi="Candara"/>
          <w:b/>
          <w:noProof/>
          <w:sz w:val="72"/>
          <w:szCs w:val="72"/>
          <w:lang w:val="en-GB"/>
        </w:rPr>
      </w:pPr>
      <w:r w:rsidRPr="002A5A72">
        <w:rPr>
          <w:rFonts w:ascii="Candara" w:hAnsi="Candara"/>
          <w:b/>
          <w:noProof/>
          <w:sz w:val="72"/>
          <w:szCs w:val="72"/>
          <w:lang w:val="en-GB"/>
        </w:rPr>
        <w:t>EASy-</w:t>
      </w:r>
      <w:r w:rsidR="004642E1" w:rsidRPr="002A5A72">
        <w:rPr>
          <w:rFonts w:ascii="Candara" w:hAnsi="Candara"/>
          <w:b/>
          <w:noProof/>
          <w:sz w:val="72"/>
          <w:szCs w:val="72"/>
          <w:lang w:val="en-GB"/>
        </w:rPr>
        <w:t>Producer</w:t>
      </w:r>
    </w:p>
    <w:p w14:paraId="1F53453A" w14:textId="77777777" w:rsidR="004642E1" w:rsidRPr="002A5A72" w:rsidRDefault="004642E1" w:rsidP="004642E1">
      <w:pPr>
        <w:jc w:val="center"/>
        <w:rPr>
          <w:rFonts w:ascii="Candara" w:hAnsi="Candara"/>
          <w:noProof/>
          <w:sz w:val="52"/>
          <w:szCs w:val="52"/>
          <w:lang w:val="en-GB"/>
        </w:rPr>
      </w:pPr>
      <w:r w:rsidRPr="002A5A72">
        <w:rPr>
          <w:rFonts w:ascii="Candara" w:hAnsi="Candara"/>
          <w:noProof/>
          <w:sz w:val="52"/>
          <w:szCs w:val="52"/>
          <w:lang w:val="en-GB"/>
        </w:rPr>
        <w:t>Engineering Adaptive Systems</w:t>
      </w:r>
    </w:p>
    <w:p w14:paraId="58939384" w14:textId="77777777" w:rsidR="006A272A" w:rsidRPr="002A5A72" w:rsidRDefault="006A272A" w:rsidP="006A272A">
      <w:pPr>
        <w:jc w:val="center"/>
        <w:rPr>
          <w:rFonts w:ascii="Candara" w:hAnsi="Candara"/>
          <w:noProof/>
          <w:sz w:val="52"/>
          <w:szCs w:val="52"/>
          <w:lang w:val="en-GB"/>
        </w:rPr>
      </w:pPr>
    </w:p>
    <w:p w14:paraId="308F19CD" w14:textId="77777777" w:rsidR="004642E1" w:rsidRPr="002A5A72" w:rsidRDefault="006C208D" w:rsidP="006A272A">
      <w:pPr>
        <w:jc w:val="center"/>
        <w:rPr>
          <w:rFonts w:ascii="Candara" w:hAnsi="Candara"/>
          <w:b/>
          <w:noProof/>
          <w:sz w:val="52"/>
          <w:szCs w:val="52"/>
          <w:lang w:val="en-GB"/>
        </w:rPr>
      </w:pPr>
      <w:r w:rsidRPr="002A5A72">
        <w:rPr>
          <w:rFonts w:ascii="Candara" w:hAnsi="Candara"/>
          <w:b/>
          <w:noProof/>
          <w:sz w:val="52"/>
          <w:szCs w:val="52"/>
          <w:lang w:val="en-GB"/>
        </w:rPr>
        <w:t>Developer</w:t>
      </w:r>
      <w:r w:rsidR="008803E6" w:rsidRPr="002A5A72">
        <w:rPr>
          <w:rFonts w:ascii="Candara" w:hAnsi="Candara"/>
          <w:b/>
          <w:noProof/>
          <w:sz w:val="52"/>
          <w:szCs w:val="52"/>
          <w:lang w:val="en-GB"/>
        </w:rPr>
        <w:t>s</w:t>
      </w:r>
      <w:r w:rsidR="006A272A" w:rsidRPr="002A5A72">
        <w:rPr>
          <w:rFonts w:ascii="Candara" w:hAnsi="Candara"/>
          <w:b/>
          <w:noProof/>
          <w:sz w:val="52"/>
          <w:szCs w:val="52"/>
          <w:lang w:val="en-GB"/>
        </w:rPr>
        <w:t xml:space="preserve"> Guide</w:t>
      </w:r>
    </w:p>
    <w:p w14:paraId="7CDDA80F" w14:textId="1C0D0523" w:rsidR="004642E1" w:rsidRPr="002A5A72" w:rsidRDefault="00867849" w:rsidP="006A272A">
      <w:pPr>
        <w:jc w:val="center"/>
        <w:rPr>
          <w:rFonts w:ascii="Candara" w:hAnsi="Candara"/>
          <w:noProof/>
          <w:sz w:val="28"/>
          <w:szCs w:val="28"/>
          <w:lang w:val="en-GB"/>
        </w:rPr>
      </w:pPr>
      <w:r w:rsidRPr="00867849">
        <w:rPr>
          <w:rFonts w:ascii="Candara" w:hAnsi="Candara"/>
          <w:i/>
          <w:noProof/>
          <w:sz w:val="28"/>
          <w:szCs w:val="28"/>
          <w:lang w:val="en-GB"/>
        </w:rPr>
        <w:t>Prev</w:t>
      </w:r>
      <w:r>
        <w:rPr>
          <w:rFonts w:ascii="Candara" w:hAnsi="Candara"/>
          <w:i/>
          <w:noProof/>
          <w:sz w:val="28"/>
          <w:szCs w:val="28"/>
          <w:lang w:val="en-GB"/>
        </w:rPr>
        <w:t>i</w:t>
      </w:r>
      <w:r w:rsidRPr="00867849">
        <w:rPr>
          <w:rFonts w:ascii="Candara" w:hAnsi="Candara"/>
          <w:i/>
          <w:noProof/>
          <w:sz w:val="28"/>
          <w:szCs w:val="28"/>
          <w:lang w:val="en-GB"/>
        </w:rPr>
        <w:t>ew</w:t>
      </w:r>
      <w:r w:rsidR="00FB11F0">
        <w:rPr>
          <w:rFonts w:ascii="Candara" w:hAnsi="Candara"/>
          <w:noProof/>
          <w:sz w:val="28"/>
          <w:szCs w:val="28"/>
          <w:lang w:val="en-GB"/>
        </w:rPr>
        <w:t xml:space="preserve"> </w:t>
      </w:r>
      <w:r>
        <w:rPr>
          <w:rFonts w:ascii="Candara" w:hAnsi="Candara"/>
          <w:noProof/>
          <w:sz w:val="28"/>
          <w:szCs w:val="28"/>
          <w:lang w:val="en-GB"/>
        </w:rPr>
        <w:t>v</w:t>
      </w:r>
      <w:r w:rsidR="006A272A" w:rsidRPr="002A5A72">
        <w:rPr>
          <w:rFonts w:ascii="Candara" w:hAnsi="Candara"/>
          <w:noProof/>
          <w:sz w:val="28"/>
          <w:szCs w:val="28"/>
          <w:lang w:val="en-GB"/>
        </w:rPr>
        <w:t xml:space="preserve">ersion </w:t>
      </w:r>
      <w:r w:rsidR="00FB11F0">
        <w:rPr>
          <w:rFonts w:ascii="Candara" w:hAnsi="Candara"/>
          <w:noProof/>
          <w:sz w:val="28"/>
          <w:szCs w:val="28"/>
          <w:lang w:val="en-GB"/>
        </w:rPr>
        <w:t xml:space="preserve">of </w:t>
      </w:r>
      <w:r w:rsidR="00287591">
        <w:rPr>
          <w:rFonts w:ascii="Candara" w:hAnsi="Candara"/>
          <w:noProof/>
          <w:sz w:val="28"/>
          <w:szCs w:val="28"/>
          <w:lang w:val="en-GB"/>
        </w:rPr>
        <w:t>30</w:t>
      </w:r>
      <w:bookmarkStart w:id="0" w:name="_GoBack"/>
      <w:bookmarkEnd w:id="0"/>
      <w:r w:rsidR="00FB11F0">
        <w:rPr>
          <w:rFonts w:ascii="Candara" w:hAnsi="Candara"/>
          <w:noProof/>
          <w:sz w:val="28"/>
          <w:szCs w:val="28"/>
          <w:lang w:val="en-GB"/>
        </w:rPr>
        <w:t>.</w:t>
      </w:r>
      <w:r w:rsidR="00C20210">
        <w:rPr>
          <w:rFonts w:ascii="Candara" w:hAnsi="Candara"/>
          <w:noProof/>
          <w:sz w:val="28"/>
          <w:szCs w:val="28"/>
          <w:lang w:val="en-GB"/>
        </w:rPr>
        <w:t>0</w:t>
      </w:r>
      <w:r w:rsidR="00FB11F0">
        <w:rPr>
          <w:rFonts w:ascii="Candara" w:hAnsi="Candara"/>
          <w:noProof/>
          <w:sz w:val="28"/>
          <w:szCs w:val="28"/>
          <w:lang w:val="en-GB"/>
        </w:rPr>
        <w:t>5.202</w:t>
      </w:r>
      <w:r w:rsidR="00C20210">
        <w:rPr>
          <w:rFonts w:ascii="Candara" w:hAnsi="Candara"/>
          <w:noProof/>
          <w:sz w:val="28"/>
          <w:szCs w:val="28"/>
          <w:lang w:val="en-GB"/>
        </w:rPr>
        <w:t>4</w:t>
      </w:r>
    </w:p>
    <w:p w14:paraId="3417D8E1" w14:textId="5D1C2ED2" w:rsidR="00D13BE6" w:rsidRPr="00B4304A" w:rsidRDefault="00154460" w:rsidP="00D13BE6">
      <w:pPr>
        <w:jc w:val="center"/>
        <w:rPr>
          <w:rFonts w:ascii="Candara" w:hAnsi="Candara"/>
          <w:lang w:val="en-GB"/>
        </w:rPr>
      </w:pPr>
      <w:r>
        <w:rPr>
          <w:rFonts w:ascii="Candara" w:hAnsi="Candara"/>
          <w:noProof/>
          <w:sz w:val="28"/>
          <w:szCs w:val="28"/>
          <w:lang w:val="en-GB"/>
        </w:rPr>
        <w:tab/>
      </w:r>
      <w:r w:rsidR="00D13BE6" w:rsidRPr="00B4304A">
        <w:rPr>
          <w:rFonts w:ascii="Candara" w:hAnsi="Candara"/>
          <w:lang w:val="en-GB"/>
        </w:rPr>
        <w:t>©2015</w:t>
      </w:r>
      <w:r w:rsidR="00D13BE6">
        <w:rPr>
          <w:rFonts w:ascii="Candara" w:hAnsi="Candara"/>
          <w:lang w:val="en-GB"/>
        </w:rPr>
        <w:t>-202</w:t>
      </w:r>
      <w:r w:rsidR="001029EC">
        <w:rPr>
          <w:rFonts w:ascii="Candara" w:hAnsi="Candara"/>
          <w:lang w:val="en-GB"/>
        </w:rPr>
        <w:t>4</w:t>
      </w:r>
      <w:r w:rsidR="00D13BE6" w:rsidRPr="00B4304A">
        <w:rPr>
          <w:rFonts w:ascii="Candara" w:hAnsi="Candara"/>
          <w:lang w:val="en-GB"/>
        </w:rPr>
        <w:t xml:space="preserve"> Software Systems Engineering (SSE) Group, University of Hildesheim, Germany.</w:t>
      </w:r>
    </w:p>
    <w:p w14:paraId="39232231" w14:textId="77777777" w:rsidR="004642E1" w:rsidRPr="002A5A72" w:rsidRDefault="004642E1" w:rsidP="009B4932">
      <w:pPr>
        <w:rPr>
          <w:rFonts w:ascii="Candara" w:hAnsi="Candara"/>
          <w:noProof/>
          <w:lang w:val="en-GB"/>
        </w:rPr>
      </w:pPr>
    </w:p>
    <w:p w14:paraId="13E380B4" w14:textId="77777777" w:rsidR="006A272A" w:rsidRPr="002A5A72" w:rsidRDefault="006A272A" w:rsidP="009B4932">
      <w:pPr>
        <w:rPr>
          <w:rFonts w:ascii="Candara" w:hAnsi="Candara"/>
          <w:noProof/>
          <w:lang w:val="en-GB"/>
        </w:rPr>
        <w:sectPr w:rsidR="006A272A" w:rsidRPr="002A5A72" w:rsidSect="00046247">
          <w:headerReference w:type="default" r:id="rId12"/>
          <w:footerReference w:type="default" r:id="rId13"/>
          <w:pgSz w:w="11906" w:h="16838"/>
          <w:pgMar w:top="1417" w:right="1417" w:bottom="1134" w:left="1417" w:header="708" w:footer="708" w:gutter="0"/>
          <w:cols w:space="708"/>
          <w:titlePg/>
          <w:docGrid w:linePitch="360"/>
        </w:sectPr>
      </w:pPr>
    </w:p>
    <w:p w14:paraId="19CD3722" w14:textId="77777777" w:rsidR="004642E1" w:rsidRPr="002A5A72" w:rsidRDefault="00511D0A" w:rsidP="009B4932">
      <w:pPr>
        <w:rPr>
          <w:rFonts w:ascii="Candara" w:hAnsi="Candara"/>
          <w:b/>
          <w:noProof/>
          <w:sz w:val="28"/>
          <w:szCs w:val="28"/>
          <w:lang w:val="en-GB"/>
        </w:rPr>
      </w:pPr>
      <w:r w:rsidRPr="002A5A72">
        <w:rPr>
          <w:rFonts w:ascii="Candara" w:hAnsi="Candara"/>
          <w:b/>
          <w:noProof/>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2A5A72" w14:paraId="24BC433C" w14:textId="77777777" w:rsidTr="00046247">
        <w:tc>
          <w:tcPr>
            <w:tcW w:w="817" w:type="dxa"/>
          </w:tcPr>
          <w:p w14:paraId="70C8E09A" w14:textId="77777777" w:rsidR="00511D0A" w:rsidRPr="002A5A72" w:rsidRDefault="00511D0A" w:rsidP="009B4932">
            <w:pPr>
              <w:rPr>
                <w:rFonts w:ascii="Candara" w:hAnsi="Candara"/>
                <w:noProof/>
                <w:lang w:val="en-GB"/>
              </w:rPr>
            </w:pPr>
            <w:r w:rsidRPr="002A5A72">
              <w:rPr>
                <w:rFonts w:ascii="Candara" w:hAnsi="Candara"/>
                <w:noProof/>
                <w:lang w:val="en-GB"/>
              </w:rPr>
              <w:t>0.1</w:t>
            </w:r>
          </w:p>
        </w:tc>
        <w:tc>
          <w:tcPr>
            <w:tcW w:w="1418" w:type="dxa"/>
          </w:tcPr>
          <w:p w14:paraId="655D5833" w14:textId="77777777" w:rsidR="00511D0A" w:rsidRPr="002A5A72" w:rsidRDefault="006C208D" w:rsidP="009B4932">
            <w:pPr>
              <w:rPr>
                <w:rFonts w:ascii="Candara" w:hAnsi="Candara"/>
                <w:noProof/>
                <w:lang w:val="en-GB"/>
              </w:rPr>
            </w:pPr>
            <w:r w:rsidRPr="002A5A72">
              <w:rPr>
                <w:rFonts w:ascii="Candara" w:hAnsi="Candara"/>
                <w:noProof/>
                <w:lang w:val="en-GB"/>
              </w:rPr>
              <w:t>28</w:t>
            </w:r>
            <w:r w:rsidR="00511D0A" w:rsidRPr="002A5A72">
              <w:rPr>
                <w:rFonts w:ascii="Candara" w:hAnsi="Candara"/>
                <w:noProof/>
                <w:lang w:val="en-GB"/>
              </w:rPr>
              <w:t>.08.2012</w:t>
            </w:r>
          </w:p>
        </w:tc>
        <w:tc>
          <w:tcPr>
            <w:tcW w:w="6977" w:type="dxa"/>
          </w:tcPr>
          <w:p w14:paraId="490D77DD" w14:textId="77777777" w:rsidR="00511D0A" w:rsidRPr="002A5A72" w:rsidRDefault="000C1679" w:rsidP="009B4932">
            <w:pPr>
              <w:rPr>
                <w:rFonts w:ascii="Candara" w:hAnsi="Candara"/>
                <w:noProof/>
                <w:lang w:val="en-GB"/>
              </w:rPr>
            </w:pPr>
            <w:r w:rsidRPr="002A5A72">
              <w:rPr>
                <w:rFonts w:ascii="Candara" w:hAnsi="Candara"/>
                <w:noProof/>
                <w:lang w:val="en-GB"/>
              </w:rPr>
              <w:t>Initial version</w:t>
            </w:r>
          </w:p>
        </w:tc>
      </w:tr>
      <w:tr w:rsidR="00511D0A" w:rsidRPr="00287591" w14:paraId="5BA0CC28" w14:textId="77777777" w:rsidTr="00046247">
        <w:tc>
          <w:tcPr>
            <w:tcW w:w="817" w:type="dxa"/>
          </w:tcPr>
          <w:p w14:paraId="656C287D" w14:textId="77777777" w:rsidR="00511D0A" w:rsidRPr="002A5A72" w:rsidRDefault="00551203" w:rsidP="009B4932">
            <w:pPr>
              <w:rPr>
                <w:rFonts w:ascii="Candara" w:hAnsi="Candara"/>
                <w:noProof/>
                <w:lang w:val="en-GB"/>
              </w:rPr>
            </w:pPr>
            <w:r w:rsidRPr="002A5A72">
              <w:rPr>
                <w:rFonts w:ascii="Candara" w:hAnsi="Candara"/>
                <w:noProof/>
                <w:lang w:val="en-GB"/>
              </w:rPr>
              <w:t>0.2</w:t>
            </w:r>
          </w:p>
        </w:tc>
        <w:tc>
          <w:tcPr>
            <w:tcW w:w="1418" w:type="dxa"/>
          </w:tcPr>
          <w:p w14:paraId="015A3F7F" w14:textId="77777777" w:rsidR="00511D0A" w:rsidRPr="002A5A72" w:rsidRDefault="00551203" w:rsidP="009B4932">
            <w:pPr>
              <w:rPr>
                <w:rFonts w:ascii="Candara" w:hAnsi="Candara"/>
                <w:noProof/>
                <w:lang w:val="en-GB"/>
              </w:rPr>
            </w:pPr>
            <w:r w:rsidRPr="002A5A72">
              <w:rPr>
                <w:rFonts w:ascii="Candara" w:hAnsi="Candara"/>
                <w:noProof/>
                <w:lang w:val="en-GB"/>
              </w:rPr>
              <w:t>10.09.2012</w:t>
            </w:r>
          </w:p>
        </w:tc>
        <w:tc>
          <w:tcPr>
            <w:tcW w:w="6977" w:type="dxa"/>
          </w:tcPr>
          <w:p w14:paraId="7E4296D1" w14:textId="77777777" w:rsidR="00511D0A" w:rsidRPr="002A5A72" w:rsidRDefault="00551203" w:rsidP="00514651">
            <w:pPr>
              <w:rPr>
                <w:rFonts w:ascii="Candara" w:hAnsi="Candara"/>
                <w:noProof/>
                <w:lang w:val="en-GB"/>
              </w:rPr>
            </w:pPr>
            <w:r w:rsidRPr="002A5A72">
              <w:rPr>
                <w:rFonts w:ascii="Candara" w:hAnsi="Candara"/>
                <w:noProof/>
                <w:lang w:val="en-GB"/>
              </w:rPr>
              <w:t xml:space="preserve">Reasoning section </w:t>
            </w:r>
            <w:r w:rsidR="00514651" w:rsidRPr="002A5A72">
              <w:rPr>
                <w:rFonts w:ascii="Candara" w:hAnsi="Candara"/>
                <w:noProof/>
                <w:lang w:val="en-GB"/>
              </w:rPr>
              <w:t>moved</w:t>
            </w:r>
            <w:r w:rsidRPr="002A5A72">
              <w:rPr>
                <w:rFonts w:ascii="Candara" w:hAnsi="Candara"/>
                <w:noProof/>
                <w:lang w:val="en-GB"/>
              </w:rPr>
              <w:t xml:space="preserve"> to the end of the document, prerequisite and installation added, debug flags added to section 3</w:t>
            </w:r>
          </w:p>
        </w:tc>
      </w:tr>
      <w:tr w:rsidR="00511D0A" w:rsidRPr="002A5A72" w14:paraId="6B97294E" w14:textId="77777777" w:rsidTr="00046247">
        <w:tc>
          <w:tcPr>
            <w:tcW w:w="817" w:type="dxa"/>
          </w:tcPr>
          <w:p w14:paraId="42C5060E" w14:textId="77777777" w:rsidR="00511D0A" w:rsidRPr="002A5A72" w:rsidRDefault="007D3B46" w:rsidP="009B4932">
            <w:pPr>
              <w:rPr>
                <w:rFonts w:ascii="Candara" w:hAnsi="Candara"/>
                <w:noProof/>
                <w:lang w:val="en-GB"/>
              </w:rPr>
            </w:pPr>
            <w:r w:rsidRPr="002A5A72">
              <w:rPr>
                <w:rFonts w:ascii="Candara" w:hAnsi="Candara"/>
                <w:noProof/>
                <w:lang w:val="en-GB"/>
              </w:rPr>
              <w:t>0.3</w:t>
            </w:r>
          </w:p>
        </w:tc>
        <w:tc>
          <w:tcPr>
            <w:tcW w:w="1418" w:type="dxa"/>
          </w:tcPr>
          <w:p w14:paraId="1B8613AA" w14:textId="77777777" w:rsidR="00511D0A" w:rsidRPr="002A5A72" w:rsidRDefault="007D3B46" w:rsidP="009B4932">
            <w:pPr>
              <w:rPr>
                <w:rFonts w:ascii="Candara" w:hAnsi="Candara"/>
                <w:noProof/>
                <w:lang w:val="en-GB"/>
              </w:rPr>
            </w:pPr>
            <w:r w:rsidRPr="002A5A72">
              <w:rPr>
                <w:rFonts w:ascii="Candara" w:hAnsi="Candara"/>
                <w:noProof/>
                <w:lang w:val="en-GB"/>
              </w:rPr>
              <w:t>04.12.2012</w:t>
            </w:r>
          </w:p>
        </w:tc>
        <w:tc>
          <w:tcPr>
            <w:tcW w:w="6977" w:type="dxa"/>
          </w:tcPr>
          <w:p w14:paraId="01AD2CAA" w14:textId="77777777" w:rsidR="00511D0A" w:rsidRPr="002A5A72" w:rsidRDefault="00514651" w:rsidP="00514651">
            <w:pPr>
              <w:rPr>
                <w:rFonts w:ascii="Candara" w:hAnsi="Candara"/>
                <w:noProof/>
                <w:lang w:val="en-GB"/>
              </w:rPr>
            </w:pPr>
            <w:r w:rsidRPr="002A5A72">
              <w:rPr>
                <w:rFonts w:ascii="Candara" w:hAnsi="Candara"/>
                <w:noProof/>
                <w:lang w:val="en-GB"/>
              </w:rPr>
              <w:t>Preface added, Section 3.1.1 added</w:t>
            </w:r>
          </w:p>
        </w:tc>
      </w:tr>
      <w:tr w:rsidR="00511D0A" w:rsidRPr="00287591" w14:paraId="72E5F07B" w14:textId="77777777" w:rsidTr="00046247">
        <w:tc>
          <w:tcPr>
            <w:tcW w:w="817" w:type="dxa"/>
          </w:tcPr>
          <w:p w14:paraId="21189458" w14:textId="77777777" w:rsidR="00511D0A" w:rsidRPr="002A5A72" w:rsidRDefault="00B878BD" w:rsidP="009B4932">
            <w:pPr>
              <w:rPr>
                <w:rFonts w:ascii="Candara" w:hAnsi="Candara"/>
                <w:noProof/>
                <w:lang w:val="en-GB"/>
              </w:rPr>
            </w:pPr>
            <w:r>
              <w:rPr>
                <w:rFonts w:ascii="Candara" w:hAnsi="Candara"/>
                <w:noProof/>
                <w:lang w:val="en-GB"/>
              </w:rPr>
              <w:t>0.4</w:t>
            </w:r>
          </w:p>
        </w:tc>
        <w:tc>
          <w:tcPr>
            <w:tcW w:w="1418" w:type="dxa"/>
          </w:tcPr>
          <w:p w14:paraId="46FFB9E0" w14:textId="77777777" w:rsidR="00511D0A" w:rsidRPr="002A5A72" w:rsidRDefault="00B878BD" w:rsidP="009B4932">
            <w:pPr>
              <w:rPr>
                <w:rFonts w:ascii="Candara" w:hAnsi="Candara"/>
                <w:noProof/>
                <w:lang w:val="en-GB"/>
              </w:rPr>
            </w:pPr>
            <w:r>
              <w:rPr>
                <w:rFonts w:ascii="Candara" w:hAnsi="Candara"/>
                <w:noProof/>
                <w:lang w:val="en-GB"/>
              </w:rPr>
              <w:t>04.03.2013</w:t>
            </w:r>
          </w:p>
        </w:tc>
        <w:tc>
          <w:tcPr>
            <w:tcW w:w="6977" w:type="dxa"/>
          </w:tcPr>
          <w:p w14:paraId="5B8AB245" w14:textId="77777777" w:rsidR="00511D0A" w:rsidRPr="002A5A72" w:rsidRDefault="00B878BD" w:rsidP="009B4932">
            <w:pPr>
              <w:rPr>
                <w:rFonts w:ascii="Candara" w:hAnsi="Candara"/>
                <w:noProof/>
                <w:lang w:val="en-GB"/>
              </w:rPr>
            </w:pPr>
            <w:r>
              <w:rPr>
                <w:rFonts w:ascii="Candara" w:hAnsi="Candara"/>
                <w:noProof/>
                <w:lang w:val="en-GB"/>
              </w:rPr>
              <w:t>Instantiator and reasoning section updated</w:t>
            </w:r>
          </w:p>
        </w:tc>
      </w:tr>
      <w:tr w:rsidR="00B878BD" w:rsidRPr="00287591" w14:paraId="4B915C07" w14:textId="77777777" w:rsidTr="00046247">
        <w:tc>
          <w:tcPr>
            <w:tcW w:w="817" w:type="dxa"/>
          </w:tcPr>
          <w:p w14:paraId="7A47A2B4" w14:textId="77777777" w:rsidR="00B878BD" w:rsidRPr="002A5A72" w:rsidRDefault="00B878BD" w:rsidP="009B4932">
            <w:pPr>
              <w:rPr>
                <w:rFonts w:ascii="Candara" w:hAnsi="Candara"/>
                <w:noProof/>
                <w:lang w:val="en-GB"/>
              </w:rPr>
            </w:pPr>
            <w:r>
              <w:rPr>
                <w:rFonts w:ascii="Candara" w:hAnsi="Candara"/>
                <w:noProof/>
                <w:lang w:val="en-GB"/>
              </w:rPr>
              <w:t>0.5</w:t>
            </w:r>
          </w:p>
        </w:tc>
        <w:tc>
          <w:tcPr>
            <w:tcW w:w="1418" w:type="dxa"/>
          </w:tcPr>
          <w:p w14:paraId="2939D5B1" w14:textId="77777777" w:rsidR="00B878BD" w:rsidRPr="002A5A72" w:rsidRDefault="00B878BD" w:rsidP="009B4932">
            <w:pPr>
              <w:rPr>
                <w:rFonts w:ascii="Candara" w:hAnsi="Candara"/>
                <w:noProof/>
                <w:lang w:val="en-GB"/>
              </w:rPr>
            </w:pPr>
            <w:r>
              <w:rPr>
                <w:rFonts w:ascii="Candara" w:hAnsi="Candara"/>
                <w:noProof/>
                <w:lang w:val="en-GB"/>
              </w:rPr>
              <w:t>01.04.2013</w:t>
            </w:r>
          </w:p>
        </w:tc>
        <w:tc>
          <w:tcPr>
            <w:tcW w:w="6977" w:type="dxa"/>
          </w:tcPr>
          <w:p w14:paraId="2AC7BC59" w14:textId="77777777" w:rsidR="00B878BD" w:rsidRPr="002A5A72" w:rsidRDefault="00B878BD" w:rsidP="009B4932">
            <w:pPr>
              <w:rPr>
                <w:rFonts w:ascii="Candara" w:hAnsi="Candara"/>
                <w:noProof/>
                <w:lang w:val="en-GB"/>
              </w:rPr>
            </w:pPr>
            <w:r>
              <w:rPr>
                <w:rFonts w:ascii="Candara" w:hAnsi="Candara"/>
                <w:noProof/>
                <w:lang w:val="en-GB"/>
              </w:rPr>
              <w:t>General corrections, e.g. spelling.</w:t>
            </w:r>
          </w:p>
        </w:tc>
      </w:tr>
      <w:tr w:rsidR="00B878BD" w:rsidRPr="002A5A72" w14:paraId="7B077951" w14:textId="77777777" w:rsidTr="00046247">
        <w:tc>
          <w:tcPr>
            <w:tcW w:w="817" w:type="dxa"/>
          </w:tcPr>
          <w:p w14:paraId="22844D24" w14:textId="77777777" w:rsidR="00B878BD" w:rsidRPr="002A5A72" w:rsidRDefault="00A164C9" w:rsidP="009B4932">
            <w:pPr>
              <w:rPr>
                <w:rFonts w:ascii="Candara" w:hAnsi="Candara"/>
                <w:noProof/>
                <w:lang w:val="en-GB"/>
              </w:rPr>
            </w:pPr>
            <w:r>
              <w:rPr>
                <w:rFonts w:ascii="Candara" w:hAnsi="Candara"/>
                <w:noProof/>
                <w:lang w:val="en-GB"/>
              </w:rPr>
              <w:t>0.6</w:t>
            </w:r>
          </w:p>
        </w:tc>
        <w:tc>
          <w:tcPr>
            <w:tcW w:w="1418" w:type="dxa"/>
          </w:tcPr>
          <w:p w14:paraId="48901453" w14:textId="77777777" w:rsidR="00B878BD" w:rsidRPr="002A5A72" w:rsidRDefault="00A164C9" w:rsidP="009B4932">
            <w:pPr>
              <w:rPr>
                <w:rFonts w:ascii="Candara" w:hAnsi="Candara"/>
                <w:noProof/>
                <w:lang w:val="en-GB"/>
              </w:rPr>
            </w:pPr>
            <w:r>
              <w:rPr>
                <w:rFonts w:ascii="Candara" w:hAnsi="Candara"/>
                <w:noProof/>
                <w:lang w:val="en-GB"/>
              </w:rPr>
              <w:t>15.08.2013</w:t>
            </w:r>
          </w:p>
        </w:tc>
        <w:tc>
          <w:tcPr>
            <w:tcW w:w="6977" w:type="dxa"/>
          </w:tcPr>
          <w:p w14:paraId="5A68A179" w14:textId="77777777" w:rsidR="00B878BD" w:rsidRPr="002A5A72" w:rsidRDefault="00A164C9" w:rsidP="009B4932">
            <w:pPr>
              <w:rPr>
                <w:rFonts w:ascii="Candara" w:hAnsi="Candara"/>
                <w:noProof/>
                <w:lang w:val="en-GB"/>
              </w:rPr>
            </w:pPr>
            <w:r>
              <w:rPr>
                <w:rFonts w:ascii="Candara" w:hAnsi="Candara"/>
                <w:noProof/>
                <w:lang w:val="en-GB"/>
              </w:rPr>
              <w:t>Initial inclusion of VIL</w:t>
            </w:r>
          </w:p>
        </w:tc>
      </w:tr>
      <w:tr w:rsidR="00B878BD" w:rsidRPr="00287591" w14:paraId="4F344EB8" w14:textId="77777777" w:rsidTr="00046247">
        <w:tc>
          <w:tcPr>
            <w:tcW w:w="817" w:type="dxa"/>
          </w:tcPr>
          <w:p w14:paraId="68C61AE0" w14:textId="77777777" w:rsidR="00B878BD" w:rsidRPr="002A5A72" w:rsidRDefault="00A164C9" w:rsidP="009B4932">
            <w:pPr>
              <w:rPr>
                <w:rFonts w:ascii="Candara" w:hAnsi="Candara"/>
                <w:noProof/>
                <w:lang w:val="en-GB"/>
              </w:rPr>
            </w:pPr>
            <w:r>
              <w:rPr>
                <w:rFonts w:ascii="Candara" w:hAnsi="Candara"/>
                <w:noProof/>
                <w:lang w:val="en-GB"/>
              </w:rPr>
              <w:t>1.0</w:t>
            </w:r>
          </w:p>
        </w:tc>
        <w:tc>
          <w:tcPr>
            <w:tcW w:w="1418" w:type="dxa"/>
          </w:tcPr>
          <w:p w14:paraId="1301E65C" w14:textId="77777777" w:rsidR="00B878BD" w:rsidRPr="002A5A72" w:rsidRDefault="00A164C9" w:rsidP="009B4932">
            <w:pPr>
              <w:rPr>
                <w:rFonts w:ascii="Candara" w:hAnsi="Candara"/>
                <w:noProof/>
                <w:lang w:val="en-GB"/>
              </w:rPr>
            </w:pPr>
            <w:r>
              <w:rPr>
                <w:rFonts w:ascii="Candara" w:hAnsi="Candara"/>
                <w:noProof/>
                <w:lang w:val="en-GB"/>
              </w:rPr>
              <w:t>20.09.2013</w:t>
            </w:r>
          </w:p>
        </w:tc>
        <w:tc>
          <w:tcPr>
            <w:tcW w:w="6977" w:type="dxa"/>
          </w:tcPr>
          <w:p w14:paraId="4AEF08E0" w14:textId="77777777" w:rsidR="00B878BD" w:rsidRPr="002A5A72" w:rsidRDefault="00A164C9" w:rsidP="009B4932">
            <w:pPr>
              <w:rPr>
                <w:rFonts w:ascii="Candara" w:hAnsi="Candara"/>
                <w:noProof/>
                <w:lang w:val="en-GB"/>
              </w:rPr>
            </w:pPr>
            <w:r>
              <w:rPr>
                <w:rFonts w:ascii="Candara" w:hAnsi="Candara"/>
                <w:noProof/>
                <w:lang w:val="en-GB"/>
              </w:rPr>
              <w:t>VIL section updated, according updates to the instantiator section</w:t>
            </w:r>
          </w:p>
        </w:tc>
      </w:tr>
      <w:tr w:rsidR="00154460" w:rsidRPr="00F20D9C" w14:paraId="7434E575" w14:textId="77777777" w:rsidTr="00046247">
        <w:tc>
          <w:tcPr>
            <w:tcW w:w="817" w:type="dxa"/>
          </w:tcPr>
          <w:p w14:paraId="24BCBE6A" w14:textId="77777777" w:rsidR="00154460" w:rsidRDefault="00154460" w:rsidP="009B4932">
            <w:pPr>
              <w:rPr>
                <w:rFonts w:ascii="Candara" w:hAnsi="Candara"/>
                <w:noProof/>
                <w:lang w:val="en-GB"/>
              </w:rPr>
            </w:pPr>
            <w:r>
              <w:rPr>
                <w:rFonts w:ascii="Candara" w:hAnsi="Candara"/>
                <w:noProof/>
                <w:lang w:val="en-GB"/>
              </w:rPr>
              <w:t>1.1</w:t>
            </w:r>
          </w:p>
        </w:tc>
        <w:tc>
          <w:tcPr>
            <w:tcW w:w="1418" w:type="dxa"/>
          </w:tcPr>
          <w:p w14:paraId="77E1AC9D" w14:textId="77777777" w:rsidR="00154460" w:rsidRDefault="00154460" w:rsidP="009B4932">
            <w:pPr>
              <w:rPr>
                <w:rFonts w:ascii="Candara" w:hAnsi="Candara"/>
                <w:noProof/>
                <w:lang w:val="en-GB"/>
              </w:rPr>
            </w:pPr>
            <w:r>
              <w:rPr>
                <w:rFonts w:ascii="Candara" w:hAnsi="Candara"/>
                <w:noProof/>
                <w:lang w:val="en-GB"/>
              </w:rPr>
              <w:t>19.02.2018</w:t>
            </w:r>
          </w:p>
        </w:tc>
        <w:tc>
          <w:tcPr>
            <w:tcW w:w="6977" w:type="dxa"/>
          </w:tcPr>
          <w:p w14:paraId="27A80783" w14:textId="58F1C096" w:rsidR="00154460" w:rsidRDefault="00154460" w:rsidP="00F20D9C">
            <w:pPr>
              <w:rPr>
                <w:rFonts w:ascii="Candara" w:hAnsi="Candara"/>
                <w:noProof/>
                <w:lang w:val="en-GB"/>
              </w:rPr>
            </w:pPr>
            <w:r>
              <w:rPr>
                <w:rFonts w:ascii="Candara" w:hAnsi="Candara"/>
                <w:noProof/>
                <w:lang w:val="en-GB"/>
              </w:rPr>
              <w:t>Standalone usage</w:t>
            </w:r>
            <w:r w:rsidR="0059142A">
              <w:rPr>
                <w:rFonts w:ascii="Candara" w:hAnsi="Candara"/>
                <w:noProof/>
                <w:lang w:val="en-GB"/>
              </w:rPr>
              <w:t>, new Eclipse classloading</w:t>
            </w:r>
            <w:r w:rsidR="00A50300">
              <w:rPr>
                <w:rFonts w:ascii="Candara" w:hAnsi="Candara"/>
                <w:noProof/>
                <w:lang w:val="en-GB"/>
              </w:rPr>
              <w:t>, EASy system properties and configuration files.</w:t>
            </w:r>
            <w:r w:rsidR="00F20D9C">
              <w:rPr>
                <w:rFonts w:ascii="Candara" w:hAnsi="Candara"/>
                <w:noProof/>
                <w:lang w:val="en-GB"/>
              </w:rPr>
              <w:t xml:space="preserve"> Added hints to Maven Central after EASy release.</w:t>
            </w:r>
          </w:p>
        </w:tc>
      </w:tr>
      <w:tr w:rsidR="008464F7" w:rsidRPr="00287591" w14:paraId="7351E614" w14:textId="77777777" w:rsidTr="00046247">
        <w:tc>
          <w:tcPr>
            <w:tcW w:w="817" w:type="dxa"/>
          </w:tcPr>
          <w:p w14:paraId="4403A324" w14:textId="41115E8D" w:rsidR="008464F7" w:rsidRDefault="008464F7" w:rsidP="009B4932">
            <w:pPr>
              <w:rPr>
                <w:rFonts w:ascii="Candara" w:hAnsi="Candara"/>
                <w:noProof/>
                <w:lang w:val="en-GB"/>
              </w:rPr>
            </w:pPr>
            <w:r>
              <w:rPr>
                <w:rFonts w:ascii="Candara" w:hAnsi="Candara"/>
                <w:noProof/>
                <w:lang w:val="en-GB"/>
              </w:rPr>
              <w:t>1.2</w:t>
            </w:r>
          </w:p>
        </w:tc>
        <w:tc>
          <w:tcPr>
            <w:tcW w:w="1418" w:type="dxa"/>
          </w:tcPr>
          <w:p w14:paraId="5A96691A" w14:textId="7D9C4880" w:rsidR="008464F7" w:rsidRDefault="001E467E" w:rsidP="009B4932">
            <w:pPr>
              <w:rPr>
                <w:rFonts w:ascii="Candara" w:hAnsi="Candara"/>
                <w:noProof/>
                <w:lang w:val="en-GB"/>
              </w:rPr>
            </w:pPr>
            <w:r>
              <w:rPr>
                <w:rFonts w:ascii="Candara" w:hAnsi="Candara"/>
                <w:noProof/>
                <w:lang w:val="en-GB"/>
              </w:rPr>
              <w:t>30</w:t>
            </w:r>
            <w:r w:rsidR="008464F7">
              <w:rPr>
                <w:rFonts w:ascii="Candara" w:hAnsi="Candara"/>
                <w:noProof/>
                <w:lang w:val="en-GB"/>
              </w:rPr>
              <w:t>.</w:t>
            </w:r>
            <w:r w:rsidR="00C16193">
              <w:rPr>
                <w:rFonts w:ascii="Candara" w:hAnsi="Candara"/>
                <w:noProof/>
                <w:lang w:val="en-GB"/>
              </w:rPr>
              <w:t>5</w:t>
            </w:r>
            <w:r w:rsidR="008464F7">
              <w:rPr>
                <w:rFonts w:ascii="Candara" w:hAnsi="Candara"/>
                <w:noProof/>
                <w:lang w:val="en-GB"/>
              </w:rPr>
              <w:t>.20</w:t>
            </w:r>
            <w:r w:rsidR="00C16193">
              <w:rPr>
                <w:rFonts w:ascii="Candara" w:hAnsi="Candara"/>
                <w:noProof/>
                <w:lang w:val="en-GB"/>
              </w:rPr>
              <w:t>2</w:t>
            </w:r>
            <w:r w:rsidR="004E2E1C">
              <w:rPr>
                <w:rFonts w:ascii="Candara" w:hAnsi="Candara"/>
                <w:noProof/>
                <w:lang w:val="en-GB"/>
              </w:rPr>
              <w:t>4</w:t>
            </w:r>
          </w:p>
        </w:tc>
        <w:tc>
          <w:tcPr>
            <w:tcW w:w="6977" w:type="dxa"/>
          </w:tcPr>
          <w:p w14:paraId="574B0028" w14:textId="0D6011AD" w:rsidR="008464F7" w:rsidRDefault="008464F7" w:rsidP="00F20D9C">
            <w:pPr>
              <w:rPr>
                <w:rFonts w:ascii="Candara" w:hAnsi="Candara"/>
                <w:noProof/>
                <w:lang w:val="en-GB"/>
              </w:rPr>
            </w:pPr>
            <w:r>
              <w:rPr>
                <w:rFonts w:ascii="Candara" w:hAnsi="Candara"/>
                <w:noProof/>
                <w:lang w:val="en-GB"/>
              </w:rPr>
              <w:t>Reasoner implementation description updated.</w:t>
            </w:r>
            <w:r w:rsidR="00BB1D3B">
              <w:rPr>
                <w:rFonts w:ascii="Candara" w:hAnsi="Candara"/>
                <w:noProof/>
                <w:lang w:val="en-GB"/>
              </w:rPr>
              <w:t xml:space="preserve"> EasyExecutor added.</w:t>
            </w:r>
            <w:r w:rsidR="001029EC">
              <w:rPr>
                <w:rFonts w:ascii="Candara" w:hAnsi="Candara"/>
                <w:noProof/>
                <w:lang w:val="en-GB"/>
              </w:rPr>
              <w:t xml:space="preserve"> Migration to JDK 17 and Eclipse 2024-03.</w:t>
            </w:r>
            <w:r w:rsidR="00605DB0">
              <w:rPr>
                <w:rFonts w:ascii="Candara" w:hAnsi="Candara"/>
                <w:noProof/>
                <w:lang w:val="en-GB"/>
              </w:rPr>
              <w:t xml:space="preserve"> Revision of the example instantiator implementation.</w:t>
            </w:r>
          </w:p>
        </w:tc>
      </w:tr>
    </w:tbl>
    <w:p w14:paraId="2C53B48A" w14:textId="648EFD2F" w:rsidR="00511D0A" w:rsidRDefault="00511D0A" w:rsidP="009B4932">
      <w:pPr>
        <w:rPr>
          <w:rFonts w:ascii="Candara" w:hAnsi="Candara"/>
          <w:noProof/>
          <w:lang w:val="en-GB"/>
        </w:rPr>
      </w:pPr>
    </w:p>
    <w:p w14:paraId="5C93F121" w14:textId="289CBAEE" w:rsidR="0040681C" w:rsidRPr="0040681C" w:rsidRDefault="0040681C" w:rsidP="009B4932">
      <w:pPr>
        <w:rPr>
          <w:rFonts w:ascii="Candara" w:hAnsi="Candara"/>
          <w:b/>
          <w:noProof/>
          <w:lang w:val="en-GB"/>
        </w:rPr>
      </w:pPr>
      <w:r w:rsidRPr="0040681C">
        <w:rPr>
          <w:rFonts w:ascii="Candara" w:hAnsi="Candara"/>
          <w:b/>
          <w:noProof/>
          <w:lang w:val="en-GB"/>
        </w:rPr>
        <w:t>Acknowledgements</w:t>
      </w:r>
    </w:p>
    <w:p w14:paraId="1FBC0E49" w14:textId="33C7F995" w:rsidR="0040681C" w:rsidRPr="002A5A72" w:rsidRDefault="0040681C" w:rsidP="0040681C">
      <w:pPr>
        <w:jc w:val="both"/>
        <w:rPr>
          <w:rFonts w:ascii="Candara" w:hAnsi="Candara"/>
          <w:noProof/>
          <w:lang w:val="en-GB"/>
        </w:rPr>
      </w:pPr>
      <w:r>
        <w:rPr>
          <w:rFonts w:ascii="Candara" w:hAnsi="Candara"/>
          <w:noProof/>
          <w:lang w:val="en-GB"/>
        </w:rPr>
        <w:t>We are grateful to Kevin Schaperjahn who pointed out several inconsistencies in this document, which were not cleaned up over time, in particular not after renaming EASy-Producer packages shortly after making EASy-Producer available on github.</w:t>
      </w:r>
    </w:p>
    <w:p w14:paraId="2241CF80" w14:textId="77777777" w:rsidR="00511D0A" w:rsidRPr="002A5A72" w:rsidRDefault="00511D0A" w:rsidP="009B4932">
      <w:pPr>
        <w:rPr>
          <w:rFonts w:ascii="Candara" w:hAnsi="Candara"/>
          <w:noProof/>
          <w:lang w:val="en-GB"/>
        </w:rPr>
      </w:pPr>
    </w:p>
    <w:p w14:paraId="51C23246" w14:textId="77777777" w:rsidR="00511D0A" w:rsidRPr="002A5A72" w:rsidRDefault="00511D0A" w:rsidP="009B4932">
      <w:pPr>
        <w:rPr>
          <w:rFonts w:ascii="Candara" w:hAnsi="Candara"/>
          <w:noProof/>
          <w:lang w:val="en-GB"/>
        </w:rPr>
      </w:pPr>
    </w:p>
    <w:p w14:paraId="220F79EE" w14:textId="77777777" w:rsidR="00F70419" w:rsidRPr="002A5A72" w:rsidRDefault="00F70419" w:rsidP="009B4932">
      <w:pPr>
        <w:rPr>
          <w:rFonts w:ascii="Candara" w:hAnsi="Candara"/>
          <w:noProof/>
          <w:lang w:val="en-GB"/>
        </w:rPr>
        <w:sectPr w:rsidR="00F70419" w:rsidRPr="002A5A72" w:rsidSect="00046247">
          <w:pgSz w:w="11906" w:h="16838"/>
          <w:pgMar w:top="1417" w:right="1417" w:bottom="1134" w:left="1417" w:header="708" w:footer="708" w:gutter="0"/>
          <w:cols w:space="708"/>
          <w:docGrid w:linePitch="360"/>
        </w:sectPr>
      </w:pPr>
    </w:p>
    <w:p w14:paraId="46C55269" w14:textId="77777777" w:rsidR="007B29EB" w:rsidRPr="002A5A72" w:rsidRDefault="007B29EB" w:rsidP="007B29EB">
      <w:pPr>
        <w:rPr>
          <w:rFonts w:ascii="Candara" w:hAnsi="Candara"/>
          <w:b/>
          <w:noProof/>
          <w:sz w:val="28"/>
          <w:szCs w:val="28"/>
          <w:lang w:val="en-GB"/>
        </w:rPr>
      </w:pPr>
      <w:r w:rsidRPr="002A5A72">
        <w:rPr>
          <w:rFonts w:ascii="Candara" w:hAnsi="Candara"/>
          <w:b/>
          <w:noProof/>
          <w:sz w:val="28"/>
          <w:szCs w:val="28"/>
          <w:lang w:val="en-GB"/>
        </w:rPr>
        <w:lastRenderedPageBreak/>
        <w:t>Preface</w:t>
      </w:r>
    </w:p>
    <w:p w14:paraId="1AF773C4" w14:textId="77777777" w:rsidR="007B29EB" w:rsidRPr="002A5A72" w:rsidRDefault="007B29EB" w:rsidP="007B29EB">
      <w:pPr>
        <w:rPr>
          <w:rFonts w:ascii="Candara" w:hAnsi="Candara"/>
          <w:noProof/>
          <w:lang w:val="en-GB"/>
        </w:rPr>
      </w:pPr>
      <w:r w:rsidRPr="002A5A72">
        <w:rPr>
          <w:rFonts w:ascii="Candara" w:hAnsi="Candara"/>
          <w:noProof/>
          <w:lang w:val="en-GB"/>
        </w:rPr>
        <w:t>EASy-Producer is a Software Product Line Engineering tool developed by the Software Systems Engineering (SSE) group at the University of Hildesheim.</w:t>
      </w:r>
    </w:p>
    <w:p w14:paraId="2220F614" w14:textId="77777777" w:rsidR="007B29EB" w:rsidRPr="002A5A72" w:rsidRDefault="007B29EB" w:rsidP="007B29EB">
      <w:pPr>
        <w:jc w:val="both"/>
        <w:rPr>
          <w:rFonts w:ascii="Candara" w:hAnsi="Candara"/>
          <w:noProof/>
          <w:lang w:val="en-GB"/>
        </w:rPr>
      </w:pPr>
      <w:r w:rsidRPr="002A5A72">
        <w:rPr>
          <w:rFonts w:ascii="Candara" w:hAnsi="Candara"/>
          <w:noProof/>
          <w:lang w:val="en-GB"/>
        </w:rPr>
        <w:t>The tool is available as an Eclipse plug-in under the terms of the Eclipse Public License (EPL) Version 1.0</w:t>
      </w:r>
    </w:p>
    <w:p w14:paraId="658D28DE" w14:textId="77777777" w:rsidR="007B29EB" w:rsidRPr="002A5A72" w:rsidRDefault="007B29EB" w:rsidP="007B29EB">
      <w:pPr>
        <w:jc w:val="both"/>
        <w:rPr>
          <w:rFonts w:ascii="Candara" w:hAnsi="Candara"/>
          <w:noProof/>
          <w:lang w:val="en-GB"/>
        </w:rPr>
      </w:pPr>
      <w:r w:rsidRPr="002A5A72">
        <w:rPr>
          <w:rFonts w:ascii="Candara" w:hAnsi="Candara"/>
          <w:noProof/>
          <w:lang w:val="en-GB"/>
        </w:rPr>
        <w:t>The SSE group hosts the following EASy-Producer update site for easy installation and updates:</w:t>
      </w:r>
    </w:p>
    <w:p w14:paraId="7365B10D" w14:textId="77777777" w:rsidR="007B29EB" w:rsidRPr="002A5A72" w:rsidRDefault="00782E70" w:rsidP="007B29EB">
      <w:pPr>
        <w:jc w:val="both"/>
        <w:rPr>
          <w:rFonts w:ascii="Candara" w:hAnsi="Candara"/>
          <w:noProof/>
          <w:lang w:val="en-GB"/>
        </w:rPr>
      </w:pPr>
      <w:hyperlink r:id="rId14" w:history="1">
        <w:r w:rsidR="007B29EB" w:rsidRPr="002A5A72">
          <w:rPr>
            <w:rStyle w:val="Hyperlink"/>
            <w:rFonts w:ascii="Candara" w:hAnsi="Candara"/>
            <w:noProof/>
            <w:lang w:val="en-GB"/>
          </w:rPr>
          <w:t>http://projects.sse.uni-hildesheim.de/easy/</w:t>
        </w:r>
      </w:hyperlink>
    </w:p>
    <w:p w14:paraId="1F4628D9" w14:textId="77777777" w:rsidR="007B29EB" w:rsidRPr="002A5A72" w:rsidRDefault="007B29EB" w:rsidP="007B29EB">
      <w:pPr>
        <w:rPr>
          <w:rFonts w:ascii="Candara" w:hAnsi="Candara"/>
          <w:noProof/>
          <w:lang w:val="en-GB"/>
        </w:rPr>
      </w:pPr>
    </w:p>
    <w:p w14:paraId="6199E0AD" w14:textId="77777777" w:rsidR="007B29EB" w:rsidRPr="002A5A72" w:rsidRDefault="007B29EB" w:rsidP="007B29EB">
      <w:pPr>
        <w:rPr>
          <w:rFonts w:ascii="Candara" w:hAnsi="Candara"/>
          <w:noProof/>
          <w:lang w:val="en-GB"/>
        </w:rPr>
      </w:pPr>
    </w:p>
    <w:p w14:paraId="674D3080" w14:textId="77777777" w:rsidR="007B29EB" w:rsidRPr="002A5A72" w:rsidRDefault="007B29EB" w:rsidP="007B29EB">
      <w:pPr>
        <w:rPr>
          <w:rFonts w:ascii="Candara" w:hAnsi="Candara"/>
          <w:noProof/>
          <w:lang w:val="en-GB"/>
        </w:rPr>
      </w:pPr>
    </w:p>
    <w:p w14:paraId="174A8EAC" w14:textId="77777777" w:rsidR="007B29EB" w:rsidRPr="002A5A72" w:rsidRDefault="007B29EB" w:rsidP="007B29EB">
      <w:pPr>
        <w:rPr>
          <w:rFonts w:ascii="Candara" w:hAnsi="Candara"/>
          <w:noProof/>
          <w:lang w:val="en-GB"/>
        </w:rPr>
      </w:pPr>
    </w:p>
    <w:p w14:paraId="22500CBE" w14:textId="77777777" w:rsidR="007B29EB" w:rsidRPr="002A5A72" w:rsidRDefault="007B29EB" w:rsidP="007B29EB">
      <w:pPr>
        <w:rPr>
          <w:rFonts w:ascii="Candara" w:hAnsi="Candara"/>
          <w:noProof/>
          <w:lang w:val="en-GB"/>
        </w:rPr>
      </w:pPr>
    </w:p>
    <w:p w14:paraId="74058799" w14:textId="77777777" w:rsidR="007B29EB" w:rsidRPr="002A5A72" w:rsidRDefault="007B29EB" w:rsidP="007B29EB">
      <w:pPr>
        <w:rPr>
          <w:rFonts w:ascii="Candara" w:hAnsi="Candara"/>
          <w:noProof/>
          <w:lang w:val="en-GB"/>
        </w:rPr>
      </w:pPr>
    </w:p>
    <w:p w14:paraId="132FE9BA" w14:textId="77777777" w:rsidR="007B29EB" w:rsidRPr="002A5A72" w:rsidRDefault="007B29EB" w:rsidP="007B29EB">
      <w:pPr>
        <w:rPr>
          <w:rFonts w:ascii="Candara" w:hAnsi="Candara"/>
          <w:noProof/>
          <w:lang w:val="en-GB"/>
        </w:rPr>
      </w:pPr>
    </w:p>
    <w:p w14:paraId="302642D6" w14:textId="77777777" w:rsidR="007B29EB" w:rsidRPr="002A5A72" w:rsidRDefault="007B29EB" w:rsidP="007B29EB">
      <w:pPr>
        <w:rPr>
          <w:rFonts w:ascii="Candara" w:hAnsi="Candara"/>
          <w:noProof/>
          <w:lang w:val="en-GB"/>
        </w:rPr>
      </w:pPr>
    </w:p>
    <w:p w14:paraId="46DEE368" w14:textId="77777777" w:rsidR="007B29EB" w:rsidRPr="002A5A72" w:rsidRDefault="007B29EB" w:rsidP="007B29EB">
      <w:pPr>
        <w:rPr>
          <w:rFonts w:ascii="Candara" w:hAnsi="Candara"/>
          <w:noProof/>
          <w:lang w:val="en-GB"/>
        </w:rPr>
      </w:pPr>
    </w:p>
    <w:p w14:paraId="6FC6FA8C" w14:textId="77777777" w:rsidR="007B29EB" w:rsidRPr="002A5A72" w:rsidRDefault="007B29EB" w:rsidP="007B29EB">
      <w:pPr>
        <w:rPr>
          <w:rFonts w:ascii="Candara" w:hAnsi="Candara"/>
          <w:noProof/>
          <w:lang w:val="en-GB"/>
        </w:rPr>
      </w:pPr>
    </w:p>
    <w:p w14:paraId="3F86D109" w14:textId="77777777" w:rsidR="007B29EB" w:rsidRPr="002A5A72" w:rsidRDefault="007B29EB" w:rsidP="007B29EB">
      <w:pPr>
        <w:rPr>
          <w:rFonts w:ascii="Candara" w:hAnsi="Candara"/>
          <w:noProof/>
          <w:lang w:val="en-GB"/>
        </w:rPr>
      </w:pPr>
    </w:p>
    <w:p w14:paraId="320E09A2" w14:textId="77777777" w:rsidR="007B29EB" w:rsidRPr="002A5A72" w:rsidRDefault="007B29EB" w:rsidP="007B29EB">
      <w:pPr>
        <w:rPr>
          <w:rFonts w:ascii="Candara" w:hAnsi="Candara"/>
          <w:noProof/>
          <w:lang w:val="en-GB"/>
        </w:rPr>
      </w:pPr>
    </w:p>
    <w:p w14:paraId="5F944AA4" w14:textId="77777777" w:rsidR="007B29EB" w:rsidRPr="002A5A72" w:rsidRDefault="007B29EB" w:rsidP="007B29EB">
      <w:pPr>
        <w:rPr>
          <w:rFonts w:ascii="Candara" w:hAnsi="Candara"/>
          <w:noProof/>
          <w:lang w:val="en-GB"/>
        </w:rPr>
      </w:pPr>
    </w:p>
    <w:p w14:paraId="570057A8" w14:textId="77777777" w:rsidR="007B29EB" w:rsidRPr="002A5A72" w:rsidRDefault="007B29EB" w:rsidP="007B29EB">
      <w:pPr>
        <w:rPr>
          <w:rFonts w:ascii="Candara" w:hAnsi="Candara"/>
          <w:noProof/>
          <w:lang w:val="en-GB"/>
        </w:rPr>
      </w:pPr>
    </w:p>
    <w:p w14:paraId="432FBF51" w14:textId="77777777" w:rsidR="007B29EB" w:rsidRPr="002A5A72" w:rsidRDefault="007B29EB" w:rsidP="007B29EB">
      <w:pPr>
        <w:rPr>
          <w:rFonts w:ascii="Candara" w:hAnsi="Candara"/>
          <w:noProof/>
          <w:lang w:val="en-GB"/>
        </w:rPr>
      </w:pPr>
    </w:p>
    <w:p w14:paraId="19CB66DC" w14:textId="77777777" w:rsidR="007B29EB" w:rsidRPr="002A5A72" w:rsidRDefault="007B29EB" w:rsidP="007B29EB">
      <w:pPr>
        <w:rPr>
          <w:rFonts w:ascii="Candara" w:hAnsi="Candara"/>
          <w:noProof/>
          <w:lang w:val="en-GB"/>
        </w:rPr>
      </w:pPr>
    </w:p>
    <w:p w14:paraId="2B35D6FF" w14:textId="77777777" w:rsidR="007B29EB" w:rsidRPr="002A5A72" w:rsidRDefault="007B29EB" w:rsidP="007B29EB">
      <w:pPr>
        <w:tabs>
          <w:tab w:val="left" w:pos="2822"/>
        </w:tabs>
        <w:rPr>
          <w:rFonts w:ascii="Candara" w:hAnsi="Candara"/>
          <w:noProof/>
          <w:lang w:val="en-GB"/>
        </w:rPr>
      </w:pPr>
    </w:p>
    <w:p w14:paraId="4B85BCA4" w14:textId="77777777" w:rsidR="007B29EB" w:rsidRPr="002A5A72" w:rsidRDefault="007B29EB" w:rsidP="007B29EB">
      <w:pPr>
        <w:rPr>
          <w:rFonts w:ascii="Candara" w:hAnsi="Candara"/>
          <w:noProof/>
          <w:lang w:val="en-GB"/>
        </w:rPr>
      </w:pPr>
    </w:p>
    <w:p w14:paraId="64A2CEC5" w14:textId="77777777" w:rsidR="007B29EB" w:rsidRPr="002A5A72" w:rsidRDefault="007B29EB" w:rsidP="007B29EB">
      <w:pPr>
        <w:rPr>
          <w:rFonts w:ascii="Candara" w:hAnsi="Candara"/>
          <w:noProof/>
          <w:lang w:val="en-GB"/>
        </w:rPr>
      </w:pPr>
    </w:p>
    <w:p w14:paraId="54E34AAF" w14:textId="77777777" w:rsidR="007B29EB" w:rsidRPr="002A5A72" w:rsidRDefault="007B29EB" w:rsidP="007B29EB">
      <w:pPr>
        <w:rPr>
          <w:rFonts w:ascii="Candara" w:hAnsi="Candara"/>
          <w:noProof/>
          <w:lang w:val="en-GB"/>
        </w:rPr>
      </w:pPr>
    </w:p>
    <w:p w14:paraId="2EB503BA" w14:textId="77777777" w:rsidR="007B29EB" w:rsidRPr="002A5A72" w:rsidRDefault="007B29EB" w:rsidP="007B29EB">
      <w:pPr>
        <w:rPr>
          <w:rFonts w:ascii="Candara" w:hAnsi="Candara"/>
          <w:noProof/>
          <w:lang w:val="en-GB"/>
        </w:rPr>
      </w:pPr>
      <w:r w:rsidRPr="002A5A72">
        <w:rPr>
          <w:rFonts w:ascii="Candara" w:hAnsi="Candara"/>
          <w:noProof/>
          <w:lang w:val="en-GB"/>
        </w:rPr>
        <w:t>©2012 Software Systems Engineering (SSE) Group, University of Hildesheim, Germany.</w:t>
      </w:r>
    </w:p>
    <w:p w14:paraId="715CBC7A" w14:textId="77777777" w:rsidR="007B29EB" w:rsidRPr="002A5A72" w:rsidRDefault="007B29EB" w:rsidP="007B29EB">
      <w:pPr>
        <w:rPr>
          <w:rFonts w:ascii="Candara" w:hAnsi="Candara"/>
          <w:noProof/>
          <w:lang w:val="en-GB"/>
        </w:rPr>
        <w:sectPr w:rsidR="007B29EB" w:rsidRPr="002A5A72"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noProof/>
          <w:color w:val="auto"/>
          <w:sz w:val="22"/>
          <w:szCs w:val="22"/>
          <w:lang w:val="en-GB"/>
        </w:rPr>
        <w:id w:val="107793681"/>
        <w:docPartObj>
          <w:docPartGallery w:val="Table of Contents"/>
          <w:docPartUnique/>
        </w:docPartObj>
      </w:sdtPr>
      <w:sdtEndPr/>
      <w:sdtContent>
        <w:p w14:paraId="0DB78038" w14:textId="77777777" w:rsidR="008E63D5" w:rsidRPr="002A5A72" w:rsidRDefault="008E63D5" w:rsidP="008E63D5">
          <w:pPr>
            <w:pStyle w:val="TOCHeading"/>
            <w:numPr>
              <w:ilvl w:val="0"/>
              <w:numId w:val="0"/>
            </w:numPr>
            <w:ind w:left="357" w:hanging="357"/>
            <w:rPr>
              <w:noProof/>
              <w:lang w:val="en-GB"/>
            </w:rPr>
          </w:pPr>
          <w:r w:rsidRPr="002A5A72">
            <w:rPr>
              <w:noProof/>
              <w:lang w:val="en-GB"/>
            </w:rPr>
            <w:t>Table of Contents</w:t>
          </w:r>
        </w:p>
        <w:p w14:paraId="53BEAD66" w14:textId="77777777" w:rsidR="008E63D5" w:rsidRPr="002A5A72" w:rsidRDefault="008E63D5" w:rsidP="008E63D5">
          <w:pPr>
            <w:rPr>
              <w:noProof/>
              <w:lang w:val="en-GB"/>
            </w:rPr>
          </w:pPr>
        </w:p>
        <w:p w14:paraId="0AEC33DE" w14:textId="5BF64753" w:rsidR="00480827" w:rsidRDefault="00AF5607">
          <w:pPr>
            <w:pStyle w:val="TOC1"/>
            <w:tabs>
              <w:tab w:val="left" w:pos="440"/>
              <w:tab w:val="right" w:leader="dot" w:pos="9062"/>
            </w:tabs>
            <w:rPr>
              <w:rFonts w:eastAsiaTheme="minorEastAsia"/>
              <w:noProof/>
              <w:lang w:val="en-DE" w:eastAsia="en-DE"/>
            </w:rPr>
          </w:pPr>
          <w:r w:rsidRPr="002A5A72">
            <w:rPr>
              <w:noProof/>
              <w:lang w:val="en-GB"/>
            </w:rPr>
            <w:fldChar w:fldCharType="begin"/>
          </w:r>
          <w:r w:rsidR="008E63D5" w:rsidRPr="002A5A72">
            <w:rPr>
              <w:noProof/>
              <w:lang w:val="en-GB"/>
            </w:rPr>
            <w:instrText xml:space="preserve"> TOC \o "1-3" \h \z \u </w:instrText>
          </w:r>
          <w:r w:rsidRPr="002A5A72">
            <w:rPr>
              <w:noProof/>
              <w:lang w:val="en-GB"/>
            </w:rPr>
            <w:fldChar w:fldCharType="separate"/>
          </w:r>
          <w:hyperlink w:anchor="_Toc167950559" w:history="1">
            <w:r w:rsidR="00480827" w:rsidRPr="00C768CC">
              <w:rPr>
                <w:rStyle w:val="Hyperlink"/>
                <w:noProof/>
                <w:lang w:val="en-GB"/>
              </w:rPr>
              <w:t>1.</w:t>
            </w:r>
            <w:r w:rsidR="00480827">
              <w:rPr>
                <w:rFonts w:eastAsiaTheme="minorEastAsia"/>
                <w:noProof/>
                <w:lang w:val="en-DE" w:eastAsia="en-DE"/>
              </w:rPr>
              <w:tab/>
            </w:r>
            <w:r w:rsidR="00480827" w:rsidRPr="00C768CC">
              <w:rPr>
                <w:rStyle w:val="Hyperlink"/>
                <w:noProof/>
                <w:lang w:val="en-GB"/>
              </w:rPr>
              <w:t>Introduction</w:t>
            </w:r>
            <w:r w:rsidR="00480827">
              <w:rPr>
                <w:noProof/>
                <w:webHidden/>
              </w:rPr>
              <w:tab/>
            </w:r>
            <w:r w:rsidR="00480827">
              <w:rPr>
                <w:noProof/>
                <w:webHidden/>
              </w:rPr>
              <w:fldChar w:fldCharType="begin"/>
            </w:r>
            <w:r w:rsidR="00480827">
              <w:rPr>
                <w:noProof/>
                <w:webHidden/>
              </w:rPr>
              <w:instrText xml:space="preserve"> PAGEREF _Toc167950559 \h </w:instrText>
            </w:r>
            <w:r w:rsidR="00480827">
              <w:rPr>
                <w:noProof/>
                <w:webHidden/>
              </w:rPr>
            </w:r>
            <w:r w:rsidR="00480827">
              <w:rPr>
                <w:noProof/>
                <w:webHidden/>
              </w:rPr>
              <w:fldChar w:fldCharType="separate"/>
            </w:r>
            <w:r w:rsidR="00FE2FF1">
              <w:rPr>
                <w:noProof/>
                <w:webHidden/>
              </w:rPr>
              <w:t>6</w:t>
            </w:r>
            <w:r w:rsidR="00480827">
              <w:rPr>
                <w:noProof/>
                <w:webHidden/>
              </w:rPr>
              <w:fldChar w:fldCharType="end"/>
            </w:r>
          </w:hyperlink>
        </w:p>
        <w:p w14:paraId="228E8186" w14:textId="016EB30C" w:rsidR="00480827" w:rsidRDefault="00782E70">
          <w:pPr>
            <w:pStyle w:val="TOC1"/>
            <w:tabs>
              <w:tab w:val="left" w:pos="440"/>
              <w:tab w:val="right" w:leader="dot" w:pos="9062"/>
            </w:tabs>
            <w:rPr>
              <w:rFonts w:eastAsiaTheme="minorEastAsia"/>
              <w:noProof/>
              <w:lang w:val="en-DE" w:eastAsia="en-DE"/>
            </w:rPr>
          </w:pPr>
          <w:hyperlink w:anchor="_Toc167950560" w:history="1">
            <w:r w:rsidR="00480827" w:rsidRPr="00C768CC">
              <w:rPr>
                <w:rStyle w:val="Hyperlink"/>
                <w:noProof/>
                <w:lang w:val="en-GB"/>
              </w:rPr>
              <w:t>2.</w:t>
            </w:r>
            <w:r w:rsidR="00480827">
              <w:rPr>
                <w:rFonts w:eastAsiaTheme="minorEastAsia"/>
                <w:noProof/>
                <w:lang w:val="en-DE" w:eastAsia="en-DE"/>
              </w:rPr>
              <w:tab/>
            </w:r>
            <w:r w:rsidR="00480827" w:rsidRPr="00C768CC">
              <w:rPr>
                <w:rStyle w:val="Hyperlink"/>
                <w:noProof/>
                <w:lang w:val="en-GB"/>
              </w:rPr>
              <w:t>Installation</w:t>
            </w:r>
            <w:r w:rsidR="00480827">
              <w:rPr>
                <w:noProof/>
                <w:webHidden/>
              </w:rPr>
              <w:tab/>
            </w:r>
            <w:r w:rsidR="00480827">
              <w:rPr>
                <w:noProof/>
                <w:webHidden/>
              </w:rPr>
              <w:fldChar w:fldCharType="begin"/>
            </w:r>
            <w:r w:rsidR="00480827">
              <w:rPr>
                <w:noProof/>
                <w:webHidden/>
              </w:rPr>
              <w:instrText xml:space="preserve"> PAGEREF _Toc167950560 \h </w:instrText>
            </w:r>
            <w:r w:rsidR="00480827">
              <w:rPr>
                <w:noProof/>
                <w:webHidden/>
              </w:rPr>
            </w:r>
            <w:r w:rsidR="00480827">
              <w:rPr>
                <w:noProof/>
                <w:webHidden/>
              </w:rPr>
              <w:fldChar w:fldCharType="separate"/>
            </w:r>
            <w:r w:rsidR="00FE2FF1">
              <w:rPr>
                <w:noProof/>
                <w:webHidden/>
              </w:rPr>
              <w:t>7</w:t>
            </w:r>
            <w:r w:rsidR="00480827">
              <w:rPr>
                <w:noProof/>
                <w:webHidden/>
              </w:rPr>
              <w:fldChar w:fldCharType="end"/>
            </w:r>
          </w:hyperlink>
        </w:p>
        <w:p w14:paraId="500BBC28" w14:textId="7C5F9CCB" w:rsidR="00480827" w:rsidRDefault="00782E70">
          <w:pPr>
            <w:pStyle w:val="TOC2"/>
            <w:tabs>
              <w:tab w:val="left" w:pos="880"/>
              <w:tab w:val="right" w:leader="dot" w:pos="9062"/>
            </w:tabs>
            <w:rPr>
              <w:noProof/>
              <w:lang w:val="en-DE" w:eastAsia="en-DE"/>
            </w:rPr>
          </w:pPr>
          <w:hyperlink w:anchor="_Toc167950561" w:history="1">
            <w:r w:rsidR="00480827" w:rsidRPr="00C768CC">
              <w:rPr>
                <w:rStyle w:val="Hyperlink"/>
                <w:noProof/>
                <w:lang w:val="en-GB"/>
              </w:rPr>
              <w:t>2.1.</w:t>
            </w:r>
            <w:r w:rsidR="00480827">
              <w:rPr>
                <w:noProof/>
                <w:lang w:val="en-DE" w:eastAsia="en-DE"/>
              </w:rPr>
              <w:tab/>
            </w:r>
            <w:r w:rsidR="00480827" w:rsidRPr="00C768CC">
              <w:rPr>
                <w:rStyle w:val="Hyperlink"/>
                <w:noProof/>
                <w:lang w:val="en-GB"/>
              </w:rPr>
              <w:t>Prerequisites</w:t>
            </w:r>
            <w:r w:rsidR="00480827">
              <w:rPr>
                <w:noProof/>
                <w:webHidden/>
              </w:rPr>
              <w:tab/>
            </w:r>
            <w:r w:rsidR="00480827">
              <w:rPr>
                <w:noProof/>
                <w:webHidden/>
              </w:rPr>
              <w:fldChar w:fldCharType="begin"/>
            </w:r>
            <w:r w:rsidR="00480827">
              <w:rPr>
                <w:noProof/>
                <w:webHidden/>
              </w:rPr>
              <w:instrText xml:space="preserve"> PAGEREF _Toc167950561 \h </w:instrText>
            </w:r>
            <w:r w:rsidR="00480827">
              <w:rPr>
                <w:noProof/>
                <w:webHidden/>
              </w:rPr>
            </w:r>
            <w:r w:rsidR="00480827">
              <w:rPr>
                <w:noProof/>
                <w:webHidden/>
              </w:rPr>
              <w:fldChar w:fldCharType="separate"/>
            </w:r>
            <w:r w:rsidR="00FE2FF1">
              <w:rPr>
                <w:noProof/>
                <w:webHidden/>
              </w:rPr>
              <w:t>7</w:t>
            </w:r>
            <w:r w:rsidR="00480827">
              <w:rPr>
                <w:noProof/>
                <w:webHidden/>
              </w:rPr>
              <w:fldChar w:fldCharType="end"/>
            </w:r>
          </w:hyperlink>
        </w:p>
        <w:p w14:paraId="6D3E397F" w14:textId="0B99B833" w:rsidR="00480827" w:rsidRDefault="00782E70">
          <w:pPr>
            <w:pStyle w:val="TOC2"/>
            <w:tabs>
              <w:tab w:val="left" w:pos="880"/>
              <w:tab w:val="right" w:leader="dot" w:pos="9062"/>
            </w:tabs>
            <w:rPr>
              <w:noProof/>
              <w:lang w:val="en-DE" w:eastAsia="en-DE"/>
            </w:rPr>
          </w:pPr>
          <w:hyperlink w:anchor="_Toc167950562" w:history="1">
            <w:r w:rsidR="00480827" w:rsidRPr="00C768CC">
              <w:rPr>
                <w:rStyle w:val="Hyperlink"/>
                <w:noProof/>
                <w:lang w:val="en-GB"/>
              </w:rPr>
              <w:t>2.2.</w:t>
            </w:r>
            <w:r w:rsidR="00480827">
              <w:rPr>
                <w:noProof/>
                <w:lang w:val="en-DE" w:eastAsia="en-DE"/>
              </w:rPr>
              <w:tab/>
            </w:r>
            <w:r w:rsidR="00480827" w:rsidRPr="00C768CC">
              <w:rPr>
                <w:rStyle w:val="Hyperlink"/>
                <w:noProof/>
                <w:lang w:val="en-GB"/>
              </w:rPr>
              <w:t>Technical Recommendations</w:t>
            </w:r>
            <w:r w:rsidR="00480827">
              <w:rPr>
                <w:noProof/>
                <w:webHidden/>
              </w:rPr>
              <w:tab/>
            </w:r>
            <w:r w:rsidR="00480827">
              <w:rPr>
                <w:noProof/>
                <w:webHidden/>
              </w:rPr>
              <w:fldChar w:fldCharType="begin"/>
            </w:r>
            <w:r w:rsidR="00480827">
              <w:rPr>
                <w:noProof/>
                <w:webHidden/>
              </w:rPr>
              <w:instrText xml:space="preserve"> PAGEREF _Toc167950562 \h </w:instrText>
            </w:r>
            <w:r w:rsidR="00480827">
              <w:rPr>
                <w:noProof/>
                <w:webHidden/>
              </w:rPr>
            </w:r>
            <w:r w:rsidR="00480827">
              <w:rPr>
                <w:noProof/>
                <w:webHidden/>
              </w:rPr>
              <w:fldChar w:fldCharType="separate"/>
            </w:r>
            <w:r w:rsidR="00FE2FF1">
              <w:rPr>
                <w:noProof/>
                <w:webHidden/>
              </w:rPr>
              <w:t>7</w:t>
            </w:r>
            <w:r w:rsidR="00480827">
              <w:rPr>
                <w:noProof/>
                <w:webHidden/>
              </w:rPr>
              <w:fldChar w:fldCharType="end"/>
            </w:r>
          </w:hyperlink>
        </w:p>
        <w:p w14:paraId="0730BDB8" w14:textId="59E4872F" w:rsidR="00480827" w:rsidRDefault="00782E70">
          <w:pPr>
            <w:pStyle w:val="TOC2"/>
            <w:tabs>
              <w:tab w:val="left" w:pos="880"/>
              <w:tab w:val="right" w:leader="dot" w:pos="9062"/>
            </w:tabs>
            <w:rPr>
              <w:noProof/>
              <w:lang w:val="en-DE" w:eastAsia="en-DE"/>
            </w:rPr>
          </w:pPr>
          <w:hyperlink w:anchor="_Toc167950563" w:history="1">
            <w:r w:rsidR="00480827" w:rsidRPr="00C768CC">
              <w:rPr>
                <w:rStyle w:val="Hyperlink"/>
                <w:noProof/>
                <w:lang w:val="en-GB"/>
              </w:rPr>
              <w:t>2.3.</w:t>
            </w:r>
            <w:r w:rsidR="00480827">
              <w:rPr>
                <w:noProof/>
                <w:lang w:val="en-DE" w:eastAsia="en-DE"/>
              </w:rPr>
              <w:tab/>
            </w:r>
            <w:r w:rsidR="00480827" w:rsidRPr="00C768CC">
              <w:rPr>
                <w:rStyle w:val="Hyperlink"/>
                <w:noProof/>
                <w:lang w:val="en-GB"/>
              </w:rPr>
              <w:t>Further Guides and Specifications</w:t>
            </w:r>
            <w:r w:rsidR="00480827">
              <w:rPr>
                <w:noProof/>
                <w:webHidden/>
              </w:rPr>
              <w:tab/>
            </w:r>
            <w:r w:rsidR="00480827">
              <w:rPr>
                <w:noProof/>
                <w:webHidden/>
              </w:rPr>
              <w:fldChar w:fldCharType="begin"/>
            </w:r>
            <w:r w:rsidR="00480827">
              <w:rPr>
                <w:noProof/>
                <w:webHidden/>
              </w:rPr>
              <w:instrText xml:space="preserve"> PAGEREF _Toc167950563 \h </w:instrText>
            </w:r>
            <w:r w:rsidR="00480827">
              <w:rPr>
                <w:noProof/>
                <w:webHidden/>
              </w:rPr>
            </w:r>
            <w:r w:rsidR="00480827">
              <w:rPr>
                <w:noProof/>
                <w:webHidden/>
              </w:rPr>
              <w:fldChar w:fldCharType="separate"/>
            </w:r>
            <w:r w:rsidR="00FE2FF1">
              <w:rPr>
                <w:noProof/>
                <w:webHidden/>
              </w:rPr>
              <w:t>7</w:t>
            </w:r>
            <w:r w:rsidR="00480827">
              <w:rPr>
                <w:noProof/>
                <w:webHidden/>
              </w:rPr>
              <w:fldChar w:fldCharType="end"/>
            </w:r>
          </w:hyperlink>
        </w:p>
        <w:p w14:paraId="73EAE3A1" w14:textId="6E65871F" w:rsidR="00480827" w:rsidRDefault="00782E70">
          <w:pPr>
            <w:pStyle w:val="TOC1"/>
            <w:tabs>
              <w:tab w:val="left" w:pos="440"/>
              <w:tab w:val="right" w:leader="dot" w:pos="9062"/>
            </w:tabs>
            <w:rPr>
              <w:rFonts w:eastAsiaTheme="minorEastAsia"/>
              <w:noProof/>
              <w:lang w:val="en-DE" w:eastAsia="en-DE"/>
            </w:rPr>
          </w:pPr>
          <w:hyperlink w:anchor="_Toc167950564" w:history="1">
            <w:r w:rsidR="00480827" w:rsidRPr="00C768CC">
              <w:rPr>
                <w:rStyle w:val="Hyperlink"/>
                <w:noProof/>
                <w:lang w:val="en-GB"/>
              </w:rPr>
              <w:t>3.</w:t>
            </w:r>
            <w:r w:rsidR="00480827">
              <w:rPr>
                <w:rFonts w:eastAsiaTheme="minorEastAsia"/>
                <w:noProof/>
                <w:lang w:val="en-DE" w:eastAsia="en-DE"/>
              </w:rPr>
              <w:tab/>
            </w:r>
            <w:r w:rsidR="00480827" w:rsidRPr="00C768CC">
              <w:rPr>
                <w:rStyle w:val="Hyperlink"/>
                <w:noProof/>
                <w:lang w:val="en-GB"/>
              </w:rPr>
              <w:t>EASy-Producer Extensions</w:t>
            </w:r>
            <w:r w:rsidR="00480827">
              <w:rPr>
                <w:noProof/>
                <w:webHidden/>
              </w:rPr>
              <w:tab/>
            </w:r>
            <w:r w:rsidR="00480827">
              <w:rPr>
                <w:noProof/>
                <w:webHidden/>
              </w:rPr>
              <w:fldChar w:fldCharType="begin"/>
            </w:r>
            <w:r w:rsidR="00480827">
              <w:rPr>
                <w:noProof/>
                <w:webHidden/>
              </w:rPr>
              <w:instrText xml:space="preserve"> PAGEREF _Toc167950564 \h </w:instrText>
            </w:r>
            <w:r w:rsidR="00480827">
              <w:rPr>
                <w:noProof/>
                <w:webHidden/>
              </w:rPr>
            </w:r>
            <w:r w:rsidR="00480827">
              <w:rPr>
                <w:noProof/>
                <w:webHidden/>
              </w:rPr>
              <w:fldChar w:fldCharType="separate"/>
            </w:r>
            <w:r w:rsidR="00FE2FF1">
              <w:rPr>
                <w:noProof/>
                <w:webHidden/>
              </w:rPr>
              <w:t>9</w:t>
            </w:r>
            <w:r w:rsidR="00480827">
              <w:rPr>
                <w:noProof/>
                <w:webHidden/>
              </w:rPr>
              <w:fldChar w:fldCharType="end"/>
            </w:r>
          </w:hyperlink>
        </w:p>
        <w:p w14:paraId="152B82A4" w14:textId="6679843D" w:rsidR="00480827" w:rsidRDefault="00782E70">
          <w:pPr>
            <w:pStyle w:val="TOC2"/>
            <w:tabs>
              <w:tab w:val="left" w:pos="880"/>
              <w:tab w:val="right" w:leader="dot" w:pos="9062"/>
            </w:tabs>
            <w:rPr>
              <w:noProof/>
              <w:lang w:val="en-DE" w:eastAsia="en-DE"/>
            </w:rPr>
          </w:pPr>
          <w:hyperlink w:anchor="_Toc167950565" w:history="1">
            <w:r w:rsidR="00480827" w:rsidRPr="00C768CC">
              <w:rPr>
                <w:rStyle w:val="Hyperlink"/>
                <w:noProof/>
                <w:lang w:val="en-GB"/>
              </w:rPr>
              <w:t>3.1.</w:t>
            </w:r>
            <w:r w:rsidR="00480827">
              <w:rPr>
                <w:noProof/>
                <w:lang w:val="en-DE" w:eastAsia="en-DE"/>
              </w:rPr>
              <w:tab/>
            </w:r>
            <w:r w:rsidR="00480827" w:rsidRPr="00C768CC">
              <w:rPr>
                <w:rStyle w:val="Hyperlink"/>
                <w:noProof/>
                <w:lang w:val="en-GB"/>
              </w:rPr>
              <w:t>Using Additional Libraries</w:t>
            </w:r>
            <w:r w:rsidR="00480827">
              <w:rPr>
                <w:noProof/>
                <w:webHidden/>
              </w:rPr>
              <w:tab/>
            </w:r>
            <w:r w:rsidR="00480827">
              <w:rPr>
                <w:noProof/>
                <w:webHidden/>
              </w:rPr>
              <w:fldChar w:fldCharType="begin"/>
            </w:r>
            <w:r w:rsidR="00480827">
              <w:rPr>
                <w:noProof/>
                <w:webHidden/>
              </w:rPr>
              <w:instrText xml:space="preserve"> PAGEREF _Toc167950565 \h </w:instrText>
            </w:r>
            <w:r w:rsidR="00480827">
              <w:rPr>
                <w:noProof/>
                <w:webHidden/>
              </w:rPr>
            </w:r>
            <w:r w:rsidR="00480827">
              <w:rPr>
                <w:noProof/>
                <w:webHidden/>
              </w:rPr>
              <w:fldChar w:fldCharType="separate"/>
            </w:r>
            <w:r w:rsidR="00FE2FF1">
              <w:rPr>
                <w:noProof/>
                <w:webHidden/>
              </w:rPr>
              <w:t>9</w:t>
            </w:r>
            <w:r w:rsidR="00480827">
              <w:rPr>
                <w:noProof/>
                <w:webHidden/>
              </w:rPr>
              <w:fldChar w:fldCharType="end"/>
            </w:r>
          </w:hyperlink>
        </w:p>
        <w:p w14:paraId="413F7777" w14:textId="620468D8" w:rsidR="00480827" w:rsidRDefault="00782E70">
          <w:pPr>
            <w:pStyle w:val="TOC2"/>
            <w:tabs>
              <w:tab w:val="left" w:pos="880"/>
              <w:tab w:val="right" w:leader="dot" w:pos="9062"/>
            </w:tabs>
            <w:rPr>
              <w:noProof/>
              <w:lang w:val="en-DE" w:eastAsia="en-DE"/>
            </w:rPr>
          </w:pPr>
          <w:hyperlink w:anchor="_Toc167950566" w:history="1">
            <w:r w:rsidR="00480827" w:rsidRPr="00C768CC">
              <w:rPr>
                <w:rStyle w:val="Hyperlink"/>
                <w:noProof/>
                <w:lang w:val="en-GB"/>
              </w:rPr>
              <w:t>3.2.</w:t>
            </w:r>
            <w:r w:rsidR="00480827">
              <w:rPr>
                <w:noProof/>
                <w:lang w:val="en-DE" w:eastAsia="en-DE"/>
              </w:rPr>
              <w:tab/>
            </w:r>
            <w:r w:rsidR="00480827" w:rsidRPr="00C768CC">
              <w:rPr>
                <w:rStyle w:val="Hyperlink"/>
                <w:noProof/>
                <w:lang w:val="en-GB"/>
              </w:rPr>
              <w:t>Implementing a New Instantiator</w:t>
            </w:r>
            <w:r w:rsidR="00480827">
              <w:rPr>
                <w:noProof/>
                <w:webHidden/>
              </w:rPr>
              <w:tab/>
            </w:r>
            <w:r w:rsidR="00480827">
              <w:rPr>
                <w:noProof/>
                <w:webHidden/>
              </w:rPr>
              <w:fldChar w:fldCharType="begin"/>
            </w:r>
            <w:r w:rsidR="00480827">
              <w:rPr>
                <w:noProof/>
                <w:webHidden/>
              </w:rPr>
              <w:instrText xml:space="preserve"> PAGEREF _Toc167950566 \h </w:instrText>
            </w:r>
            <w:r w:rsidR="00480827">
              <w:rPr>
                <w:noProof/>
                <w:webHidden/>
              </w:rPr>
            </w:r>
            <w:r w:rsidR="00480827">
              <w:rPr>
                <w:noProof/>
                <w:webHidden/>
              </w:rPr>
              <w:fldChar w:fldCharType="separate"/>
            </w:r>
            <w:r w:rsidR="00FE2FF1">
              <w:rPr>
                <w:noProof/>
                <w:webHidden/>
              </w:rPr>
              <w:t>10</w:t>
            </w:r>
            <w:r w:rsidR="00480827">
              <w:rPr>
                <w:noProof/>
                <w:webHidden/>
              </w:rPr>
              <w:fldChar w:fldCharType="end"/>
            </w:r>
          </w:hyperlink>
        </w:p>
        <w:p w14:paraId="3AD6D850" w14:textId="0383154B" w:rsidR="00480827" w:rsidRDefault="00782E70">
          <w:pPr>
            <w:pStyle w:val="TOC3"/>
            <w:tabs>
              <w:tab w:val="left" w:pos="1320"/>
              <w:tab w:val="right" w:leader="dot" w:pos="9062"/>
            </w:tabs>
            <w:rPr>
              <w:noProof/>
              <w:lang w:val="en-DE" w:eastAsia="en-DE"/>
            </w:rPr>
          </w:pPr>
          <w:hyperlink w:anchor="_Toc167950567" w:history="1">
            <w:r w:rsidR="00480827" w:rsidRPr="00C768CC">
              <w:rPr>
                <w:rStyle w:val="Hyperlink"/>
                <w:noProof/>
                <w:lang w:val="en-GB"/>
              </w:rPr>
              <w:t>3.2.1.</w:t>
            </w:r>
            <w:r w:rsidR="00480827">
              <w:rPr>
                <w:noProof/>
                <w:lang w:val="en-DE" w:eastAsia="en-DE"/>
              </w:rPr>
              <w:tab/>
            </w:r>
            <w:r w:rsidR="00480827" w:rsidRPr="00C768CC">
              <w:rPr>
                <w:rStyle w:val="Hyperlink"/>
                <w:noProof/>
                <w:lang w:val="en-GB"/>
              </w:rPr>
              <w:t>Instantiation Concept in EASy-Producer</w:t>
            </w:r>
            <w:r w:rsidR="00480827">
              <w:rPr>
                <w:noProof/>
                <w:webHidden/>
              </w:rPr>
              <w:tab/>
            </w:r>
            <w:r w:rsidR="00480827">
              <w:rPr>
                <w:noProof/>
                <w:webHidden/>
              </w:rPr>
              <w:fldChar w:fldCharType="begin"/>
            </w:r>
            <w:r w:rsidR="00480827">
              <w:rPr>
                <w:noProof/>
                <w:webHidden/>
              </w:rPr>
              <w:instrText xml:space="preserve"> PAGEREF _Toc167950567 \h </w:instrText>
            </w:r>
            <w:r w:rsidR="00480827">
              <w:rPr>
                <w:noProof/>
                <w:webHidden/>
              </w:rPr>
            </w:r>
            <w:r w:rsidR="00480827">
              <w:rPr>
                <w:noProof/>
                <w:webHidden/>
              </w:rPr>
              <w:fldChar w:fldCharType="separate"/>
            </w:r>
            <w:r w:rsidR="00FE2FF1">
              <w:rPr>
                <w:noProof/>
                <w:webHidden/>
              </w:rPr>
              <w:t>11</w:t>
            </w:r>
            <w:r w:rsidR="00480827">
              <w:rPr>
                <w:noProof/>
                <w:webHidden/>
              </w:rPr>
              <w:fldChar w:fldCharType="end"/>
            </w:r>
          </w:hyperlink>
        </w:p>
        <w:p w14:paraId="5F3544DC" w14:textId="315AB53D" w:rsidR="00480827" w:rsidRDefault="00782E70">
          <w:pPr>
            <w:pStyle w:val="TOC3"/>
            <w:tabs>
              <w:tab w:val="left" w:pos="1320"/>
              <w:tab w:val="right" w:leader="dot" w:pos="9062"/>
            </w:tabs>
            <w:rPr>
              <w:noProof/>
              <w:lang w:val="en-DE" w:eastAsia="en-DE"/>
            </w:rPr>
          </w:pPr>
          <w:hyperlink w:anchor="_Toc167950568" w:history="1">
            <w:r w:rsidR="00480827" w:rsidRPr="00C768CC">
              <w:rPr>
                <w:rStyle w:val="Hyperlink"/>
                <w:noProof/>
                <w:lang w:val="en-GB"/>
              </w:rPr>
              <w:t>3.2.2.</w:t>
            </w:r>
            <w:r w:rsidR="00480827">
              <w:rPr>
                <w:noProof/>
                <w:lang w:val="en-DE" w:eastAsia="en-DE"/>
              </w:rPr>
              <w:tab/>
            </w:r>
            <w:r w:rsidR="00480827" w:rsidRPr="00C768CC">
              <w:rPr>
                <w:rStyle w:val="Hyperlink"/>
                <w:noProof/>
                <w:lang w:val="en-GB"/>
              </w:rPr>
              <w:t>Eclipse Plug-in Project Creation and Configuration for New Instantiators</w:t>
            </w:r>
            <w:r w:rsidR="00480827">
              <w:rPr>
                <w:noProof/>
                <w:webHidden/>
              </w:rPr>
              <w:tab/>
            </w:r>
            <w:r w:rsidR="00480827">
              <w:rPr>
                <w:noProof/>
                <w:webHidden/>
              </w:rPr>
              <w:fldChar w:fldCharType="begin"/>
            </w:r>
            <w:r w:rsidR="00480827">
              <w:rPr>
                <w:noProof/>
                <w:webHidden/>
              </w:rPr>
              <w:instrText xml:space="preserve"> PAGEREF _Toc167950568 \h </w:instrText>
            </w:r>
            <w:r w:rsidR="00480827">
              <w:rPr>
                <w:noProof/>
                <w:webHidden/>
              </w:rPr>
            </w:r>
            <w:r w:rsidR="00480827">
              <w:rPr>
                <w:noProof/>
                <w:webHidden/>
              </w:rPr>
              <w:fldChar w:fldCharType="separate"/>
            </w:r>
            <w:r w:rsidR="00FE2FF1">
              <w:rPr>
                <w:noProof/>
                <w:webHidden/>
              </w:rPr>
              <w:t>14</w:t>
            </w:r>
            <w:r w:rsidR="00480827">
              <w:rPr>
                <w:noProof/>
                <w:webHidden/>
              </w:rPr>
              <w:fldChar w:fldCharType="end"/>
            </w:r>
          </w:hyperlink>
        </w:p>
        <w:p w14:paraId="199F96EC" w14:textId="74FC7E2F" w:rsidR="00480827" w:rsidRDefault="00782E70">
          <w:pPr>
            <w:pStyle w:val="TOC3"/>
            <w:tabs>
              <w:tab w:val="left" w:pos="1320"/>
              <w:tab w:val="right" w:leader="dot" w:pos="9062"/>
            </w:tabs>
            <w:rPr>
              <w:noProof/>
              <w:lang w:val="en-DE" w:eastAsia="en-DE"/>
            </w:rPr>
          </w:pPr>
          <w:hyperlink w:anchor="_Toc167950569" w:history="1">
            <w:r w:rsidR="00480827" w:rsidRPr="00C768CC">
              <w:rPr>
                <w:rStyle w:val="Hyperlink"/>
                <w:noProof/>
                <w:lang w:val="en-GB"/>
              </w:rPr>
              <w:t>3.2.3.</w:t>
            </w:r>
            <w:r w:rsidR="00480827">
              <w:rPr>
                <w:noProof/>
                <w:lang w:val="en-DE" w:eastAsia="en-DE"/>
              </w:rPr>
              <w:tab/>
            </w:r>
            <w:r w:rsidR="00480827" w:rsidRPr="00C768CC">
              <w:rPr>
                <w:rStyle w:val="Hyperlink"/>
                <w:noProof/>
                <w:lang w:val="en-GB"/>
              </w:rPr>
              <w:t>Instantiator Implementation</w:t>
            </w:r>
            <w:r w:rsidR="00480827">
              <w:rPr>
                <w:noProof/>
                <w:webHidden/>
              </w:rPr>
              <w:tab/>
            </w:r>
            <w:r w:rsidR="00480827">
              <w:rPr>
                <w:noProof/>
                <w:webHidden/>
              </w:rPr>
              <w:fldChar w:fldCharType="begin"/>
            </w:r>
            <w:r w:rsidR="00480827">
              <w:rPr>
                <w:noProof/>
                <w:webHidden/>
              </w:rPr>
              <w:instrText xml:space="preserve"> PAGEREF _Toc167950569 \h </w:instrText>
            </w:r>
            <w:r w:rsidR="00480827">
              <w:rPr>
                <w:noProof/>
                <w:webHidden/>
              </w:rPr>
            </w:r>
            <w:r w:rsidR="00480827">
              <w:rPr>
                <w:noProof/>
                <w:webHidden/>
              </w:rPr>
              <w:fldChar w:fldCharType="separate"/>
            </w:r>
            <w:r w:rsidR="00FE2FF1">
              <w:rPr>
                <w:noProof/>
                <w:webHidden/>
              </w:rPr>
              <w:t>19</w:t>
            </w:r>
            <w:r w:rsidR="00480827">
              <w:rPr>
                <w:noProof/>
                <w:webHidden/>
              </w:rPr>
              <w:fldChar w:fldCharType="end"/>
            </w:r>
          </w:hyperlink>
        </w:p>
        <w:p w14:paraId="1A6D9DE6" w14:textId="2D3E4576" w:rsidR="00480827" w:rsidRDefault="00782E70">
          <w:pPr>
            <w:pStyle w:val="TOC3"/>
            <w:tabs>
              <w:tab w:val="left" w:pos="1320"/>
              <w:tab w:val="right" w:leader="dot" w:pos="9062"/>
            </w:tabs>
            <w:rPr>
              <w:noProof/>
              <w:lang w:val="en-DE" w:eastAsia="en-DE"/>
            </w:rPr>
          </w:pPr>
          <w:hyperlink w:anchor="_Toc167950570" w:history="1">
            <w:r w:rsidR="00480827" w:rsidRPr="00C768CC">
              <w:rPr>
                <w:rStyle w:val="Hyperlink"/>
                <w:noProof/>
                <w:lang w:val="en-GB"/>
              </w:rPr>
              <w:t>3.2.4.</w:t>
            </w:r>
            <w:r w:rsidR="00480827">
              <w:rPr>
                <w:noProof/>
                <w:lang w:val="en-DE" w:eastAsia="en-DE"/>
              </w:rPr>
              <w:tab/>
            </w:r>
            <w:r w:rsidR="00480827" w:rsidRPr="00C768CC">
              <w:rPr>
                <w:rStyle w:val="Hyperlink"/>
                <w:noProof/>
                <w:lang w:val="en-GB"/>
              </w:rPr>
              <w:t>Instantiator Integration</w:t>
            </w:r>
            <w:r w:rsidR="00480827">
              <w:rPr>
                <w:noProof/>
                <w:webHidden/>
              </w:rPr>
              <w:tab/>
            </w:r>
            <w:r w:rsidR="00480827">
              <w:rPr>
                <w:noProof/>
                <w:webHidden/>
              </w:rPr>
              <w:fldChar w:fldCharType="begin"/>
            </w:r>
            <w:r w:rsidR="00480827">
              <w:rPr>
                <w:noProof/>
                <w:webHidden/>
              </w:rPr>
              <w:instrText xml:space="preserve"> PAGEREF _Toc167950570 \h </w:instrText>
            </w:r>
            <w:r w:rsidR="00480827">
              <w:rPr>
                <w:noProof/>
                <w:webHidden/>
              </w:rPr>
            </w:r>
            <w:r w:rsidR="00480827">
              <w:rPr>
                <w:noProof/>
                <w:webHidden/>
              </w:rPr>
              <w:fldChar w:fldCharType="separate"/>
            </w:r>
            <w:r w:rsidR="00FE2FF1">
              <w:rPr>
                <w:noProof/>
                <w:webHidden/>
              </w:rPr>
              <w:t>22</w:t>
            </w:r>
            <w:r w:rsidR="00480827">
              <w:rPr>
                <w:noProof/>
                <w:webHidden/>
              </w:rPr>
              <w:fldChar w:fldCharType="end"/>
            </w:r>
          </w:hyperlink>
        </w:p>
        <w:p w14:paraId="7A4F42F0" w14:textId="72849D21" w:rsidR="00480827" w:rsidRDefault="00782E70">
          <w:pPr>
            <w:pStyle w:val="TOC2"/>
            <w:tabs>
              <w:tab w:val="left" w:pos="880"/>
              <w:tab w:val="right" w:leader="dot" w:pos="9062"/>
            </w:tabs>
            <w:rPr>
              <w:noProof/>
              <w:lang w:val="en-DE" w:eastAsia="en-DE"/>
            </w:rPr>
          </w:pPr>
          <w:hyperlink w:anchor="_Toc167950571" w:history="1">
            <w:r w:rsidR="00480827" w:rsidRPr="00C768CC">
              <w:rPr>
                <w:rStyle w:val="Hyperlink"/>
                <w:noProof/>
                <w:lang w:val="en-GB"/>
              </w:rPr>
              <w:t>3.3.</w:t>
            </w:r>
            <w:r w:rsidR="00480827">
              <w:rPr>
                <w:noProof/>
                <w:lang w:val="en-DE" w:eastAsia="en-DE"/>
              </w:rPr>
              <w:tab/>
            </w:r>
            <w:r w:rsidR="00480827" w:rsidRPr="00C768CC">
              <w:rPr>
                <w:rStyle w:val="Hyperlink"/>
                <w:noProof/>
                <w:lang w:val="en-GB"/>
              </w:rPr>
              <w:t>Implementing a New VIL Artefact Type</w:t>
            </w:r>
            <w:r w:rsidR="00480827">
              <w:rPr>
                <w:noProof/>
                <w:webHidden/>
              </w:rPr>
              <w:tab/>
            </w:r>
            <w:r w:rsidR="00480827">
              <w:rPr>
                <w:noProof/>
                <w:webHidden/>
              </w:rPr>
              <w:fldChar w:fldCharType="begin"/>
            </w:r>
            <w:r w:rsidR="00480827">
              <w:rPr>
                <w:noProof/>
                <w:webHidden/>
              </w:rPr>
              <w:instrText xml:space="preserve"> PAGEREF _Toc167950571 \h </w:instrText>
            </w:r>
            <w:r w:rsidR="00480827">
              <w:rPr>
                <w:noProof/>
                <w:webHidden/>
              </w:rPr>
            </w:r>
            <w:r w:rsidR="00480827">
              <w:rPr>
                <w:noProof/>
                <w:webHidden/>
              </w:rPr>
              <w:fldChar w:fldCharType="separate"/>
            </w:r>
            <w:r w:rsidR="00FE2FF1">
              <w:rPr>
                <w:noProof/>
                <w:webHidden/>
              </w:rPr>
              <w:t>23</w:t>
            </w:r>
            <w:r w:rsidR="00480827">
              <w:rPr>
                <w:noProof/>
                <w:webHidden/>
              </w:rPr>
              <w:fldChar w:fldCharType="end"/>
            </w:r>
          </w:hyperlink>
        </w:p>
        <w:p w14:paraId="4DC7EED7" w14:textId="0C431E85" w:rsidR="00480827" w:rsidRDefault="00782E70">
          <w:pPr>
            <w:pStyle w:val="TOC3"/>
            <w:tabs>
              <w:tab w:val="left" w:pos="1320"/>
              <w:tab w:val="right" w:leader="dot" w:pos="9062"/>
            </w:tabs>
            <w:rPr>
              <w:noProof/>
              <w:lang w:val="en-DE" w:eastAsia="en-DE"/>
            </w:rPr>
          </w:pPr>
          <w:hyperlink w:anchor="_Toc167950572" w:history="1">
            <w:r w:rsidR="00480827" w:rsidRPr="00C768CC">
              <w:rPr>
                <w:rStyle w:val="Hyperlink"/>
                <w:noProof/>
                <w:lang w:val="en-GB"/>
              </w:rPr>
              <w:t>3.3.1.</w:t>
            </w:r>
            <w:r w:rsidR="00480827">
              <w:rPr>
                <w:noProof/>
                <w:lang w:val="en-DE" w:eastAsia="en-DE"/>
              </w:rPr>
              <w:tab/>
            </w:r>
            <w:r w:rsidR="00480827" w:rsidRPr="00C768CC">
              <w:rPr>
                <w:rStyle w:val="Hyperlink"/>
                <w:noProof/>
                <w:lang w:val="en-GB"/>
              </w:rPr>
              <w:t>The VIL Artefact Model in EASy-Producer</w:t>
            </w:r>
            <w:r w:rsidR="00480827">
              <w:rPr>
                <w:noProof/>
                <w:webHidden/>
              </w:rPr>
              <w:tab/>
            </w:r>
            <w:r w:rsidR="00480827">
              <w:rPr>
                <w:noProof/>
                <w:webHidden/>
              </w:rPr>
              <w:fldChar w:fldCharType="begin"/>
            </w:r>
            <w:r w:rsidR="00480827">
              <w:rPr>
                <w:noProof/>
                <w:webHidden/>
              </w:rPr>
              <w:instrText xml:space="preserve"> PAGEREF _Toc167950572 \h </w:instrText>
            </w:r>
            <w:r w:rsidR="00480827">
              <w:rPr>
                <w:noProof/>
                <w:webHidden/>
              </w:rPr>
            </w:r>
            <w:r w:rsidR="00480827">
              <w:rPr>
                <w:noProof/>
                <w:webHidden/>
              </w:rPr>
              <w:fldChar w:fldCharType="separate"/>
            </w:r>
            <w:r w:rsidR="00FE2FF1">
              <w:rPr>
                <w:noProof/>
                <w:webHidden/>
              </w:rPr>
              <w:t>23</w:t>
            </w:r>
            <w:r w:rsidR="00480827">
              <w:rPr>
                <w:noProof/>
                <w:webHidden/>
              </w:rPr>
              <w:fldChar w:fldCharType="end"/>
            </w:r>
          </w:hyperlink>
        </w:p>
        <w:p w14:paraId="0A229F7A" w14:textId="5CC473ED" w:rsidR="00480827" w:rsidRDefault="00782E70">
          <w:pPr>
            <w:pStyle w:val="TOC3"/>
            <w:tabs>
              <w:tab w:val="left" w:pos="1320"/>
              <w:tab w:val="right" w:leader="dot" w:pos="9062"/>
            </w:tabs>
            <w:rPr>
              <w:noProof/>
              <w:lang w:val="en-DE" w:eastAsia="en-DE"/>
            </w:rPr>
          </w:pPr>
          <w:hyperlink w:anchor="_Toc167950573" w:history="1">
            <w:r w:rsidR="00480827" w:rsidRPr="00C768CC">
              <w:rPr>
                <w:rStyle w:val="Hyperlink"/>
                <w:noProof/>
                <w:lang w:val="en-GB"/>
              </w:rPr>
              <w:t>3.3.2.</w:t>
            </w:r>
            <w:r w:rsidR="00480827">
              <w:rPr>
                <w:noProof/>
                <w:lang w:val="en-DE" w:eastAsia="en-DE"/>
              </w:rPr>
              <w:tab/>
            </w:r>
            <w:r w:rsidR="00480827" w:rsidRPr="00C768CC">
              <w:rPr>
                <w:rStyle w:val="Hyperlink"/>
                <w:noProof/>
                <w:lang w:val="en-GB"/>
              </w:rPr>
              <w:t>Eclipse Plug-in Project Creation and Configuration for New Artefacts</w:t>
            </w:r>
            <w:r w:rsidR="00480827">
              <w:rPr>
                <w:noProof/>
                <w:webHidden/>
              </w:rPr>
              <w:tab/>
            </w:r>
            <w:r w:rsidR="00480827">
              <w:rPr>
                <w:noProof/>
                <w:webHidden/>
              </w:rPr>
              <w:fldChar w:fldCharType="begin"/>
            </w:r>
            <w:r w:rsidR="00480827">
              <w:rPr>
                <w:noProof/>
                <w:webHidden/>
              </w:rPr>
              <w:instrText xml:space="preserve"> PAGEREF _Toc167950573 \h </w:instrText>
            </w:r>
            <w:r w:rsidR="00480827">
              <w:rPr>
                <w:noProof/>
                <w:webHidden/>
              </w:rPr>
            </w:r>
            <w:r w:rsidR="00480827">
              <w:rPr>
                <w:noProof/>
                <w:webHidden/>
              </w:rPr>
              <w:fldChar w:fldCharType="separate"/>
            </w:r>
            <w:r w:rsidR="00FE2FF1">
              <w:rPr>
                <w:noProof/>
                <w:webHidden/>
              </w:rPr>
              <w:t>25</w:t>
            </w:r>
            <w:r w:rsidR="00480827">
              <w:rPr>
                <w:noProof/>
                <w:webHidden/>
              </w:rPr>
              <w:fldChar w:fldCharType="end"/>
            </w:r>
          </w:hyperlink>
        </w:p>
        <w:p w14:paraId="6D4CB7FA" w14:textId="58DD9885" w:rsidR="00480827" w:rsidRDefault="00782E70">
          <w:pPr>
            <w:pStyle w:val="TOC3"/>
            <w:tabs>
              <w:tab w:val="left" w:pos="1320"/>
              <w:tab w:val="right" w:leader="dot" w:pos="9062"/>
            </w:tabs>
            <w:rPr>
              <w:noProof/>
              <w:lang w:val="en-DE" w:eastAsia="en-DE"/>
            </w:rPr>
          </w:pPr>
          <w:hyperlink w:anchor="_Toc167950574" w:history="1">
            <w:r w:rsidR="00480827" w:rsidRPr="00C768CC">
              <w:rPr>
                <w:rStyle w:val="Hyperlink"/>
                <w:noProof/>
                <w:lang w:val="en-GB"/>
              </w:rPr>
              <w:t>3.3.3.</w:t>
            </w:r>
            <w:r w:rsidR="00480827">
              <w:rPr>
                <w:noProof/>
                <w:lang w:val="en-DE" w:eastAsia="en-DE"/>
              </w:rPr>
              <w:tab/>
            </w:r>
            <w:r w:rsidR="00480827" w:rsidRPr="00C768CC">
              <w:rPr>
                <w:rStyle w:val="Hyperlink"/>
                <w:noProof/>
                <w:lang w:val="en-GB"/>
              </w:rPr>
              <w:t>Artefact Implementation</w:t>
            </w:r>
            <w:r w:rsidR="00480827">
              <w:rPr>
                <w:noProof/>
                <w:webHidden/>
              </w:rPr>
              <w:tab/>
            </w:r>
            <w:r w:rsidR="00480827">
              <w:rPr>
                <w:noProof/>
                <w:webHidden/>
              </w:rPr>
              <w:fldChar w:fldCharType="begin"/>
            </w:r>
            <w:r w:rsidR="00480827">
              <w:rPr>
                <w:noProof/>
                <w:webHidden/>
              </w:rPr>
              <w:instrText xml:space="preserve"> PAGEREF _Toc167950574 \h </w:instrText>
            </w:r>
            <w:r w:rsidR="00480827">
              <w:rPr>
                <w:noProof/>
                <w:webHidden/>
              </w:rPr>
            </w:r>
            <w:r w:rsidR="00480827">
              <w:rPr>
                <w:noProof/>
                <w:webHidden/>
              </w:rPr>
              <w:fldChar w:fldCharType="separate"/>
            </w:r>
            <w:r w:rsidR="00FE2FF1">
              <w:rPr>
                <w:noProof/>
                <w:webHidden/>
              </w:rPr>
              <w:t>25</w:t>
            </w:r>
            <w:r w:rsidR="00480827">
              <w:rPr>
                <w:noProof/>
                <w:webHidden/>
              </w:rPr>
              <w:fldChar w:fldCharType="end"/>
            </w:r>
          </w:hyperlink>
        </w:p>
        <w:p w14:paraId="333AD58D" w14:textId="19C05D23" w:rsidR="00480827" w:rsidRDefault="00782E70">
          <w:pPr>
            <w:pStyle w:val="TOC2"/>
            <w:tabs>
              <w:tab w:val="left" w:pos="880"/>
              <w:tab w:val="right" w:leader="dot" w:pos="9062"/>
            </w:tabs>
            <w:rPr>
              <w:noProof/>
              <w:lang w:val="en-DE" w:eastAsia="en-DE"/>
            </w:rPr>
          </w:pPr>
          <w:hyperlink w:anchor="_Toc167950575" w:history="1">
            <w:r w:rsidR="00480827" w:rsidRPr="00C768CC">
              <w:rPr>
                <w:rStyle w:val="Hyperlink"/>
                <w:noProof/>
                <w:lang w:val="en-GB"/>
              </w:rPr>
              <w:t>3.4.</w:t>
            </w:r>
            <w:r w:rsidR="00480827">
              <w:rPr>
                <w:noProof/>
                <w:lang w:val="en-DE" w:eastAsia="en-DE"/>
              </w:rPr>
              <w:tab/>
            </w:r>
            <w:r w:rsidR="00480827" w:rsidRPr="00C768CC">
              <w:rPr>
                <w:rStyle w:val="Hyperlink"/>
                <w:noProof/>
                <w:lang w:val="en-GB"/>
              </w:rPr>
              <w:t>Implementing a New Reasoner</w:t>
            </w:r>
            <w:r w:rsidR="00480827">
              <w:rPr>
                <w:noProof/>
                <w:webHidden/>
              </w:rPr>
              <w:tab/>
            </w:r>
            <w:r w:rsidR="00480827">
              <w:rPr>
                <w:noProof/>
                <w:webHidden/>
              </w:rPr>
              <w:fldChar w:fldCharType="begin"/>
            </w:r>
            <w:r w:rsidR="00480827">
              <w:rPr>
                <w:noProof/>
                <w:webHidden/>
              </w:rPr>
              <w:instrText xml:space="preserve"> PAGEREF _Toc167950575 \h </w:instrText>
            </w:r>
            <w:r w:rsidR="00480827">
              <w:rPr>
                <w:noProof/>
                <w:webHidden/>
              </w:rPr>
            </w:r>
            <w:r w:rsidR="00480827">
              <w:rPr>
                <w:noProof/>
                <w:webHidden/>
              </w:rPr>
              <w:fldChar w:fldCharType="separate"/>
            </w:r>
            <w:r w:rsidR="00FE2FF1">
              <w:rPr>
                <w:noProof/>
                <w:webHidden/>
              </w:rPr>
              <w:t>29</w:t>
            </w:r>
            <w:r w:rsidR="00480827">
              <w:rPr>
                <w:noProof/>
                <w:webHidden/>
              </w:rPr>
              <w:fldChar w:fldCharType="end"/>
            </w:r>
          </w:hyperlink>
        </w:p>
        <w:p w14:paraId="731F5311" w14:textId="3E6A281B" w:rsidR="00480827" w:rsidRDefault="00782E70">
          <w:pPr>
            <w:pStyle w:val="TOC3"/>
            <w:tabs>
              <w:tab w:val="left" w:pos="1320"/>
              <w:tab w:val="right" w:leader="dot" w:pos="9062"/>
            </w:tabs>
            <w:rPr>
              <w:noProof/>
              <w:lang w:val="en-DE" w:eastAsia="en-DE"/>
            </w:rPr>
          </w:pPr>
          <w:hyperlink w:anchor="_Toc167950576" w:history="1">
            <w:r w:rsidR="00480827" w:rsidRPr="00C768CC">
              <w:rPr>
                <w:rStyle w:val="Hyperlink"/>
                <w:noProof/>
                <w:lang w:val="en-GB"/>
              </w:rPr>
              <w:t>3.4.1.</w:t>
            </w:r>
            <w:r w:rsidR="00480827">
              <w:rPr>
                <w:noProof/>
                <w:lang w:val="en-DE" w:eastAsia="en-DE"/>
              </w:rPr>
              <w:tab/>
            </w:r>
            <w:r w:rsidR="00480827" w:rsidRPr="00C768CC">
              <w:rPr>
                <w:rStyle w:val="Hyperlink"/>
                <w:noProof/>
                <w:lang w:val="en-GB"/>
              </w:rPr>
              <w:t>Eclipse Plug-in Project Creation and Configuration for New Reasoners</w:t>
            </w:r>
            <w:r w:rsidR="00480827">
              <w:rPr>
                <w:noProof/>
                <w:webHidden/>
              </w:rPr>
              <w:tab/>
            </w:r>
            <w:r w:rsidR="00480827">
              <w:rPr>
                <w:noProof/>
                <w:webHidden/>
              </w:rPr>
              <w:fldChar w:fldCharType="begin"/>
            </w:r>
            <w:r w:rsidR="00480827">
              <w:rPr>
                <w:noProof/>
                <w:webHidden/>
              </w:rPr>
              <w:instrText xml:space="preserve"> PAGEREF _Toc167950576 \h </w:instrText>
            </w:r>
            <w:r w:rsidR="00480827">
              <w:rPr>
                <w:noProof/>
                <w:webHidden/>
              </w:rPr>
            </w:r>
            <w:r w:rsidR="00480827">
              <w:rPr>
                <w:noProof/>
                <w:webHidden/>
              </w:rPr>
              <w:fldChar w:fldCharType="separate"/>
            </w:r>
            <w:r w:rsidR="00FE2FF1">
              <w:rPr>
                <w:noProof/>
                <w:webHidden/>
              </w:rPr>
              <w:t>30</w:t>
            </w:r>
            <w:r w:rsidR="00480827">
              <w:rPr>
                <w:noProof/>
                <w:webHidden/>
              </w:rPr>
              <w:fldChar w:fldCharType="end"/>
            </w:r>
          </w:hyperlink>
        </w:p>
        <w:p w14:paraId="13C2B302" w14:textId="2A145765" w:rsidR="00480827" w:rsidRDefault="00782E70">
          <w:pPr>
            <w:pStyle w:val="TOC3"/>
            <w:tabs>
              <w:tab w:val="left" w:pos="1320"/>
              <w:tab w:val="right" w:leader="dot" w:pos="9062"/>
            </w:tabs>
            <w:rPr>
              <w:noProof/>
              <w:lang w:val="en-DE" w:eastAsia="en-DE"/>
            </w:rPr>
          </w:pPr>
          <w:hyperlink w:anchor="_Toc167950577" w:history="1">
            <w:r w:rsidR="00480827" w:rsidRPr="00C768CC">
              <w:rPr>
                <w:rStyle w:val="Hyperlink"/>
                <w:noProof/>
                <w:lang w:val="en-GB"/>
              </w:rPr>
              <w:t>3.4.2.</w:t>
            </w:r>
            <w:r w:rsidR="00480827">
              <w:rPr>
                <w:noProof/>
                <w:lang w:val="en-DE" w:eastAsia="en-DE"/>
              </w:rPr>
              <w:tab/>
            </w:r>
            <w:r w:rsidR="00480827" w:rsidRPr="00C768CC">
              <w:rPr>
                <w:rStyle w:val="Hyperlink"/>
                <w:noProof/>
                <w:lang w:val="en-GB"/>
              </w:rPr>
              <w:t>Reasoner Implementation</w:t>
            </w:r>
            <w:r w:rsidR="00480827">
              <w:rPr>
                <w:noProof/>
                <w:webHidden/>
              </w:rPr>
              <w:tab/>
            </w:r>
            <w:r w:rsidR="00480827">
              <w:rPr>
                <w:noProof/>
                <w:webHidden/>
              </w:rPr>
              <w:fldChar w:fldCharType="begin"/>
            </w:r>
            <w:r w:rsidR="00480827">
              <w:rPr>
                <w:noProof/>
                <w:webHidden/>
              </w:rPr>
              <w:instrText xml:space="preserve"> PAGEREF _Toc167950577 \h </w:instrText>
            </w:r>
            <w:r w:rsidR="00480827">
              <w:rPr>
                <w:noProof/>
                <w:webHidden/>
              </w:rPr>
            </w:r>
            <w:r w:rsidR="00480827">
              <w:rPr>
                <w:noProof/>
                <w:webHidden/>
              </w:rPr>
              <w:fldChar w:fldCharType="separate"/>
            </w:r>
            <w:r w:rsidR="00FE2FF1">
              <w:rPr>
                <w:noProof/>
                <w:webHidden/>
              </w:rPr>
              <w:t>31</w:t>
            </w:r>
            <w:r w:rsidR="00480827">
              <w:rPr>
                <w:noProof/>
                <w:webHidden/>
              </w:rPr>
              <w:fldChar w:fldCharType="end"/>
            </w:r>
          </w:hyperlink>
        </w:p>
        <w:p w14:paraId="2F5A02B5" w14:textId="0EE1FC61" w:rsidR="00480827" w:rsidRDefault="00782E70">
          <w:pPr>
            <w:pStyle w:val="TOC3"/>
            <w:tabs>
              <w:tab w:val="left" w:pos="1320"/>
              <w:tab w:val="right" w:leader="dot" w:pos="9062"/>
            </w:tabs>
            <w:rPr>
              <w:noProof/>
              <w:lang w:val="en-DE" w:eastAsia="en-DE"/>
            </w:rPr>
          </w:pPr>
          <w:hyperlink w:anchor="_Toc167950578" w:history="1">
            <w:r w:rsidR="00480827" w:rsidRPr="00C768CC">
              <w:rPr>
                <w:rStyle w:val="Hyperlink"/>
                <w:noProof/>
                <w:lang w:val="en-GB"/>
              </w:rPr>
              <w:t>3.4.3.</w:t>
            </w:r>
            <w:r w:rsidR="00480827">
              <w:rPr>
                <w:noProof/>
                <w:lang w:val="en-DE" w:eastAsia="en-DE"/>
              </w:rPr>
              <w:tab/>
            </w:r>
            <w:r w:rsidR="00480827" w:rsidRPr="00C768CC">
              <w:rPr>
                <w:rStyle w:val="Hyperlink"/>
                <w:noProof/>
                <w:lang w:val="en-GB"/>
              </w:rPr>
              <w:t>Configuration initialization</w:t>
            </w:r>
            <w:r w:rsidR="00480827">
              <w:rPr>
                <w:noProof/>
                <w:webHidden/>
              </w:rPr>
              <w:tab/>
            </w:r>
            <w:r w:rsidR="00480827">
              <w:rPr>
                <w:noProof/>
                <w:webHidden/>
              </w:rPr>
              <w:fldChar w:fldCharType="begin"/>
            </w:r>
            <w:r w:rsidR="00480827">
              <w:rPr>
                <w:noProof/>
                <w:webHidden/>
              </w:rPr>
              <w:instrText xml:space="preserve"> PAGEREF _Toc167950578 \h </w:instrText>
            </w:r>
            <w:r w:rsidR="00480827">
              <w:rPr>
                <w:noProof/>
                <w:webHidden/>
              </w:rPr>
            </w:r>
            <w:r w:rsidR="00480827">
              <w:rPr>
                <w:noProof/>
                <w:webHidden/>
              </w:rPr>
              <w:fldChar w:fldCharType="separate"/>
            </w:r>
            <w:r w:rsidR="00FE2FF1">
              <w:rPr>
                <w:noProof/>
                <w:webHidden/>
              </w:rPr>
              <w:t>36</w:t>
            </w:r>
            <w:r w:rsidR="00480827">
              <w:rPr>
                <w:noProof/>
                <w:webHidden/>
              </w:rPr>
              <w:fldChar w:fldCharType="end"/>
            </w:r>
          </w:hyperlink>
        </w:p>
        <w:p w14:paraId="2B26AF53" w14:textId="0BFF48AB" w:rsidR="00480827" w:rsidRDefault="00782E70">
          <w:pPr>
            <w:pStyle w:val="TOC3"/>
            <w:tabs>
              <w:tab w:val="left" w:pos="1320"/>
              <w:tab w:val="right" w:leader="dot" w:pos="9062"/>
            </w:tabs>
            <w:rPr>
              <w:noProof/>
              <w:lang w:val="en-DE" w:eastAsia="en-DE"/>
            </w:rPr>
          </w:pPr>
          <w:hyperlink w:anchor="_Toc167950579" w:history="1">
            <w:r w:rsidR="00480827" w:rsidRPr="00C768CC">
              <w:rPr>
                <w:rStyle w:val="Hyperlink"/>
                <w:noProof/>
                <w:lang w:val="en-GB"/>
              </w:rPr>
              <w:t>3.4.4.</w:t>
            </w:r>
            <w:r w:rsidR="00480827">
              <w:rPr>
                <w:noProof/>
                <w:lang w:val="en-DE" w:eastAsia="en-DE"/>
              </w:rPr>
              <w:tab/>
            </w:r>
            <w:r w:rsidR="00480827" w:rsidRPr="00C768CC">
              <w:rPr>
                <w:rStyle w:val="Hyperlink"/>
                <w:noProof/>
                <w:lang w:val="en-GB"/>
              </w:rPr>
              <w:t>Reasoner Integration</w:t>
            </w:r>
            <w:r w:rsidR="00480827">
              <w:rPr>
                <w:noProof/>
                <w:webHidden/>
              </w:rPr>
              <w:tab/>
            </w:r>
            <w:r w:rsidR="00480827">
              <w:rPr>
                <w:noProof/>
                <w:webHidden/>
              </w:rPr>
              <w:fldChar w:fldCharType="begin"/>
            </w:r>
            <w:r w:rsidR="00480827">
              <w:rPr>
                <w:noProof/>
                <w:webHidden/>
              </w:rPr>
              <w:instrText xml:space="preserve"> PAGEREF _Toc167950579 \h </w:instrText>
            </w:r>
            <w:r w:rsidR="00480827">
              <w:rPr>
                <w:noProof/>
                <w:webHidden/>
              </w:rPr>
            </w:r>
            <w:r w:rsidR="00480827">
              <w:rPr>
                <w:noProof/>
                <w:webHidden/>
              </w:rPr>
              <w:fldChar w:fldCharType="separate"/>
            </w:r>
            <w:r w:rsidR="00FE2FF1">
              <w:rPr>
                <w:noProof/>
                <w:webHidden/>
              </w:rPr>
              <w:t>36</w:t>
            </w:r>
            <w:r w:rsidR="00480827">
              <w:rPr>
                <w:noProof/>
                <w:webHidden/>
              </w:rPr>
              <w:fldChar w:fldCharType="end"/>
            </w:r>
          </w:hyperlink>
        </w:p>
        <w:p w14:paraId="0620C744" w14:textId="46D38D68" w:rsidR="00480827" w:rsidRDefault="00782E70">
          <w:pPr>
            <w:pStyle w:val="TOC2"/>
            <w:tabs>
              <w:tab w:val="left" w:pos="880"/>
              <w:tab w:val="right" w:leader="dot" w:pos="9062"/>
            </w:tabs>
            <w:rPr>
              <w:noProof/>
              <w:lang w:val="en-DE" w:eastAsia="en-DE"/>
            </w:rPr>
          </w:pPr>
          <w:hyperlink w:anchor="_Toc167950580" w:history="1">
            <w:r w:rsidR="00480827" w:rsidRPr="00C768CC">
              <w:rPr>
                <w:rStyle w:val="Hyperlink"/>
                <w:noProof/>
                <w:lang w:val="en-GB"/>
              </w:rPr>
              <w:t>3.5.</w:t>
            </w:r>
            <w:r w:rsidR="00480827">
              <w:rPr>
                <w:noProof/>
                <w:lang w:val="en-DE" w:eastAsia="en-DE"/>
              </w:rPr>
              <w:tab/>
            </w:r>
            <w:r w:rsidR="00480827" w:rsidRPr="00C768CC">
              <w:rPr>
                <w:rStyle w:val="Hyperlink"/>
                <w:noProof/>
                <w:lang w:val="en-GB"/>
              </w:rPr>
              <w:t>Running EASy/Bundles in Eclipse</w:t>
            </w:r>
            <w:r w:rsidR="00480827">
              <w:rPr>
                <w:noProof/>
                <w:webHidden/>
              </w:rPr>
              <w:tab/>
            </w:r>
            <w:r w:rsidR="00480827">
              <w:rPr>
                <w:noProof/>
                <w:webHidden/>
              </w:rPr>
              <w:fldChar w:fldCharType="begin"/>
            </w:r>
            <w:r w:rsidR="00480827">
              <w:rPr>
                <w:noProof/>
                <w:webHidden/>
              </w:rPr>
              <w:instrText xml:space="preserve"> PAGEREF _Toc167950580 \h </w:instrText>
            </w:r>
            <w:r w:rsidR="00480827">
              <w:rPr>
                <w:noProof/>
                <w:webHidden/>
              </w:rPr>
            </w:r>
            <w:r w:rsidR="00480827">
              <w:rPr>
                <w:noProof/>
                <w:webHidden/>
              </w:rPr>
              <w:fldChar w:fldCharType="separate"/>
            </w:r>
            <w:r w:rsidR="00FE2FF1">
              <w:rPr>
                <w:noProof/>
                <w:webHidden/>
              </w:rPr>
              <w:t>36</w:t>
            </w:r>
            <w:r w:rsidR="00480827">
              <w:rPr>
                <w:noProof/>
                <w:webHidden/>
              </w:rPr>
              <w:fldChar w:fldCharType="end"/>
            </w:r>
          </w:hyperlink>
        </w:p>
        <w:p w14:paraId="32893373" w14:textId="2970C118" w:rsidR="00480827" w:rsidRDefault="00782E70">
          <w:pPr>
            <w:pStyle w:val="TOC1"/>
            <w:tabs>
              <w:tab w:val="left" w:pos="440"/>
              <w:tab w:val="right" w:leader="dot" w:pos="9062"/>
            </w:tabs>
            <w:rPr>
              <w:rFonts w:eastAsiaTheme="minorEastAsia"/>
              <w:noProof/>
              <w:lang w:val="en-DE" w:eastAsia="en-DE"/>
            </w:rPr>
          </w:pPr>
          <w:hyperlink w:anchor="_Toc167950581" w:history="1">
            <w:r w:rsidR="00480827" w:rsidRPr="00C768CC">
              <w:rPr>
                <w:rStyle w:val="Hyperlink"/>
                <w:noProof/>
                <w:lang w:val="en-GB"/>
              </w:rPr>
              <w:t>4.</w:t>
            </w:r>
            <w:r w:rsidR="00480827">
              <w:rPr>
                <w:rFonts w:eastAsiaTheme="minorEastAsia"/>
                <w:noProof/>
                <w:lang w:val="en-DE" w:eastAsia="en-DE"/>
              </w:rPr>
              <w:tab/>
            </w:r>
            <w:r w:rsidR="00480827" w:rsidRPr="00C768CC">
              <w:rPr>
                <w:rStyle w:val="Hyperlink"/>
                <w:noProof/>
                <w:lang w:val="en-GB"/>
              </w:rPr>
              <w:t>Using EASy-Producer Standalone</w:t>
            </w:r>
            <w:r w:rsidR="00480827">
              <w:rPr>
                <w:noProof/>
                <w:webHidden/>
              </w:rPr>
              <w:tab/>
            </w:r>
            <w:r w:rsidR="00480827">
              <w:rPr>
                <w:noProof/>
                <w:webHidden/>
              </w:rPr>
              <w:fldChar w:fldCharType="begin"/>
            </w:r>
            <w:r w:rsidR="00480827">
              <w:rPr>
                <w:noProof/>
                <w:webHidden/>
              </w:rPr>
              <w:instrText xml:space="preserve"> PAGEREF _Toc167950581 \h </w:instrText>
            </w:r>
            <w:r w:rsidR="00480827">
              <w:rPr>
                <w:noProof/>
                <w:webHidden/>
              </w:rPr>
            </w:r>
            <w:r w:rsidR="00480827">
              <w:rPr>
                <w:noProof/>
                <w:webHidden/>
              </w:rPr>
              <w:fldChar w:fldCharType="separate"/>
            </w:r>
            <w:r w:rsidR="00FE2FF1">
              <w:rPr>
                <w:noProof/>
                <w:webHidden/>
              </w:rPr>
              <w:t>37</w:t>
            </w:r>
            <w:r w:rsidR="00480827">
              <w:rPr>
                <w:noProof/>
                <w:webHidden/>
              </w:rPr>
              <w:fldChar w:fldCharType="end"/>
            </w:r>
          </w:hyperlink>
        </w:p>
        <w:p w14:paraId="5487A203" w14:textId="241E1FE3" w:rsidR="00480827" w:rsidRDefault="00782E70">
          <w:pPr>
            <w:pStyle w:val="TOC2"/>
            <w:tabs>
              <w:tab w:val="left" w:pos="880"/>
              <w:tab w:val="right" w:leader="dot" w:pos="9062"/>
            </w:tabs>
            <w:rPr>
              <w:noProof/>
              <w:lang w:val="en-DE" w:eastAsia="en-DE"/>
            </w:rPr>
          </w:pPr>
          <w:hyperlink w:anchor="_Toc167950582" w:history="1">
            <w:r w:rsidR="00480827" w:rsidRPr="00C768CC">
              <w:rPr>
                <w:rStyle w:val="Hyperlink"/>
                <w:noProof/>
                <w:lang w:val="en-GB"/>
              </w:rPr>
              <w:t>4.1.</w:t>
            </w:r>
            <w:r w:rsidR="00480827">
              <w:rPr>
                <w:noProof/>
                <w:lang w:val="en-DE" w:eastAsia="en-DE"/>
              </w:rPr>
              <w:tab/>
            </w:r>
            <w:r w:rsidR="00480827" w:rsidRPr="00C768CC">
              <w:rPr>
                <w:rStyle w:val="Hyperlink"/>
                <w:noProof/>
                <w:lang w:val="en-GB"/>
              </w:rPr>
              <w:t>The EASy-Producer Layers</w:t>
            </w:r>
            <w:r w:rsidR="00480827">
              <w:rPr>
                <w:noProof/>
                <w:webHidden/>
              </w:rPr>
              <w:tab/>
            </w:r>
            <w:r w:rsidR="00480827">
              <w:rPr>
                <w:noProof/>
                <w:webHidden/>
              </w:rPr>
              <w:fldChar w:fldCharType="begin"/>
            </w:r>
            <w:r w:rsidR="00480827">
              <w:rPr>
                <w:noProof/>
                <w:webHidden/>
              </w:rPr>
              <w:instrText xml:space="preserve"> PAGEREF _Toc167950582 \h </w:instrText>
            </w:r>
            <w:r w:rsidR="00480827">
              <w:rPr>
                <w:noProof/>
                <w:webHidden/>
              </w:rPr>
            </w:r>
            <w:r w:rsidR="00480827">
              <w:rPr>
                <w:noProof/>
                <w:webHidden/>
              </w:rPr>
              <w:fldChar w:fldCharType="separate"/>
            </w:r>
            <w:r w:rsidR="00FE2FF1">
              <w:rPr>
                <w:noProof/>
                <w:webHidden/>
              </w:rPr>
              <w:t>38</w:t>
            </w:r>
            <w:r w:rsidR="00480827">
              <w:rPr>
                <w:noProof/>
                <w:webHidden/>
              </w:rPr>
              <w:fldChar w:fldCharType="end"/>
            </w:r>
          </w:hyperlink>
        </w:p>
        <w:p w14:paraId="725F21C2" w14:textId="273B1A6D" w:rsidR="00480827" w:rsidRDefault="00782E70">
          <w:pPr>
            <w:pStyle w:val="TOC3"/>
            <w:tabs>
              <w:tab w:val="left" w:pos="1320"/>
              <w:tab w:val="right" w:leader="dot" w:pos="9062"/>
            </w:tabs>
            <w:rPr>
              <w:noProof/>
              <w:lang w:val="en-DE" w:eastAsia="en-DE"/>
            </w:rPr>
          </w:pPr>
          <w:hyperlink w:anchor="_Toc167950583" w:history="1">
            <w:r w:rsidR="00480827" w:rsidRPr="00C768CC">
              <w:rPr>
                <w:rStyle w:val="Hyperlink"/>
                <w:noProof/>
                <w:lang w:val="en-GB"/>
              </w:rPr>
              <w:t>4.1.1.</w:t>
            </w:r>
            <w:r w:rsidR="00480827">
              <w:rPr>
                <w:noProof/>
                <w:lang w:val="en-DE" w:eastAsia="en-DE"/>
              </w:rPr>
              <w:tab/>
            </w:r>
            <w:r w:rsidR="00480827" w:rsidRPr="00C768CC">
              <w:rPr>
                <w:rStyle w:val="Hyperlink"/>
                <w:noProof/>
                <w:lang w:val="en-GB"/>
              </w:rPr>
              <w:t>Foundations and object models layer</w:t>
            </w:r>
            <w:r w:rsidR="00480827">
              <w:rPr>
                <w:noProof/>
                <w:webHidden/>
              </w:rPr>
              <w:tab/>
            </w:r>
            <w:r w:rsidR="00480827">
              <w:rPr>
                <w:noProof/>
                <w:webHidden/>
              </w:rPr>
              <w:fldChar w:fldCharType="begin"/>
            </w:r>
            <w:r w:rsidR="00480827">
              <w:rPr>
                <w:noProof/>
                <w:webHidden/>
              </w:rPr>
              <w:instrText xml:space="preserve"> PAGEREF _Toc167950583 \h </w:instrText>
            </w:r>
            <w:r w:rsidR="00480827">
              <w:rPr>
                <w:noProof/>
                <w:webHidden/>
              </w:rPr>
            </w:r>
            <w:r w:rsidR="00480827">
              <w:rPr>
                <w:noProof/>
                <w:webHidden/>
              </w:rPr>
              <w:fldChar w:fldCharType="separate"/>
            </w:r>
            <w:r w:rsidR="00FE2FF1">
              <w:rPr>
                <w:noProof/>
                <w:webHidden/>
              </w:rPr>
              <w:t>38</w:t>
            </w:r>
            <w:r w:rsidR="00480827">
              <w:rPr>
                <w:noProof/>
                <w:webHidden/>
              </w:rPr>
              <w:fldChar w:fldCharType="end"/>
            </w:r>
          </w:hyperlink>
        </w:p>
        <w:p w14:paraId="469EF30E" w14:textId="1DEC6724" w:rsidR="00480827" w:rsidRDefault="00782E70">
          <w:pPr>
            <w:pStyle w:val="TOC3"/>
            <w:tabs>
              <w:tab w:val="left" w:pos="1320"/>
              <w:tab w:val="right" w:leader="dot" w:pos="9062"/>
            </w:tabs>
            <w:rPr>
              <w:noProof/>
              <w:lang w:val="en-DE" w:eastAsia="en-DE"/>
            </w:rPr>
          </w:pPr>
          <w:hyperlink w:anchor="_Toc167950584" w:history="1">
            <w:r w:rsidR="00480827" w:rsidRPr="00C768CC">
              <w:rPr>
                <w:rStyle w:val="Hyperlink"/>
                <w:rFonts w:ascii="Candara" w:hAnsi="Candara"/>
                <w:noProof/>
                <w:lang w:val="en-GB"/>
              </w:rPr>
              <w:t>4.1.2.</w:t>
            </w:r>
            <w:r w:rsidR="00480827">
              <w:rPr>
                <w:noProof/>
                <w:lang w:val="en-DE" w:eastAsia="en-DE"/>
              </w:rPr>
              <w:tab/>
            </w:r>
            <w:r w:rsidR="00480827" w:rsidRPr="00C768CC">
              <w:rPr>
                <w:rStyle w:val="Hyperlink"/>
                <w:noProof/>
                <w:lang w:val="en-GB"/>
              </w:rPr>
              <w:t>DSL languages, models and parsers</w:t>
            </w:r>
            <w:r w:rsidR="00480827">
              <w:rPr>
                <w:noProof/>
                <w:webHidden/>
              </w:rPr>
              <w:tab/>
            </w:r>
            <w:r w:rsidR="00480827">
              <w:rPr>
                <w:noProof/>
                <w:webHidden/>
              </w:rPr>
              <w:fldChar w:fldCharType="begin"/>
            </w:r>
            <w:r w:rsidR="00480827">
              <w:rPr>
                <w:noProof/>
                <w:webHidden/>
              </w:rPr>
              <w:instrText xml:space="preserve"> PAGEREF _Toc167950584 \h </w:instrText>
            </w:r>
            <w:r w:rsidR="00480827">
              <w:rPr>
                <w:noProof/>
                <w:webHidden/>
              </w:rPr>
            </w:r>
            <w:r w:rsidR="00480827">
              <w:rPr>
                <w:noProof/>
                <w:webHidden/>
              </w:rPr>
              <w:fldChar w:fldCharType="separate"/>
            </w:r>
            <w:r w:rsidR="00FE2FF1">
              <w:rPr>
                <w:noProof/>
                <w:webHidden/>
              </w:rPr>
              <w:t>39</w:t>
            </w:r>
            <w:r w:rsidR="00480827">
              <w:rPr>
                <w:noProof/>
                <w:webHidden/>
              </w:rPr>
              <w:fldChar w:fldCharType="end"/>
            </w:r>
          </w:hyperlink>
        </w:p>
        <w:p w14:paraId="5ADF495C" w14:textId="0076AA0E" w:rsidR="00480827" w:rsidRDefault="00782E70">
          <w:pPr>
            <w:pStyle w:val="TOC3"/>
            <w:tabs>
              <w:tab w:val="left" w:pos="1320"/>
              <w:tab w:val="right" w:leader="dot" w:pos="9062"/>
            </w:tabs>
            <w:rPr>
              <w:noProof/>
              <w:lang w:val="en-DE" w:eastAsia="en-DE"/>
            </w:rPr>
          </w:pPr>
          <w:hyperlink w:anchor="_Toc167950585" w:history="1">
            <w:r w:rsidR="00480827" w:rsidRPr="00C768CC">
              <w:rPr>
                <w:rStyle w:val="Hyperlink"/>
                <w:noProof/>
                <w:lang w:val="en-GB"/>
              </w:rPr>
              <w:t>4.1.3.</w:t>
            </w:r>
            <w:r w:rsidR="00480827">
              <w:rPr>
                <w:noProof/>
                <w:lang w:val="en-DE" w:eastAsia="en-DE"/>
              </w:rPr>
              <w:tab/>
            </w:r>
            <w:r w:rsidR="00480827" w:rsidRPr="00C768CC">
              <w:rPr>
                <w:rStyle w:val="Hyperlink"/>
                <w:noProof/>
                <w:lang w:val="en-GB"/>
              </w:rPr>
              <w:t>IVML reasoning</w:t>
            </w:r>
            <w:r w:rsidR="00480827">
              <w:rPr>
                <w:noProof/>
                <w:webHidden/>
              </w:rPr>
              <w:tab/>
            </w:r>
            <w:r w:rsidR="00480827">
              <w:rPr>
                <w:noProof/>
                <w:webHidden/>
              </w:rPr>
              <w:fldChar w:fldCharType="begin"/>
            </w:r>
            <w:r w:rsidR="00480827">
              <w:rPr>
                <w:noProof/>
                <w:webHidden/>
              </w:rPr>
              <w:instrText xml:space="preserve"> PAGEREF _Toc167950585 \h </w:instrText>
            </w:r>
            <w:r w:rsidR="00480827">
              <w:rPr>
                <w:noProof/>
                <w:webHidden/>
              </w:rPr>
            </w:r>
            <w:r w:rsidR="00480827">
              <w:rPr>
                <w:noProof/>
                <w:webHidden/>
              </w:rPr>
              <w:fldChar w:fldCharType="separate"/>
            </w:r>
            <w:r w:rsidR="00FE2FF1">
              <w:rPr>
                <w:noProof/>
                <w:webHidden/>
              </w:rPr>
              <w:t>40</w:t>
            </w:r>
            <w:r w:rsidR="00480827">
              <w:rPr>
                <w:noProof/>
                <w:webHidden/>
              </w:rPr>
              <w:fldChar w:fldCharType="end"/>
            </w:r>
          </w:hyperlink>
        </w:p>
        <w:p w14:paraId="430E3021" w14:textId="6F80C71B" w:rsidR="00480827" w:rsidRDefault="00782E70">
          <w:pPr>
            <w:pStyle w:val="TOC3"/>
            <w:tabs>
              <w:tab w:val="left" w:pos="1320"/>
              <w:tab w:val="right" w:leader="dot" w:pos="9062"/>
            </w:tabs>
            <w:rPr>
              <w:noProof/>
              <w:lang w:val="en-DE" w:eastAsia="en-DE"/>
            </w:rPr>
          </w:pPr>
          <w:hyperlink w:anchor="_Toc167950586" w:history="1">
            <w:r w:rsidR="00480827" w:rsidRPr="00C768CC">
              <w:rPr>
                <w:rStyle w:val="Hyperlink"/>
                <w:noProof/>
                <w:lang w:val="en-GB"/>
              </w:rPr>
              <w:t>4.1.4.</w:t>
            </w:r>
            <w:r w:rsidR="00480827">
              <w:rPr>
                <w:noProof/>
                <w:lang w:val="en-DE" w:eastAsia="en-DE"/>
              </w:rPr>
              <w:tab/>
            </w:r>
            <w:r w:rsidR="00480827" w:rsidRPr="00C768CC">
              <w:rPr>
                <w:rStyle w:val="Hyperlink"/>
                <w:noProof/>
                <w:lang w:val="en-GB"/>
              </w:rPr>
              <w:t>VIL instantiators</w:t>
            </w:r>
            <w:r w:rsidR="00480827">
              <w:rPr>
                <w:noProof/>
                <w:webHidden/>
              </w:rPr>
              <w:tab/>
            </w:r>
            <w:r w:rsidR="00480827">
              <w:rPr>
                <w:noProof/>
                <w:webHidden/>
              </w:rPr>
              <w:fldChar w:fldCharType="begin"/>
            </w:r>
            <w:r w:rsidR="00480827">
              <w:rPr>
                <w:noProof/>
                <w:webHidden/>
              </w:rPr>
              <w:instrText xml:space="preserve"> PAGEREF _Toc167950586 \h </w:instrText>
            </w:r>
            <w:r w:rsidR="00480827">
              <w:rPr>
                <w:noProof/>
                <w:webHidden/>
              </w:rPr>
            </w:r>
            <w:r w:rsidR="00480827">
              <w:rPr>
                <w:noProof/>
                <w:webHidden/>
              </w:rPr>
              <w:fldChar w:fldCharType="separate"/>
            </w:r>
            <w:r w:rsidR="00FE2FF1">
              <w:rPr>
                <w:noProof/>
                <w:webHidden/>
              </w:rPr>
              <w:t>40</w:t>
            </w:r>
            <w:r w:rsidR="00480827">
              <w:rPr>
                <w:noProof/>
                <w:webHidden/>
              </w:rPr>
              <w:fldChar w:fldCharType="end"/>
            </w:r>
          </w:hyperlink>
        </w:p>
        <w:p w14:paraId="12593670" w14:textId="0D535F31" w:rsidR="00480827" w:rsidRDefault="00782E70">
          <w:pPr>
            <w:pStyle w:val="TOC3"/>
            <w:tabs>
              <w:tab w:val="left" w:pos="1320"/>
              <w:tab w:val="right" w:leader="dot" w:pos="9062"/>
            </w:tabs>
            <w:rPr>
              <w:noProof/>
              <w:lang w:val="en-DE" w:eastAsia="en-DE"/>
            </w:rPr>
          </w:pPr>
          <w:hyperlink w:anchor="_Toc167950587" w:history="1">
            <w:r w:rsidR="00480827" w:rsidRPr="00C768CC">
              <w:rPr>
                <w:rStyle w:val="Hyperlink"/>
                <w:noProof/>
                <w:lang w:val="en-GB"/>
              </w:rPr>
              <w:t>4.1.5.</w:t>
            </w:r>
            <w:r w:rsidR="00480827">
              <w:rPr>
                <w:noProof/>
                <w:lang w:val="en-DE" w:eastAsia="en-DE"/>
              </w:rPr>
              <w:tab/>
            </w:r>
            <w:r w:rsidR="00480827" w:rsidRPr="00C768CC">
              <w:rPr>
                <w:rStyle w:val="Hyperlink"/>
                <w:noProof/>
                <w:lang w:val="en-GB"/>
              </w:rPr>
              <w:t>Model persistence</w:t>
            </w:r>
            <w:r w:rsidR="00480827">
              <w:rPr>
                <w:noProof/>
                <w:webHidden/>
              </w:rPr>
              <w:tab/>
            </w:r>
            <w:r w:rsidR="00480827">
              <w:rPr>
                <w:noProof/>
                <w:webHidden/>
              </w:rPr>
              <w:fldChar w:fldCharType="begin"/>
            </w:r>
            <w:r w:rsidR="00480827">
              <w:rPr>
                <w:noProof/>
                <w:webHidden/>
              </w:rPr>
              <w:instrText xml:space="preserve"> PAGEREF _Toc167950587 \h </w:instrText>
            </w:r>
            <w:r w:rsidR="00480827">
              <w:rPr>
                <w:noProof/>
                <w:webHidden/>
              </w:rPr>
            </w:r>
            <w:r w:rsidR="00480827">
              <w:rPr>
                <w:noProof/>
                <w:webHidden/>
              </w:rPr>
              <w:fldChar w:fldCharType="separate"/>
            </w:r>
            <w:r w:rsidR="00FE2FF1">
              <w:rPr>
                <w:noProof/>
                <w:webHidden/>
              </w:rPr>
              <w:t>41</w:t>
            </w:r>
            <w:r w:rsidR="00480827">
              <w:rPr>
                <w:noProof/>
                <w:webHidden/>
              </w:rPr>
              <w:fldChar w:fldCharType="end"/>
            </w:r>
          </w:hyperlink>
        </w:p>
        <w:p w14:paraId="038A0F01" w14:textId="50212563" w:rsidR="00480827" w:rsidRDefault="00782E70">
          <w:pPr>
            <w:pStyle w:val="TOC3"/>
            <w:tabs>
              <w:tab w:val="left" w:pos="1320"/>
              <w:tab w:val="right" w:leader="dot" w:pos="9062"/>
            </w:tabs>
            <w:rPr>
              <w:noProof/>
              <w:lang w:val="en-DE" w:eastAsia="en-DE"/>
            </w:rPr>
          </w:pPr>
          <w:hyperlink w:anchor="_Toc167950588" w:history="1">
            <w:r w:rsidR="00480827" w:rsidRPr="00C768CC">
              <w:rPr>
                <w:rStyle w:val="Hyperlink"/>
                <w:noProof/>
              </w:rPr>
              <w:t>4.1.6.</w:t>
            </w:r>
            <w:r w:rsidR="00480827">
              <w:rPr>
                <w:noProof/>
                <w:lang w:val="en-DE" w:eastAsia="en-DE"/>
              </w:rPr>
              <w:tab/>
            </w:r>
            <w:r w:rsidR="00480827" w:rsidRPr="00C768CC">
              <w:rPr>
                <w:rStyle w:val="Hyperlink"/>
                <w:noProof/>
              </w:rPr>
              <w:t>EASy-Producer Core / Product Line Project Management</w:t>
            </w:r>
            <w:r w:rsidR="00480827">
              <w:rPr>
                <w:noProof/>
                <w:webHidden/>
              </w:rPr>
              <w:tab/>
            </w:r>
            <w:r w:rsidR="00480827">
              <w:rPr>
                <w:noProof/>
                <w:webHidden/>
              </w:rPr>
              <w:fldChar w:fldCharType="begin"/>
            </w:r>
            <w:r w:rsidR="00480827">
              <w:rPr>
                <w:noProof/>
                <w:webHidden/>
              </w:rPr>
              <w:instrText xml:space="preserve"> PAGEREF _Toc167950588 \h </w:instrText>
            </w:r>
            <w:r w:rsidR="00480827">
              <w:rPr>
                <w:noProof/>
                <w:webHidden/>
              </w:rPr>
            </w:r>
            <w:r w:rsidR="00480827">
              <w:rPr>
                <w:noProof/>
                <w:webHidden/>
              </w:rPr>
              <w:fldChar w:fldCharType="separate"/>
            </w:r>
            <w:r w:rsidR="00FE2FF1">
              <w:rPr>
                <w:noProof/>
                <w:webHidden/>
              </w:rPr>
              <w:t>41</w:t>
            </w:r>
            <w:r w:rsidR="00480827">
              <w:rPr>
                <w:noProof/>
                <w:webHidden/>
              </w:rPr>
              <w:fldChar w:fldCharType="end"/>
            </w:r>
          </w:hyperlink>
        </w:p>
        <w:p w14:paraId="626E4233" w14:textId="0D323485" w:rsidR="00480827" w:rsidRDefault="00782E70">
          <w:pPr>
            <w:pStyle w:val="TOC3"/>
            <w:tabs>
              <w:tab w:val="left" w:pos="1320"/>
              <w:tab w:val="right" w:leader="dot" w:pos="9062"/>
            </w:tabs>
            <w:rPr>
              <w:noProof/>
              <w:lang w:val="en-DE" w:eastAsia="en-DE"/>
            </w:rPr>
          </w:pPr>
          <w:hyperlink w:anchor="_Toc167950589" w:history="1">
            <w:r w:rsidR="00480827" w:rsidRPr="00C768CC">
              <w:rPr>
                <w:rStyle w:val="Hyperlink"/>
                <w:noProof/>
              </w:rPr>
              <w:t>4.1.7.</w:t>
            </w:r>
            <w:r w:rsidR="00480827">
              <w:rPr>
                <w:noProof/>
                <w:lang w:val="en-DE" w:eastAsia="en-DE"/>
              </w:rPr>
              <w:tab/>
            </w:r>
            <w:r w:rsidR="00480827" w:rsidRPr="00C768CC">
              <w:rPr>
                <w:rStyle w:val="Hyperlink"/>
                <w:noProof/>
              </w:rPr>
              <w:t>EASy-Producer Eclipse Integration</w:t>
            </w:r>
            <w:r w:rsidR="00480827">
              <w:rPr>
                <w:noProof/>
                <w:webHidden/>
              </w:rPr>
              <w:tab/>
            </w:r>
            <w:r w:rsidR="00480827">
              <w:rPr>
                <w:noProof/>
                <w:webHidden/>
              </w:rPr>
              <w:fldChar w:fldCharType="begin"/>
            </w:r>
            <w:r w:rsidR="00480827">
              <w:rPr>
                <w:noProof/>
                <w:webHidden/>
              </w:rPr>
              <w:instrText xml:space="preserve"> PAGEREF _Toc167950589 \h </w:instrText>
            </w:r>
            <w:r w:rsidR="00480827">
              <w:rPr>
                <w:noProof/>
                <w:webHidden/>
              </w:rPr>
            </w:r>
            <w:r w:rsidR="00480827">
              <w:rPr>
                <w:noProof/>
                <w:webHidden/>
              </w:rPr>
              <w:fldChar w:fldCharType="separate"/>
            </w:r>
            <w:r w:rsidR="00FE2FF1">
              <w:rPr>
                <w:noProof/>
                <w:webHidden/>
              </w:rPr>
              <w:t>41</w:t>
            </w:r>
            <w:r w:rsidR="00480827">
              <w:rPr>
                <w:noProof/>
                <w:webHidden/>
              </w:rPr>
              <w:fldChar w:fldCharType="end"/>
            </w:r>
          </w:hyperlink>
        </w:p>
        <w:p w14:paraId="3AEE7824" w14:textId="088F1957" w:rsidR="00480827" w:rsidRDefault="00782E70">
          <w:pPr>
            <w:pStyle w:val="TOC3"/>
            <w:tabs>
              <w:tab w:val="left" w:pos="1320"/>
              <w:tab w:val="right" w:leader="dot" w:pos="9062"/>
            </w:tabs>
            <w:rPr>
              <w:noProof/>
              <w:lang w:val="en-DE" w:eastAsia="en-DE"/>
            </w:rPr>
          </w:pPr>
          <w:hyperlink w:anchor="_Toc167950590" w:history="1">
            <w:r w:rsidR="00480827" w:rsidRPr="00C768CC">
              <w:rPr>
                <w:rStyle w:val="Hyperlink"/>
                <w:noProof/>
              </w:rPr>
              <w:t>4.1.8.</w:t>
            </w:r>
            <w:r w:rsidR="00480827">
              <w:rPr>
                <w:noProof/>
                <w:lang w:val="en-DE" w:eastAsia="en-DE"/>
              </w:rPr>
              <w:tab/>
            </w:r>
            <w:r w:rsidR="00480827" w:rsidRPr="00C768CC">
              <w:rPr>
                <w:rStyle w:val="Hyperlink"/>
                <w:noProof/>
              </w:rPr>
              <w:t>EASy-Producer Eclipse UI</w:t>
            </w:r>
            <w:r w:rsidR="00480827">
              <w:rPr>
                <w:noProof/>
                <w:webHidden/>
              </w:rPr>
              <w:tab/>
            </w:r>
            <w:r w:rsidR="00480827">
              <w:rPr>
                <w:noProof/>
                <w:webHidden/>
              </w:rPr>
              <w:fldChar w:fldCharType="begin"/>
            </w:r>
            <w:r w:rsidR="00480827">
              <w:rPr>
                <w:noProof/>
                <w:webHidden/>
              </w:rPr>
              <w:instrText xml:space="preserve"> PAGEREF _Toc167950590 \h </w:instrText>
            </w:r>
            <w:r w:rsidR="00480827">
              <w:rPr>
                <w:noProof/>
                <w:webHidden/>
              </w:rPr>
            </w:r>
            <w:r w:rsidR="00480827">
              <w:rPr>
                <w:noProof/>
                <w:webHidden/>
              </w:rPr>
              <w:fldChar w:fldCharType="separate"/>
            </w:r>
            <w:r w:rsidR="00FE2FF1">
              <w:rPr>
                <w:noProof/>
                <w:webHidden/>
              </w:rPr>
              <w:t>41</w:t>
            </w:r>
            <w:r w:rsidR="00480827">
              <w:rPr>
                <w:noProof/>
                <w:webHidden/>
              </w:rPr>
              <w:fldChar w:fldCharType="end"/>
            </w:r>
          </w:hyperlink>
        </w:p>
        <w:p w14:paraId="6983E035" w14:textId="4D07819E" w:rsidR="00480827" w:rsidRDefault="00782E70">
          <w:pPr>
            <w:pStyle w:val="TOC2"/>
            <w:tabs>
              <w:tab w:val="left" w:pos="880"/>
              <w:tab w:val="right" w:leader="dot" w:pos="9062"/>
            </w:tabs>
            <w:rPr>
              <w:noProof/>
              <w:lang w:val="en-DE" w:eastAsia="en-DE"/>
            </w:rPr>
          </w:pPr>
          <w:hyperlink w:anchor="_Toc167950591" w:history="1">
            <w:r w:rsidR="00480827" w:rsidRPr="00C768CC">
              <w:rPr>
                <w:rStyle w:val="Hyperlink"/>
                <w:rFonts w:ascii="Candara" w:hAnsi="Candara"/>
                <w:noProof/>
              </w:rPr>
              <w:t>4.2.</w:t>
            </w:r>
            <w:r w:rsidR="00480827">
              <w:rPr>
                <w:noProof/>
                <w:lang w:val="en-DE" w:eastAsia="en-DE"/>
              </w:rPr>
              <w:tab/>
            </w:r>
            <w:r w:rsidR="00480827" w:rsidRPr="00C768CC">
              <w:rPr>
                <w:rStyle w:val="Hyperlink"/>
                <w:noProof/>
              </w:rPr>
              <w:t>Re-using EASy-Producer components within Eclipse</w:t>
            </w:r>
            <w:r w:rsidR="00480827">
              <w:rPr>
                <w:noProof/>
                <w:webHidden/>
              </w:rPr>
              <w:tab/>
            </w:r>
            <w:r w:rsidR="00480827">
              <w:rPr>
                <w:noProof/>
                <w:webHidden/>
              </w:rPr>
              <w:fldChar w:fldCharType="begin"/>
            </w:r>
            <w:r w:rsidR="00480827">
              <w:rPr>
                <w:noProof/>
                <w:webHidden/>
              </w:rPr>
              <w:instrText xml:space="preserve"> PAGEREF _Toc167950591 \h </w:instrText>
            </w:r>
            <w:r w:rsidR="00480827">
              <w:rPr>
                <w:noProof/>
                <w:webHidden/>
              </w:rPr>
            </w:r>
            <w:r w:rsidR="00480827">
              <w:rPr>
                <w:noProof/>
                <w:webHidden/>
              </w:rPr>
              <w:fldChar w:fldCharType="separate"/>
            </w:r>
            <w:r w:rsidR="00FE2FF1">
              <w:rPr>
                <w:noProof/>
                <w:webHidden/>
              </w:rPr>
              <w:t>41</w:t>
            </w:r>
            <w:r w:rsidR="00480827">
              <w:rPr>
                <w:noProof/>
                <w:webHidden/>
              </w:rPr>
              <w:fldChar w:fldCharType="end"/>
            </w:r>
          </w:hyperlink>
        </w:p>
        <w:p w14:paraId="033D3703" w14:textId="25A35F90" w:rsidR="00480827" w:rsidRDefault="00782E70">
          <w:pPr>
            <w:pStyle w:val="TOC2"/>
            <w:tabs>
              <w:tab w:val="left" w:pos="880"/>
              <w:tab w:val="right" w:leader="dot" w:pos="9062"/>
            </w:tabs>
            <w:rPr>
              <w:noProof/>
              <w:lang w:val="en-DE" w:eastAsia="en-DE"/>
            </w:rPr>
          </w:pPr>
          <w:hyperlink w:anchor="_Toc167950592" w:history="1">
            <w:r w:rsidR="00480827" w:rsidRPr="00C768CC">
              <w:rPr>
                <w:rStyle w:val="Hyperlink"/>
                <w:noProof/>
                <w:lang w:val="en-GB"/>
              </w:rPr>
              <w:t>4.3.</w:t>
            </w:r>
            <w:r w:rsidR="00480827">
              <w:rPr>
                <w:noProof/>
                <w:lang w:val="en-DE" w:eastAsia="en-DE"/>
              </w:rPr>
              <w:tab/>
            </w:r>
            <w:r w:rsidR="00480827" w:rsidRPr="00C768CC">
              <w:rPr>
                <w:rStyle w:val="Hyperlink"/>
                <w:noProof/>
                <w:lang w:val="en-GB"/>
              </w:rPr>
              <w:t>EASy runtime: Running EASy-Producer outside Eclipse</w:t>
            </w:r>
            <w:r w:rsidR="00480827">
              <w:rPr>
                <w:noProof/>
                <w:webHidden/>
              </w:rPr>
              <w:tab/>
            </w:r>
            <w:r w:rsidR="00480827">
              <w:rPr>
                <w:noProof/>
                <w:webHidden/>
              </w:rPr>
              <w:fldChar w:fldCharType="begin"/>
            </w:r>
            <w:r w:rsidR="00480827">
              <w:rPr>
                <w:noProof/>
                <w:webHidden/>
              </w:rPr>
              <w:instrText xml:space="preserve"> PAGEREF _Toc167950592 \h </w:instrText>
            </w:r>
            <w:r w:rsidR="00480827">
              <w:rPr>
                <w:noProof/>
                <w:webHidden/>
              </w:rPr>
            </w:r>
            <w:r w:rsidR="00480827">
              <w:rPr>
                <w:noProof/>
                <w:webHidden/>
              </w:rPr>
              <w:fldChar w:fldCharType="separate"/>
            </w:r>
            <w:r w:rsidR="00FE2FF1">
              <w:rPr>
                <w:noProof/>
                <w:webHidden/>
              </w:rPr>
              <w:t>44</w:t>
            </w:r>
            <w:r w:rsidR="00480827">
              <w:rPr>
                <w:noProof/>
                <w:webHidden/>
              </w:rPr>
              <w:fldChar w:fldCharType="end"/>
            </w:r>
          </w:hyperlink>
        </w:p>
        <w:p w14:paraId="5E7414D4" w14:textId="18C536BB" w:rsidR="00480827" w:rsidRDefault="00782E70">
          <w:pPr>
            <w:pStyle w:val="TOC1"/>
            <w:tabs>
              <w:tab w:val="left" w:pos="440"/>
              <w:tab w:val="right" w:leader="dot" w:pos="9062"/>
            </w:tabs>
            <w:rPr>
              <w:rFonts w:eastAsiaTheme="minorEastAsia"/>
              <w:noProof/>
              <w:lang w:val="en-DE" w:eastAsia="en-DE"/>
            </w:rPr>
          </w:pPr>
          <w:hyperlink w:anchor="_Toc167950593" w:history="1">
            <w:r w:rsidR="00480827" w:rsidRPr="00C768CC">
              <w:rPr>
                <w:rStyle w:val="Hyperlink"/>
                <w:noProof/>
                <w:lang w:val="en-GB"/>
              </w:rPr>
              <w:t>5.</w:t>
            </w:r>
            <w:r w:rsidR="00480827">
              <w:rPr>
                <w:rFonts w:eastAsiaTheme="minorEastAsia"/>
                <w:noProof/>
                <w:lang w:val="en-DE" w:eastAsia="en-DE"/>
              </w:rPr>
              <w:tab/>
            </w:r>
            <w:r w:rsidR="00480827" w:rsidRPr="00C768CC">
              <w:rPr>
                <w:rStyle w:val="Hyperlink"/>
                <w:noProof/>
                <w:lang w:val="en-GB"/>
              </w:rPr>
              <w:t>EASy-Producer Settings</w:t>
            </w:r>
            <w:r w:rsidR="00480827">
              <w:rPr>
                <w:noProof/>
                <w:webHidden/>
              </w:rPr>
              <w:tab/>
            </w:r>
            <w:r w:rsidR="00480827">
              <w:rPr>
                <w:noProof/>
                <w:webHidden/>
              </w:rPr>
              <w:fldChar w:fldCharType="begin"/>
            </w:r>
            <w:r w:rsidR="00480827">
              <w:rPr>
                <w:noProof/>
                <w:webHidden/>
              </w:rPr>
              <w:instrText xml:space="preserve"> PAGEREF _Toc167950593 \h </w:instrText>
            </w:r>
            <w:r w:rsidR="00480827">
              <w:rPr>
                <w:noProof/>
                <w:webHidden/>
              </w:rPr>
            </w:r>
            <w:r w:rsidR="00480827">
              <w:rPr>
                <w:noProof/>
                <w:webHidden/>
              </w:rPr>
              <w:fldChar w:fldCharType="separate"/>
            </w:r>
            <w:r w:rsidR="00FE2FF1">
              <w:rPr>
                <w:noProof/>
                <w:webHidden/>
              </w:rPr>
              <w:t>49</w:t>
            </w:r>
            <w:r w:rsidR="00480827">
              <w:rPr>
                <w:noProof/>
                <w:webHidden/>
              </w:rPr>
              <w:fldChar w:fldCharType="end"/>
            </w:r>
          </w:hyperlink>
        </w:p>
        <w:p w14:paraId="2FC16F32" w14:textId="50D8095E" w:rsidR="008E63D5" w:rsidRPr="002A5A72" w:rsidRDefault="00AF5607">
          <w:pPr>
            <w:rPr>
              <w:noProof/>
              <w:lang w:val="en-GB"/>
            </w:rPr>
          </w:pPr>
          <w:r w:rsidRPr="002A5A72">
            <w:rPr>
              <w:noProof/>
              <w:lang w:val="en-GB"/>
            </w:rPr>
            <w:fldChar w:fldCharType="end"/>
          </w:r>
        </w:p>
      </w:sdtContent>
    </w:sdt>
    <w:p w14:paraId="2AD3A1DD" w14:textId="77777777" w:rsidR="00F70419" w:rsidRPr="002A5A72" w:rsidRDefault="00F70419" w:rsidP="009B4932">
      <w:pPr>
        <w:rPr>
          <w:rFonts w:ascii="Candara" w:hAnsi="Candara"/>
          <w:noProof/>
          <w:lang w:val="en-GB"/>
        </w:rPr>
      </w:pPr>
    </w:p>
    <w:p w14:paraId="13F566D1" w14:textId="77777777" w:rsidR="00B9797C" w:rsidRPr="002A5A72" w:rsidRDefault="00B9797C" w:rsidP="009B4932">
      <w:pPr>
        <w:rPr>
          <w:rFonts w:ascii="Candara" w:hAnsi="Candara"/>
          <w:noProof/>
          <w:lang w:val="en-GB"/>
        </w:rPr>
      </w:pPr>
    </w:p>
    <w:p w14:paraId="487616FF" w14:textId="77777777" w:rsidR="00B9797C" w:rsidRPr="002A5A72" w:rsidRDefault="00B9797C" w:rsidP="009B4932">
      <w:pPr>
        <w:rPr>
          <w:rFonts w:ascii="Candara" w:hAnsi="Candara"/>
          <w:noProof/>
          <w:lang w:val="en-GB"/>
        </w:rPr>
      </w:pPr>
    </w:p>
    <w:p w14:paraId="755D21E1" w14:textId="77777777" w:rsidR="00B9797C" w:rsidRPr="002A5A72" w:rsidRDefault="00B9797C" w:rsidP="009B4932">
      <w:pPr>
        <w:rPr>
          <w:rFonts w:ascii="Candara" w:hAnsi="Candara"/>
          <w:noProof/>
          <w:lang w:val="en-GB"/>
        </w:rPr>
      </w:pPr>
    </w:p>
    <w:p w14:paraId="10E9AE80" w14:textId="77777777" w:rsidR="00F70419" w:rsidRPr="002A5A72" w:rsidRDefault="00F70419" w:rsidP="009B4932">
      <w:pPr>
        <w:rPr>
          <w:rFonts w:ascii="Candara" w:hAnsi="Candara"/>
          <w:noProof/>
          <w:lang w:val="en-GB"/>
        </w:rPr>
      </w:pPr>
    </w:p>
    <w:p w14:paraId="6FD81E6B" w14:textId="77777777" w:rsidR="009B4932" w:rsidRPr="002A5A72" w:rsidRDefault="009B4932" w:rsidP="00B9797C">
      <w:pPr>
        <w:pStyle w:val="NoSpacing"/>
        <w:rPr>
          <w:noProof/>
          <w:lang w:val="en-GB"/>
        </w:rPr>
        <w:sectPr w:rsidR="009B4932" w:rsidRPr="002A5A72" w:rsidSect="00046247">
          <w:pgSz w:w="11906" w:h="16838"/>
          <w:pgMar w:top="1417" w:right="1417" w:bottom="1134" w:left="1417" w:header="708" w:footer="708" w:gutter="0"/>
          <w:cols w:space="708"/>
          <w:docGrid w:linePitch="360"/>
        </w:sectPr>
      </w:pPr>
    </w:p>
    <w:p w14:paraId="5113D85F" w14:textId="77777777" w:rsidR="00B575C6" w:rsidRPr="002A5A72" w:rsidRDefault="00B575C6" w:rsidP="00C22AFB">
      <w:pPr>
        <w:pStyle w:val="Heading1"/>
        <w:rPr>
          <w:noProof/>
          <w:lang w:val="en-GB"/>
        </w:rPr>
      </w:pPr>
      <w:bookmarkStart w:id="1" w:name="_Toc167950559"/>
      <w:r w:rsidRPr="002A5A72">
        <w:rPr>
          <w:noProof/>
          <w:lang w:val="en-GB"/>
        </w:rPr>
        <w:lastRenderedPageBreak/>
        <w:t>Introduction</w:t>
      </w:r>
      <w:bookmarkEnd w:id="1"/>
    </w:p>
    <w:p w14:paraId="016084C4" w14:textId="77777777" w:rsidR="00633145" w:rsidRPr="002A5A72" w:rsidRDefault="00633145" w:rsidP="00633145">
      <w:pPr>
        <w:jc w:val="both"/>
        <w:rPr>
          <w:rFonts w:ascii="Candara" w:hAnsi="Candara"/>
          <w:noProof/>
          <w:lang w:val="en-GB"/>
        </w:rPr>
      </w:pPr>
      <w:r w:rsidRPr="002A5A72">
        <w:rPr>
          <w:rFonts w:ascii="Candara" w:hAnsi="Candara"/>
          <w:noProof/>
          <w:lang w:val="en-GB"/>
        </w:rPr>
        <w:t>EASy-Producer</w:t>
      </w:r>
      <w:r w:rsidRPr="002A5A72">
        <w:rPr>
          <w:rStyle w:val="FootnoteReference"/>
          <w:rFonts w:ascii="Candara" w:hAnsi="Candara"/>
          <w:noProof/>
          <w:lang w:val="en-GB"/>
        </w:rPr>
        <w:footnoteReference w:id="1"/>
      </w:r>
      <w:r w:rsidRPr="002A5A72">
        <w:rPr>
          <w:rFonts w:ascii="Candara" w:hAnsi="Candara"/>
          <w:noProof/>
          <w:lang w:val="en-GB"/>
        </w:rPr>
        <w:t xml:space="preserve"> is a Software Product Line Engineering (SPLE) tool which facilities the most recent trends and concepts in SPLE, such as large-scale Multi-Software Product Lines (MSPL), product line hierarchies, and staged configuration and instantiation. The focus of this tool is to support these rather complex concepts in an easy-to-use way. Thus, this tool allows developing a first prototypical Software Product Line (SPL) within minutes. </w:t>
      </w:r>
      <w:r w:rsidR="00AC0FB2">
        <w:rPr>
          <w:rFonts w:ascii="Candara" w:hAnsi="Candara"/>
          <w:noProof/>
          <w:lang w:val="en-GB"/>
        </w:rPr>
        <w:t>Further</w:t>
      </w:r>
      <w:r w:rsidRPr="002A5A72">
        <w:rPr>
          <w:rFonts w:ascii="Candara" w:hAnsi="Candara"/>
          <w:noProof/>
          <w:lang w:val="en-GB"/>
        </w:rPr>
        <w:t>, EASy-Producer is a research prototype for demonstrating new approaches to SPLE in general and, in particular approaches for simplifying the development of SPLs developed by the Software Systems Engineering group (SSE) at the University of Hildesheim.</w:t>
      </w:r>
    </w:p>
    <w:p w14:paraId="6ED1F4EB" w14:textId="2A4E5EBF" w:rsidR="00AB0EAE" w:rsidRDefault="00633145" w:rsidP="00633145">
      <w:pPr>
        <w:jc w:val="both"/>
        <w:rPr>
          <w:rFonts w:ascii="Candara" w:hAnsi="Candara"/>
          <w:noProof/>
          <w:lang w:val="en-GB"/>
        </w:rPr>
      </w:pPr>
      <w:r w:rsidRPr="00AB0EAE">
        <w:rPr>
          <w:rFonts w:ascii="Candara" w:hAnsi="Candara"/>
          <w:noProof/>
          <w:lang w:val="en-GB"/>
        </w:rPr>
        <w:t xml:space="preserve">This </w:t>
      </w:r>
      <w:r w:rsidR="00275DFD" w:rsidRPr="00AB0EAE">
        <w:rPr>
          <w:rFonts w:ascii="Candara" w:hAnsi="Candara"/>
          <w:noProof/>
          <w:lang w:val="en-GB"/>
        </w:rPr>
        <w:t>live-</w:t>
      </w:r>
      <w:r w:rsidRPr="00AB0EAE">
        <w:rPr>
          <w:rFonts w:ascii="Candara" w:hAnsi="Candara"/>
          <w:noProof/>
          <w:lang w:val="en-GB"/>
        </w:rPr>
        <w:t xml:space="preserve">document provides a </w:t>
      </w:r>
      <w:r w:rsidR="0033486F" w:rsidRPr="00AB0EAE">
        <w:rPr>
          <w:rFonts w:ascii="Candara" w:hAnsi="Candara"/>
          <w:noProof/>
          <w:lang w:val="en-GB"/>
        </w:rPr>
        <w:t>developers</w:t>
      </w:r>
      <w:r w:rsidRPr="00AB0EAE">
        <w:rPr>
          <w:rFonts w:ascii="Candara" w:hAnsi="Candara"/>
          <w:noProof/>
          <w:lang w:val="en-GB"/>
        </w:rPr>
        <w:t xml:space="preserve"> guide that introduces the reader </w:t>
      </w:r>
      <w:r w:rsidR="0033486F" w:rsidRPr="00AB0EAE">
        <w:rPr>
          <w:rFonts w:ascii="Candara" w:hAnsi="Candara"/>
          <w:noProof/>
          <w:lang w:val="en-GB"/>
        </w:rPr>
        <w:t>to the basic capabilities of EASy-Producer and how to develop further extensions to this tool</w:t>
      </w:r>
      <w:r w:rsidRPr="00AB0EAE">
        <w:rPr>
          <w:rFonts w:ascii="Candara" w:hAnsi="Candara"/>
          <w:noProof/>
          <w:lang w:val="en-GB"/>
        </w:rPr>
        <w:t>.</w:t>
      </w:r>
      <w:r w:rsidR="00AB0EAE" w:rsidRPr="00AB0EAE">
        <w:rPr>
          <w:rFonts w:ascii="Candara" w:hAnsi="Candara"/>
          <w:noProof/>
          <w:lang w:val="en-GB"/>
        </w:rPr>
        <w:t xml:space="preserve"> In Section </w:t>
      </w:r>
      <w:r w:rsidR="00230236">
        <w:fldChar w:fldCharType="begin"/>
      </w:r>
      <w:r w:rsidR="00230236" w:rsidRPr="0057742E">
        <w:rPr>
          <w:lang w:val="en-US"/>
        </w:rPr>
        <w:instrText xml:space="preserve"> REF _Ref368666819 \r \h  \* MERGEFORMAT </w:instrText>
      </w:r>
      <w:r w:rsidR="00230236">
        <w:fldChar w:fldCharType="separate"/>
      </w:r>
      <w:r w:rsidR="00FE2FF1">
        <w:rPr>
          <w:lang w:val="en-US"/>
        </w:rPr>
        <w:t>2</w:t>
      </w:r>
      <w:r w:rsidR="00230236">
        <w:fldChar w:fldCharType="end"/>
      </w:r>
      <w:r w:rsidR="00AB0EAE" w:rsidRPr="00AB0EAE">
        <w:rPr>
          <w:rFonts w:ascii="Candara" w:hAnsi="Candara"/>
          <w:noProof/>
          <w:lang w:val="en-GB"/>
        </w:rPr>
        <w:t>, we will give guidance for the first steps with EASy-Producer. This section includes the mandatory prerequisites, the installation guide, and additional recommendations for running the tool successfully. This also provides the development environment, in which extension</w:t>
      </w:r>
      <w:r w:rsidR="00CD478B">
        <w:rPr>
          <w:rFonts w:ascii="Candara" w:hAnsi="Candara"/>
          <w:noProof/>
          <w:lang w:val="en-GB"/>
        </w:rPr>
        <w:t>s</w:t>
      </w:r>
      <w:r w:rsidR="00AB0EAE" w:rsidRPr="00AB0EAE">
        <w:rPr>
          <w:rFonts w:ascii="Candara" w:hAnsi="Candara"/>
          <w:noProof/>
          <w:lang w:val="en-GB"/>
        </w:rPr>
        <w:t xml:space="preserve"> for EASy-</w:t>
      </w:r>
      <w:r w:rsidR="00AB0EAE">
        <w:rPr>
          <w:rFonts w:ascii="Candara" w:hAnsi="Candara"/>
          <w:noProof/>
          <w:lang w:val="en-GB"/>
        </w:rPr>
        <w:t>Producer will be created.</w:t>
      </w:r>
    </w:p>
    <w:p w14:paraId="07ADD18A" w14:textId="567780D4" w:rsidR="00AB0EAE" w:rsidRDefault="00AB0EAE" w:rsidP="00633145">
      <w:pPr>
        <w:jc w:val="both"/>
        <w:rPr>
          <w:rFonts w:ascii="Candara" w:hAnsi="Candara"/>
          <w:noProof/>
          <w:lang w:val="en-GB"/>
        </w:rPr>
      </w:pPr>
      <w:r>
        <w:rPr>
          <w:rFonts w:ascii="Candara" w:hAnsi="Candara"/>
          <w:noProof/>
          <w:lang w:val="en-GB"/>
        </w:rPr>
        <w:t xml:space="preserve">Section </w:t>
      </w:r>
      <w:r w:rsidR="00AF5607">
        <w:rPr>
          <w:rFonts w:ascii="Candara" w:hAnsi="Candara"/>
          <w:noProof/>
          <w:lang w:val="en-GB"/>
        </w:rPr>
        <w:fldChar w:fldCharType="begin"/>
      </w:r>
      <w:r>
        <w:rPr>
          <w:rFonts w:ascii="Candara" w:hAnsi="Candara"/>
          <w:noProof/>
          <w:lang w:val="en-GB"/>
        </w:rPr>
        <w:instrText xml:space="preserve"> REF _Ref368666899 \r \h </w:instrText>
      </w:r>
      <w:r w:rsidR="00AF5607">
        <w:rPr>
          <w:rFonts w:ascii="Candara" w:hAnsi="Candara"/>
          <w:noProof/>
          <w:lang w:val="en-GB"/>
        </w:rPr>
      </w:r>
      <w:r w:rsidR="00AF5607">
        <w:rPr>
          <w:rFonts w:ascii="Candara" w:hAnsi="Candara"/>
          <w:noProof/>
          <w:lang w:val="en-GB"/>
        </w:rPr>
        <w:fldChar w:fldCharType="separate"/>
      </w:r>
      <w:r w:rsidR="00FE2FF1">
        <w:rPr>
          <w:rFonts w:ascii="Candara" w:hAnsi="Candara"/>
          <w:noProof/>
          <w:lang w:val="en-GB"/>
        </w:rPr>
        <w:t>3</w:t>
      </w:r>
      <w:r w:rsidR="00AF5607">
        <w:rPr>
          <w:rFonts w:ascii="Candara" w:hAnsi="Candara"/>
          <w:noProof/>
          <w:lang w:val="en-GB"/>
        </w:rPr>
        <w:fldChar w:fldCharType="end"/>
      </w:r>
      <w:r>
        <w:rPr>
          <w:rFonts w:ascii="Candara" w:hAnsi="Candara"/>
          <w:noProof/>
          <w:lang w:val="en-GB"/>
        </w:rPr>
        <w:t xml:space="preserve"> will describe the different extension mechanisms of EASy-Producer. This includes the implementation of new instantiators, new artefact types, and new reasoners. For each of these extensions, we will briefly introduce the basic concepts and provide a step-wise ex</w:t>
      </w:r>
      <w:r w:rsidR="00CD478B">
        <w:rPr>
          <w:rFonts w:ascii="Candara" w:hAnsi="Candara"/>
          <w:noProof/>
          <w:lang w:val="en-GB"/>
        </w:rPr>
        <w:t>a</w:t>
      </w:r>
      <w:r>
        <w:rPr>
          <w:rFonts w:ascii="Candara" w:hAnsi="Candara"/>
          <w:noProof/>
          <w:lang w:val="en-GB"/>
        </w:rPr>
        <w:t>mple of how to create a new extension of the specific type.</w:t>
      </w:r>
    </w:p>
    <w:p w14:paraId="324C4505" w14:textId="77777777" w:rsidR="00B575C6" w:rsidRPr="002A5A72" w:rsidRDefault="00B575C6" w:rsidP="00B575C6">
      <w:pPr>
        <w:jc w:val="both"/>
        <w:rPr>
          <w:rFonts w:ascii="Candara" w:hAnsi="Candara"/>
          <w:noProof/>
          <w:lang w:val="en-GB"/>
        </w:rPr>
      </w:pPr>
    </w:p>
    <w:p w14:paraId="330098E6" w14:textId="77777777" w:rsidR="00B575C6" w:rsidRPr="002A5A72" w:rsidRDefault="00B575C6" w:rsidP="00E259F8">
      <w:pPr>
        <w:jc w:val="both"/>
        <w:rPr>
          <w:rFonts w:ascii="Candara" w:hAnsi="Candara"/>
          <w:noProof/>
          <w:lang w:val="en-GB"/>
        </w:rPr>
        <w:sectPr w:rsidR="00B575C6" w:rsidRPr="002A5A72" w:rsidSect="00046247">
          <w:pgSz w:w="11906" w:h="16838"/>
          <w:pgMar w:top="1417" w:right="1417" w:bottom="1134" w:left="1417" w:header="708" w:footer="708" w:gutter="0"/>
          <w:cols w:space="708"/>
          <w:docGrid w:linePitch="360"/>
        </w:sectPr>
      </w:pPr>
    </w:p>
    <w:p w14:paraId="38F67F5B" w14:textId="77777777" w:rsidR="00B575C6" w:rsidRPr="002A5A72" w:rsidRDefault="0033486F" w:rsidP="0000224A">
      <w:pPr>
        <w:pStyle w:val="Heading1"/>
        <w:rPr>
          <w:noProof/>
          <w:lang w:val="en-GB"/>
        </w:rPr>
      </w:pPr>
      <w:bookmarkStart w:id="2" w:name="_Ref368666819"/>
      <w:bookmarkStart w:id="3" w:name="_Toc167950560"/>
      <w:r w:rsidRPr="002A5A72">
        <w:rPr>
          <w:noProof/>
          <w:lang w:val="en-GB"/>
        </w:rPr>
        <w:lastRenderedPageBreak/>
        <w:t>Installation</w:t>
      </w:r>
      <w:bookmarkEnd w:id="2"/>
      <w:bookmarkEnd w:id="3"/>
    </w:p>
    <w:p w14:paraId="63808AB1" w14:textId="54ACCE51" w:rsidR="00B575C6" w:rsidRPr="002A5A72" w:rsidRDefault="00275DFD" w:rsidP="00E259F8">
      <w:pPr>
        <w:jc w:val="both"/>
        <w:rPr>
          <w:rFonts w:ascii="Candara" w:hAnsi="Candara"/>
          <w:noProof/>
          <w:lang w:val="en-GB"/>
        </w:rPr>
      </w:pPr>
      <w:r w:rsidRPr="002A5A72">
        <w:rPr>
          <w:rFonts w:ascii="Candara" w:hAnsi="Candara"/>
          <w:noProof/>
          <w:lang w:val="en-GB"/>
        </w:rPr>
        <w:t xml:space="preserve">In this section, we will describe the installation of EASy-Producer. In order to guarantee a successful installation, we will introduce a set of mandatory prerequisites. This will be part of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_Ref342394480 \r \h </w:instrText>
      </w:r>
      <w:r w:rsidR="00AF5607" w:rsidRPr="002A5A72">
        <w:rPr>
          <w:rFonts w:ascii="Candara" w:hAnsi="Candara"/>
          <w:noProof/>
          <w:lang w:val="en-GB"/>
        </w:rPr>
      </w:r>
      <w:r w:rsidR="00AF5607" w:rsidRPr="002A5A72">
        <w:rPr>
          <w:rFonts w:ascii="Candara" w:hAnsi="Candara"/>
          <w:noProof/>
          <w:lang w:val="en-GB"/>
        </w:rPr>
        <w:fldChar w:fldCharType="separate"/>
      </w:r>
      <w:r w:rsidR="00FE2FF1">
        <w:rPr>
          <w:rFonts w:ascii="Candara" w:hAnsi="Candara"/>
          <w:noProof/>
          <w:lang w:val="en-GB"/>
        </w:rPr>
        <w:t>2.1</w:t>
      </w:r>
      <w:r w:rsidR="00AF5607" w:rsidRPr="002A5A72">
        <w:rPr>
          <w:rFonts w:ascii="Candara" w:hAnsi="Candara"/>
          <w:noProof/>
          <w:lang w:val="en-GB"/>
        </w:rPr>
        <w:fldChar w:fldCharType="end"/>
      </w:r>
      <w:r w:rsidRPr="002A5A72">
        <w:rPr>
          <w:rFonts w:ascii="Candara" w:hAnsi="Candara"/>
          <w:noProof/>
          <w:lang w:val="en-GB"/>
        </w:rPr>
        <w:t xml:space="preserve"> in which we will set up the environment for EASy-Producer. </w:t>
      </w:r>
      <w:r w:rsidR="00A64072">
        <w:rPr>
          <w:rFonts w:ascii="Candara" w:hAnsi="Candara"/>
          <w:noProof/>
          <w:lang w:val="en-GB"/>
        </w:rPr>
        <w:t>Further</w:t>
      </w:r>
      <w:r w:rsidRPr="002A5A72">
        <w:rPr>
          <w:rFonts w:ascii="Candara" w:hAnsi="Candara"/>
          <w:noProof/>
          <w:lang w:val="en-GB"/>
        </w:rPr>
        <w:t xml:space="preserve">, we will describe the installation of the tool in a step-wise manner using the Eclipse update site mechanism and the EASy-Producer update site. Finally,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_Ref342394511 \r \h </w:instrText>
      </w:r>
      <w:r w:rsidR="00AF5607" w:rsidRPr="002A5A72">
        <w:rPr>
          <w:rFonts w:ascii="Candara" w:hAnsi="Candara"/>
          <w:noProof/>
          <w:lang w:val="en-GB"/>
        </w:rPr>
      </w:r>
      <w:r w:rsidR="00AF5607" w:rsidRPr="002A5A72">
        <w:rPr>
          <w:rFonts w:ascii="Candara" w:hAnsi="Candara"/>
          <w:noProof/>
          <w:lang w:val="en-GB"/>
        </w:rPr>
        <w:fldChar w:fldCharType="separate"/>
      </w:r>
      <w:r w:rsidR="00FE2FF1">
        <w:rPr>
          <w:rFonts w:ascii="Candara" w:hAnsi="Candara"/>
          <w:noProof/>
          <w:lang w:val="en-GB"/>
        </w:rPr>
        <w:t>2.2</w:t>
      </w:r>
      <w:r w:rsidR="00AF5607" w:rsidRPr="002A5A72">
        <w:rPr>
          <w:rFonts w:ascii="Candara" w:hAnsi="Candara"/>
          <w:noProof/>
          <w:lang w:val="en-GB"/>
        </w:rPr>
        <w:fldChar w:fldCharType="end"/>
      </w:r>
      <w:r w:rsidRPr="002A5A72">
        <w:rPr>
          <w:rFonts w:ascii="Candara" w:hAnsi="Candara"/>
          <w:noProof/>
          <w:lang w:val="en-GB"/>
        </w:rPr>
        <w:t xml:space="preserve"> </w:t>
      </w:r>
      <w:r w:rsidR="0005065D" w:rsidRPr="002A5A72">
        <w:rPr>
          <w:rFonts w:ascii="Candara" w:hAnsi="Candara"/>
          <w:noProof/>
          <w:lang w:val="en-GB"/>
        </w:rPr>
        <w:t xml:space="preserve">will give some technical recommendations, while Section </w:t>
      </w:r>
      <w:r w:rsidR="00AF5607" w:rsidRPr="002A5A72">
        <w:rPr>
          <w:rFonts w:ascii="Candara" w:hAnsi="Candara"/>
          <w:noProof/>
          <w:lang w:val="en-GB"/>
        </w:rPr>
        <w:fldChar w:fldCharType="begin"/>
      </w:r>
      <w:r w:rsidR="0005065D" w:rsidRPr="002A5A72">
        <w:rPr>
          <w:rFonts w:ascii="Candara" w:hAnsi="Candara"/>
          <w:noProof/>
          <w:lang w:val="en-GB"/>
        </w:rPr>
        <w:instrText xml:space="preserve"> REF _Ref368644834 \r \h </w:instrText>
      </w:r>
      <w:r w:rsidR="00AF5607" w:rsidRPr="002A5A72">
        <w:rPr>
          <w:rFonts w:ascii="Candara" w:hAnsi="Candara"/>
          <w:noProof/>
          <w:lang w:val="en-GB"/>
        </w:rPr>
      </w:r>
      <w:r w:rsidR="00AF5607" w:rsidRPr="002A5A72">
        <w:rPr>
          <w:rFonts w:ascii="Candara" w:hAnsi="Candara"/>
          <w:noProof/>
          <w:lang w:val="en-GB"/>
        </w:rPr>
        <w:fldChar w:fldCharType="separate"/>
      </w:r>
      <w:r w:rsidR="00FE2FF1">
        <w:rPr>
          <w:rFonts w:ascii="Candara" w:hAnsi="Candara"/>
          <w:noProof/>
          <w:lang w:val="en-GB"/>
        </w:rPr>
        <w:t>2.3</w:t>
      </w:r>
      <w:r w:rsidR="00AF5607" w:rsidRPr="002A5A72">
        <w:rPr>
          <w:rFonts w:ascii="Candara" w:hAnsi="Candara"/>
          <w:noProof/>
          <w:lang w:val="en-GB"/>
        </w:rPr>
        <w:fldChar w:fldCharType="end"/>
      </w:r>
      <w:r w:rsidRPr="002A5A72">
        <w:rPr>
          <w:rFonts w:ascii="Candara" w:hAnsi="Candara"/>
          <w:noProof/>
          <w:lang w:val="en-GB"/>
        </w:rPr>
        <w:t>.</w:t>
      </w:r>
      <w:r w:rsidR="0005065D" w:rsidRPr="002A5A72">
        <w:rPr>
          <w:rFonts w:ascii="Candara" w:hAnsi="Candara"/>
          <w:noProof/>
          <w:lang w:val="en-GB"/>
        </w:rPr>
        <w:t xml:space="preserve"> introduces additional guides and specifications for EASy-Producer.</w:t>
      </w:r>
    </w:p>
    <w:p w14:paraId="555590D3" w14:textId="77777777" w:rsidR="00B575C6" w:rsidRPr="002A5A72" w:rsidRDefault="00B575C6" w:rsidP="0000224A">
      <w:pPr>
        <w:pStyle w:val="Heading2"/>
        <w:rPr>
          <w:noProof/>
          <w:lang w:val="en-GB"/>
        </w:rPr>
      </w:pPr>
      <w:bookmarkStart w:id="4" w:name="_Ref342394480"/>
      <w:bookmarkStart w:id="5" w:name="_Toc167950561"/>
      <w:r w:rsidRPr="002A5A72">
        <w:rPr>
          <w:noProof/>
          <w:lang w:val="en-GB"/>
        </w:rPr>
        <w:t>Prerequisites</w:t>
      </w:r>
      <w:bookmarkEnd w:id="4"/>
      <w:bookmarkEnd w:id="5"/>
    </w:p>
    <w:p w14:paraId="7C24EE69" w14:textId="2238A627" w:rsidR="008A01B3" w:rsidRDefault="008A01B3" w:rsidP="00D3748F">
      <w:pPr>
        <w:jc w:val="both"/>
        <w:rPr>
          <w:noProof/>
          <w:lang w:val="en-GB"/>
        </w:rPr>
      </w:pPr>
      <w:r w:rsidRPr="002A5A72">
        <w:rPr>
          <w:noProof/>
          <w:lang w:val="en-GB"/>
        </w:rPr>
        <w:t xml:space="preserve">EASy-Producer is developed as an </w:t>
      </w:r>
      <w:r w:rsidRPr="002A5A72">
        <w:rPr>
          <w:b/>
          <w:noProof/>
          <w:lang w:val="en-GB"/>
        </w:rPr>
        <w:t>Eclipse</w:t>
      </w:r>
      <w:r w:rsidRPr="002A5A72">
        <w:rPr>
          <w:rStyle w:val="FootnoteReference"/>
          <w:b/>
          <w:noProof/>
          <w:lang w:val="en-GB"/>
        </w:rPr>
        <w:footnoteReference w:id="2"/>
      </w:r>
      <w:r w:rsidRPr="002A5A72">
        <w:rPr>
          <w:noProof/>
          <w:lang w:val="en-GB"/>
        </w:rPr>
        <w:t xml:space="preserve"> plug-in and requires </w:t>
      </w:r>
      <w:r w:rsidRPr="002A5A72">
        <w:rPr>
          <w:b/>
          <w:noProof/>
          <w:lang w:val="en-GB"/>
        </w:rPr>
        <w:t>Xtext</w:t>
      </w:r>
      <w:r w:rsidRPr="002A5A72">
        <w:rPr>
          <w:rStyle w:val="FootnoteReference"/>
          <w:b/>
          <w:noProof/>
          <w:lang w:val="en-GB"/>
        </w:rPr>
        <w:footnoteReference w:id="3"/>
      </w:r>
      <w:r w:rsidRPr="002A5A72">
        <w:rPr>
          <w:noProof/>
          <w:lang w:val="en-GB"/>
        </w:rPr>
        <w:t xml:space="preserve">. </w:t>
      </w:r>
      <w:r w:rsidR="00D200B7">
        <w:rPr>
          <w:noProof/>
          <w:lang w:val="en-GB"/>
        </w:rPr>
        <w:t>Since EASy-Producer version 1.3.10</w:t>
      </w:r>
      <w:r w:rsidRPr="002A5A72">
        <w:rPr>
          <w:noProof/>
          <w:lang w:val="en-GB"/>
        </w:rPr>
        <w:t xml:space="preserve">, in general, </w:t>
      </w:r>
      <w:r w:rsidR="00D200B7">
        <w:rPr>
          <w:noProof/>
          <w:lang w:val="en-GB"/>
        </w:rPr>
        <w:t xml:space="preserve">an </w:t>
      </w:r>
      <w:r w:rsidRPr="002A5A72">
        <w:rPr>
          <w:noProof/>
          <w:lang w:val="en-GB"/>
        </w:rPr>
        <w:t xml:space="preserve">Eclipse installation </w:t>
      </w:r>
      <w:r w:rsidR="00D200B7">
        <w:rPr>
          <w:noProof/>
          <w:lang w:val="en-GB"/>
        </w:rPr>
        <w:t xml:space="preserve">for JDK 17 </w:t>
      </w:r>
      <w:r w:rsidRPr="002A5A72">
        <w:rPr>
          <w:noProof/>
          <w:lang w:val="en-GB"/>
        </w:rPr>
        <w:t xml:space="preserve">with </w:t>
      </w:r>
      <w:r w:rsidR="00D200B7">
        <w:rPr>
          <w:noProof/>
          <w:lang w:val="en-GB"/>
        </w:rPr>
        <w:t xml:space="preserve">corresponding </w:t>
      </w:r>
      <w:r w:rsidRPr="002A5A72">
        <w:rPr>
          <w:noProof/>
          <w:lang w:val="en-GB"/>
        </w:rPr>
        <w:t xml:space="preserve">Xtext version </w:t>
      </w:r>
      <w:r w:rsidR="00D200B7">
        <w:rPr>
          <w:noProof/>
          <w:lang w:val="en-GB"/>
        </w:rPr>
        <w:t xml:space="preserve">at least </w:t>
      </w:r>
      <w:r w:rsidRPr="002A5A72">
        <w:rPr>
          <w:noProof/>
          <w:lang w:val="en-GB"/>
        </w:rPr>
        <w:t>2.3</w:t>
      </w:r>
      <w:r w:rsidR="00D200B7">
        <w:rPr>
          <w:noProof/>
          <w:lang w:val="en-GB"/>
        </w:rPr>
        <w:t>4</w:t>
      </w:r>
      <w:r w:rsidRPr="002A5A72">
        <w:rPr>
          <w:noProof/>
          <w:lang w:val="en-GB"/>
        </w:rPr>
        <w:t xml:space="preserve"> is fine for installing and running EASy-Producer. However, we cannot guarantee that any combination of Eclipse and Xtext will work with EASy-Producer. Thus, we propose </w:t>
      </w:r>
      <w:r w:rsidR="00D3748F">
        <w:rPr>
          <w:noProof/>
          <w:lang w:val="en-GB"/>
        </w:rPr>
        <w:t>Eclipse 2024-03 (3.41)</w:t>
      </w:r>
      <w:r w:rsidR="00D3748F" w:rsidRPr="002A5A72">
        <w:rPr>
          <w:noProof/>
          <w:lang w:val="en-GB"/>
        </w:rPr>
        <w:t xml:space="preserve"> </w:t>
      </w:r>
      <w:r w:rsidRPr="002A5A72">
        <w:rPr>
          <w:noProof/>
          <w:lang w:val="en-GB"/>
        </w:rPr>
        <w:t>and Xtext version 2.3</w:t>
      </w:r>
      <w:r w:rsidR="00D3748F">
        <w:rPr>
          <w:noProof/>
          <w:lang w:val="en-GB"/>
        </w:rPr>
        <w:t>4</w:t>
      </w:r>
    </w:p>
    <w:p w14:paraId="79360697" w14:textId="27768D58" w:rsidR="007D264A" w:rsidRPr="002A5A72" w:rsidRDefault="007D264A" w:rsidP="007D264A">
      <w:pPr>
        <w:spacing w:after="120"/>
        <w:jc w:val="both"/>
        <w:rPr>
          <w:noProof/>
          <w:lang w:val="en-GB"/>
        </w:rPr>
      </w:pPr>
      <w:r>
        <w:rPr>
          <w:noProof/>
          <w:lang w:val="en-GB"/>
        </w:rPr>
        <w:t xml:space="preserve">Until the next release, we recomment the </w:t>
      </w:r>
      <w:r w:rsidRPr="002A5A72">
        <w:rPr>
          <w:noProof/>
          <w:lang w:val="en-GB"/>
        </w:rPr>
        <w:t xml:space="preserve">EASy-Producer </w:t>
      </w:r>
      <w:r>
        <w:rPr>
          <w:noProof/>
          <w:lang w:val="en-GB"/>
        </w:rPr>
        <w:t xml:space="preserve">nightly </w:t>
      </w:r>
      <w:r w:rsidRPr="002A5A72">
        <w:rPr>
          <w:noProof/>
          <w:lang w:val="en-GB"/>
        </w:rPr>
        <w:t>update site</w:t>
      </w:r>
      <w:r>
        <w:rPr>
          <w:noProof/>
          <w:lang w:val="en-GB"/>
        </w:rPr>
        <w:t xml:space="preserve"> </w:t>
      </w:r>
      <w:hyperlink r:id="rId15" w:history="1">
        <w:r w:rsidRPr="00C6388B">
          <w:rPr>
            <w:rStyle w:val="Hyperlink"/>
            <w:noProof/>
            <w:lang w:val="en-GB"/>
          </w:rPr>
          <w:t>http://projects.sse.uni-hildesheim.de/eclipse/update-sites/easy_nightly/</w:t>
        </w:r>
      </w:hyperlink>
      <w:r>
        <w:rPr>
          <w:noProof/>
          <w:lang w:val="en-GB"/>
        </w:rPr>
        <w:t xml:space="preserve"> or the pre-packaged Eclipse versions on </w:t>
      </w:r>
      <w:hyperlink r:id="rId16" w:history="1">
        <w:r w:rsidRPr="00C6388B">
          <w:rPr>
            <w:rStyle w:val="Hyperlink"/>
            <w:noProof/>
            <w:lang w:val="en-GB"/>
          </w:rPr>
          <w:t>http://projects.sse.uni-hildesheim.de/eclipse/easy-nightly</w:t>
        </w:r>
      </w:hyperlink>
      <w:r>
        <w:rPr>
          <w:noProof/>
          <w:lang w:val="en-GB"/>
        </w:rPr>
        <w:t xml:space="preserve"> </w:t>
      </w:r>
    </w:p>
    <w:p w14:paraId="6195A89B" w14:textId="77777777" w:rsidR="00053DCD" w:rsidRPr="002A5A72" w:rsidRDefault="0005065D" w:rsidP="0000224A">
      <w:pPr>
        <w:pStyle w:val="Heading2"/>
        <w:rPr>
          <w:noProof/>
          <w:lang w:val="en-GB"/>
        </w:rPr>
      </w:pPr>
      <w:bookmarkStart w:id="6" w:name="_Ref342394511"/>
      <w:bookmarkStart w:id="7" w:name="_Toc167950562"/>
      <w:r w:rsidRPr="002A5A72">
        <w:rPr>
          <w:noProof/>
          <w:lang w:val="en-GB"/>
        </w:rPr>
        <w:t xml:space="preserve">Technical </w:t>
      </w:r>
      <w:r w:rsidR="0033486F" w:rsidRPr="002A5A72">
        <w:rPr>
          <w:noProof/>
          <w:lang w:val="en-GB"/>
        </w:rPr>
        <w:t>Recommendations</w:t>
      </w:r>
      <w:bookmarkEnd w:id="6"/>
      <w:bookmarkEnd w:id="7"/>
    </w:p>
    <w:p w14:paraId="45722896" w14:textId="67FA7038" w:rsidR="006715CA" w:rsidRPr="002A5A72" w:rsidRDefault="00696E43" w:rsidP="006715CA">
      <w:pPr>
        <w:jc w:val="both"/>
        <w:rPr>
          <w:rFonts w:ascii="Candara" w:hAnsi="Candara"/>
          <w:noProof/>
          <w:lang w:val="en-GB"/>
        </w:rPr>
      </w:pPr>
      <w:r>
        <w:rPr>
          <w:rFonts w:ascii="Candara" w:hAnsi="Candara"/>
          <w:noProof/>
          <w:lang w:val="en-GB"/>
        </w:rPr>
        <w:t xml:space="preserve">Since version 1.3.10, EASy-Producer is based on JDK 17 (17.0.2), maven (3.9.6), maven Tycho (4.0.7) and Eclipse (3.41). </w:t>
      </w:r>
    </w:p>
    <w:p w14:paraId="620C2177" w14:textId="77777777" w:rsidR="0005065D" w:rsidRPr="002A5A72" w:rsidRDefault="0005065D" w:rsidP="0005065D">
      <w:pPr>
        <w:pStyle w:val="Heading2"/>
        <w:rPr>
          <w:noProof/>
          <w:lang w:val="en-GB"/>
        </w:rPr>
      </w:pPr>
      <w:bookmarkStart w:id="8" w:name="_Ref368644834"/>
      <w:bookmarkStart w:id="9" w:name="_Toc167950563"/>
      <w:r w:rsidRPr="002A5A72">
        <w:rPr>
          <w:noProof/>
          <w:lang w:val="en-GB"/>
        </w:rPr>
        <w:t>Further Guides and Specifications</w:t>
      </w:r>
      <w:bookmarkEnd w:id="8"/>
      <w:bookmarkEnd w:id="9"/>
    </w:p>
    <w:p w14:paraId="066CC1A7" w14:textId="77777777" w:rsidR="0005065D" w:rsidRPr="002A5A72" w:rsidRDefault="0005065D" w:rsidP="0005065D">
      <w:pPr>
        <w:jc w:val="both"/>
        <w:rPr>
          <w:rFonts w:ascii="Candara" w:hAnsi="Candara"/>
          <w:noProof/>
          <w:lang w:val="en-GB"/>
        </w:rPr>
      </w:pPr>
      <w:r w:rsidRPr="002A5A72">
        <w:rPr>
          <w:rFonts w:ascii="Candara" w:hAnsi="Candara"/>
          <w:noProof/>
          <w:lang w:val="en-GB"/>
        </w:rPr>
        <w:t>EASy-Producer provides two expressive languages that support the creation of required software product line artefacts:</w:t>
      </w:r>
    </w:p>
    <w:p w14:paraId="154DDAF8"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INDENICA Variability Modelling Language (IVML)</w:t>
      </w:r>
      <w:r w:rsidRPr="002A5A72">
        <w:rPr>
          <w:rFonts w:ascii="Candara" w:hAnsi="Candara"/>
          <w:noProof/>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66D61184"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Variability Implementation Language (VIL)</w:t>
      </w:r>
      <w:r w:rsidRPr="002A5A72">
        <w:rPr>
          <w:rFonts w:ascii="Candara" w:hAnsi="Candara"/>
          <w:noProof/>
          <w:lang w:val="en-GB"/>
        </w:rPr>
        <w:t xml:space="preserve"> is a textual language for the flexible specification of the instantiation process of a software product line. This language consists (beside other parts) of the VIL build language and the VIL template language. The former language provides modelling elements for the specification of the individual build tasks of the instantiation process, while the latter language supports the definition of templates that can be applied to specific artefacts, for example, to manipulate their content, as part of the instantiation process. The corresponding VIL language specification is also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3D6AE259" w14:textId="77777777" w:rsidR="0005065D" w:rsidRPr="002A5A72" w:rsidRDefault="0005065D" w:rsidP="0005065D">
      <w:pPr>
        <w:jc w:val="both"/>
        <w:rPr>
          <w:rFonts w:ascii="Candara" w:hAnsi="Candara"/>
          <w:noProof/>
          <w:lang w:val="en-GB"/>
        </w:rPr>
      </w:pPr>
      <w:r w:rsidRPr="002A5A72">
        <w:rPr>
          <w:rFonts w:ascii="Candara" w:hAnsi="Candara"/>
          <w:noProof/>
          <w:lang w:val="en-GB"/>
        </w:rPr>
        <w:lastRenderedPageBreak/>
        <w:t xml:space="preserve">Further, EASy-Producer provides a user guide, which introduces the reader to the basic concepts and the different capabilities of the tool. The </w:t>
      </w:r>
      <w:r w:rsidRPr="002A5A72">
        <w:rPr>
          <w:rFonts w:ascii="Candara" w:hAnsi="Candara"/>
          <w:b/>
          <w:noProof/>
          <w:lang w:val="en-GB"/>
        </w:rPr>
        <w:t>EASy-Producer User Guide</w:t>
      </w:r>
      <w:r w:rsidRPr="002A5A72">
        <w:rPr>
          <w:rFonts w:ascii="Candara" w:hAnsi="Candara"/>
          <w:noProof/>
          <w:lang w:val="en-GB"/>
        </w:rPr>
        <w:t xml:space="preserve"> can be found in the </w:t>
      </w:r>
      <w:r w:rsidRPr="002A5A72">
        <w:rPr>
          <w:rFonts w:ascii="Candara" w:hAnsi="Candara"/>
          <w:b/>
          <w:noProof/>
          <w:lang w:val="en-GB"/>
        </w:rPr>
        <w:t>Eclipse Help</w:t>
      </w:r>
      <w:r w:rsidRPr="002A5A72">
        <w:rPr>
          <w:rFonts w:ascii="Candara" w:hAnsi="Candara"/>
          <w:noProof/>
          <w:lang w:val="en-GB"/>
        </w:rPr>
        <w:t xml:space="preserve"> as well.</w:t>
      </w:r>
    </w:p>
    <w:p w14:paraId="487A51AA" w14:textId="77777777" w:rsidR="0033486F" w:rsidRPr="002A5A72" w:rsidRDefault="0005065D" w:rsidP="0005065D">
      <w:pPr>
        <w:jc w:val="both"/>
        <w:rPr>
          <w:rFonts w:ascii="Candara" w:hAnsi="Candara"/>
          <w:noProof/>
          <w:lang w:val="en-GB"/>
        </w:rPr>
      </w:pPr>
      <w:r w:rsidRPr="002A5A72">
        <w:rPr>
          <w:rFonts w:ascii="Candara" w:hAnsi="Candara"/>
          <w:noProof/>
          <w:lang w:val="en-GB"/>
        </w:rPr>
        <w:t>The EASy-Producer user guide, the EASy-Producer developers guide, as well as the IVML and the VIL language specification are also available as PDFs on the EASy-Producer update site.</w:t>
      </w:r>
    </w:p>
    <w:p w14:paraId="179BBEBA" w14:textId="77777777" w:rsidR="0002246F" w:rsidRPr="002A5A72" w:rsidRDefault="0002246F" w:rsidP="00E259F8">
      <w:pPr>
        <w:jc w:val="both"/>
        <w:rPr>
          <w:rFonts w:ascii="Candara" w:hAnsi="Candara"/>
          <w:noProof/>
          <w:lang w:val="en-GB"/>
        </w:rPr>
      </w:pPr>
    </w:p>
    <w:p w14:paraId="4CF0A27D" w14:textId="77777777" w:rsidR="00053DCD" w:rsidRPr="002A5A72" w:rsidRDefault="00053DCD" w:rsidP="00E259F8">
      <w:pPr>
        <w:jc w:val="both"/>
        <w:rPr>
          <w:rFonts w:ascii="Candara" w:hAnsi="Candara"/>
          <w:noProof/>
          <w:lang w:val="en-GB"/>
        </w:rPr>
        <w:sectPr w:rsidR="00053DCD" w:rsidRPr="002A5A72" w:rsidSect="00046247">
          <w:pgSz w:w="11906" w:h="16838"/>
          <w:pgMar w:top="1417" w:right="1417" w:bottom="1134" w:left="1417" w:header="708" w:footer="708" w:gutter="0"/>
          <w:cols w:space="708"/>
          <w:docGrid w:linePitch="360"/>
        </w:sectPr>
      </w:pPr>
    </w:p>
    <w:p w14:paraId="469662BC" w14:textId="77777777" w:rsidR="00053DCD" w:rsidRPr="002A5A72" w:rsidRDefault="008A75B8" w:rsidP="0000224A">
      <w:pPr>
        <w:pStyle w:val="Heading1"/>
        <w:rPr>
          <w:noProof/>
          <w:lang w:val="en-GB"/>
        </w:rPr>
      </w:pPr>
      <w:bookmarkStart w:id="10" w:name="_Ref368666899"/>
      <w:bookmarkStart w:id="11" w:name="_Toc167950564"/>
      <w:r w:rsidRPr="002A5A72">
        <w:rPr>
          <w:noProof/>
          <w:lang w:val="en-GB"/>
        </w:rPr>
        <w:lastRenderedPageBreak/>
        <w:t>EASy-</w:t>
      </w:r>
      <w:r w:rsidR="009A36D7" w:rsidRPr="002A5A72">
        <w:rPr>
          <w:noProof/>
          <w:lang w:val="en-GB"/>
        </w:rPr>
        <w:t>Producer Extension</w:t>
      </w:r>
      <w:r w:rsidR="00D3552E" w:rsidRPr="002A5A72">
        <w:rPr>
          <w:noProof/>
          <w:lang w:val="en-GB"/>
        </w:rPr>
        <w:t>s</w:t>
      </w:r>
      <w:bookmarkEnd w:id="10"/>
      <w:bookmarkEnd w:id="11"/>
    </w:p>
    <w:p w14:paraId="1256B186" w14:textId="48DA275C" w:rsidR="00176CE5" w:rsidRPr="002A5A72" w:rsidRDefault="008A75B8" w:rsidP="00E259F8">
      <w:pPr>
        <w:jc w:val="both"/>
        <w:rPr>
          <w:rFonts w:ascii="Candara" w:hAnsi="Candara"/>
          <w:noProof/>
          <w:lang w:val="en-GB"/>
        </w:rPr>
      </w:pPr>
      <w:r w:rsidRPr="002A5A72">
        <w:rPr>
          <w:rFonts w:ascii="Candara" w:hAnsi="Candara"/>
          <w:noProof/>
          <w:lang w:val="en-GB"/>
        </w:rPr>
        <w:t>EASy-Producer</w:t>
      </w:r>
      <w:r w:rsidR="00A52D49" w:rsidRPr="002A5A72">
        <w:rPr>
          <w:rFonts w:ascii="Candara" w:hAnsi="Candara"/>
          <w:noProof/>
          <w:lang w:val="en-GB"/>
        </w:rPr>
        <w:t xml:space="preserve"> provides </w:t>
      </w:r>
      <w:r w:rsidR="00B70C51" w:rsidRPr="002A5A72">
        <w:rPr>
          <w:rFonts w:ascii="Candara" w:hAnsi="Candara"/>
          <w:noProof/>
          <w:lang w:val="en-GB"/>
        </w:rPr>
        <w:t>an extension point mechanism</w:t>
      </w:r>
      <w:r w:rsidR="00A52D49" w:rsidRPr="002A5A72">
        <w:rPr>
          <w:rFonts w:ascii="Candara" w:hAnsi="Candara"/>
          <w:noProof/>
          <w:lang w:val="en-GB"/>
        </w:rPr>
        <w:t xml:space="preserve"> to add additional functionality to the basic implementation.</w:t>
      </w:r>
      <w:r w:rsidR="00B70C51" w:rsidRPr="002A5A72">
        <w:rPr>
          <w:rFonts w:ascii="Candara" w:hAnsi="Candara"/>
          <w:noProof/>
          <w:lang w:val="en-GB"/>
        </w:rPr>
        <w:t xml:space="preserve"> An extension is always implemented as an Eclipse plug-in and may provide customer-specific functionalities in terms of individual</w:t>
      </w:r>
      <w:r w:rsidR="000024A8">
        <w:rPr>
          <w:rFonts w:ascii="Candara" w:hAnsi="Candara"/>
          <w:noProof/>
          <w:lang w:val="en-GB"/>
        </w:rPr>
        <w:t xml:space="preserve"> instantiators, artefact types, or</w:t>
      </w:r>
      <w:r w:rsidR="00B70C51" w:rsidRPr="002A5A72">
        <w:rPr>
          <w:rFonts w:ascii="Candara" w:hAnsi="Candara"/>
          <w:noProof/>
          <w:lang w:val="en-GB"/>
        </w:rPr>
        <w:t xml:space="preserve"> reasoner</w:t>
      </w:r>
      <w:r w:rsidR="00C64E7C" w:rsidRPr="002A5A72">
        <w:rPr>
          <w:rFonts w:ascii="Candara" w:hAnsi="Candara"/>
          <w:noProof/>
          <w:lang w:val="en-GB"/>
        </w:rPr>
        <w:t>s</w:t>
      </w:r>
      <w:r w:rsidR="00B70C51" w:rsidRPr="002A5A72">
        <w:rPr>
          <w:rFonts w:ascii="Candara" w:hAnsi="Candara"/>
          <w:noProof/>
          <w:lang w:val="en-GB"/>
        </w:rPr>
        <w:t>.</w:t>
      </w:r>
      <w:r w:rsidR="00A52D49" w:rsidRPr="002A5A72">
        <w:rPr>
          <w:rFonts w:ascii="Candara" w:hAnsi="Candara"/>
          <w:noProof/>
          <w:lang w:val="en-GB"/>
        </w:rPr>
        <w:t xml:space="preserve"> </w:t>
      </w:r>
      <w:r w:rsidR="0021214E" w:rsidRPr="002A5A72">
        <w:rPr>
          <w:rFonts w:ascii="Candara" w:hAnsi="Candara"/>
          <w:noProof/>
          <w:lang w:val="en-GB"/>
        </w:rPr>
        <w:t>Custom instantiators may be capable of instantiating artefacts of different types or in a specific way.</w:t>
      </w:r>
      <w:r w:rsidR="0021214E">
        <w:rPr>
          <w:rFonts w:ascii="Candara" w:hAnsi="Candara"/>
          <w:noProof/>
          <w:lang w:val="en-GB"/>
        </w:rPr>
        <w:t xml:space="preserve"> Artefact types will enable the definition and manipulation of specific artefacts as part of the instantiation process. </w:t>
      </w:r>
      <w:r w:rsidR="00D5124D" w:rsidRPr="002A5A72">
        <w:rPr>
          <w:rFonts w:ascii="Candara" w:hAnsi="Candara"/>
          <w:noProof/>
          <w:lang w:val="en-GB"/>
        </w:rPr>
        <w:t xml:space="preserve">A new reasoner may provide new or adapted capabilities </w:t>
      </w:r>
      <w:r w:rsidR="00A52D49" w:rsidRPr="002A5A72">
        <w:rPr>
          <w:rFonts w:ascii="Candara" w:hAnsi="Candara"/>
          <w:noProof/>
          <w:lang w:val="en-GB"/>
        </w:rPr>
        <w:t>to check, for example, whether a variability model or a specific product configuration is valid.</w:t>
      </w:r>
      <w:r w:rsidR="00D40B2B" w:rsidRPr="002A5A72">
        <w:rPr>
          <w:rFonts w:ascii="Candara" w:hAnsi="Candara"/>
          <w:noProof/>
          <w:lang w:val="en-GB"/>
        </w:rPr>
        <w:t xml:space="preserve"> </w:t>
      </w:r>
      <w:r w:rsidR="00176CE5" w:rsidRPr="002A5A72">
        <w:rPr>
          <w:rFonts w:ascii="Candara" w:hAnsi="Candara"/>
          <w:noProof/>
          <w:lang w:val="en-GB"/>
        </w:rPr>
        <w:t>In order to eas</w:t>
      </w:r>
      <w:r w:rsidR="0021214E">
        <w:rPr>
          <w:rFonts w:ascii="Candara" w:hAnsi="Candara"/>
          <w:noProof/>
          <w:lang w:val="en-GB"/>
        </w:rPr>
        <w:t>e</w:t>
      </w:r>
      <w:r w:rsidR="00176CE5" w:rsidRPr="002A5A72">
        <w:rPr>
          <w:rFonts w:ascii="Candara" w:hAnsi="Candara"/>
          <w:noProof/>
          <w:lang w:val="en-GB"/>
        </w:rPr>
        <w:t xml:space="preserve"> the development and integration of such extensions, </w:t>
      </w:r>
      <w:r w:rsidRPr="002A5A72">
        <w:rPr>
          <w:rFonts w:ascii="Candara" w:hAnsi="Candara"/>
          <w:noProof/>
          <w:lang w:val="en-GB"/>
        </w:rPr>
        <w:t>EASy-Producer</w:t>
      </w:r>
      <w:r w:rsidR="00176CE5" w:rsidRPr="002A5A72">
        <w:rPr>
          <w:rFonts w:ascii="Candara" w:hAnsi="Candara"/>
          <w:noProof/>
          <w:lang w:val="en-GB"/>
        </w:rPr>
        <w:t xml:space="preserve"> is capable of automatically search</w:t>
      </w:r>
      <w:r w:rsidR="00C64E7C" w:rsidRPr="002A5A72">
        <w:rPr>
          <w:rFonts w:ascii="Candara" w:hAnsi="Candara"/>
          <w:noProof/>
          <w:lang w:val="en-GB"/>
        </w:rPr>
        <w:t>ing and integrating</w:t>
      </w:r>
      <w:r w:rsidR="00176CE5" w:rsidRPr="002A5A72">
        <w:rPr>
          <w:rFonts w:ascii="Candara" w:hAnsi="Candara"/>
          <w:noProof/>
          <w:lang w:val="en-GB"/>
        </w:rPr>
        <w:t xml:space="preserve"> new plug-ins</w:t>
      </w:r>
      <w:r w:rsidR="00EC3C3C">
        <w:rPr>
          <w:rFonts w:ascii="Candara" w:hAnsi="Candara"/>
          <w:noProof/>
          <w:lang w:val="en-GB"/>
        </w:rPr>
        <w:t xml:space="preserve"> through Eclipse Dynamic Services</w:t>
      </w:r>
      <w:r w:rsidR="0021214E">
        <w:rPr>
          <w:rStyle w:val="FootnoteReference"/>
          <w:rFonts w:ascii="Candara" w:hAnsi="Candara"/>
          <w:noProof/>
          <w:lang w:val="en-GB"/>
        </w:rPr>
        <w:footnoteReference w:id="4"/>
      </w:r>
      <w:r w:rsidR="00176CE5" w:rsidRPr="002A5A72">
        <w:rPr>
          <w:rFonts w:ascii="Candara" w:hAnsi="Candara"/>
          <w:noProof/>
          <w:lang w:val="en-GB"/>
        </w:rPr>
        <w:t xml:space="preserve">. Thus, developers only have to provide the necessary information to </w:t>
      </w:r>
      <w:r w:rsidRPr="002A5A72">
        <w:rPr>
          <w:rFonts w:ascii="Candara" w:hAnsi="Candara"/>
          <w:noProof/>
          <w:lang w:val="en-GB"/>
        </w:rPr>
        <w:t>EASy-Producer</w:t>
      </w:r>
      <w:r w:rsidR="00176CE5" w:rsidRPr="002A5A72">
        <w:rPr>
          <w:rFonts w:ascii="Candara" w:hAnsi="Candara"/>
          <w:noProof/>
          <w:lang w:val="en-GB"/>
        </w:rPr>
        <w:t xml:space="preserve"> to include their desired functionalities.</w:t>
      </w:r>
    </w:p>
    <w:p w14:paraId="22E51263" w14:textId="04595AEF" w:rsidR="00065AF7" w:rsidRPr="002A5A72" w:rsidRDefault="00A52D49" w:rsidP="00E259F8">
      <w:pPr>
        <w:jc w:val="both"/>
        <w:rPr>
          <w:rFonts w:ascii="Candara" w:hAnsi="Candara"/>
          <w:noProof/>
          <w:lang w:val="en-GB"/>
        </w:rPr>
      </w:pPr>
      <w:r w:rsidRPr="002A5A72">
        <w:rPr>
          <w:rFonts w:ascii="Candara" w:hAnsi="Candara"/>
          <w:noProof/>
          <w:lang w:val="en-GB"/>
        </w:rPr>
        <w:t xml:space="preserve">In this section, we will describe how to implement extensions to the </w:t>
      </w:r>
      <w:r w:rsidR="008A75B8" w:rsidRPr="002A5A72">
        <w:rPr>
          <w:rFonts w:ascii="Candara" w:hAnsi="Candara"/>
          <w:noProof/>
          <w:lang w:val="en-GB"/>
        </w:rPr>
        <w:t>EASy-Producer</w:t>
      </w:r>
      <w:r w:rsidRPr="002A5A72">
        <w:rPr>
          <w:rFonts w:ascii="Candara" w:hAnsi="Candara"/>
          <w:noProof/>
          <w:lang w:val="en-GB"/>
        </w:rPr>
        <w:t xml:space="preserve"> tool. In Section </w:t>
      </w:r>
      <w:r w:rsidR="00AF5607" w:rsidRPr="002A5A72">
        <w:rPr>
          <w:rFonts w:ascii="Candara" w:hAnsi="Candara"/>
          <w:noProof/>
          <w:lang w:val="en-GB"/>
        </w:rPr>
        <w:fldChar w:fldCharType="begin"/>
      </w:r>
      <w:r w:rsidR="002A673A" w:rsidRPr="002A5A72">
        <w:rPr>
          <w:rFonts w:ascii="Candara" w:hAnsi="Candara"/>
          <w:noProof/>
          <w:lang w:val="en-GB"/>
        </w:rPr>
        <w:instrText xml:space="preserve"> REF _Ref333933818 \r \h </w:instrText>
      </w:r>
      <w:r w:rsidR="00AF5607" w:rsidRPr="002A5A72">
        <w:rPr>
          <w:rFonts w:ascii="Candara" w:hAnsi="Candara"/>
          <w:noProof/>
          <w:lang w:val="en-GB"/>
        </w:rPr>
      </w:r>
      <w:r w:rsidR="00AF5607" w:rsidRPr="002A5A72">
        <w:rPr>
          <w:rFonts w:ascii="Candara" w:hAnsi="Candara"/>
          <w:noProof/>
          <w:lang w:val="en-GB"/>
        </w:rPr>
        <w:fldChar w:fldCharType="separate"/>
      </w:r>
      <w:r w:rsidR="00FE2FF1">
        <w:rPr>
          <w:rFonts w:ascii="Candara" w:hAnsi="Candara"/>
          <w:noProof/>
          <w:lang w:val="en-GB"/>
        </w:rPr>
        <w:t>3.1</w:t>
      </w:r>
      <w:r w:rsidR="00AF5607" w:rsidRPr="002A5A72">
        <w:rPr>
          <w:rFonts w:ascii="Candara" w:hAnsi="Candara"/>
          <w:noProof/>
          <w:lang w:val="en-GB"/>
        </w:rPr>
        <w:fldChar w:fldCharType="end"/>
      </w:r>
      <w:r w:rsidRPr="002A5A72">
        <w:rPr>
          <w:rFonts w:ascii="Candara" w:hAnsi="Candara"/>
          <w:noProof/>
          <w:lang w:val="en-GB"/>
        </w:rPr>
        <w:t xml:space="preserve">, we will describe the implementation of a new </w:t>
      </w:r>
      <w:r w:rsidR="00D40B2B" w:rsidRPr="002A5A72">
        <w:rPr>
          <w:rFonts w:ascii="Candara" w:hAnsi="Candara"/>
          <w:noProof/>
          <w:lang w:val="en-GB"/>
        </w:rPr>
        <w:t>instantiator</w:t>
      </w:r>
      <w:r w:rsidRPr="002A5A72">
        <w:rPr>
          <w:rFonts w:ascii="Candara" w:hAnsi="Candara"/>
          <w:noProof/>
          <w:lang w:val="en-GB"/>
        </w:rPr>
        <w:t xml:space="preserve"> and </w:t>
      </w:r>
      <w:r w:rsidR="00D3552E" w:rsidRPr="002A5A72">
        <w:rPr>
          <w:rFonts w:ascii="Candara" w:hAnsi="Candara"/>
          <w:noProof/>
          <w:lang w:val="en-GB"/>
        </w:rPr>
        <w:t xml:space="preserve">its integration </w:t>
      </w:r>
      <w:r w:rsidR="00BA62D0" w:rsidRPr="002A5A72">
        <w:rPr>
          <w:rFonts w:ascii="Candara" w:hAnsi="Candara"/>
          <w:noProof/>
          <w:lang w:val="en-GB"/>
        </w:rPr>
        <w:t>in</w:t>
      </w:r>
      <w:r w:rsidR="00D3552E" w:rsidRPr="002A5A72">
        <w:rPr>
          <w:rFonts w:ascii="Candara" w:hAnsi="Candara"/>
          <w:noProof/>
          <w:lang w:val="en-GB"/>
        </w:rPr>
        <w:t xml:space="preserve"> </w:t>
      </w:r>
      <w:r w:rsidR="008A75B8" w:rsidRPr="002A5A72">
        <w:rPr>
          <w:rFonts w:ascii="Candara" w:hAnsi="Candara"/>
          <w:noProof/>
          <w:lang w:val="en-GB"/>
        </w:rPr>
        <w:t>EASy-Producer</w:t>
      </w:r>
      <w:r w:rsidR="00D40B2B" w:rsidRPr="002A5A72">
        <w:rPr>
          <w:rFonts w:ascii="Candara" w:hAnsi="Candara"/>
          <w:noProof/>
          <w:lang w:val="en-GB"/>
        </w:rPr>
        <w:t xml:space="preserve">. </w:t>
      </w:r>
      <w:r w:rsidR="00822A46">
        <w:rPr>
          <w:rFonts w:ascii="Candara" w:hAnsi="Candara"/>
          <w:noProof/>
          <w:lang w:val="en-GB"/>
        </w:rPr>
        <w:t xml:space="preserve">Section </w:t>
      </w:r>
      <w:r w:rsidR="00AF5607">
        <w:rPr>
          <w:rFonts w:ascii="Candara" w:hAnsi="Candara"/>
          <w:noProof/>
          <w:lang w:val="en-GB"/>
        </w:rPr>
        <w:fldChar w:fldCharType="begin"/>
      </w:r>
      <w:r w:rsidR="00822A46">
        <w:rPr>
          <w:rFonts w:ascii="Candara" w:hAnsi="Candara"/>
          <w:noProof/>
          <w:lang w:val="en-GB"/>
        </w:rPr>
        <w:instrText xml:space="preserve"> REF _Ref368903907 \r \h </w:instrText>
      </w:r>
      <w:r w:rsidR="00AF5607">
        <w:rPr>
          <w:rFonts w:ascii="Candara" w:hAnsi="Candara"/>
          <w:noProof/>
          <w:lang w:val="en-GB"/>
        </w:rPr>
      </w:r>
      <w:r w:rsidR="00AF5607">
        <w:rPr>
          <w:rFonts w:ascii="Candara" w:hAnsi="Candara"/>
          <w:noProof/>
          <w:lang w:val="en-GB"/>
        </w:rPr>
        <w:fldChar w:fldCharType="separate"/>
      </w:r>
      <w:r w:rsidR="00FE2FF1">
        <w:rPr>
          <w:rFonts w:ascii="Candara" w:hAnsi="Candara"/>
          <w:noProof/>
          <w:lang w:val="en-GB"/>
        </w:rPr>
        <w:t>3.3</w:t>
      </w:r>
      <w:r w:rsidR="00AF5607">
        <w:rPr>
          <w:rFonts w:ascii="Candara" w:hAnsi="Candara"/>
          <w:noProof/>
          <w:lang w:val="en-GB"/>
        </w:rPr>
        <w:fldChar w:fldCharType="end"/>
      </w:r>
      <w:r w:rsidR="00822A46">
        <w:rPr>
          <w:rFonts w:ascii="Candara" w:hAnsi="Candara"/>
          <w:noProof/>
          <w:lang w:val="en-GB"/>
        </w:rPr>
        <w:t xml:space="preserve"> will describe the implementation and integration of a new artefact type, while in Section </w:t>
      </w:r>
      <w:r w:rsidR="00AF5607">
        <w:rPr>
          <w:rFonts w:ascii="Candara" w:hAnsi="Candara"/>
          <w:noProof/>
          <w:lang w:val="en-GB"/>
        </w:rPr>
        <w:fldChar w:fldCharType="begin"/>
      </w:r>
      <w:r w:rsidR="00822A46">
        <w:rPr>
          <w:rFonts w:ascii="Candara" w:hAnsi="Candara"/>
          <w:noProof/>
          <w:lang w:val="en-GB"/>
        </w:rPr>
        <w:instrText xml:space="preserve"> REF _Ref333933811 \r \h </w:instrText>
      </w:r>
      <w:r w:rsidR="00AF5607">
        <w:rPr>
          <w:rFonts w:ascii="Candara" w:hAnsi="Candara"/>
          <w:noProof/>
          <w:lang w:val="en-GB"/>
        </w:rPr>
      </w:r>
      <w:r w:rsidR="00AF5607">
        <w:rPr>
          <w:rFonts w:ascii="Candara" w:hAnsi="Candara"/>
          <w:noProof/>
          <w:lang w:val="en-GB"/>
        </w:rPr>
        <w:fldChar w:fldCharType="separate"/>
      </w:r>
      <w:r w:rsidR="00FE2FF1">
        <w:rPr>
          <w:rFonts w:ascii="Candara" w:hAnsi="Candara"/>
          <w:noProof/>
          <w:lang w:val="en-GB"/>
        </w:rPr>
        <w:t>3.4</w:t>
      </w:r>
      <w:r w:rsidR="00AF5607">
        <w:rPr>
          <w:rFonts w:ascii="Candara" w:hAnsi="Candara"/>
          <w:noProof/>
          <w:lang w:val="en-GB"/>
        </w:rPr>
        <w:fldChar w:fldCharType="end"/>
      </w:r>
      <w:r w:rsidR="00822A46">
        <w:rPr>
          <w:rFonts w:ascii="Candara" w:hAnsi="Candara"/>
          <w:noProof/>
          <w:lang w:val="en-GB"/>
        </w:rPr>
        <w:t>, we will implement and integrate a new reasoner. Each</w:t>
      </w:r>
      <w:r w:rsidR="00D3552E" w:rsidRPr="002A5A72">
        <w:rPr>
          <w:rFonts w:ascii="Candara" w:hAnsi="Candara"/>
          <w:noProof/>
          <w:lang w:val="en-GB"/>
        </w:rPr>
        <w:t xml:space="preserve"> section will provide detailed guidance from </w:t>
      </w:r>
      <w:r w:rsidR="00B70C51" w:rsidRPr="002A5A72">
        <w:rPr>
          <w:rFonts w:ascii="Candara" w:hAnsi="Candara"/>
          <w:noProof/>
          <w:lang w:val="en-GB"/>
        </w:rPr>
        <w:t>pro</w:t>
      </w:r>
      <w:r w:rsidR="00D40B2B" w:rsidRPr="002A5A72">
        <w:rPr>
          <w:rFonts w:ascii="Candara" w:hAnsi="Candara"/>
          <w:noProof/>
          <w:lang w:val="en-GB"/>
        </w:rPr>
        <w:t xml:space="preserve">ject </w:t>
      </w:r>
      <w:r w:rsidR="00B70C51" w:rsidRPr="002A5A72">
        <w:rPr>
          <w:rFonts w:ascii="Candara" w:hAnsi="Candara"/>
          <w:noProof/>
          <w:lang w:val="en-GB"/>
        </w:rPr>
        <w:t xml:space="preserve">creation and configuration to </w:t>
      </w:r>
      <w:r w:rsidR="00EC3C3C">
        <w:rPr>
          <w:rFonts w:ascii="Candara" w:hAnsi="Candara"/>
          <w:noProof/>
          <w:lang w:val="en-GB"/>
        </w:rPr>
        <w:t>the final intragetion</w:t>
      </w:r>
      <w:r w:rsidR="00D5124D" w:rsidRPr="002A5A72">
        <w:rPr>
          <w:rFonts w:ascii="Candara" w:hAnsi="Candara"/>
          <w:noProof/>
          <w:lang w:val="en-GB"/>
        </w:rPr>
        <w:t xml:space="preserve"> of the custom plug-ins</w:t>
      </w:r>
      <w:r w:rsidR="00EC3C3C">
        <w:rPr>
          <w:rFonts w:ascii="Candara" w:hAnsi="Candara"/>
          <w:noProof/>
          <w:lang w:val="en-GB"/>
        </w:rPr>
        <w:t xml:space="preserve"> in EASy-Producer</w:t>
      </w:r>
      <w:r w:rsidR="00B70C51" w:rsidRPr="002A5A72">
        <w:rPr>
          <w:rFonts w:ascii="Candara" w:hAnsi="Candara"/>
          <w:noProof/>
          <w:lang w:val="en-GB"/>
        </w:rPr>
        <w:t>.</w:t>
      </w:r>
    </w:p>
    <w:p w14:paraId="48FF15FD" w14:textId="77777777" w:rsidR="005B2C17" w:rsidRPr="002A5A72" w:rsidRDefault="005B2C17" w:rsidP="00E259F8">
      <w:pPr>
        <w:jc w:val="both"/>
        <w:rPr>
          <w:rFonts w:ascii="Candara" w:hAnsi="Candara"/>
          <w:noProof/>
          <w:lang w:val="en-GB"/>
        </w:rPr>
      </w:pPr>
      <w:r w:rsidRPr="002A5A72">
        <w:rPr>
          <w:rFonts w:ascii="Candara" w:hAnsi="Candara"/>
          <w:noProof/>
          <w:lang w:val="en-GB"/>
        </w:rPr>
        <w:t xml:space="preserve">In order to debug errors and failures during the development of </w:t>
      </w:r>
      <w:r w:rsidR="008A75B8" w:rsidRPr="002A5A72">
        <w:rPr>
          <w:rFonts w:ascii="Candara" w:hAnsi="Candara"/>
          <w:noProof/>
          <w:lang w:val="en-GB"/>
        </w:rPr>
        <w:t>EASy-Producer</w:t>
      </w:r>
      <w:r w:rsidRPr="002A5A72">
        <w:rPr>
          <w:rFonts w:ascii="Candara" w:hAnsi="Candara"/>
          <w:noProof/>
          <w:lang w:val="en-GB"/>
        </w:rPr>
        <w:t xml:space="preserve"> extensions, add the following flags to the “Run Configuration” of your Eclipse as needed</w:t>
      </w:r>
      <w:r w:rsidR="00281D60" w:rsidRPr="002A5A72">
        <w:rPr>
          <w:rFonts w:ascii="Candara" w:hAnsi="Candara"/>
          <w:noProof/>
          <w:lang w:val="en-GB"/>
        </w:rPr>
        <w:t xml:space="preserve"> (introduce the new flags with a single prefixed “-D” in the Run Configuration)</w:t>
      </w:r>
      <w:r w:rsidRPr="002A5A72">
        <w:rPr>
          <w:rFonts w:ascii="Candara" w:hAnsi="Candara"/>
          <w:noProof/>
          <w:lang w:val="en-GB"/>
        </w:rPr>
        <w:t>:</w:t>
      </w:r>
    </w:p>
    <w:p w14:paraId="7CFB6352" w14:textId="77777777" w:rsidR="005B2C17" w:rsidRPr="002A5A72" w:rsidRDefault="00AE236F" w:rsidP="00144934">
      <w:pPr>
        <w:pStyle w:val="ListParagraph"/>
        <w:numPr>
          <w:ilvl w:val="0"/>
          <w:numId w:val="19"/>
        </w:numPr>
        <w:jc w:val="both"/>
        <w:rPr>
          <w:noProof/>
          <w:lang w:val="en-GB"/>
        </w:rPr>
      </w:pPr>
      <w:r w:rsidRPr="002A5A72">
        <w:rPr>
          <w:b/>
          <w:noProof/>
          <w:lang w:val="en-GB"/>
        </w:rPr>
        <w:t>-debug:</w:t>
      </w:r>
      <w:r w:rsidRPr="002A5A72">
        <w:rPr>
          <w:noProof/>
          <w:lang w:val="en-GB"/>
        </w:rPr>
        <w:t xml:space="preserve"> This flag will print information on the variability model of </w:t>
      </w:r>
      <w:r w:rsidR="008A75B8" w:rsidRPr="002A5A72">
        <w:rPr>
          <w:noProof/>
          <w:lang w:val="en-GB"/>
        </w:rPr>
        <w:t>EASy-Producer</w:t>
      </w:r>
    </w:p>
    <w:p w14:paraId="531E4DE1" w14:textId="77777777" w:rsidR="00AE236F" w:rsidRPr="002A5A72" w:rsidRDefault="00AE236F" w:rsidP="00144934">
      <w:pPr>
        <w:pStyle w:val="ListParagraph"/>
        <w:numPr>
          <w:ilvl w:val="0"/>
          <w:numId w:val="19"/>
        </w:numPr>
        <w:jc w:val="both"/>
        <w:rPr>
          <w:noProof/>
          <w:lang w:val="en-GB"/>
        </w:rPr>
      </w:pPr>
      <w:r w:rsidRPr="002A5A72">
        <w:rPr>
          <w:b/>
          <w:noProof/>
          <w:lang w:val="en-GB"/>
        </w:rPr>
        <w:t>-log:</w:t>
      </w:r>
      <w:r w:rsidRPr="002A5A72">
        <w:rPr>
          <w:noProof/>
          <w:lang w:val="en-GB"/>
        </w:rPr>
        <w:t xml:space="preserve"> This flag will print EASy-internal debug messages, such as errors, etc.</w:t>
      </w:r>
    </w:p>
    <w:p w14:paraId="37713D54" w14:textId="77777777" w:rsidR="005C19D0" w:rsidRPr="002A5A72" w:rsidRDefault="005C19D0" w:rsidP="005C19D0">
      <w:pPr>
        <w:jc w:val="both"/>
        <w:rPr>
          <w:noProof/>
          <w:lang w:val="en-GB"/>
        </w:rPr>
      </w:pPr>
      <w:r w:rsidRPr="002A5A72">
        <w:rPr>
          <w:noProof/>
          <w:lang w:val="en-GB"/>
        </w:rPr>
        <w:t>Please note that the above flags are optional. They are not a prerequisite for creating extensions for EASy-Producer but may help searching and correcting errors.</w:t>
      </w:r>
    </w:p>
    <w:p w14:paraId="6E50DE2B" w14:textId="76BC3B3A" w:rsidR="0059142A" w:rsidRDefault="0059142A" w:rsidP="0059142A">
      <w:pPr>
        <w:pStyle w:val="Heading2"/>
        <w:rPr>
          <w:noProof/>
          <w:lang w:val="en-GB"/>
        </w:rPr>
      </w:pPr>
      <w:bookmarkStart w:id="12" w:name="_Toc167950565"/>
      <w:bookmarkStart w:id="13" w:name="_Ref333933818"/>
      <w:r>
        <w:rPr>
          <w:noProof/>
          <w:lang w:val="en-GB"/>
        </w:rPr>
        <w:t>Using Additional Libraries</w:t>
      </w:r>
      <w:bookmarkEnd w:id="12"/>
    </w:p>
    <w:p w14:paraId="3CB066A3" w14:textId="53FD0F70" w:rsidR="0059142A" w:rsidRDefault="0059142A" w:rsidP="0059142A">
      <w:pPr>
        <w:jc w:val="both"/>
        <w:rPr>
          <w:rFonts w:ascii="Candara" w:hAnsi="Candara"/>
          <w:noProof/>
          <w:lang w:val="en-GB"/>
        </w:rPr>
      </w:pPr>
      <w:r>
        <w:rPr>
          <w:rFonts w:ascii="Candara" w:hAnsi="Candara"/>
          <w:noProof/>
          <w:lang w:val="en-GB"/>
        </w:rPr>
        <w:t>Eclipse changed its implementation of OSGI (equinox) over time, so that also the way of loading classes and providing access to required classes changed effectively. In particular, in Eclipse versions around 4.7 class loading became much more strict. So the legacy EASy way of packaging an instantiator with its libraries and keeping all library classes does not work anymore for all kinds of bundles, in particular if bundles are subject to dynamic class loading and reflection as it is the case for VIL. Before implementing an EASy</w:t>
      </w:r>
      <w:r w:rsidR="00FF4642">
        <w:rPr>
          <w:rFonts w:ascii="Candara" w:hAnsi="Candara"/>
          <w:noProof/>
          <w:lang w:val="en-GB"/>
        </w:rPr>
        <w:t>-Producer</w:t>
      </w:r>
      <w:r>
        <w:rPr>
          <w:rFonts w:ascii="Candara" w:hAnsi="Candara"/>
          <w:noProof/>
          <w:lang w:val="en-GB"/>
        </w:rPr>
        <w:t xml:space="preserve"> extension, please think </w:t>
      </w:r>
      <w:r w:rsidR="00FF4642">
        <w:rPr>
          <w:rFonts w:ascii="Candara" w:hAnsi="Candara"/>
          <w:noProof/>
          <w:lang w:val="en-GB"/>
        </w:rPr>
        <w:t>c</w:t>
      </w:r>
      <w:r>
        <w:rPr>
          <w:rFonts w:ascii="Candara" w:hAnsi="Candara"/>
          <w:noProof/>
          <w:lang w:val="en-GB"/>
        </w:rPr>
        <w:t xml:space="preserve">arefully about whether additional classes are needed at all, whether the classes are already used and provided by EASy (may be changing some runtime export directions in basic EASy bundles would help),whether they can be obtained from an (installed, required) Eclipse bundle or whether you have to provide them. </w:t>
      </w:r>
    </w:p>
    <w:p w14:paraId="6E0F5AF0" w14:textId="77EF6AD5" w:rsidR="0059142A" w:rsidRDefault="0059142A" w:rsidP="0059142A">
      <w:pPr>
        <w:jc w:val="both"/>
        <w:rPr>
          <w:rFonts w:ascii="Candara" w:hAnsi="Candara"/>
          <w:noProof/>
          <w:lang w:val="en-GB"/>
        </w:rPr>
      </w:pPr>
      <w:r>
        <w:rPr>
          <w:rFonts w:ascii="Candara" w:hAnsi="Candara"/>
          <w:noProof/>
          <w:lang w:val="en-GB"/>
        </w:rPr>
        <w:lastRenderedPageBreak/>
        <w:t xml:space="preserve">If classes are already provided by EASy-Bundles, declare that bundle as required and, if you go for tests of your extension in an extra bundle (yes you should), </w:t>
      </w:r>
      <w:r w:rsidRPr="0059142A">
        <w:rPr>
          <w:rFonts w:ascii="Candara" w:hAnsi="Candara"/>
          <w:b/>
          <w:noProof/>
          <w:lang w:val="en-GB"/>
        </w:rPr>
        <w:t>re-export</w:t>
      </w:r>
      <w:r>
        <w:rPr>
          <w:rFonts w:ascii="Candara" w:hAnsi="Candara"/>
          <w:noProof/>
          <w:lang w:val="en-GB"/>
        </w:rPr>
        <w:t xml:space="preserve"> that dependency. It may be that the test bundle then must import the required packages.</w:t>
      </w:r>
    </w:p>
    <w:p w14:paraId="2E391D94" w14:textId="7F672A86" w:rsidR="0059142A" w:rsidRDefault="0059142A" w:rsidP="0059142A">
      <w:pPr>
        <w:jc w:val="both"/>
        <w:rPr>
          <w:rFonts w:ascii="Candara" w:hAnsi="Candara"/>
          <w:noProof/>
          <w:lang w:val="en-GB"/>
        </w:rPr>
      </w:pPr>
      <w:r>
        <w:rPr>
          <w:rFonts w:ascii="Candara" w:hAnsi="Candara"/>
          <w:noProof/>
          <w:lang w:val="en-GB"/>
        </w:rPr>
        <w:t xml:space="preserve">If you need libraries that are not provided at all (or you want to use a specific version and keep it), you must create an </w:t>
      </w:r>
      <w:r w:rsidRPr="0059142A">
        <w:rPr>
          <w:rFonts w:ascii="Candara" w:hAnsi="Candara"/>
          <w:b/>
          <w:noProof/>
          <w:lang w:val="en-GB"/>
        </w:rPr>
        <w:t>extra bundle just providing these classes</w:t>
      </w:r>
      <w:r>
        <w:rPr>
          <w:rFonts w:ascii="Candara" w:hAnsi="Candara"/>
          <w:noProof/>
          <w:lang w:val="en-GB"/>
        </w:rPr>
        <w:t>, i.e., call New|Project|Plug-in Development|Plug-in from Existing JAR Archives, specify those archives and create a plugin for those. Please review carefully the exported packages, i.e., whether really all of them are needed or whether they could cause conflicts with Easy/Eclipse, e.g., several libraries have a conflicting logging mechanism, rely on apache commons bundled with them, provide core parts of Eclipse, etc.  Declare then that package as required in your bundle implementing the extension and, if needed, re-export the library packages.</w:t>
      </w:r>
    </w:p>
    <w:p w14:paraId="33D748A6" w14:textId="7B7E7FD0" w:rsidR="003665F5" w:rsidRDefault="003665F5" w:rsidP="0059142A">
      <w:pPr>
        <w:jc w:val="both"/>
        <w:rPr>
          <w:rFonts w:ascii="Candara" w:hAnsi="Candara"/>
          <w:noProof/>
          <w:lang w:val="en-GB"/>
        </w:rPr>
      </w:pPr>
      <w:r>
        <w:rPr>
          <w:rFonts w:ascii="Candara" w:hAnsi="Candara"/>
          <w:noProof/>
          <w:lang w:val="en-GB"/>
        </w:rPr>
        <w:t>Due to the Java module system introduced with Java 9</w:t>
      </w:r>
      <w:r w:rsidR="00240B6C">
        <w:rPr>
          <w:rFonts w:ascii="Candara" w:hAnsi="Candara"/>
          <w:noProof/>
          <w:lang w:val="en-GB"/>
        </w:rPr>
        <w:t>-17</w:t>
      </w:r>
      <w:r>
        <w:rPr>
          <w:rFonts w:ascii="Candara" w:hAnsi="Candara"/>
          <w:noProof/>
          <w:lang w:val="en-GB"/>
        </w:rPr>
        <w:t xml:space="preserve">, some </w:t>
      </w:r>
      <w:r w:rsidRPr="003665F5">
        <w:rPr>
          <w:rFonts w:ascii="Candara" w:hAnsi="Candara"/>
          <w:b/>
          <w:noProof/>
          <w:lang w:val="en-GB"/>
        </w:rPr>
        <w:t>reflection accesses may be denied</w:t>
      </w:r>
      <w:r>
        <w:rPr>
          <w:rFonts w:ascii="Candara" w:hAnsi="Candara"/>
          <w:noProof/>
          <w:lang w:val="en-GB"/>
        </w:rPr>
        <w:t>. For the VIL core, e.g., we included Apache Xalan as local library so that we can manipulate the sequence of XML nodes in order to keep them as they were in the orignal artifact. On purpose, this library remains local and shall not be exported or even re-exported.</w:t>
      </w:r>
    </w:p>
    <w:p w14:paraId="3EFA4BFE" w14:textId="2A53418F" w:rsidR="00523B91" w:rsidRDefault="00523B91" w:rsidP="0059142A">
      <w:pPr>
        <w:jc w:val="both"/>
        <w:rPr>
          <w:lang w:val="en-GB"/>
        </w:rPr>
      </w:pPr>
      <w:r>
        <w:rPr>
          <w:lang w:val="en-GB"/>
        </w:rPr>
        <w:t xml:space="preserve">Due to the </w:t>
      </w:r>
      <w:r w:rsidRPr="00820289">
        <w:rPr>
          <w:b/>
          <w:lang w:val="en-GB"/>
        </w:rPr>
        <w:t>Maven Tycho</w:t>
      </w:r>
      <w:r>
        <w:rPr>
          <w:lang w:val="en-GB"/>
        </w:rPr>
        <w:t xml:space="preserve"> based build process, each component now ships with an own Maven build process, mainly based on the central Maven dependencies of </w:t>
      </w:r>
      <w:proofErr w:type="spellStart"/>
      <w:r>
        <w:rPr>
          <w:lang w:val="en-GB"/>
        </w:rPr>
        <w:t>EASy</w:t>
      </w:r>
      <w:proofErr w:type="spellEnd"/>
      <w:r>
        <w:rPr>
          <w:lang w:val="en-GB"/>
        </w:rPr>
        <w:t xml:space="preserve">-Producer. Where possible, please keep additional libraries local and also declare their versions in the respective build process. If dependencies are of global interest, they may be added to the central Maven dependencies of </w:t>
      </w:r>
      <w:proofErr w:type="spellStart"/>
      <w:r>
        <w:rPr>
          <w:lang w:val="en-GB"/>
        </w:rPr>
        <w:t>EASy</w:t>
      </w:r>
      <w:proofErr w:type="spellEnd"/>
      <w:r>
        <w:rPr>
          <w:lang w:val="en-GB"/>
        </w:rPr>
        <w:t xml:space="preserve">-Producer. Keeping both, Maven and OSGi dependencies is the basis for the Eclipse target platform definition in the build process (possibly accompanied by an explicit target definition file). On the one side, this allows for a smooth </w:t>
      </w:r>
      <w:r w:rsidR="004779E6">
        <w:rPr>
          <w:lang w:val="en-GB"/>
        </w:rPr>
        <w:t xml:space="preserve">automated </w:t>
      </w:r>
      <w:r>
        <w:rPr>
          <w:lang w:val="en-GB"/>
        </w:rPr>
        <w:t xml:space="preserve">build of </w:t>
      </w:r>
      <w:proofErr w:type="spellStart"/>
      <w:r>
        <w:rPr>
          <w:lang w:val="en-GB"/>
        </w:rPr>
        <w:t>EASy</w:t>
      </w:r>
      <w:proofErr w:type="spellEnd"/>
      <w:r>
        <w:rPr>
          <w:lang w:val="en-GB"/>
        </w:rPr>
        <w:t xml:space="preserve">-Producer up until fully installed Eclipse RCP apps. On the other side, it allows for using </w:t>
      </w:r>
      <w:proofErr w:type="spellStart"/>
      <w:r>
        <w:rPr>
          <w:lang w:val="en-GB"/>
        </w:rPr>
        <w:t>EASy</w:t>
      </w:r>
      <w:proofErr w:type="spellEnd"/>
      <w:r>
        <w:rPr>
          <w:lang w:val="en-GB"/>
        </w:rPr>
        <w:t xml:space="preserve">-Producer components standalone as Maven </w:t>
      </w:r>
      <w:proofErr w:type="spellStart"/>
      <w:r>
        <w:rPr>
          <w:lang w:val="en-GB"/>
        </w:rPr>
        <w:t>artifacts</w:t>
      </w:r>
      <w:proofErr w:type="spellEnd"/>
      <w:r>
        <w:rPr>
          <w:lang w:val="en-GB"/>
        </w:rPr>
        <w:t>.</w:t>
      </w:r>
      <w:r w:rsidR="00820289">
        <w:rPr>
          <w:lang w:val="en-GB"/>
        </w:rPr>
        <w:t xml:space="preserve"> For compliance with older Eclipse conventions, the </w:t>
      </w:r>
      <w:proofErr w:type="spellStart"/>
      <w:r w:rsidR="00820289">
        <w:rPr>
          <w:lang w:val="en-GB"/>
        </w:rPr>
        <w:t>EASy</w:t>
      </w:r>
      <w:proofErr w:type="spellEnd"/>
      <w:r w:rsidR="00820289">
        <w:rPr>
          <w:lang w:val="en-GB"/>
        </w:rPr>
        <w:t xml:space="preserve">-Producer components still follow a </w:t>
      </w:r>
      <w:proofErr w:type="spellStart"/>
      <w:r w:rsidR="00820289" w:rsidRPr="007A5798">
        <w:rPr>
          <w:rFonts w:ascii="Consolas" w:hAnsi="Consolas"/>
          <w:lang w:val="en-GB"/>
        </w:rPr>
        <w:t>src</w:t>
      </w:r>
      <w:proofErr w:type="spellEnd"/>
      <w:r w:rsidR="00820289">
        <w:rPr>
          <w:lang w:val="en-GB"/>
        </w:rPr>
        <w:t>/</w:t>
      </w:r>
      <w:r w:rsidR="00820289" w:rsidRPr="007A5798">
        <w:rPr>
          <w:rFonts w:ascii="Consolas" w:hAnsi="Consolas"/>
          <w:lang w:val="en-GB"/>
        </w:rPr>
        <w:t>bin</w:t>
      </w:r>
      <w:r w:rsidR="00820289">
        <w:rPr>
          <w:lang w:val="en-GB"/>
        </w:rPr>
        <w:t xml:space="preserve"> structure rather than the usual Maven structure. This just requires some specific settings in the Maven POM</w:t>
      </w:r>
      <w:r w:rsidR="00F66A98">
        <w:rPr>
          <w:lang w:val="en-GB"/>
        </w:rPr>
        <w:t>, while all other Eclipse settings can be applied as discussed below</w:t>
      </w:r>
      <w:r w:rsidR="00820289">
        <w:rPr>
          <w:lang w:val="en-GB"/>
        </w:rPr>
        <w:t>.</w:t>
      </w:r>
      <w:r w:rsidR="00F66A98">
        <w:rPr>
          <w:lang w:val="en-GB"/>
        </w:rPr>
        <w:t xml:space="preserve"> However, it’s important to note that the OSGI bundle must have the same version number as the Maven POM (defined for </w:t>
      </w:r>
      <w:proofErr w:type="spellStart"/>
      <w:r w:rsidR="00F66A98">
        <w:rPr>
          <w:lang w:val="en-GB"/>
        </w:rPr>
        <w:t>EASy</w:t>
      </w:r>
      <w:proofErr w:type="spellEnd"/>
      <w:r w:rsidR="00F66A98">
        <w:rPr>
          <w:lang w:val="en-GB"/>
        </w:rPr>
        <w:t xml:space="preserve">-Producer in the central Maven dependencies) – to reflect the Maven SNAPSHOT character, the OSGI bundle version must end with the </w:t>
      </w:r>
      <w:r w:rsidR="00F66A98" w:rsidRPr="00F66A98">
        <w:rPr>
          <w:rFonts w:ascii="Consolas" w:hAnsi="Consolas"/>
          <w:lang w:val="en-GB"/>
        </w:rPr>
        <w:t>.qualifier</w:t>
      </w:r>
      <w:r w:rsidR="00F66A98">
        <w:rPr>
          <w:lang w:val="en-GB"/>
        </w:rPr>
        <w:t xml:space="preserve"> postfix.</w:t>
      </w:r>
      <w:r w:rsidR="00195E34">
        <w:rPr>
          <w:lang w:val="en-GB"/>
        </w:rPr>
        <w:t xml:space="preserve"> Further, the Maven </w:t>
      </w:r>
      <w:proofErr w:type="spellStart"/>
      <w:r w:rsidR="00195E34" w:rsidRPr="007A5798">
        <w:rPr>
          <w:rFonts w:ascii="Consolas" w:hAnsi="Consolas"/>
          <w:lang w:val="en-GB"/>
        </w:rPr>
        <w:t>artifactId</w:t>
      </w:r>
      <w:proofErr w:type="spellEnd"/>
      <w:r w:rsidR="00195E34">
        <w:rPr>
          <w:lang w:val="en-GB"/>
        </w:rPr>
        <w:t xml:space="preserve"> must be the same as the OSGI bundle (symbolic) name.</w:t>
      </w:r>
    </w:p>
    <w:p w14:paraId="1DB4056F" w14:textId="3931C5ED" w:rsidR="00F66A98" w:rsidRPr="0059142A" w:rsidRDefault="00F66A98" w:rsidP="0059142A">
      <w:pPr>
        <w:jc w:val="both"/>
        <w:rPr>
          <w:lang w:val="en-GB"/>
        </w:rPr>
      </w:pPr>
      <w:r>
        <w:rPr>
          <w:lang w:val="en-GB"/>
        </w:rPr>
        <w:t xml:space="preserve">Due to historical reasons and the execution in our continuous integration, we </w:t>
      </w:r>
      <w:r w:rsidRPr="00887FDE">
        <w:rPr>
          <w:b/>
          <w:lang w:val="en-GB"/>
        </w:rPr>
        <w:t>currently do not provide a full Maven build process</w:t>
      </w:r>
      <w:r>
        <w:rPr>
          <w:lang w:val="en-GB"/>
        </w:rPr>
        <w:t xml:space="preserve"> </w:t>
      </w:r>
      <w:r w:rsidR="00887FDE">
        <w:rPr>
          <w:lang w:val="en-GB"/>
        </w:rPr>
        <w:t xml:space="preserve">consisting </w:t>
      </w:r>
      <w:r>
        <w:rPr>
          <w:lang w:val="en-GB"/>
        </w:rPr>
        <w:t xml:space="preserve">of </w:t>
      </w:r>
      <w:r w:rsidR="008A72F8">
        <w:rPr>
          <w:lang w:val="en-GB"/>
        </w:rPr>
        <w:t xml:space="preserve">a </w:t>
      </w:r>
      <w:r>
        <w:rPr>
          <w:lang w:val="en-GB"/>
        </w:rPr>
        <w:t xml:space="preserve">top-level maven project (central dependencies) and sub-ordinate aggregator POMs. For this purpose, all </w:t>
      </w:r>
      <w:proofErr w:type="spellStart"/>
      <w:r>
        <w:rPr>
          <w:lang w:val="en-GB"/>
        </w:rPr>
        <w:t>EASy</w:t>
      </w:r>
      <w:proofErr w:type="spellEnd"/>
      <w:r>
        <w:rPr>
          <w:lang w:val="en-GB"/>
        </w:rPr>
        <w:t>-Producer components still contain a small ANT file triggering Maven and the automated deployment to our snapshot Maven repository.</w:t>
      </w:r>
    </w:p>
    <w:p w14:paraId="0E4A93D0" w14:textId="32CCD9AD" w:rsidR="00065AF7" w:rsidRPr="002A5A72" w:rsidRDefault="00065AF7" w:rsidP="00065AF7">
      <w:pPr>
        <w:pStyle w:val="Heading2"/>
        <w:rPr>
          <w:noProof/>
          <w:lang w:val="en-GB"/>
        </w:rPr>
      </w:pPr>
      <w:bookmarkStart w:id="14" w:name="_Toc167950566"/>
      <w:r w:rsidRPr="002A5A72">
        <w:rPr>
          <w:noProof/>
          <w:lang w:val="en-GB"/>
        </w:rPr>
        <w:t xml:space="preserve">Implementing a </w:t>
      </w:r>
      <w:r w:rsidR="00494BCF" w:rsidRPr="002A5A72">
        <w:rPr>
          <w:noProof/>
          <w:lang w:val="en-GB"/>
        </w:rPr>
        <w:t>N</w:t>
      </w:r>
      <w:r w:rsidRPr="002A5A72">
        <w:rPr>
          <w:noProof/>
          <w:lang w:val="en-GB"/>
        </w:rPr>
        <w:t>ew Instantiator</w:t>
      </w:r>
      <w:bookmarkEnd w:id="13"/>
      <w:bookmarkEnd w:id="14"/>
    </w:p>
    <w:p w14:paraId="5E15534D" w14:textId="77777777" w:rsidR="003459AC" w:rsidRPr="002A5A72" w:rsidRDefault="00763F7F" w:rsidP="00E259F8">
      <w:pPr>
        <w:jc w:val="both"/>
        <w:rPr>
          <w:rFonts w:ascii="Candara" w:hAnsi="Candara"/>
          <w:noProof/>
          <w:lang w:val="en-GB"/>
        </w:rPr>
      </w:pPr>
      <w:r w:rsidRPr="002A5A72">
        <w:rPr>
          <w:rFonts w:ascii="Candara" w:hAnsi="Candara"/>
          <w:noProof/>
          <w:lang w:val="en-GB"/>
        </w:rPr>
        <w:t>An instantiator is an external and maybe third-party tool that proce</w:t>
      </w:r>
      <w:r w:rsidR="00355927" w:rsidRPr="002A5A72">
        <w:rPr>
          <w:rFonts w:ascii="Candara" w:hAnsi="Candara"/>
          <w:noProof/>
          <w:lang w:val="en-GB"/>
        </w:rPr>
        <w:t>sses product line arte</w:t>
      </w:r>
      <w:r w:rsidR="003459AC" w:rsidRPr="002A5A72">
        <w:rPr>
          <w:rFonts w:ascii="Candara" w:hAnsi="Candara"/>
          <w:noProof/>
          <w:lang w:val="en-GB"/>
        </w:rPr>
        <w:t>facts in its</w:t>
      </w:r>
      <w:r w:rsidRPr="002A5A72">
        <w:rPr>
          <w:rFonts w:ascii="Candara" w:hAnsi="Candara"/>
          <w:noProof/>
          <w:lang w:val="en-GB"/>
        </w:rPr>
        <w:t xml:space="preserve"> specific way. For example, the Velocity </w:t>
      </w:r>
      <w:r w:rsidR="003459AC" w:rsidRPr="002A5A72">
        <w:rPr>
          <w:rFonts w:ascii="Candara" w:hAnsi="Candara"/>
          <w:noProof/>
          <w:lang w:val="en-GB"/>
        </w:rPr>
        <w:t>i</w:t>
      </w:r>
      <w:r w:rsidRPr="002A5A72">
        <w:rPr>
          <w:rFonts w:ascii="Candara" w:hAnsi="Candara"/>
          <w:noProof/>
          <w:lang w:val="en-GB"/>
        </w:rPr>
        <w:t xml:space="preserve">nstantiator, which is shipped as a default instantiator with </w:t>
      </w:r>
      <w:r w:rsidR="008A75B8" w:rsidRPr="002A5A72">
        <w:rPr>
          <w:rFonts w:ascii="Candara" w:hAnsi="Candara"/>
          <w:noProof/>
          <w:lang w:val="en-GB"/>
        </w:rPr>
        <w:t>EASy-Producer</w:t>
      </w:r>
      <w:r w:rsidRPr="002A5A72">
        <w:rPr>
          <w:rFonts w:ascii="Candara" w:hAnsi="Candara"/>
          <w:noProof/>
          <w:lang w:val="en-GB"/>
        </w:rPr>
        <w:t xml:space="preserve">, resolves Velocity-specific tags within Java </w:t>
      </w:r>
      <w:r w:rsidR="003459AC" w:rsidRPr="002A5A72">
        <w:rPr>
          <w:rFonts w:ascii="Candara" w:hAnsi="Candara"/>
          <w:noProof/>
          <w:lang w:val="en-GB"/>
        </w:rPr>
        <w:t>code</w:t>
      </w:r>
      <w:r w:rsidRPr="002A5A72">
        <w:rPr>
          <w:rFonts w:ascii="Candara" w:hAnsi="Candara"/>
          <w:noProof/>
          <w:lang w:val="en-GB"/>
        </w:rPr>
        <w:t xml:space="preserve"> in accordance to a specific </w:t>
      </w:r>
      <w:r w:rsidRPr="002A5A72">
        <w:rPr>
          <w:rFonts w:ascii="Candara" w:hAnsi="Candara"/>
          <w:noProof/>
          <w:lang w:val="en-GB"/>
        </w:rPr>
        <w:lastRenderedPageBreak/>
        <w:t>configuration</w:t>
      </w:r>
      <w:r w:rsidR="009A6C08" w:rsidRPr="002A5A72">
        <w:rPr>
          <w:rStyle w:val="FootnoteReference"/>
          <w:rFonts w:ascii="Candara" w:hAnsi="Candara"/>
          <w:noProof/>
          <w:lang w:val="en-GB"/>
        </w:rPr>
        <w:footnoteReference w:id="5"/>
      </w:r>
      <w:r w:rsidRPr="002A5A72">
        <w:rPr>
          <w:rFonts w:ascii="Candara" w:hAnsi="Candara"/>
          <w:noProof/>
          <w:lang w:val="en-GB"/>
        </w:rPr>
        <w:t xml:space="preserve">. </w:t>
      </w:r>
      <w:r w:rsidR="009A6C08" w:rsidRPr="002A5A72">
        <w:rPr>
          <w:rFonts w:ascii="Candara" w:hAnsi="Candara"/>
          <w:noProof/>
          <w:lang w:val="en-GB"/>
        </w:rPr>
        <w:t xml:space="preserve">This resolution capability allows deriving individual product variants based on the configuration values and the corresponding manipulation of Java code. </w:t>
      </w:r>
      <w:r w:rsidR="003459AC" w:rsidRPr="002A5A72">
        <w:rPr>
          <w:rFonts w:ascii="Candara" w:hAnsi="Candara"/>
          <w:noProof/>
          <w:lang w:val="en-GB"/>
        </w:rPr>
        <w:t xml:space="preserve">However, the default instantiators of </w:t>
      </w:r>
      <w:r w:rsidR="008A75B8" w:rsidRPr="002A5A72">
        <w:rPr>
          <w:rFonts w:ascii="Candara" w:hAnsi="Candara"/>
          <w:noProof/>
          <w:lang w:val="en-GB"/>
        </w:rPr>
        <w:t>EASy-Producer</w:t>
      </w:r>
      <w:r w:rsidR="003459AC" w:rsidRPr="002A5A72">
        <w:rPr>
          <w:rFonts w:ascii="Candara" w:hAnsi="Candara"/>
          <w:noProof/>
          <w:lang w:val="en-GB"/>
        </w:rPr>
        <w:t xml:space="preserve"> may be insufficient in some situations.</w:t>
      </w:r>
      <w:r w:rsidR="009A6C08" w:rsidRPr="002A5A72">
        <w:rPr>
          <w:rFonts w:ascii="Candara" w:hAnsi="Candara"/>
          <w:noProof/>
          <w:lang w:val="en-GB"/>
        </w:rPr>
        <w:t xml:space="preserve"> </w:t>
      </w:r>
      <w:r w:rsidR="00BE7545">
        <w:rPr>
          <w:rFonts w:ascii="Candara" w:hAnsi="Candara"/>
          <w:noProof/>
          <w:lang w:val="en-GB"/>
        </w:rPr>
        <w:t xml:space="preserve">Further, in some situations it is the better choice to realize a proper integration, e.g., if a legacy executable is used for instantiation (this may be called directly from VIL) and the modified artefacts shall be passed back to VIL (this is not generically supported). </w:t>
      </w:r>
      <w:r w:rsidR="003459AC" w:rsidRPr="002A5A72">
        <w:rPr>
          <w:rFonts w:ascii="Candara" w:hAnsi="Candara"/>
          <w:noProof/>
          <w:lang w:val="en-GB"/>
        </w:rPr>
        <w:t xml:space="preserve">Thus, we provide a simple extension mechanism for integrating custom instantiators with </w:t>
      </w:r>
      <w:r w:rsidR="008A75B8" w:rsidRPr="002A5A72">
        <w:rPr>
          <w:rFonts w:ascii="Candara" w:hAnsi="Candara"/>
          <w:noProof/>
          <w:lang w:val="en-GB"/>
        </w:rPr>
        <w:t>EASy-Producer</w:t>
      </w:r>
      <w:r w:rsidR="003459AC" w:rsidRPr="002A5A72">
        <w:rPr>
          <w:rFonts w:ascii="Candara" w:hAnsi="Candara"/>
          <w:noProof/>
          <w:lang w:val="en-GB"/>
        </w:rPr>
        <w:t>.</w:t>
      </w:r>
    </w:p>
    <w:p w14:paraId="73298869" w14:textId="4590D386" w:rsidR="00053DCD" w:rsidRPr="002A5A72" w:rsidRDefault="00763F7F" w:rsidP="00E259F8">
      <w:pPr>
        <w:jc w:val="both"/>
        <w:rPr>
          <w:rFonts w:ascii="Candara" w:hAnsi="Candara"/>
          <w:noProof/>
          <w:lang w:val="en-GB"/>
        </w:rPr>
      </w:pPr>
      <w:r w:rsidRPr="002A5A72">
        <w:rPr>
          <w:rFonts w:ascii="Candara" w:hAnsi="Candara"/>
          <w:noProof/>
          <w:lang w:val="en-GB"/>
        </w:rPr>
        <w:t xml:space="preserve">In </w:t>
      </w:r>
      <w:r w:rsidR="003459AC" w:rsidRPr="002A5A72">
        <w:rPr>
          <w:rFonts w:ascii="Candara" w:hAnsi="Candara"/>
          <w:noProof/>
          <w:lang w:val="en-GB"/>
        </w:rPr>
        <w:t>the first part of this</w:t>
      </w:r>
      <w:r w:rsidRPr="002A5A72">
        <w:rPr>
          <w:rFonts w:ascii="Candara" w:hAnsi="Candara"/>
          <w:noProof/>
          <w:lang w:val="en-GB"/>
        </w:rPr>
        <w:t xml:space="preserve"> section, we will </w:t>
      </w:r>
      <w:r w:rsidR="00C76C30" w:rsidRPr="002A5A72">
        <w:rPr>
          <w:rFonts w:ascii="Candara" w:hAnsi="Candara"/>
          <w:noProof/>
          <w:lang w:val="en-GB"/>
        </w:rPr>
        <w:t>introduce the basic instantiation concept of EASy-Producer to form a common understand</w:t>
      </w:r>
      <w:r w:rsidR="00AD5428" w:rsidRPr="002A5A72">
        <w:rPr>
          <w:rFonts w:ascii="Candara" w:hAnsi="Candara"/>
          <w:noProof/>
          <w:lang w:val="en-GB"/>
        </w:rPr>
        <w:t>ing</w:t>
      </w:r>
      <w:r w:rsidR="00C76C30" w:rsidRPr="002A5A72">
        <w:rPr>
          <w:rFonts w:ascii="Candara" w:hAnsi="Candara"/>
          <w:noProof/>
          <w:lang w:val="en-GB"/>
        </w:rPr>
        <w:t xml:space="preserve"> of how an instantiator works. In the second part, we will </w:t>
      </w:r>
      <w:r w:rsidRPr="002A5A72">
        <w:rPr>
          <w:rFonts w:ascii="Candara" w:hAnsi="Candara"/>
          <w:noProof/>
          <w:lang w:val="en-GB"/>
        </w:rPr>
        <w:t xml:space="preserve">describe how to set-up a </w:t>
      </w:r>
      <w:r w:rsidR="00D12EC2" w:rsidRPr="002A5A72">
        <w:rPr>
          <w:rFonts w:ascii="Candara" w:hAnsi="Candara"/>
          <w:noProof/>
          <w:lang w:val="en-GB"/>
        </w:rPr>
        <w:t>new plug-in project in Eclipse</w:t>
      </w:r>
      <w:r w:rsidR="00C76C30" w:rsidRPr="002A5A72">
        <w:rPr>
          <w:rFonts w:ascii="Candara" w:hAnsi="Candara"/>
          <w:noProof/>
          <w:lang w:val="en-GB"/>
        </w:rPr>
        <w:t xml:space="preserve"> for implementing a custom instantiator</w:t>
      </w:r>
      <w:r w:rsidR="003459AC" w:rsidRPr="002A5A72">
        <w:rPr>
          <w:rFonts w:ascii="Candara" w:hAnsi="Candara"/>
          <w:noProof/>
          <w:lang w:val="en-GB"/>
        </w:rPr>
        <w:t xml:space="preserve">. </w:t>
      </w:r>
      <w:r w:rsidR="00DD2B3A" w:rsidRPr="002A5A72">
        <w:rPr>
          <w:rFonts w:ascii="Candara" w:hAnsi="Candara"/>
          <w:noProof/>
          <w:lang w:val="en-GB"/>
        </w:rPr>
        <w:t xml:space="preserve">This also includes the specific configurations that have to be done to utilize the automated search and integration mechanism provided by </w:t>
      </w:r>
      <w:r w:rsidR="00AF282A">
        <w:rPr>
          <w:rFonts w:ascii="Candara" w:hAnsi="Candara"/>
          <w:noProof/>
          <w:lang w:val="en-GB"/>
        </w:rPr>
        <w:t>Eclipse Dynami</w:t>
      </w:r>
      <w:r w:rsidR="006F6A31">
        <w:rPr>
          <w:rFonts w:ascii="Candara" w:hAnsi="Candara"/>
          <w:noProof/>
          <w:lang w:val="en-GB"/>
        </w:rPr>
        <w:t>c</w:t>
      </w:r>
      <w:r w:rsidR="00AF282A">
        <w:rPr>
          <w:rFonts w:ascii="Candara" w:hAnsi="Candara"/>
          <w:noProof/>
          <w:lang w:val="en-GB"/>
        </w:rPr>
        <w:t xml:space="preserve"> Services</w:t>
      </w:r>
      <w:r w:rsidR="00DD2B3A" w:rsidRPr="002A5A72">
        <w:rPr>
          <w:rFonts w:ascii="Candara" w:hAnsi="Candara"/>
          <w:noProof/>
          <w:lang w:val="en-GB"/>
        </w:rPr>
        <w:t xml:space="preserve">. The </w:t>
      </w:r>
      <w:r w:rsidR="00B813A2" w:rsidRPr="002A5A72">
        <w:rPr>
          <w:rFonts w:ascii="Candara" w:hAnsi="Candara"/>
          <w:noProof/>
          <w:lang w:val="en-GB"/>
        </w:rPr>
        <w:t>third</w:t>
      </w:r>
      <w:r w:rsidR="00DD2B3A" w:rsidRPr="002A5A72">
        <w:rPr>
          <w:rFonts w:ascii="Candara" w:hAnsi="Candara"/>
          <w:noProof/>
          <w:lang w:val="en-GB"/>
        </w:rPr>
        <w:t xml:space="preserve"> part will discuss the methods that are required when implementing a new instantiator. The focus of this part will be on how, when and why </w:t>
      </w:r>
      <w:r w:rsidR="008A75B8" w:rsidRPr="002A5A72">
        <w:rPr>
          <w:rFonts w:ascii="Candara" w:hAnsi="Candara"/>
          <w:noProof/>
          <w:lang w:val="en-GB"/>
        </w:rPr>
        <w:t>EASy-Producer</w:t>
      </w:r>
      <w:r w:rsidR="00DD2B3A" w:rsidRPr="002A5A72">
        <w:rPr>
          <w:rFonts w:ascii="Candara" w:hAnsi="Candara"/>
          <w:noProof/>
          <w:lang w:val="en-GB"/>
        </w:rPr>
        <w:t xml:space="preserve"> invokes specific methods of an instantiator. In the </w:t>
      </w:r>
      <w:r w:rsidR="00B813A2" w:rsidRPr="002A5A72">
        <w:rPr>
          <w:rFonts w:ascii="Candara" w:hAnsi="Candara"/>
          <w:noProof/>
          <w:lang w:val="en-GB"/>
        </w:rPr>
        <w:t>fourth</w:t>
      </w:r>
      <w:r w:rsidR="00DD2B3A" w:rsidRPr="002A5A72">
        <w:rPr>
          <w:rFonts w:ascii="Candara" w:hAnsi="Candara"/>
          <w:noProof/>
          <w:lang w:val="en-GB"/>
        </w:rPr>
        <w:t xml:space="preserve"> part, we will finally show how to integrate a new </w:t>
      </w:r>
      <w:r w:rsidR="009A6C08" w:rsidRPr="002A5A72">
        <w:rPr>
          <w:rFonts w:ascii="Candara" w:hAnsi="Candara"/>
          <w:noProof/>
          <w:lang w:val="en-GB"/>
        </w:rPr>
        <w:t>instantiator</w:t>
      </w:r>
      <w:r w:rsidRPr="002A5A72">
        <w:rPr>
          <w:rFonts w:ascii="Candara" w:hAnsi="Candara"/>
          <w:noProof/>
          <w:lang w:val="en-GB"/>
        </w:rPr>
        <w:t>.</w:t>
      </w:r>
    </w:p>
    <w:p w14:paraId="1B632360" w14:textId="77777777" w:rsidR="009014EE" w:rsidRPr="002A5A72" w:rsidRDefault="00A3787B" w:rsidP="003C0B68">
      <w:pPr>
        <w:pStyle w:val="Heading3"/>
        <w:rPr>
          <w:noProof/>
          <w:lang w:val="en-GB"/>
        </w:rPr>
      </w:pPr>
      <w:bookmarkStart w:id="15" w:name="_Toc167950567"/>
      <w:bookmarkStart w:id="16" w:name="_Ref333945429"/>
      <w:bookmarkStart w:id="17" w:name="_Ref335053470"/>
      <w:r w:rsidRPr="002A5A72">
        <w:rPr>
          <w:noProof/>
          <w:lang w:val="en-GB"/>
        </w:rPr>
        <w:t>Instantiation Concept</w:t>
      </w:r>
      <w:r w:rsidR="009014EE" w:rsidRPr="002A5A72">
        <w:rPr>
          <w:noProof/>
          <w:lang w:val="en-GB"/>
        </w:rPr>
        <w:t xml:space="preserve"> in EASy-Producer</w:t>
      </w:r>
      <w:bookmarkEnd w:id="15"/>
    </w:p>
    <w:p w14:paraId="4550DDD6" w14:textId="51396F87" w:rsidR="009014EE" w:rsidRDefault="00C051A3" w:rsidP="00773DA2">
      <w:pPr>
        <w:jc w:val="both"/>
        <w:rPr>
          <w:noProof/>
          <w:lang w:val="en-GB"/>
        </w:rPr>
      </w:pPr>
      <w:r w:rsidRPr="002A5A72">
        <w:rPr>
          <w:noProof/>
          <w:lang w:val="en-GB"/>
        </w:rPr>
        <w:t xml:space="preserve">In this section, we will introduce the basic instantiation concept in EASy-Producer in order to describe how the instantiators work. In the first part, we will have a black-box view on a generic instantiator for identifying the required input (prerequisites) for an instantiator. Please note that </w:t>
      </w:r>
      <w:r w:rsidR="00DF20F1" w:rsidRPr="002A5A72">
        <w:rPr>
          <w:noProof/>
          <w:lang w:val="en-GB"/>
        </w:rPr>
        <w:t>the</w:t>
      </w:r>
      <w:r w:rsidRPr="002A5A72">
        <w:rPr>
          <w:noProof/>
          <w:lang w:val="en-GB"/>
        </w:rPr>
        <w:t xml:space="preserve"> generic instantiator is not related to any specific variability implementation technique (VIT). Thus, we can only give a very simple view on the instantiators in general. In the second part, we will relate the identified prerequisites in terms of giving a white-bo</w:t>
      </w:r>
      <w:r w:rsidR="00BD7952">
        <w:rPr>
          <w:noProof/>
          <w:lang w:val="en-GB"/>
        </w:rPr>
        <w:t>x</w:t>
      </w:r>
      <w:r w:rsidRPr="002A5A72">
        <w:rPr>
          <w:noProof/>
          <w:lang w:val="en-GB"/>
        </w:rPr>
        <w:t xml:space="preserve"> view on the generic instantiator. However, the actual logic </w:t>
      </w:r>
      <w:r w:rsidR="00C76C30" w:rsidRPr="002A5A72">
        <w:rPr>
          <w:noProof/>
          <w:lang w:val="en-GB"/>
        </w:rPr>
        <w:t xml:space="preserve">that defines how to process </w:t>
      </w:r>
      <w:r w:rsidR="00D77037">
        <w:rPr>
          <w:noProof/>
          <w:lang w:val="en-GB"/>
        </w:rPr>
        <w:t>artefact</w:t>
      </w:r>
      <w:r w:rsidR="00C76C30" w:rsidRPr="002A5A72">
        <w:rPr>
          <w:noProof/>
          <w:lang w:val="en-GB"/>
        </w:rPr>
        <w:t>s depends on the used VIT. Thus, this view is again simplified.</w:t>
      </w:r>
    </w:p>
    <w:p w14:paraId="4A5B2AEA" w14:textId="557D85FA" w:rsidR="00BD7952" w:rsidRPr="002A5A72" w:rsidRDefault="00BD7952" w:rsidP="00773DA2">
      <w:pPr>
        <w:jc w:val="both"/>
        <w:rPr>
          <w:noProof/>
          <w:lang w:val="en-GB"/>
        </w:rPr>
      </w:pPr>
      <w:r>
        <w:rPr>
          <w:noProof/>
          <w:lang w:val="en-GB"/>
        </w:rPr>
        <w:t xml:space="preserve">The concept of instantiators are closely related to the Variability Implementation Language (VIL) for specifying the individual build tasks of an instantiation process. From the perspective of VIL, instantiators are reusable, black-box components that may be called as part of a specific rule in an VIL build script or as part of an VIL template. Please note that we will only discuss those parts of VIL in this guide that are relevant to the actual implementation of an instantiators (and new artefact types in Section </w:t>
      </w:r>
      <w:r w:rsidR="00AF5607">
        <w:rPr>
          <w:noProof/>
          <w:lang w:val="en-GB"/>
        </w:rPr>
        <w:fldChar w:fldCharType="begin"/>
      </w:r>
      <w:r>
        <w:rPr>
          <w:noProof/>
          <w:lang w:val="en-GB"/>
        </w:rPr>
        <w:instrText xml:space="preserve"> REF _Ref368904576 \r \h </w:instrText>
      </w:r>
      <w:r w:rsidR="00AF5607">
        <w:rPr>
          <w:noProof/>
          <w:lang w:val="en-GB"/>
        </w:rPr>
      </w:r>
      <w:r w:rsidR="00AF5607">
        <w:rPr>
          <w:noProof/>
          <w:lang w:val="en-GB"/>
        </w:rPr>
        <w:fldChar w:fldCharType="separate"/>
      </w:r>
      <w:r w:rsidR="00FE2FF1">
        <w:rPr>
          <w:noProof/>
          <w:lang w:val="en-GB"/>
        </w:rPr>
        <w:t>3.3</w:t>
      </w:r>
      <w:r w:rsidR="00AF5607">
        <w:rPr>
          <w:noProof/>
          <w:lang w:val="en-GB"/>
        </w:rPr>
        <w:fldChar w:fldCharType="end"/>
      </w:r>
      <w:r>
        <w:rPr>
          <w:noProof/>
          <w:lang w:val="en-GB"/>
        </w:rPr>
        <w:t xml:space="preserve">). For further details about the language concepts, the available types, and their application, please considere the VIL language specification (cf. Section </w:t>
      </w:r>
      <w:r w:rsidR="00AF5607">
        <w:rPr>
          <w:noProof/>
          <w:lang w:val="en-GB"/>
        </w:rPr>
        <w:fldChar w:fldCharType="begin"/>
      </w:r>
      <w:r>
        <w:rPr>
          <w:noProof/>
          <w:lang w:val="en-GB"/>
        </w:rPr>
        <w:instrText xml:space="preserve"> REF _Ref368644834 \r \h </w:instrText>
      </w:r>
      <w:r w:rsidR="00AF5607">
        <w:rPr>
          <w:noProof/>
          <w:lang w:val="en-GB"/>
        </w:rPr>
      </w:r>
      <w:r w:rsidR="00AF5607">
        <w:rPr>
          <w:noProof/>
          <w:lang w:val="en-GB"/>
        </w:rPr>
        <w:fldChar w:fldCharType="separate"/>
      </w:r>
      <w:r w:rsidR="00FE2FF1">
        <w:rPr>
          <w:noProof/>
          <w:lang w:val="en-GB"/>
        </w:rPr>
        <w:t>2.3</w:t>
      </w:r>
      <w:r w:rsidR="00AF5607">
        <w:rPr>
          <w:noProof/>
          <w:lang w:val="en-GB"/>
        </w:rPr>
        <w:fldChar w:fldCharType="end"/>
      </w:r>
      <w:r>
        <w:rPr>
          <w:noProof/>
          <w:lang w:val="en-GB"/>
        </w:rPr>
        <w:t>).</w:t>
      </w:r>
    </w:p>
    <w:p w14:paraId="268A3A7C" w14:textId="333825C9" w:rsidR="009014EE" w:rsidRPr="002A5A72" w:rsidRDefault="00C76C30" w:rsidP="00773DA2">
      <w:pPr>
        <w:jc w:val="both"/>
        <w:rPr>
          <w:noProof/>
          <w:lang w:val="en-GB"/>
        </w:rPr>
      </w:pPr>
      <w:r w:rsidRPr="002A5A72">
        <w:rPr>
          <w:noProof/>
          <w:lang w:val="en-GB"/>
        </w:rPr>
        <w:t xml:space="preserve">An instantiator in EASy-Producer in general takes a set of possibly different input and produces </w:t>
      </w:r>
      <w:r w:rsidR="00F21FF2">
        <w:rPr>
          <w:noProof/>
          <w:lang w:val="en-GB"/>
        </w:rPr>
        <w:t xml:space="preserve">a </w:t>
      </w:r>
      <w:r w:rsidRPr="002A5A72">
        <w:rPr>
          <w:noProof/>
          <w:lang w:val="en-GB"/>
        </w:rPr>
        <w:t xml:space="preserve">set of output. Typically, the input consists of a configuration based on an IVML variability model, generic </w:t>
      </w:r>
      <w:r w:rsidR="00D77037">
        <w:rPr>
          <w:noProof/>
          <w:lang w:val="en-GB"/>
        </w:rPr>
        <w:t>artefact</w:t>
      </w:r>
      <w:r w:rsidRPr="002A5A72">
        <w:rPr>
          <w:noProof/>
          <w:lang w:val="en-GB"/>
        </w:rPr>
        <w:t xml:space="preserve">s (i.e. the </w:t>
      </w:r>
      <w:r w:rsidR="00D77037">
        <w:rPr>
          <w:noProof/>
          <w:lang w:val="en-GB"/>
        </w:rPr>
        <w:t>artefact</w:t>
      </w:r>
      <w:r w:rsidRPr="002A5A72">
        <w:rPr>
          <w:noProof/>
          <w:lang w:val="en-GB"/>
        </w:rPr>
        <w:t xml:space="preserve">s of a software product line including variation points, etc.), and different variants that can be applied to the variation points of the generic </w:t>
      </w:r>
      <w:r w:rsidR="00D77037">
        <w:rPr>
          <w:noProof/>
          <w:lang w:val="en-GB"/>
        </w:rPr>
        <w:t>artefact</w:t>
      </w:r>
      <w:r w:rsidRPr="002A5A72">
        <w:rPr>
          <w:noProof/>
          <w:lang w:val="en-GB"/>
        </w:rPr>
        <w:t xml:space="preserve">s. Please note that the </w:t>
      </w:r>
      <w:r w:rsidR="00560286" w:rsidRPr="002A5A72">
        <w:rPr>
          <w:noProof/>
          <w:lang w:val="en-GB"/>
        </w:rPr>
        <w:t>presents</w:t>
      </w:r>
      <w:r w:rsidRPr="002A5A72">
        <w:rPr>
          <w:noProof/>
          <w:lang w:val="en-GB"/>
        </w:rPr>
        <w:t xml:space="preserve"> as well as the location of generic </w:t>
      </w:r>
      <w:r w:rsidR="00D77037">
        <w:rPr>
          <w:noProof/>
          <w:lang w:val="en-GB"/>
        </w:rPr>
        <w:t>artefact</w:t>
      </w:r>
      <w:r w:rsidRPr="002A5A72">
        <w:rPr>
          <w:noProof/>
          <w:lang w:val="en-GB"/>
        </w:rPr>
        <w:t xml:space="preserve">s, variation points and variants depends on the used VIT (we will detail this below). Based on this input, the instantiator produces an instantiator- or VIT-specific output, typically, a set of product-specific </w:t>
      </w:r>
      <w:r w:rsidR="00D77037">
        <w:rPr>
          <w:noProof/>
          <w:lang w:val="en-GB"/>
        </w:rPr>
        <w:t>artefact</w:t>
      </w:r>
      <w:r w:rsidRPr="002A5A72">
        <w:rPr>
          <w:noProof/>
          <w:lang w:val="en-GB"/>
        </w:rPr>
        <w:t xml:space="preserve">s with resolved variability as illustrated by </w:t>
      </w:r>
      <w:r w:rsidR="00AF5607" w:rsidRPr="002A5A72">
        <w:rPr>
          <w:noProof/>
          <w:lang w:val="en-GB"/>
        </w:rPr>
        <w:fldChar w:fldCharType="begin"/>
      </w:r>
      <w:r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FE2FF1" w:rsidRPr="00120341">
        <w:rPr>
          <w:lang w:val="en-US"/>
        </w:rPr>
        <w:t xml:space="preserve">Figure </w:t>
      </w:r>
      <w:r w:rsidR="00FE2FF1">
        <w:rPr>
          <w:noProof/>
          <w:lang w:val="en-US"/>
        </w:rPr>
        <w:t>1</w:t>
      </w:r>
      <w:r w:rsidR="00AF5607" w:rsidRPr="002A5A72">
        <w:rPr>
          <w:noProof/>
          <w:lang w:val="en-GB"/>
        </w:rPr>
        <w:fldChar w:fldCharType="end"/>
      </w:r>
      <w:r w:rsidRPr="002A5A72">
        <w:rPr>
          <w:noProof/>
          <w:lang w:val="en-GB"/>
        </w:rPr>
        <w:t>.</w:t>
      </w:r>
    </w:p>
    <w:p w14:paraId="1FF27AF8" w14:textId="77777777" w:rsidR="009014EE" w:rsidRPr="002A5A72" w:rsidRDefault="00782E70" w:rsidP="009014EE">
      <w:pPr>
        <w:rPr>
          <w:noProof/>
          <w:lang w:val="en-GB"/>
        </w:rPr>
      </w:pPr>
      <w:r>
        <w:rPr>
          <w:rFonts w:ascii="Candara" w:hAnsi="Candara"/>
          <w:noProof/>
          <w:lang w:val="en-GB"/>
        </w:rPr>
      </w:r>
      <w:r>
        <w:rPr>
          <w:rFonts w:ascii="Candara" w:hAnsi="Candara"/>
          <w:noProof/>
          <w:lang w:val="en-GB"/>
        </w:rPr>
        <w:pict w14:anchorId="0AB91B54">
          <v:shapetype id="_x0000_t202" coordsize="21600,21600" o:spt="202" path="m,l,21600r21600,l21600,xe">
            <v:stroke joinstyle="miter"/>
            <v:path gradientshapeok="t" o:connecttype="rect"/>
          </v:shapetype>
          <v:shape id="_x0000_s1035" type="#_x0000_t202" style="width:453.75pt;height:365.5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5" inset="0,0,0,0">
              <w:txbxContent>
                <w:p w14:paraId="36A2C188" w14:textId="77777777" w:rsidR="00540ED9" w:rsidRDefault="00540ED9" w:rsidP="00120341">
                  <w:pPr>
                    <w:keepNext/>
                    <w:spacing w:after="0" w:line="240" w:lineRule="auto"/>
                    <w:jc w:val="center"/>
                  </w:pPr>
                  <w:r>
                    <w:rPr>
                      <w:noProof/>
                      <w:lang w:val="en-US"/>
                    </w:rPr>
                    <w:drawing>
                      <wp:inline distT="0" distB="0" distL="0" distR="0" wp14:anchorId="41630451" wp14:editId="0EA96D99">
                        <wp:extent cx="2721944" cy="4445445"/>
                        <wp:effectExtent l="19050" t="0" r="2206" b="0"/>
                        <wp:docPr id="9" name="Picture 8" descr="Instantiation_black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black_box.png"/>
                                <pic:cNvPicPr/>
                              </pic:nvPicPr>
                              <pic:blipFill>
                                <a:blip r:embed="rId17"/>
                                <a:stretch>
                                  <a:fillRect/>
                                </a:stretch>
                              </pic:blipFill>
                              <pic:spPr>
                                <a:xfrm>
                                  <a:off x="0" y="0"/>
                                  <a:ext cx="2721944" cy="4445445"/>
                                </a:xfrm>
                                <a:prstGeom prst="rect">
                                  <a:avLst/>
                                </a:prstGeom>
                              </pic:spPr>
                            </pic:pic>
                          </a:graphicData>
                        </a:graphic>
                      </wp:inline>
                    </w:drawing>
                  </w:r>
                </w:p>
                <w:p w14:paraId="1CE75720" w14:textId="54AC15F6" w:rsidR="00540ED9" w:rsidRPr="00120341" w:rsidRDefault="00540ED9" w:rsidP="00EB1C28">
                  <w:pPr>
                    <w:pStyle w:val="Caption"/>
                    <w:jc w:val="center"/>
                    <w:rPr>
                      <w:lang w:val="en-US"/>
                    </w:rPr>
                  </w:pPr>
                  <w:bookmarkStart w:id="18" w:name="_Ref342458663"/>
                  <w:r w:rsidRPr="00120341">
                    <w:rPr>
                      <w:lang w:val="en-US"/>
                    </w:rPr>
                    <w:t xml:space="preserve">Figure </w:t>
                  </w:r>
                  <w:r>
                    <w:fldChar w:fldCharType="begin"/>
                  </w:r>
                  <w:r w:rsidRPr="00120341">
                    <w:rPr>
                      <w:lang w:val="en-US"/>
                    </w:rPr>
                    <w:instrText xml:space="preserve"> SEQ Figure \* ARABIC </w:instrText>
                  </w:r>
                  <w:r>
                    <w:fldChar w:fldCharType="separate"/>
                  </w:r>
                  <w:r w:rsidR="00FE2FF1">
                    <w:rPr>
                      <w:noProof/>
                      <w:lang w:val="en-US"/>
                    </w:rPr>
                    <w:t>1</w:t>
                  </w:r>
                  <w:r>
                    <w:fldChar w:fldCharType="end"/>
                  </w:r>
                  <w:bookmarkEnd w:id="18"/>
                  <w:r w:rsidRPr="00120341">
                    <w:rPr>
                      <w:lang w:val="en-US"/>
                    </w:rPr>
                    <w:t>: Black-box view o</w:t>
                  </w:r>
                  <w:r>
                    <w:rPr>
                      <w:lang w:val="en-US"/>
                    </w:rPr>
                    <w:t>f a generic instantiator (simplified)</w:t>
                  </w:r>
                </w:p>
              </w:txbxContent>
            </v:textbox>
            <w10:anchorlock/>
          </v:shape>
        </w:pict>
      </w:r>
    </w:p>
    <w:p w14:paraId="3464405B" w14:textId="77777777" w:rsidR="004F13F8" w:rsidRPr="002A5A72" w:rsidRDefault="00B813A2" w:rsidP="00773DA2">
      <w:pPr>
        <w:jc w:val="both"/>
        <w:rPr>
          <w:noProof/>
          <w:lang w:val="en-GB"/>
        </w:rPr>
      </w:pPr>
      <w:r w:rsidRPr="002A5A72">
        <w:rPr>
          <w:noProof/>
          <w:lang w:val="en-GB"/>
        </w:rPr>
        <w:t>Below, we will describe the required i</w:t>
      </w:r>
      <w:r w:rsidR="00C76C30" w:rsidRPr="002A5A72">
        <w:rPr>
          <w:noProof/>
          <w:lang w:val="en-GB"/>
        </w:rPr>
        <w:t>nput (</w:t>
      </w:r>
      <w:r w:rsidRPr="002A5A72">
        <w:rPr>
          <w:noProof/>
          <w:lang w:val="en-GB"/>
        </w:rPr>
        <w:t>p</w:t>
      </w:r>
      <w:r w:rsidR="00144934" w:rsidRPr="002A5A72">
        <w:rPr>
          <w:noProof/>
          <w:lang w:val="en-GB"/>
        </w:rPr>
        <w:t>rerequisites</w:t>
      </w:r>
      <w:r w:rsidR="00C76C30" w:rsidRPr="002A5A72">
        <w:rPr>
          <w:noProof/>
          <w:lang w:val="en-GB"/>
        </w:rPr>
        <w:t>)</w:t>
      </w:r>
      <w:r w:rsidRPr="002A5A72">
        <w:rPr>
          <w:noProof/>
          <w:lang w:val="en-GB"/>
        </w:rPr>
        <w:t xml:space="preserve"> of an instantiator in detail</w:t>
      </w:r>
      <w:r w:rsidR="00144934" w:rsidRPr="002A5A72">
        <w:rPr>
          <w:noProof/>
          <w:lang w:val="en-GB"/>
        </w:rPr>
        <w:t>:</w:t>
      </w:r>
    </w:p>
    <w:p w14:paraId="0505A8BF" w14:textId="37EFD121" w:rsidR="00144934" w:rsidRPr="002A5A72" w:rsidRDefault="00144934" w:rsidP="00144934">
      <w:pPr>
        <w:pStyle w:val="ListParagraph"/>
        <w:numPr>
          <w:ilvl w:val="0"/>
          <w:numId w:val="19"/>
        </w:numPr>
        <w:jc w:val="both"/>
        <w:rPr>
          <w:noProof/>
          <w:lang w:val="en-GB"/>
        </w:rPr>
      </w:pPr>
      <w:r w:rsidRPr="002A5A72">
        <w:rPr>
          <w:b/>
          <w:noProof/>
          <w:lang w:val="en-GB"/>
        </w:rPr>
        <w:t>IVML Configuration:</w:t>
      </w:r>
      <w:r w:rsidRPr="002A5A72">
        <w:rPr>
          <w:noProof/>
          <w:lang w:val="en-GB"/>
        </w:rPr>
        <w:t xml:space="preserve"> The IVML configuration is based on the previously defined variability model using the IVML modeling language</w:t>
      </w:r>
      <w:r w:rsidR="00E47EEF" w:rsidRPr="002A5A72">
        <w:rPr>
          <w:noProof/>
          <w:lang w:val="en-GB"/>
        </w:rPr>
        <w:t xml:space="preserve"> (explicit prerequisite not mentioned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FE2FF1" w:rsidRPr="00120341">
        <w:rPr>
          <w:lang w:val="en-US"/>
        </w:rPr>
        <w:t xml:space="preserve">Figure </w:t>
      </w:r>
      <w:r w:rsidR="00FE2FF1">
        <w:rPr>
          <w:noProof/>
          <w:lang w:val="en-US"/>
        </w:rPr>
        <w:t>1</w:t>
      </w:r>
      <w:r w:rsidR="00AF5607" w:rsidRPr="002A5A72">
        <w:rPr>
          <w:noProof/>
          <w:lang w:val="en-GB"/>
        </w:rPr>
        <w:fldChar w:fldCharType="end"/>
      </w:r>
      <w:r w:rsidR="00E47EEF" w:rsidRPr="002A5A72">
        <w:rPr>
          <w:noProof/>
          <w:lang w:val="en-GB"/>
        </w:rPr>
        <w:t>)</w:t>
      </w:r>
      <w:r w:rsidRPr="002A5A72">
        <w:rPr>
          <w:noProof/>
          <w:lang w:val="en-GB"/>
        </w:rPr>
        <w:t xml:space="preserve">. A configuration includes all variable-value pairs, which are valid with respect to the constraints defined in the model. The validity of </w:t>
      </w:r>
      <w:r w:rsidR="00116E63" w:rsidRPr="002A5A72">
        <w:rPr>
          <w:noProof/>
          <w:lang w:val="en-GB"/>
        </w:rPr>
        <w:t xml:space="preserve">such a configuration is </w:t>
      </w:r>
      <w:r w:rsidR="00E47EEF" w:rsidRPr="002A5A72">
        <w:rPr>
          <w:noProof/>
          <w:lang w:val="en-GB"/>
        </w:rPr>
        <w:t xml:space="preserve">automatically </w:t>
      </w:r>
      <w:r w:rsidR="00116E63" w:rsidRPr="002A5A72">
        <w:rPr>
          <w:noProof/>
          <w:lang w:val="en-GB"/>
        </w:rPr>
        <w:t>checked before the instantiation process.</w:t>
      </w:r>
      <w:r w:rsidR="0077225E" w:rsidRPr="002A5A72">
        <w:rPr>
          <w:noProof/>
          <w:lang w:val="en-GB"/>
        </w:rPr>
        <w:t xml:space="preserve"> This prevents from calling the instantiator with a</w:t>
      </w:r>
      <w:r w:rsidR="00290A86" w:rsidRPr="002A5A72">
        <w:rPr>
          <w:noProof/>
          <w:lang w:val="en-GB"/>
        </w:rPr>
        <w:t>n</w:t>
      </w:r>
      <w:r w:rsidR="0077225E" w:rsidRPr="002A5A72">
        <w:rPr>
          <w:noProof/>
          <w:lang w:val="en-GB"/>
        </w:rPr>
        <w:t xml:space="preserve"> invalid configuration, which will yield corrupted </w:t>
      </w:r>
      <w:r w:rsidR="001D4485" w:rsidRPr="002A5A72">
        <w:rPr>
          <w:noProof/>
          <w:lang w:val="en-GB"/>
        </w:rPr>
        <w:t xml:space="preserve">product-specific </w:t>
      </w:r>
      <w:r w:rsidR="00D77037">
        <w:rPr>
          <w:noProof/>
          <w:lang w:val="en-GB"/>
        </w:rPr>
        <w:t>artefact</w:t>
      </w:r>
      <w:r w:rsidR="001D4485" w:rsidRPr="002A5A72">
        <w:rPr>
          <w:noProof/>
          <w:lang w:val="en-GB"/>
        </w:rPr>
        <w:t>s.</w:t>
      </w:r>
      <w:r w:rsidR="005C3EB6">
        <w:rPr>
          <w:noProof/>
          <w:lang w:val="en-GB"/>
        </w:rPr>
        <w:t xml:space="preserve"> For instantiation, only configured and frozen variables can be considered.</w:t>
      </w:r>
    </w:p>
    <w:p w14:paraId="45275804" w14:textId="2A04CDCE" w:rsidR="00195F88" w:rsidRPr="002A5A72" w:rsidRDefault="00195F88" w:rsidP="00144934">
      <w:pPr>
        <w:pStyle w:val="ListParagraph"/>
        <w:numPr>
          <w:ilvl w:val="0"/>
          <w:numId w:val="19"/>
        </w:numPr>
        <w:jc w:val="both"/>
        <w:rPr>
          <w:noProof/>
          <w:lang w:val="en-GB"/>
        </w:rPr>
      </w:pPr>
      <w:bookmarkStart w:id="19" w:name="OLE_LINK1"/>
      <w:bookmarkStart w:id="20" w:name="OLE_LINK4"/>
      <w:r w:rsidRPr="002A5A72">
        <w:rPr>
          <w:b/>
          <w:noProof/>
          <w:lang w:val="en-GB"/>
        </w:rPr>
        <w:t>Generic Ar</w:t>
      </w:r>
      <w:r w:rsidR="00560286" w:rsidRPr="002A5A72">
        <w:rPr>
          <w:b/>
          <w:noProof/>
          <w:lang w:val="en-GB"/>
        </w:rPr>
        <w:t>te</w:t>
      </w:r>
      <w:r w:rsidRPr="002A5A72">
        <w:rPr>
          <w:b/>
          <w:noProof/>
          <w:lang w:val="en-GB"/>
        </w:rPr>
        <w:t>facts:</w:t>
      </w:r>
      <w:r w:rsidRPr="002A5A72">
        <w:rPr>
          <w:noProof/>
          <w:lang w:val="en-GB"/>
        </w:rPr>
        <w:t xml:space="preserve"> The generic </w:t>
      </w:r>
      <w:r w:rsidR="00D77037">
        <w:rPr>
          <w:noProof/>
          <w:lang w:val="en-GB"/>
        </w:rPr>
        <w:t>artefact</w:t>
      </w:r>
      <w:r w:rsidRPr="002A5A72">
        <w:rPr>
          <w:noProof/>
          <w:lang w:val="en-GB"/>
        </w:rPr>
        <w:t xml:space="preserve">s, i.e. of a software product line, include variation points (indicated </w:t>
      </w:r>
      <w:r w:rsidR="00210414" w:rsidRPr="002A5A72">
        <w:rPr>
          <w:noProof/>
          <w:lang w:val="en-GB"/>
        </w:rPr>
        <w:t>by</w:t>
      </w:r>
      <w:r w:rsidRPr="002A5A72">
        <w:rPr>
          <w:noProof/>
          <w:lang w:val="en-GB"/>
        </w:rPr>
        <w:t xml:space="preserve"> gray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FE2FF1" w:rsidRPr="00120341">
        <w:rPr>
          <w:lang w:val="en-US"/>
        </w:rPr>
        <w:t xml:space="preserve">Figure </w:t>
      </w:r>
      <w:r w:rsidR="00FE2FF1">
        <w:rPr>
          <w:noProof/>
          <w:lang w:val="en-US"/>
        </w:rPr>
        <w:t>1</w:t>
      </w:r>
      <w:r w:rsidR="00AF5607" w:rsidRPr="002A5A72">
        <w:rPr>
          <w:noProof/>
          <w:lang w:val="en-GB"/>
        </w:rPr>
        <w:fldChar w:fldCharType="end"/>
      </w:r>
      <w:r w:rsidRPr="002A5A72">
        <w:rPr>
          <w:noProof/>
          <w:lang w:val="en-GB"/>
        </w:rPr>
        <w:t xml:space="preserve">) to which one or multiple variants (indicated as colored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FE2FF1" w:rsidRPr="00120341">
        <w:rPr>
          <w:lang w:val="en-US"/>
        </w:rPr>
        <w:t xml:space="preserve">Figure </w:t>
      </w:r>
      <w:r w:rsidR="00FE2FF1">
        <w:rPr>
          <w:noProof/>
          <w:lang w:val="en-US"/>
        </w:rPr>
        <w:t>1</w:t>
      </w:r>
      <w:r w:rsidR="00AF5607" w:rsidRPr="002A5A72">
        <w:rPr>
          <w:noProof/>
          <w:lang w:val="en-GB"/>
        </w:rPr>
        <w:fldChar w:fldCharType="end"/>
      </w:r>
      <w:r w:rsidRPr="002A5A72">
        <w:rPr>
          <w:noProof/>
          <w:lang w:val="en-GB"/>
        </w:rPr>
        <w:t xml:space="preserve">) can be bound. However, the way of specifying such variation points (and the related variants) depends on the used </w:t>
      </w:r>
      <w:r w:rsidR="00A07B78" w:rsidRPr="002A5A72">
        <w:rPr>
          <w:noProof/>
          <w:lang w:val="en-GB"/>
        </w:rPr>
        <w:t>VIT</w:t>
      </w:r>
      <w:r w:rsidRPr="002A5A72">
        <w:rPr>
          <w:noProof/>
          <w:lang w:val="en-GB"/>
        </w:rPr>
        <w:t xml:space="preserve">. For example, using preprocessing as a VIT, the variation points might be indicated by #if-statements in the generic </w:t>
      </w:r>
      <w:r w:rsidR="00D77037">
        <w:rPr>
          <w:noProof/>
          <w:lang w:val="en-GB"/>
        </w:rPr>
        <w:t>artefact</w:t>
      </w:r>
      <w:r w:rsidRPr="002A5A72">
        <w:rPr>
          <w:noProof/>
          <w:lang w:val="en-GB"/>
        </w:rPr>
        <w:t>s.</w:t>
      </w:r>
      <w:r w:rsidR="00560286" w:rsidRPr="002A5A72">
        <w:rPr>
          <w:noProof/>
          <w:lang w:val="en-GB"/>
        </w:rPr>
        <w:t xml:space="preserve"> In some situations an instantiator may also generate artefacts from scratch, which does not require any generic artefacts as </w:t>
      </w:r>
      <w:r w:rsidR="00EF75A0" w:rsidRPr="002A5A72">
        <w:rPr>
          <w:noProof/>
          <w:lang w:val="en-GB"/>
        </w:rPr>
        <w:t xml:space="preserve">an </w:t>
      </w:r>
      <w:r w:rsidR="00560286" w:rsidRPr="002A5A72">
        <w:rPr>
          <w:noProof/>
          <w:lang w:val="en-GB"/>
        </w:rPr>
        <w:t>input</w:t>
      </w:r>
      <w:r w:rsidR="00EF75A0" w:rsidRPr="002A5A72">
        <w:rPr>
          <w:noProof/>
          <w:lang w:val="en-GB"/>
        </w:rPr>
        <w:t xml:space="preserve"> to the instantiator</w:t>
      </w:r>
      <w:r w:rsidR="00560286" w:rsidRPr="002A5A72">
        <w:rPr>
          <w:noProof/>
          <w:lang w:val="en-GB"/>
        </w:rPr>
        <w:t>.</w:t>
      </w:r>
    </w:p>
    <w:p w14:paraId="116866E0" w14:textId="77777777" w:rsidR="00195F88" w:rsidRPr="002A5A72" w:rsidRDefault="00195F88" w:rsidP="00144934">
      <w:pPr>
        <w:pStyle w:val="ListParagraph"/>
        <w:numPr>
          <w:ilvl w:val="0"/>
          <w:numId w:val="19"/>
        </w:numPr>
        <w:jc w:val="both"/>
        <w:rPr>
          <w:noProof/>
          <w:lang w:val="en-GB"/>
        </w:rPr>
      </w:pPr>
      <w:r w:rsidRPr="002A5A72">
        <w:rPr>
          <w:b/>
          <w:noProof/>
          <w:lang w:val="en-GB"/>
        </w:rPr>
        <w:t>Variants:</w:t>
      </w:r>
      <w:r w:rsidRPr="002A5A72">
        <w:rPr>
          <w:noProof/>
          <w:lang w:val="en-GB"/>
        </w:rPr>
        <w:t xml:space="preserve"> The different variants that can be applied to a v</w:t>
      </w:r>
      <w:r w:rsidR="00DC32B4" w:rsidRPr="002A5A72">
        <w:rPr>
          <w:noProof/>
          <w:lang w:val="en-GB"/>
        </w:rPr>
        <w:t>ariation point of a generic arte</w:t>
      </w:r>
      <w:r w:rsidRPr="002A5A72">
        <w:rPr>
          <w:noProof/>
          <w:lang w:val="en-GB"/>
        </w:rPr>
        <w:t>fact may be implemented i</w:t>
      </w:r>
      <w:r w:rsidR="00DC32B4" w:rsidRPr="002A5A72">
        <w:rPr>
          <w:noProof/>
          <w:lang w:val="en-GB"/>
        </w:rPr>
        <w:t>ndependent from the generic arte</w:t>
      </w:r>
      <w:r w:rsidRPr="002A5A72">
        <w:rPr>
          <w:noProof/>
          <w:lang w:val="en-GB"/>
        </w:rPr>
        <w:t>facts. However, this also depends on the used VIT. In the example of preprocessing, the different variants will be pa</w:t>
      </w:r>
      <w:r w:rsidR="00DC32B4" w:rsidRPr="002A5A72">
        <w:rPr>
          <w:noProof/>
          <w:lang w:val="en-GB"/>
        </w:rPr>
        <w:t>rt of the generic arte</w:t>
      </w:r>
      <w:r w:rsidRPr="002A5A72">
        <w:rPr>
          <w:noProof/>
          <w:lang w:val="en-GB"/>
        </w:rPr>
        <w:t xml:space="preserve">facts. The </w:t>
      </w:r>
      <w:r w:rsidR="00681C39" w:rsidRPr="002A5A72">
        <w:rPr>
          <w:noProof/>
          <w:lang w:val="en-GB"/>
        </w:rPr>
        <w:t xml:space="preserve">variants not selected as part of the product will then be </w:t>
      </w:r>
      <w:r w:rsidR="00681C39" w:rsidRPr="002A5A72">
        <w:rPr>
          <w:noProof/>
          <w:lang w:val="en-GB"/>
        </w:rPr>
        <w:lastRenderedPageBreak/>
        <w:t>deleted by the prepro</w:t>
      </w:r>
      <w:r w:rsidR="00210414" w:rsidRPr="002A5A72">
        <w:rPr>
          <w:noProof/>
          <w:lang w:val="en-GB"/>
        </w:rPr>
        <w:t>cessor. In case of using aspect-orientation</w:t>
      </w:r>
      <w:r w:rsidR="00681C39" w:rsidRPr="002A5A72">
        <w:rPr>
          <w:noProof/>
          <w:lang w:val="en-GB"/>
        </w:rPr>
        <w:t xml:space="preserve"> as VIT, the variants are implemented as independent aspects, which can be woven into the generic art</w:t>
      </w:r>
      <w:r w:rsidR="00DC32B4" w:rsidRPr="002A5A72">
        <w:rPr>
          <w:noProof/>
          <w:lang w:val="en-GB"/>
        </w:rPr>
        <w:t>e</w:t>
      </w:r>
      <w:r w:rsidR="00681C39" w:rsidRPr="002A5A72">
        <w:rPr>
          <w:noProof/>
          <w:lang w:val="en-GB"/>
        </w:rPr>
        <w:t>facts if they are selected as part of the product.</w:t>
      </w:r>
    </w:p>
    <w:bookmarkEnd w:id="19"/>
    <w:bookmarkEnd w:id="20"/>
    <w:p w14:paraId="6D3F558C" w14:textId="4E606A85" w:rsidR="004F13F8" w:rsidRPr="002A5A72" w:rsidRDefault="00681C39" w:rsidP="00773DA2">
      <w:pPr>
        <w:jc w:val="both"/>
        <w:rPr>
          <w:noProof/>
          <w:lang w:val="en-GB"/>
        </w:rPr>
      </w:pPr>
      <w:r w:rsidRPr="002A5A72">
        <w:rPr>
          <w:noProof/>
          <w:lang w:val="en-GB"/>
        </w:rPr>
        <w:t>The rel</w:t>
      </w:r>
      <w:r w:rsidR="00A07B78" w:rsidRPr="002A5A72">
        <w:rPr>
          <w:noProof/>
          <w:lang w:val="en-GB"/>
        </w:rPr>
        <w:t>a</w:t>
      </w:r>
      <w:r w:rsidRPr="002A5A72">
        <w:rPr>
          <w:noProof/>
          <w:lang w:val="en-GB"/>
        </w:rPr>
        <w:t xml:space="preserve">tion </w:t>
      </w:r>
      <w:r w:rsidR="00A07B78" w:rsidRPr="002A5A72">
        <w:rPr>
          <w:noProof/>
          <w:lang w:val="en-GB"/>
        </w:rPr>
        <w:t xml:space="preserve">between IVML configuration, generic </w:t>
      </w:r>
      <w:r w:rsidR="00D77037">
        <w:rPr>
          <w:noProof/>
          <w:lang w:val="en-GB"/>
        </w:rPr>
        <w:t>artefact</w:t>
      </w:r>
      <w:r w:rsidR="00A07B78" w:rsidRPr="002A5A72">
        <w:rPr>
          <w:noProof/>
          <w:lang w:val="en-GB"/>
        </w:rPr>
        <w:t xml:space="preserve">s, and variants is illustrated in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FE2FF1" w:rsidRPr="00120341">
        <w:rPr>
          <w:lang w:val="en-US"/>
        </w:rPr>
        <w:t xml:space="preserve">Figure </w:t>
      </w:r>
      <w:r w:rsidR="00FE2FF1">
        <w:rPr>
          <w:noProof/>
          <w:lang w:val="en-US"/>
        </w:rPr>
        <w:t>2</w:t>
      </w:r>
      <w:r w:rsidR="00AF5607" w:rsidRPr="002A5A72">
        <w:rPr>
          <w:noProof/>
          <w:lang w:val="en-GB"/>
        </w:rPr>
        <w:fldChar w:fldCharType="end"/>
      </w:r>
      <w:r w:rsidR="00A07B78" w:rsidRPr="002A5A72">
        <w:rPr>
          <w:noProof/>
          <w:lang w:val="en-GB"/>
        </w:rPr>
        <w:t xml:space="preserve">. </w:t>
      </w:r>
      <w:r w:rsidR="00A06958">
        <w:rPr>
          <w:noProof/>
          <w:lang w:val="en-GB"/>
        </w:rPr>
        <w:t>The decision variables and their values will be passed in as a VIL configuration insta</w:t>
      </w:r>
      <w:r w:rsidR="00BD7952">
        <w:rPr>
          <w:noProof/>
          <w:lang w:val="en-GB"/>
        </w:rPr>
        <w:t>n</w:t>
      </w:r>
      <w:r w:rsidR="00A06958">
        <w:rPr>
          <w:noProof/>
          <w:lang w:val="en-GB"/>
        </w:rPr>
        <w:t xml:space="preserve">ce, which exactly defines the scope, while the files will be passed in as a VIL container of type FileArtifact (we will discuss this in detail in Section </w:t>
      </w:r>
      <w:r w:rsidR="00AF5607">
        <w:rPr>
          <w:noProof/>
          <w:lang w:val="en-GB"/>
        </w:rPr>
        <w:fldChar w:fldCharType="begin"/>
      </w:r>
      <w:r w:rsidR="00A06958">
        <w:rPr>
          <w:noProof/>
          <w:lang w:val="en-GB"/>
        </w:rPr>
        <w:instrText xml:space="preserve"> REF _Ref334026349 \r \h </w:instrText>
      </w:r>
      <w:r w:rsidR="00AF5607">
        <w:rPr>
          <w:noProof/>
          <w:lang w:val="en-GB"/>
        </w:rPr>
      </w:r>
      <w:r w:rsidR="00AF5607">
        <w:rPr>
          <w:noProof/>
          <w:lang w:val="en-GB"/>
        </w:rPr>
        <w:fldChar w:fldCharType="separate"/>
      </w:r>
      <w:r w:rsidR="00FE2FF1">
        <w:rPr>
          <w:noProof/>
          <w:lang w:val="en-GB"/>
        </w:rPr>
        <w:t>3.2.3</w:t>
      </w:r>
      <w:r w:rsidR="00AF5607">
        <w:rPr>
          <w:noProof/>
          <w:lang w:val="en-GB"/>
        </w:rPr>
        <w:fldChar w:fldCharType="end"/>
      </w:r>
      <w:r w:rsidR="00A06958">
        <w:rPr>
          <w:noProof/>
          <w:lang w:val="en-GB"/>
        </w:rPr>
        <w:t>).</w:t>
      </w:r>
      <w:r w:rsidR="008F4D62" w:rsidRPr="002A5A72">
        <w:rPr>
          <w:noProof/>
          <w:lang w:val="en-GB"/>
        </w:rPr>
        <w:t xml:space="preserve"> The way of processing this information depends on the implemented instantiator logic.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FE2FF1" w:rsidRPr="00120341">
        <w:rPr>
          <w:lang w:val="en-US"/>
        </w:rPr>
        <w:t xml:space="preserve">Figure </w:t>
      </w:r>
      <w:r w:rsidR="00FE2FF1">
        <w:rPr>
          <w:noProof/>
          <w:lang w:val="en-US"/>
        </w:rPr>
        <w:t>2</w:t>
      </w:r>
      <w:r w:rsidR="00AF5607" w:rsidRPr="002A5A72">
        <w:rPr>
          <w:noProof/>
          <w:lang w:val="en-GB"/>
        </w:rPr>
        <w:fldChar w:fldCharType="end"/>
      </w:r>
      <w:r w:rsidR="008F4D62" w:rsidRPr="002A5A72">
        <w:rPr>
          <w:noProof/>
          <w:lang w:val="en-GB"/>
        </w:rPr>
        <w:t xml:space="preserve"> sketches two possible variants of such </w:t>
      </w:r>
      <w:r w:rsidR="006922A3" w:rsidRPr="002A5A72">
        <w:rPr>
          <w:noProof/>
          <w:lang w:val="en-GB"/>
        </w:rPr>
        <w:t>logic</w:t>
      </w:r>
      <w:r w:rsidR="007042AF" w:rsidRPr="002A5A72">
        <w:rPr>
          <w:noProof/>
          <w:lang w:val="en-GB"/>
        </w:rPr>
        <w:t xml:space="preserve"> in pseudo-code</w:t>
      </w:r>
      <w:r w:rsidR="008F4D62" w:rsidRPr="002A5A72">
        <w:rPr>
          <w:noProof/>
          <w:lang w:val="en-GB"/>
        </w:rPr>
        <w:t>:</w:t>
      </w:r>
    </w:p>
    <w:p w14:paraId="31C1C236" w14:textId="7651F2CA" w:rsidR="008F4D62" w:rsidRPr="002A5A72" w:rsidRDefault="008F4D62" w:rsidP="008F4D62">
      <w:pPr>
        <w:pStyle w:val="ListParagraph"/>
        <w:numPr>
          <w:ilvl w:val="0"/>
          <w:numId w:val="19"/>
        </w:numPr>
        <w:jc w:val="both"/>
        <w:rPr>
          <w:noProof/>
          <w:lang w:val="en-GB"/>
        </w:rPr>
      </w:pPr>
      <w:r w:rsidRPr="002A5A72">
        <w:rPr>
          <w:b/>
          <w:noProof/>
          <w:lang w:val="en-GB"/>
        </w:rPr>
        <w:t>Variant A:</w:t>
      </w:r>
      <w:r w:rsidRPr="002A5A72">
        <w:rPr>
          <w:noProof/>
          <w:lang w:val="en-GB"/>
        </w:rPr>
        <w:t xml:space="preserve"> </w:t>
      </w:r>
      <w:r w:rsidR="00143130" w:rsidRPr="002A5A72">
        <w:rPr>
          <w:noProof/>
          <w:lang w:val="en-GB"/>
        </w:rPr>
        <w:t xml:space="preserve">In variant A the instantiator will process all files given by the </w:t>
      </w:r>
      <w:r w:rsidR="00A06958">
        <w:rPr>
          <w:noProof/>
          <w:lang w:val="en-GB"/>
        </w:rPr>
        <w:t>VIL contanier</w:t>
      </w:r>
      <w:r w:rsidR="00143130" w:rsidRPr="002A5A72">
        <w:rPr>
          <w:noProof/>
          <w:lang w:val="en-GB"/>
        </w:rPr>
        <w:t xml:space="preserve">, i.e. in terms of searching for variation points in each file (this </w:t>
      </w:r>
      <w:r w:rsidR="0042233B" w:rsidRPr="002A5A72">
        <w:rPr>
          <w:noProof/>
          <w:lang w:val="en-GB"/>
        </w:rPr>
        <w:t xml:space="preserve">is described as VIT-statement in </w:t>
      </w:r>
      <w:r w:rsidR="00AF5607" w:rsidRPr="002A5A72">
        <w:rPr>
          <w:noProof/>
          <w:lang w:val="en-GB"/>
        </w:rPr>
        <w:fldChar w:fldCharType="begin"/>
      </w:r>
      <w:r w:rsidR="0042233B"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FE2FF1" w:rsidRPr="00120341">
        <w:rPr>
          <w:lang w:val="en-US"/>
        </w:rPr>
        <w:t xml:space="preserve">Figure </w:t>
      </w:r>
      <w:r w:rsidR="00FE2FF1">
        <w:rPr>
          <w:noProof/>
          <w:lang w:val="en-US"/>
        </w:rPr>
        <w:t>2</w:t>
      </w:r>
      <w:r w:rsidR="00AF5607" w:rsidRPr="002A5A72">
        <w:rPr>
          <w:noProof/>
          <w:lang w:val="en-GB"/>
        </w:rPr>
        <w:fldChar w:fldCharType="end"/>
      </w:r>
      <w:r w:rsidR="00DC32B4" w:rsidRPr="002A5A72">
        <w:rPr>
          <w:noProof/>
          <w:lang w:val="en-GB"/>
        </w:rPr>
        <w:t>;</w:t>
      </w:r>
      <w:r w:rsidR="0042233B" w:rsidRPr="002A5A72">
        <w:rPr>
          <w:noProof/>
          <w:lang w:val="en-GB"/>
        </w:rPr>
        <w:t xml:space="preserve"> </w:t>
      </w:r>
      <w:r w:rsidR="006D3841" w:rsidRPr="002A5A72">
        <w:rPr>
          <w:noProof/>
          <w:lang w:val="en-GB"/>
        </w:rPr>
        <w:t>some VITs may also introduce further concepts besides variation points</w:t>
      </w:r>
      <w:r w:rsidR="00F40EB7" w:rsidRPr="002A5A72">
        <w:rPr>
          <w:noProof/>
          <w:lang w:val="en-GB"/>
        </w:rPr>
        <w:t xml:space="preserve"> that can be searched and processed by an instantiator</w:t>
      </w:r>
      <w:r w:rsidR="00143130" w:rsidRPr="002A5A72">
        <w:rPr>
          <w:noProof/>
          <w:lang w:val="en-GB"/>
        </w:rPr>
        <w:t xml:space="preserve">). </w:t>
      </w:r>
      <w:r w:rsidR="0036543D" w:rsidRPr="002A5A72">
        <w:rPr>
          <w:noProof/>
          <w:lang w:val="en-GB"/>
        </w:rPr>
        <w:t xml:space="preserve">However, what to do if a certain variation point (or VIT-statement) is </w:t>
      </w:r>
      <w:r w:rsidR="008341AC" w:rsidRPr="002A5A72">
        <w:rPr>
          <w:noProof/>
          <w:lang w:val="en-GB"/>
        </w:rPr>
        <w:t>found</w:t>
      </w:r>
      <w:r w:rsidR="0036543D" w:rsidRPr="002A5A72">
        <w:rPr>
          <w:noProof/>
          <w:lang w:val="en-GB"/>
        </w:rPr>
        <w:t xml:space="preserve"> heavily depends on the used VIT and the intention of the domain engineer </w:t>
      </w:r>
      <w:r w:rsidR="00DC32B4" w:rsidRPr="002A5A72">
        <w:rPr>
          <w:noProof/>
          <w:lang w:val="en-GB"/>
        </w:rPr>
        <w:t>who</w:t>
      </w:r>
      <w:r w:rsidR="0036543D" w:rsidRPr="002A5A72">
        <w:rPr>
          <w:noProof/>
          <w:lang w:val="en-GB"/>
        </w:rPr>
        <w:t xml:space="preserve"> define</w:t>
      </w:r>
      <w:r w:rsidR="00DC32B4" w:rsidRPr="002A5A72">
        <w:rPr>
          <w:noProof/>
          <w:lang w:val="en-GB"/>
        </w:rPr>
        <w:t>s</w:t>
      </w:r>
      <w:r w:rsidR="0036543D" w:rsidRPr="002A5A72">
        <w:rPr>
          <w:noProof/>
          <w:lang w:val="en-GB"/>
        </w:rPr>
        <w:t xml:space="preserve"> these variation points. Thus, we cannot give further information regarding the actual logic.</w:t>
      </w:r>
    </w:p>
    <w:p w14:paraId="71447040" w14:textId="3AC3E180" w:rsidR="008F4D62" w:rsidRPr="002A5A72" w:rsidRDefault="008F4D62" w:rsidP="008F4D62">
      <w:pPr>
        <w:pStyle w:val="ListParagraph"/>
        <w:numPr>
          <w:ilvl w:val="0"/>
          <w:numId w:val="19"/>
        </w:numPr>
        <w:jc w:val="both"/>
        <w:rPr>
          <w:noProof/>
          <w:lang w:val="en-GB"/>
        </w:rPr>
      </w:pPr>
      <w:r w:rsidRPr="002A5A72">
        <w:rPr>
          <w:b/>
          <w:noProof/>
          <w:lang w:val="en-GB"/>
        </w:rPr>
        <w:t>Variant B:</w:t>
      </w:r>
      <w:r w:rsidRPr="002A5A72">
        <w:rPr>
          <w:noProof/>
          <w:lang w:val="en-GB"/>
        </w:rPr>
        <w:t xml:space="preserve"> </w:t>
      </w:r>
      <w:r w:rsidR="0036543D" w:rsidRPr="002A5A72">
        <w:rPr>
          <w:noProof/>
          <w:lang w:val="en-GB"/>
        </w:rPr>
        <w:t xml:space="preserve">In variant B the instantiator will process all decision variables given by the </w:t>
      </w:r>
      <w:r w:rsidR="00A06958">
        <w:rPr>
          <w:noProof/>
          <w:lang w:val="en-GB"/>
        </w:rPr>
        <w:t>VIL configuration</w:t>
      </w:r>
      <w:r w:rsidR="0036543D" w:rsidRPr="002A5A72">
        <w:rPr>
          <w:noProof/>
          <w:lang w:val="en-GB"/>
        </w:rPr>
        <w:t>, i.e. in terms of searching for a specific variable-value pair</w:t>
      </w:r>
      <w:r w:rsidRPr="002A5A72">
        <w:rPr>
          <w:noProof/>
          <w:lang w:val="en-GB"/>
        </w:rPr>
        <w:t>.</w:t>
      </w:r>
      <w:r w:rsidR="0036543D" w:rsidRPr="002A5A72">
        <w:rPr>
          <w:noProof/>
          <w:lang w:val="en-GB"/>
        </w:rPr>
        <w:t xml:space="preserve"> However, what to do if a certain variable-value pair is </w:t>
      </w:r>
      <w:r w:rsidR="006922A3" w:rsidRPr="002A5A72">
        <w:rPr>
          <w:noProof/>
          <w:lang w:val="en-GB"/>
        </w:rPr>
        <w:t>found</w:t>
      </w:r>
      <w:r w:rsidR="0036543D" w:rsidRPr="002A5A72">
        <w:rPr>
          <w:noProof/>
          <w:lang w:val="en-GB"/>
        </w:rPr>
        <w:t xml:space="preserve"> heavily depends on the used VIT and the relation between the specifi</w:t>
      </w:r>
      <w:r w:rsidR="00CA2C42" w:rsidRPr="002A5A72">
        <w:rPr>
          <w:noProof/>
          <w:lang w:val="en-GB"/>
        </w:rPr>
        <w:t>c decision variable and the arte</w:t>
      </w:r>
      <w:r w:rsidR="0036543D" w:rsidRPr="002A5A72">
        <w:rPr>
          <w:noProof/>
          <w:lang w:val="en-GB"/>
        </w:rPr>
        <w:t>facts. Thus, we cannot give further information regarding the actual logic.</w:t>
      </w:r>
    </w:p>
    <w:p w14:paraId="699330E6" w14:textId="77777777" w:rsidR="004F13F8" w:rsidRPr="002A5A72" w:rsidRDefault="00782E70" w:rsidP="009014EE">
      <w:pPr>
        <w:rPr>
          <w:noProof/>
          <w:lang w:val="en-GB"/>
        </w:rPr>
      </w:pPr>
      <w:r>
        <w:rPr>
          <w:rFonts w:ascii="Candara" w:hAnsi="Candara"/>
          <w:noProof/>
          <w:lang w:val="en-GB"/>
        </w:rPr>
      </w:r>
      <w:r>
        <w:rPr>
          <w:rFonts w:ascii="Candara" w:hAnsi="Candara"/>
          <w:noProof/>
          <w:lang w:val="en-GB"/>
        </w:rPr>
        <w:pict w14:anchorId="70B3B4F5">
          <v:shape id="_x0000_s1034" type="#_x0000_t202" style="width:453.75pt;height:336.1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4" inset="0,0,0,0">
              <w:txbxContent>
                <w:p w14:paraId="6F8024FA" w14:textId="77777777" w:rsidR="00540ED9" w:rsidRDefault="00540ED9" w:rsidP="004F13F8">
                  <w:pPr>
                    <w:keepNext/>
                    <w:spacing w:after="0" w:line="240" w:lineRule="auto"/>
                    <w:jc w:val="center"/>
                  </w:pPr>
                  <w:r>
                    <w:rPr>
                      <w:noProof/>
                      <w:lang w:val="en-US"/>
                    </w:rPr>
                    <w:drawing>
                      <wp:inline distT="0" distB="0" distL="0" distR="0" wp14:anchorId="14DE35B7" wp14:editId="2BBF6AA0">
                        <wp:extent cx="4885944" cy="3998366"/>
                        <wp:effectExtent l="19050" t="0" r="0" b="0"/>
                        <wp:docPr id="12" name="Picture 11" descr="Instantiation_white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white_box.png"/>
                                <pic:cNvPicPr/>
                              </pic:nvPicPr>
                              <pic:blipFill>
                                <a:blip r:embed="rId18"/>
                                <a:stretch>
                                  <a:fillRect/>
                                </a:stretch>
                              </pic:blipFill>
                              <pic:spPr>
                                <a:xfrm>
                                  <a:off x="0" y="0"/>
                                  <a:ext cx="4885944" cy="3998366"/>
                                </a:xfrm>
                                <a:prstGeom prst="rect">
                                  <a:avLst/>
                                </a:prstGeom>
                              </pic:spPr>
                            </pic:pic>
                          </a:graphicData>
                        </a:graphic>
                      </wp:inline>
                    </w:drawing>
                  </w:r>
                </w:p>
                <w:p w14:paraId="221779F1" w14:textId="60D40EEB" w:rsidR="00540ED9" w:rsidRPr="00120341" w:rsidRDefault="00540ED9" w:rsidP="004F13F8">
                  <w:pPr>
                    <w:pStyle w:val="Caption"/>
                    <w:jc w:val="center"/>
                    <w:rPr>
                      <w:lang w:val="en-US"/>
                    </w:rPr>
                  </w:pPr>
                  <w:bookmarkStart w:id="21" w:name="_Ref342459017"/>
                  <w:r w:rsidRPr="00120341">
                    <w:rPr>
                      <w:lang w:val="en-US"/>
                    </w:rPr>
                    <w:t xml:space="preserve">Figure </w:t>
                  </w:r>
                  <w:r>
                    <w:fldChar w:fldCharType="begin"/>
                  </w:r>
                  <w:r w:rsidRPr="00120341">
                    <w:rPr>
                      <w:lang w:val="en-US"/>
                    </w:rPr>
                    <w:instrText xml:space="preserve"> SEQ Figure \* ARABIC </w:instrText>
                  </w:r>
                  <w:r>
                    <w:fldChar w:fldCharType="separate"/>
                  </w:r>
                  <w:r w:rsidR="00FE2FF1">
                    <w:rPr>
                      <w:noProof/>
                      <w:lang w:val="en-US"/>
                    </w:rPr>
                    <w:t>2</w:t>
                  </w:r>
                  <w:r>
                    <w:fldChar w:fldCharType="end"/>
                  </w:r>
                  <w:bookmarkEnd w:id="21"/>
                  <w:r w:rsidRPr="00120341">
                    <w:rPr>
                      <w:lang w:val="en-US"/>
                    </w:rPr>
                    <w:t xml:space="preserve">: </w:t>
                  </w:r>
                  <w:r>
                    <w:rPr>
                      <w:lang w:val="en-US"/>
                    </w:rPr>
                    <w:t>White-box</w:t>
                  </w:r>
                  <w:r w:rsidRPr="00120341">
                    <w:rPr>
                      <w:lang w:val="en-US"/>
                    </w:rPr>
                    <w:t xml:space="preserve"> view o</w:t>
                  </w:r>
                  <w:r>
                    <w:rPr>
                      <w:lang w:val="en-US"/>
                    </w:rPr>
                    <w:t xml:space="preserve">f a generic </w:t>
                  </w:r>
                  <w:r>
                    <w:rPr>
                      <w:lang w:val="en-US"/>
                    </w:rPr>
                    <w:t>instantiator (simplified)</w:t>
                  </w:r>
                </w:p>
              </w:txbxContent>
            </v:textbox>
            <w10:anchorlock/>
          </v:shape>
        </w:pict>
      </w:r>
    </w:p>
    <w:p w14:paraId="4EC7C5E4" w14:textId="07AEB742" w:rsidR="009014EE" w:rsidRPr="002A5A72" w:rsidRDefault="008341AC" w:rsidP="000B6C8D">
      <w:pPr>
        <w:jc w:val="both"/>
        <w:rPr>
          <w:noProof/>
          <w:lang w:val="en-GB"/>
        </w:rPr>
      </w:pPr>
      <w:r w:rsidRPr="002A5A72">
        <w:rPr>
          <w:noProof/>
          <w:lang w:val="en-GB"/>
        </w:rPr>
        <w:lastRenderedPageBreak/>
        <w:t>An instantiator may also provide further functional</w:t>
      </w:r>
      <w:r w:rsidR="00CA2C42" w:rsidRPr="002A5A72">
        <w:rPr>
          <w:noProof/>
          <w:lang w:val="en-GB"/>
        </w:rPr>
        <w:t>ity</w:t>
      </w:r>
      <w:r w:rsidRPr="002A5A72">
        <w:rPr>
          <w:noProof/>
          <w:lang w:val="en-GB"/>
        </w:rPr>
        <w:t>, i.e. the generation of files based on the variable-value pairs (this may also exclude the selection of files to instantiate as the instantiation process will generate completely new files), the combin</w:t>
      </w:r>
      <w:r w:rsidR="00CA2C42" w:rsidRPr="002A5A72">
        <w:rPr>
          <w:noProof/>
          <w:lang w:val="en-GB"/>
        </w:rPr>
        <w:t>ation of other (non-source) arte</w:t>
      </w:r>
      <w:r w:rsidRPr="002A5A72">
        <w:rPr>
          <w:noProof/>
          <w:lang w:val="en-GB"/>
        </w:rPr>
        <w:t>facts like documentation, etc. However, this depends on the used V</w:t>
      </w:r>
      <w:r w:rsidR="00BA5248" w:rsidRPr="002A5A72">
        <w:rPr>
          <w:noProof/>
          <w:lang w:val="en-GB"/>
        </w:rPr>
        <w:t>IT and the specific purpose an instantiator is designed for.</w:t>
      </w:r>
    </w:p>
    <w:p w14:paraId="60FF899A" w14:textId="77777777" w:rsidR="005A0921" w:rsidRPr="002A5A72" w:rsidRDefault="005A0921" w:rsidP="003C0B68">
      <w:pPr>
        <w:pStyle w:val="Heading3"/>
        <w:rPr>
          <w:noProof/>
          <w:lang w:val="en-GB"/>
        </w:rPr>
      </w:pPr>
      <w:bookmarkStart w:id="22" w:name="_Ref342460161"/>
      <w:bookmarkStart w:id="23" w:name="_Ref368654978"/>
      <w:bookmarkStart w:id="24" w:name="_Ref368655548"/>
      <w:bookmarkStart w:id="25" w:name="_Ref368656132"/>
      <w:bookmarkStart w:id="26" w:name="_Toc167950568"/>
      <w:r w:rsidRPr="002A5A72">
        <w:rPr>
          <w:noProof/>
          <w:lang w:val="en-GB"/>
        </w:rPr>
        <w:t>Eclipse Plug-in Project</w:t>
      </w:r>
      <w:bookmarkEnd w:id="16"/>
      <w:r w:rsidR="007D6FD1" w:rsidRPr="002A5A72">
        <w:rPr>
          <w:noProof/>
          <w:lang w:val="en-GB"/>
        </w:rPr>
        <w:t xml:space="preserve"> Creation and Configuration</w:t>
      </w:r>
      <w:bookmarkEnd w:id="17"/>
      <w:bookmarkEnd w:id="22"/>
      <w:r w:rsidR="00F5423C" w:rsidRPr="002A5A72">
        <w:rPr>
          <w:noProof/>
          <w:lang w:val="en-GB"/>
        </w:rPr>
        <w:t xml:space="preserve"> for New Instantiators</w:t>
      </w:r>
      <w:bookmarkEnd w:id="23"/>
      <w:bookmarkEnd w:id="24"/>
      <w:bookmarkEnd w:id="25"/>
      <w:bookmarkEnd w:id="26"/>
    </w:p>
    <w:p w14:paraId="5278A406" w14:textId="1195E686" w:rsidR="000507FA" w:rsidRDefault="000507FA" w:rsidP="00E259F8">
      <w:pPr>
        <w:jc w:val="both"/>
        <w:rPr>
          <w:rFonts w:ascii="Candara" w:hAnsi="Candara"/>
          <w:noProof/>
          <w:lang w:val="en-GB"/>
        </w:rPr>
      </w:pPr>
      <w:r>
        <w:rPr>
          <w:rFonts w:ascii="Candara" w:hAnsi="Candara"/>
          <w:noProof/>
          <w:lang w:val="en-GB"/>
        </w:rPr>
        <w:t>Although we explain in this section the creation of a new instantiator step-by-step, we recommend obtaining a simple instantiator implementation like the velocity or the XVCL from the EASY-Producer github and adjusting this towards your needs.</w:t>
      </w:r>
    </w:p>
    <w:p w14:paraId="464EC79D" w14:textId="3942B6E2" w:rsidR="007D6FD1" w:rsidRPr="002A5A72" w:rsidRDefault="006F4941" w:rsidP="00E259F8">
      <w:pPr>
        <w:jc w:val="both"/>
        <w:rPr>
          <w:rFonts w:ascii="Candara" w:hAnsi="Candara"/>
          <w:noProof/>
          <w:lang w:val="en-GB"/>
        </w:rPr>
      </w:pPr>
      <w:r w:rsidRPr="002A5A72">
        <w:rPr>
          <w:rFonts w:ascii="Candara" w:hAnsi="Candara"/>
          <w:noProof/>
          <w:lang w:val="en-GB"/>
        </w:rPr>
        <w:t xml:space="preserve">The first step towards a new instantiator is to create new Eclipse plug-in project: </w:t>
      </w:r>
      <w:r w:rsidRPr="002A5A72">
        <w:rPr>
          <w:rFonts w:ascii="Candara" w:hAnsi="Candara"/>
          <w:i/>
          <w:noProof/>
          <w:lang w:val="en-GB"/>
        </w:rPr>
        <w:t xml:space="preserve">File </w:t>
      </w:r>
      <w:r w:rsidRPr="002A5A72">
        <w:rPr>
          <w:rFonts w:ascii="Candara" w:hAnsi="Candara"/>
          <w:i/>
          <w:noProof/>
          <w:lang w:val="en-GB"/>
        </w:rPr>
        <w:sym w:font="Wingdings" w:char="F0E0"/>
      </w:r>
      <w:r w:rsidR="007D6FD1" w:rsidRPr="002A5A72">
        <w:rPr>
          <w:rFonts w:ascii="Candara" w:hAnsi="Candara"/>
          <w:i/>
          <w:noProof/>
          <w:lang w:val="en-GB"/>
        </w:rPr>
        <w:t xml:space="preserve"> New</w:t>
      </w:r>
      <w:r w:rsidRPr="002A5A72">
        <w:rPr>
          <w:rFonts w:ascii="Candara" w:hAnsi="Candara"/>
          <w:i/>
          <w:noProof/>
          <w:lang w:val="en-GB"/>
        </w:rPr>
        <w:t xml:space="preserve"> </w:t>
      </w:r>
      <w:r w:rsidRPr="002A5A72">
        <w:rPr>
          <w:rFonts w:ascii="Candara" w:hAnsi="Candara"/>
          <w:i/>
          <w:noProof/>
          <w:lang w:val="en-GB"/>
        </w:rPr>
        <w:sym w:font="Wingdings" w:char="F0E0"/>
      </w:r>
      <w:r w:rsidRPr="002A5A72">
        <w:rPr>
          <w:rFonts w:ascii="Candara" w:hAnsi="Candara"/>
          <w:i/>
          <w:noProof/>
          <w:lang w:val="en-GB"/>
        </w:rPr>
        <w:t xml:space="preserve"> </w:t>
      </w:r>
      <w:r w:rsidR="007C54B8" w:rsidRPr="002A5A72">
        <w:rPr>
          <w:rFonts w:ascii="Candara" w:hAnsi="Candara"/>
          <w:i/>
          <w:noProof/>
          <w:lang w:val="en-GB"/>
        </w:rPr>
        <w:t>Project</w:t>
      </w:r>
      <w:r w:rsidRPr="002A5A72">
        <w:rPr>
          <w:rFonts w:ascii="Candara" w:hAnsi="Candara"/>
          <w:i/>
          <w:noProof/>
          <w:lang w:val="en-GB"/>
        </w:rPr>
        <w:t>…</w:t>
      </w:r>
      <w:r w:rsidRPr="002A5A72">
        <w:rPr>
          <w:rFonts w:ascii="Candara" w:hAnsi="Candara"/>
          <w:noProof/>
          <w:lang w:val="en-GB"/>
        </w:rPr>
        <w:t xml:space="preserve"> . In the emerging wizard, open the category </w:t>
      </w:r>
      <w:r w:rsidRPr="002A5A72">
        <w:rPr>
          <w:rFonts w:ascii="Candara" w:hAnsi="Candara"/>
          <w:i/>
          <w:noProof/>
          <w:lang w:val="en-GB"/>
        </w:rPr>
        <w:t>Plug-in Development</w:t>
      </w:r>
      <w:r w:rsidRPr="002A5A72">
        <w:rPr>
          <w:rFonts w:ascii="Candara" w:hAnsi="Candara"/>
          <w:noProof/>
          <w:lang w:val="en-GB"/>
        </w:rPr>
        <w:t xml:space="preserve">, select </w:t>
      </w:r>
      <w:r w:rsidRPr="002A5A72">
        <w:rPr>
          <w:rFonts w:ascii="Candara" w:hAnsi="Candara"/>
          <w:i/>
          <w:noProof/>
          <w:lang w:val="en-GB"/>
        </w:rPr>
        <w:t>Plug-in Project</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In the </w:t>
      </w:r>
      <w:r w:rsidRPr="002A5A72">
        <w:rPr>
          <w:rFonts w:ascii="Candara" w:hAnsi="Candara"/>
          <w:i/>
          <w:noProof/>
          <w:lang w:val="en-GB"/>
        </w:rPr>
        <w:t>New Plug-in Project</w:t>
      </w:r>
      <w:r w:rsidRPr="002A5A72">
        <w:rPr>
          <w:rFonts w:ascii="Candara" w:hAnsi="Candara"/>
          <w:noProof/>
          <w:lang w:val="en-GB"/>
        </w:rPr>
        <w:t xml:space="preserve"> wizard, define a name for your project. We will use the following name throughout this section: </w:t>
      </w:r>
      <w:r w:rsidRPr="002A5A72">
        <w:rPr>
          <w:rFonts w:ascii="Candara" w:hAnsi="Candara"/>
          <w:i/>
          <w:noProof/>
          <w:lang w:val="en-GB"/>
        </w:rPr>
        <w:t>EASyExampleInstantiator</w:t>
      </w:r>
      <w:r w:rsidRPr="002A5A72">
        <w:rPr>
          <w:rFonts w:ascii="Candara" w:hAnsi="Candara"/>
          <w:noProof/>
          <w:lang w:val="en-GB"/>
        </w:rPr>
        <w:t>.</w:t>
      </w:r>
      <w:r w:rsidR="004A7697" w:rsidRPr="002A5A72">
        <w:rPr>
          <w:rFonts w:ascii="Candara" w:hAnsi="Candara"/>
          <w:noProof/>
          <w:lang w:val="en-GB"/>
        </w:rPr>
        <w:t xml:space="preserve"> Further, define the target platform with which the plug-in </w:t>
      </w:r>
      <w:r w:rsidR="007D6FD1" w:rsidRPr="002A5A72">
        <w:rPr>
          <w:rFonts w:ascii="Candara" w:hAnsi="Candara"/>
          <w:noProof/>
          <w:lang w:val="en-GB"/>
        </w:rPr>
        <w:t>should run</w:t>
      </w:r>
      <w:r w:rsidR="004A7697" w:rsidRPr="002A5A72">
        <w:rPr>
          <w:rFonts w:ascii="Candara" w:hAnsi="Candara"/>
          <w:noProof/>
          <w:lang w:val="en-GB"/>
        </w:rPr>
        <w:t xml:space="preserve">. </w:t>
      </w:r>
      <w:r w:rsidR="00842B9E" w:rsidRPr="002A5A72">
        <w:rPr>
          <w:rFonts w:ascii="Candara" w:hAnsi="Candara"/>
          <w:noProof/>
          <w:lang w:val="en-GB"/>
        </w:rPr>
        <w:t xml:space="preserve">In this case, the instantiator plug-in will run with a </w:t>
      </w:r>
      <w:r w:rsidR="00842B9E" w:rsidRPr="002A5A72">
        <w:rPr>
          <w:rFonts w:ascii="Candara" w:hAnsi="Candara"/>
          <w:i/>
          <w:noProof/>
          <w:lang w:val="en-GB"/>
        </w:rPr>
        <w:t>standard OSGi framework</w:t>
      </w:r>
      <w:r w:rsidR="00842B9E" w:rsidRPr="002A5A72">
        <w:rPr>
          <w:rFonts w:ascii="Candara" w:hAnsi="Candara"/>
          <w:noProof/>
          <w:lang w:val="en-GB"/>
        </w:rPr>
        <w:t xml:space="preserve">. </w:t>
      </w:r>
      <w:r w:rsidR="00AF5607" w:rsidRPr="002A5A72">
        <w:rPr>
          <w:rFonts w:ascii="Candara" w:hAnsi="Candara"/>
          <w:noProof/>
          <w:lang w:val="en-GB"/>
        </w:rPr>
        <w:fldChar w:fldCharType="begin"/>
      </w:r>
      <w:r w:rsidR="007C54B8" w:rsidRPr="002A5A72">
        <w:rPr>
          <w:rFonts w:ascii="Candara" w:hAnsi="Candara"/>
          <w:noProof/>
          <w:lang w:val="en-GB"/>
        </w:rPr>
        <w:instrText xml:space="preserve"> REF _Ref368646298 \h </w:instrText>
      </w:r>
      <w:r w:rsidR="00AF5607" w:rsidRPr="002A5A72">
        <w:rPr>
          <w:rFonts w:ascii="Candara" w:hAnsi="Candara"/>
          <w:noProof/>
          <w:lang w:val="en-GB"/>
        </w:rPr>
      </w:r>
      <w:r w:rsidR="00AF5607" w:rsidRPr="002A5A72">
        <w:rPr>
          <w:rFonts w:ascii="Candara" w:hAnsi="Candara"/>
          <w:noProof/>
          <w:lang w:val="en-GB"/>
        </w:rPr>
        <w:fldChar w:fldCharType="separate"/>
      </w:r>
      <w:r w:rsidR="00FE2FF1" w:rsidRPr="00842B9E">
        <w:rPr>
          <w:lang w:val="en-US"/>
        </w:rPr>
        <w:t xml:space="preserve">Figure </w:t>
      </w:r>
      <w:r w:rsidR="00FE2FF1">
        <w:rPr>
          <w:noProof/>
          <w:lang w:val="en-US"/>
        </w:rPr>
        <w:t>3</w:t>
      </w:r>
      <w:r w:rsidR="00AF5607" w:rsidRPr="002A5A72">
        <w:rPr>
          <w:rFonts w:ascii="Candara" w:hAnsi="Candara"/>
          <w:noProof/>
          <w:lang w:val="en-GB"/>
        </w:rPr>
        <w:fldChar w:fldCharType="end"/>
      </w:r>
      <w:r w:rsidR="00842B9E" w:rsidRPr="002A5A72">
        <w:rPr>
          <w:rFonts w:ascii="Candara" w:hAnsi="Candara"/>
          <w:noProof/>
          <w:lang w:val="en-GB"/>
        </w:rPr>
        <w:t xml:space="preserve"> shows how the first configuration page for the new plug-in project must look like.</w:t>
      </w:r>
    </w:p>
    <w:p w14:paraId="574CB6BD" w14:textId="77777777" w:rsidR="007D6FD1" w:rsidRPr="002A5A72" w:rsidRDefault="00782E70" w:rsidP="00E259F8">
      <w:pPr>
        <w:jc w:val="both"/>
        <w:rPr>
          <w:rFonts w:ascii="Candara" w:hAnsi="Candara"/>
          <w:noProof/>
          <w:lang w:val="en-GB"/>
        </w:rPr>
      </w:pPr>
      <w:r>
        <w:rPr>
          <w:rFonts w:ascii="Candara" w:hAnsi="Candara"/>
          <w:noProof/>
          <w:lang w:val="en-GB"/>
        </w:rPr>
      </w:r>
      <w:r>
        <w:rPr>
          <w:rFonts w:ascii="Candara" w:hAnsi="Candara"/>
          <w:noProof/>
          <w:lang w:val="en-GB"/>
        </w:rPr>
        <w:pict w14:anchorId="4E11C2A0">
          <v:shape id="_x0000_s1033" type="#_x0000_t202" style="width:453.75pt;height:334.6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3" inset="0,0,0,0">
              <w:txbxContent>
                <w:p w14:paraId="1CBAB363" w14:textId="7A2C8425" w:rsidR="00540ED9" w:rsidRDefault="00540ED9" w:rsidP="007D6FD1">
                  <w:pPr>
                    <w:keepNext/>
                    <w:spacing w:after="0" w:line="240" w:lineRule="auto"/>
                    <w:jc w:val="center"/>
                  </w:pPr>
                  <w:r>
                    <w:rPr>
                      <w:noProof/>
                    </w:rPr>
                    <w:drawing>
                      <wp:inline distT="0" distB="0" distL="0" distR="0" wp14:anchorId="18D66DF7" wp14:editId="75454D35">
                        <wp:extent cx="3553460" cy="425005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3460" cy="4250055"/>
                                </a:xfrm>
                                <a:prstGeom prst="rect">
                                  <a:avLst/>
                                </a:prstGeom>
                              </pic:spPr>
                            </pic:pic>
                          </a:graphicData>
                        </a:graphic>
                      </wp:inline>
                    </w:drawing>
                  </w:r>
                </w:p>
                <w:p w14:paraId="41809E87" w14:textId="7A2E49AE" w:rsidR="00540ED9" w:rsidRPr="0092284F" w:rsidRDefault="00540ED9" w:rsidP="007D6FD1">
                  <w:pPr>
                    <w:pStyle w:val="Caption"/>
                    <w:jc w:val="center"/>
                    <w:rPr>
                      <w:lang w:val="en-US"/>
                    </w:rPr>
                  </w:pPr>
                  <w:bookmarkStart w:id="27" w:name="_Ref368646298"/>
                  <w:r w:rsidRPr="00842B9E">
                    <w:rPr>
                      <w:lang w:val="en-US"/>
                    </w:rPr>
                    <w:t xml:space="preserve">Figure </w:t>
                  </w:r>
                  <w:r>
                    <w:fldChar w:fldCharType="begin"/>
                  </w:r>
                  <w:r w:rsidRPr="00842B9E">
                    <w:rPr>
                      <w:lang w:val="en-US"/>
                    </w:rPr>
                    <w:instrText xml:space="preserve"> SEQ Figure \* ARABIC </w:instrText>
                  </w:r>
                  <w:r>
                    <w:fldChar w:fldCharType="separate"/>
                  </w:r>
                  <w:r w:rsidR="00FE2FF1">
                    <w:rPr>
                      <w:noProof/>
                      <w:lang w:val="en-US"/>
                    </w:rPr>
                    <w:t>3</w:t>
                  </w:r>
                  <w:r>
                    <w:fldChar w:fldCharType="end"/>
                  </w:r>
                  <w:bookmarkEnd w:id="27"/>
                  <w:r w:rsidRPr="00842B9E">
                    <w:rPr>
                      <w:lang w:val="en-US"/>
                    </w:rPr>
                    <w:t>: Configuration of a n</w:t>
                  </w:r>
                  <w:r>
                    <w:rPr>
                      <w:lang w:val="en-US"/>
                    </w:rPr>
                    <w:t xml:space="preserve">ew Eclipse plug-in project for a new </w:t>
                  </w:r>
                  <w:r>
                    <w:rPr>
                      <w:lang w:val="en-US"/>
                    </w:rPr>
                    <w:t>Instantiator</w:t>
                  </w:r>
                </w:p>
              </w:txbxContent>
            </v:textbox>
            <w10:anchorlock/>
          </v:shape>
        </w:pict>
      </w:r>
    </w:p>
    <w:p w14:paraId="350B4F4C" w14:textId="5A738F3F" w:rsidR="0092284F" w:rsidRPr="002A5A72" w:rsidRDefault="00C870D8" w:rsidP="00E259F8">
      <w:pPr>
        <w:jc w:val="both"/>
        <w:rPr>
          <w:rFonts w:ascii="Candara" w:hAnsi="Candara"/>
          <w:noProof/>
          <w:lang w:val="en-GB"/>
        </w:rPr>
      </w:pPr>
      <w:r w:rsidRPr="002A5A72">
        <w:rPr>
          <w:rFonts w:ascii="Candara" w:hAnsi="Candara"/>
          <w:noProof/>
          <w:lang w:val="en-GB"/>
        </w:rPr>
        <w:lastRenderedPageBreak/>
        <w:t xml:space="preserve">Click on the </w:t>
      </w:r>
      <w:r w:rsidRPr="002A5A72">
        <w:rPr>
          <w:rFonts w:ascii="Candara" w:hAnsi="Candara"/>
          <w:i/>
          <w:noProof/>
          <w:lang w:val="en-GB"/>
        </w:rPr>
        <w:t>Next</w:t>
      </w:r>
      <w:r w:rsidRPr="002A5A72">
        <w:rPr>
          <w:rFonts w:ascii="Candara" w:hAnsi="Candara"/>
          <w:noProof/>
          <w:lang w:val="en-GB"/>
        </w:rPr>
        <w:t xml:space="preserve"> button and define the properties of your plug-in. We will use the following values for the required properties</w:t>
      </w:r>
      <w:r w:rsidR="00B409CB">
        <w:rPr>
          <w:rStyle w:val="FootnoteReference"/>
          <w:rFonts w:ascii="Candara" w:hAnsi="Candara"/>
          <w:noProof/>
          <w:lang w:val="en-GB"/>
        </w:rPr>
        <w:footnoteReference w:id="6"/>
      </w:r>
      <w:r w:rsidRPr="002A5A72">
        <w:rPr>
          <w:rFonts w:ascii="Candara" w:hAnsi="Candara"/>
          <w:noProof/>
          <w:lang w:val="en-GB"/>
        </w:rPr>
        <w:t>:</w:t>
      </w:r>
    </w:p>
    <w:p w14:paraId="0DEDD9E6"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de.uni_hildesheim.sse.easy.instantiator.exampleInstantiator</w:t>
      </w:r>
    </w:p>
    <w:p w14:paraId="78CD0460" w14:textId="73F90B4E"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xml:space="preserve">: </w:t>
      </w:r>
      <w:r w:rsidR="009D7895">
        <w:rPr>
          <w:rFonts w:ascii="Candara" w:hAnsi="Candara"/>
          <w:noProof/>
          <w:lang w:val="en-GB"/>
        </w:rPr>
        <w:t>1</w:t>
      </w:r>
      <w:r w:rsidRPr="002A5A72">
        <w:rPr>
          <w:rFonts w:ascii="Candara" w:hAnsi="Candara"/>
          <w:noProof/>
          <w:lang w:val="en-GB"/>
        </w:rPr>
        <w:t>.</w:t>
      </w:r>
      <w:r w:rsidR="009D7895">
        <w:rPr>
          <w:rFonts w:ascii="Candara" w:hAnsi="Candara"/>
          <w:noProof/>
          <w:lang w:val="en-GB"/>
        </w:rPr>
        <w:t>3</w:t>
      </w:r>
      <w:r w:rsidRPr="002A5A72">
        <w:rPr>
          <w:rFonts w:ascii="Candara" w:hAnsi="Candara"/>
          <w:noProof/>
          <w:lang w:val="en-GB"/>
        </w:rPr>
        <w:t>.1</w:t>
      </w:r>
      <w:r w:rsidR="009D7895">
        <w:rPr>
          <w:rFonts w:ascii="Candara" w:hAnsi="Candara"/>
          <w:noProof/>
          <w:lang w:val="en-GB"/>
        </w:rPr>
        <w:t>0.qualifier</w:t>
      </w:r>
    </w:p>
    <w:p w14:paraId="6C2DBD13"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EASyExampleInstantiator</w:t>
      </w:r>
    </w:p>
    <w:p w14:paraId="31BB78D1" w14:textId="594A8C4C" w:rsidR="00C870D8" w:rsidRPr="002A5A72" w:rsidRDefault="009D7895" w:rsidP="003E04C1">
      <w:pPr>
        <w:pStyle w:val="ListParagraph"/>
        <w:numPr>
          <w:ilvl w:val="0"/>
          <w:numId w:val="20"/>
        </w:numPr>
        <w:jc w:val="both"/>
        <w:rPr>
          <w:rFonts w:ascii="Candara" w:hAnsi="Candara"/>
          <w:noProof/>
          <w:lang w:val="en-GB"/>
        </w:rPr>
      </w:pPr>
      <w:r>
        <w:rPr>
          <w:rFonts w:ascii="Candara" w:hAnsi="Candara"/>
          <w:i/>
          <w:noProof/>
          <w:lang w:val="en-GB"/>
        </w:rPr>
        <w:t>Vendor</w:t>
      </w:r>
      <w:r w:rsidR="00C870D8" w:rsidRPr="002A5A72">
        <w:rPr>
          <w:rFonts w:ascii="Candara" w:hAnsi="Candara"/>
          <w:noProof/>
          <w:lang w:val="en-GB"/>
        </w:rPr>
        <w:t>: University of Hildesheim – SSE</w:t>
      </w:r>
    </w:p>
    <w:p w14:paraId="0016A799" w14:textId="77777777" w:rsidR="0092284F" w:rsidRPr="002A5A72" w:rsidRDefault="007D6FD1" w:rsidP="00E259F8">
      <w:pPr>
        <w:jc w:val="both"/>
        <w:rPr>
          <w:rFonts w:ascii="Candara" w:hAnsi="Candara"/>
          <w:noProof/>
          <w:lang w:val="en-GB"/>
        </w:rPr>
      </w:pPr>
      <w:r w:rsidRPr="002A5A72">
        <w:rPr>
          <w:rFonts w:ascii="Candara" w:hAnsi="Candara"/>
          <w:noProof/>
          <w:lang w:val="en-GB"/>
        </w:rPr>
        <w:t>Leave</w:t>
      </w:r>
      <w:r w:rsidR="00C870D8" w:rsidRPr="002A5A72">
        <w:rPr>
          <w:rFonts w:ascii="Candara" w:hAnsi="Candara"/>
          <w:noProof/>
          <w:lang w:val="en-GB"/>
        </w:rPr>
        <w:t xml:space="preserve"> all other properties and options as</w:t>
      </w:r>
      <w:r w:rsidR="00C06939" w:rsidRPr="002A5A72">
        <w:rPr>
          <w:rFonts w:ascii="Candara" w:hAnsi="Candara"/>
          <w:noProof/>
          <w:lang w:val="en-GB"/>
        </w:rPr>
        <w:t>-</w:t>
      </w:r>
      <w:r w:rsidR="00C870D8" w:rsidRPr="002A5A72">
        <w:rPr>
          <w:rFonts w:ascii="Candara" w:hAnsi="Candara"/>
          <w:noProof/>
          <w:lang w:val="en-GB"/>
        </w:rPr>
        <w:t>is</w:t>
      </w:r>
      <w:r w:rsidR="0086455F" w:rsidRPr="002A5A72">
        <w:rPr>
          <w:rFonts w:ascii="Candara" w:hAnsi="Candara"/>
          <w:noProof/>
          <w:lang w:val="en-GB"/>
        </w:rPr>
        <w:t xml:space="preserve"> and finish the configuration by clicking the </w:t>
      </w:r>
      <w:r w:rsidR="0086455F" w:rsidRPr="002A5A72">
        <w:rPr>
          <w:rFonts w:ascii="Candara" w:hAnsi="Candara"/>
          <w:i/>
          <w:noProof/>
          <w:lang w:val="en-GB"/>
        </w:rPr>
        <w:t>Finish</w:t>
      </w:r>
      <w:r w:rsidR="0086455F" w:rsidRPr="002A5A72">
        <w:rPr>
          <w:rFonts w:ascii="Candara" w:hAnsi="Candara"/>
          <w:noProof/>
          <w:lang w:val="en-GB"/>
        </w:rPr>
        <w:t xml:space="preserve"> button of the </w:t>
      </w:r>
      <w:r w:rsidR="0086455F" w:rsidRPr="002A5A72">
        <w:rPr>
          <w:rFonts w:ascii="Candara" w:hAnsi="Candara"/>
          <w:i/>
          <w:noProof/>
          <w:lang w:val="en-GB"/>
        </w:rPr>
        <w:t>New Plug-in Project</w:t>
      </w:r>
      <w:r w:rsidR="0086455F" w:rsidRPr="002A5A72">
        <w:rPr>
          <w:rFonts w:ascii="Candara" w:hAnsi="Candara"/>
          <w:noProof/>
          <w:lang w:val="en-GB"/>
        </w:rPr>
        <w:t xml:space="preserve"> wizard.</w:t>
      </w:r>
      <w:r w:rsidR="008E092D" w:rsidRPr="002A5A72">
        <w:rPr>
          <w:rFonts w:ascii="Candara" w:hAnsi="Candara"/>
          <w:noProof/>
          <w:lang w:val="en-GB"/>
        </w:rPr>
        <w:t xml:space="preserve"> Please note that some of the following steps described in this section can also be done by using the wizard. However, we decided to do these steps manually to provide a more detailed explanation.</w:t>
      </w:r>
    </w:p>
    <w:p w14:paraId="00283881" w14:textId="77777777" w:rsidR="009B5820" w:rsidRPr="002A5A72" w:rsidRDefault="009B5820" w:rsidP="00E259F8">
      <w:pPr>
        <w:jc w:val="both"/>
        <w:rPr>
          <w:rFonts w:ascii="Candara" w:hAnsi="Candara"/>
          <w:noProof/>
          <w:lang w:val="en-GB"/>
        </w:rPr>
      </w:pPr>
      <w:r w:rsidRPr="002A5A72">
        <w:rPr>
          <w:rFonts w:ascii="Candara" w:hAnsi="Candara"/>
          <w:noProof/>
          <w:lang w:val="en-GB"/>
        </w:rPr>
        <w:t xml:space="preserve">The plug-in manifest file will open by default.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 The first check will guarantee that the plug-in is activated when </w:t>
      </w:r>
      <w:r w:rsidR="008A75B8" w:rsidRPr="002A5A72">
        <w:rPr>
          <w:rFonts w:ascii="Candara" w:hAnsi="Candara"/>
          <w:noProof/>
          <w:lang w:val="en-GB"/>
        </w:rPr>
        <w:t>EASy-Producer</w:t>
      </w:r>
      <w:r w:rsidRPr="002A5A72">
        <w:rPr>
          <w:rFonts w:ascii="Candara" w:hAnsi="Candara"/>
          <w:noProof/>
          <w:lang w:val="en-GB"/>
        </w:rPr>
        <w:t xml:space="preserve"> loads one of its classes, while the second check is related to one of the concepts of </w:t>
      </w:r>
      <w:r w:rsidR="008A75B8" w:rsidRPr="002A5A72">
        <w:rPr>
          <w:rFonts w:ascii="Candara" w:hAnsi="Candara"/>
          <w:noProof/>
          <w:lang w:val="en-GB"/>
        </w:rPr>
        <w:t>EASy-Producer</w:t>
      </w:r>
      <w:r w:rsidRPr="002A5A72">
        <w:rPr>
          <w:rFonts w:ascii="Candara" w:hAnsi="Candara"/>
          <w:noProof/>
          <w:lang w:val="en-GB"/>
        </w:rPr>
        <w:t xml:space="preserve">: each instantiator exists only once (only one instance) and can be accessed by any product line project. Thus, this check guarantees that the new instantiator will follow the concepts of </w:t>
      </w:r>
      <w:r w:rsidR="008A75B8" w:rsidRPr="002A5A72">
        <w:rPr>
          <w:rFonts w:ascii="Candara" w:hAnsi="Candara"/>
          <w:noProof/>
          <w:lang w:val="en-GB"/>
        </w:rPr>
        <w:t>EASy-Producer</w:t>
      </w:r>
      <w:r w:rsidRPr="002A5A72">
        <w:rPr>
          <w:rFonts w:ascii="Candara" w:hAnsi="Candara"/>
          <w:noProof/>
          <w:lang w:val="en-GB"/>
        </w:rPr>
        <w:t>.</w:t>
      </w:r>
    </w:p>
    <w:p w14:paraId="220C6EE1" w14:textId="77777777" w:rsidR="008C20F8" w:rsidRPr="002A5A72" w:rsidRDefault="00087EF6" w:rsidP="00E259F8">
      <w:pPr>
        <w:jc w:val="both"/>
        <w:rPr>
          <w:rFonts w:ascii="Candara" w:hAnsi="Candara"/>
          <w:noProof/>
          <w:lang w:val="en-GB"/>
        </w:rPr>
      </w:pPr>
      <w:r w:rsidRPr="002A5A72">
        <w:rPr>
          <w:rFonts w:ascii="Candara" w:hAnsi="Candara"/>
          <w:noProof/>
          <w:lang w:val="en-GB"/>
        </w:rPr>
        <w:t>The next step is to define the dependencies of the new plug-in</w:t>
      </w:r>
      <w:r w:rsidR="006E148A" w:rsidRPr="002A5A72">
        <w:rPr>
          <w:rFonts w:ascii="Candara" w:hAnsi="Candara"/>
          <w:noProof/>
          <w:lang w:val="en-GB"/>
        </w:rPr>
        <w:t xml:space="preserve">. Thus, </w:t>
      </w:r>
      <w:r w:rsidR="00284AFD" w:rsidRPr="002A5A72">
        <w:rPr>
          <w:rFonts w:ascii="Candara" w:hAnsi="Candara"/>
          <w:noProof/>
          <w:lang w:val="en-GB"/>
        </w:rPr>
        <w:t>o</w:t>
      </w:r>
      <w:r w:rsidR="006E148A" w:rsidRPr="002A5A72">
        <w:rPr>
          <w:rFonts w:ascii="Candara" w:hAnsi="Candara"/>
          <w:noProof/>
          <w:lang w:val="en-GB"/>
        </w:rPr>
        <w:t xml:space="preserve">pen the plug-in manifest and select the </w:t>
      </w:r>
      <w:r w:rsidR="006E148A" w:rsidRPr="002A5A72">
        <w:rPr>
          <w:rFonts w:ascii="Candara" w:hAnsi="Candara"/>
          <w:i/>
          <w:noProof/>
          <w:lang w:val="en-GB"/>
        </w:rPr>
        <w:t>Dependencies</w:t>
      </w:r>
      <w:r w:rsidR="006E148A" w:rsidRPr="002A5A72">
        <w:rPr>
          <w:rFonts w:ascii="Candara" w:hAnsi="Candara"/>
          <w:noProof/>
          <w:lang w:val="en-GB"/>
        </w:rPr>
        <w:t xml:space="preserve"> tab. </w:t>
      </w:r>
      <w:r w:rsidR="00284AFD" w:rsidRPr="002A5A72">
        <w:rPr>
          <w:rFonts w:ascii="Candara" w:hAnsi="Candara"/>
          <w:noProof/>
          <w:lang w:val="en-GB"/>
        </w:rPr>
        <w:t xml:space="preserve">On the left side click the </w:t>
      </w:r>
      <w:r w:rsidR="00284AFD" w:rsidRPr="002A5A72">
        <w:rPr>
          <w:rFonts w:ascii="Candara" w:hAnsi="Candara"/>
          <w:i/>
          <w:noProof/>
          <w:lang w:val="en-GB"/>
        </w:rPr>
        <w:t>Add…</w:t>
      </w:r>
      <w:r w:rsidR="00284AFD" w:rsidRPr="002A5A72">
        <w:rPr>
          <w:rFonts w:ascii="Candara" w:hAnsi="Candara"/>
          <w:noProof/>
          <w:lang w:val="en-GB"/>
        </w:rPr>
        <w:t xml:space="preserve"> button in order to specify the </w:t>
      </w:r>
      <w:r w:rsidR="007D6FD1" w:rsidRPr="002A5A72">
        <w:rPr>
          <w:rFonts w:ascii="Candara" w:hAnsi="Candara"/>
          <w:noProof/>
          <w:lang w:val="en-GB"/>
        </w:rPr>
        <w:t xml:space="preserve">following </w:t>
      </w:r>
      <w:r w:rsidR="008C20F8" w:rsidRPr="002A5A72">
        <w:rPr>
          <w:rFonts w:ascii="Candara" w:hAnsi="Candara"/>
          <w:noProof/>
          <w:lang w:val="en-GB"/>
        </w:rPr>
        <w:t>plug-ins:</w:t>
      </w:r>
    </w:p>
    <w:p w14:paraId="286BCC28" w14:textId="6AD5C76D" w:rsidR="00AB5BD2" w:rsidRDefault="009D7895" w:rsidP="008C20F8">
      <w:pPr>
        <w:pStyle w:val="ListParagraph"/>
        <w:numPr>
          <w:ilvl w:val="0"/>
          <w:numId w:val="19"/>
        </w:numPr>
        <w:jc w:val="both"/>
        <w:rPr>
          <w:rFonts w:ascii="Candara" w:hAnsi="Candara"/>
          <w:noProof/>
          <w:lang w:val="en-GB"/>
        </w:rPr>
      </w:pPr>
      <w:r>
        <w:rPr>
          <w:rFonts w:ascii="Candara" w:hAnsi="Candara"/>
          <w:i/>
          <w:noProof/>
          <w:lang w:val="en-GB"/>
        </w:rPr>
        <w:t>net.ssehub</w:t>
      </w:r>
      <w:r w:rsidR="00AB5BD2" w:rsidRPr="002A5A72">
        <w:rPr>
          <w:rFonts w:ascii="Candara" w:hAnsi="Candara"/>
          <w:i/>
          <w:noProof/>
          <w:lang w:val="en-GB"/>
        </w:rPr>
        <w:t>.easy.</w:t>
      </w:r>
      <w:r>
        <w:rPr>
          <w:rFonts w:ascii="Candara" w:hAnsi="Candara"/>
          <w:i/>
          <w:noProof/>
          <w:lang w:val="en-GB"/>
        </w:rPr>
        <w:t>instantiation.core</w:t>
      </w:r>
      <w:r w:rsidR="00AB5BD2" w:rsidRPr="002A5A72">
        <w:rPr>
          <w:rFonts w:ascii="Candara" w:hAnsi="Candara"/>
          <w:noProof/>
          <w:lang w:val="en-GB"/>
        </w:rPr>
        <w:t xml:space="preserve">: </w:t>
      </w:r>
      <w:r w:rsidR="00C231A9" w:rsidRPr="002A5A72">
        <w:rPr>
          <w:rFonts w:ascii="Candara" w:hAnsi="Candara"/>
          <w:noProof/>
          <w:lang w:val="en-GB"/>
        </w:rPr>
        <w:t xml:space="preserve">This plug-in provides the core capabilities of the </w:t>
      </w:r>
      <w:r w:rsidR="008A75B8" w:rsidRPr="002A5A72">
        <w:rPr>
          <w:rFonts w:ascii="Candara" w:hAnsi="Candara"/>
          <w:noProof/>
          <w:lang w:val="en-GB"/>
        </w:rPr>
        <w:t>EASy-Producer</w:t>
      </w:r>
      <w:r w:rsidR="00C231A9" w:rsidRPr="002A5A72">
        <w:rPr>
          <w:rFonts w:ascii="Candara" w:hAnsi="Candara"/>
          <w:noProof/>
          <w:lang w:val="en-GB"/>
        </w:rPr>
        <w:t xml:space="preserve"> instantiator</w:t>
      </w:r>
      <w:r w:rsidR="00A37549" w:rsidRPr="002A5A72">
        <w:rPr>
          <w:rFonts w:ascii="Candara" w:hAnsi="Candara"/>
          <w:noProof/>
          <w:lang w:val="en-GB"/>
        </w:rPr>
        <w:t xml:space="preserve"> concept. We will use parts of this plug-in in Section </w:t>
      </w:r>
      <w:r w:rsidR="00AF5607" w:rsidRPr="002A5A72">
        <w:rPr>
          <w:rFonts w:ascii="Candara" w:hAnsi="Candara"/>
          <w:noProof/>
          <w:lang w:val="en-GB"/>
        </w:rPr>
        <w:fldChar w:fldCharType="begin"/>
      </w:r>
      <w:r w:rsidR="00A37549" w:rsidRPr="002A5A72">
        <w:rPr>
          <w:rFonts w:ascii="Candara" w:hAnsi="Candara"/>
          <w:noProof/>
          <w:lang w:val="en-GB"/>
        </w:rPr>
        <w:instrText xml:space="preserve"> REF _Ref334017116 \r \h </w:instrText>
      </w:r>
      <w:r w:rsidR="00AF5607" w:rsidRPr="002A5A72">
        <w:rPr>
          <w:rFonts w:ascii="Candara" w:hAnsi="Candara"/>
          <w:noProof/>
          <w:lang w:val="en-GB"/>
        </w:rPr>
      </w:r>
      <w:r w:rsidR="00AF5607" w:rsidRPr="002A5A72">
        <w:rPr>
          <w:rFonts w:ascii="Candara" w:hAnsi="Candara"/>
          <w:noProof/>
          <w:lang w:val="en-GB"/>
        </w:rPr>
        <w:fldChar w:fldCharType="separate"/>
      </w:r>
      <w:r w:rsidR="00FE2FF1">
        <w:rPr>
          <w:rFonts w:ascii="Candara" w:hAnsi="Candara"/>
          <w:noProof/>
          <w:lang w:val="en-GB"/>
        </w:rPr>
        <w:t>3.2.3</w:t>
      </w:r>
      <w:r w:rsidR="00AF5607" w:rsidRPr="002A5A72">
        <w:rPr>
          <w:rFonts w:ascii="Candara" w:hAnsi="Candara"/>
          <w:noProof/>
          <w:lang w:val="en-GB"/>
        </w:rPr>
        <w:fldChar w:fldCharType="end"/>
      </w:r>
      <w:r w:rsidR="00A37549" w:rsidRPr="002A5A72">
        <w:rPr>
          <w:rFonts w:ascii="Candara" w:hAnsi="Candara"/>
          <w:noProof/>
          <w:lang w:val="en-GB"/>
        </w:rPr>
        <w:t>.</w:t>
      </w:r>
    </w:p>
    <w:p w14:paraId="3E3F1FE7" w14:textId="3C162981" w:rsidR="009D7895" w:rsidRPr="009D7895" w:rsidRDefault="009D7895" w:rsidP="009D7895">
      <w:pPr>
        <w:pStyle w:val="ListParagraph"/>
        <w:numPr>
          <w:ilvl w:val="0"/>
          <w:numId w:val="19"/>
        </w:numPr>
        <w:jc w:val="both"/>
        <w:rPr>
          <w:rFonts w:ascii="Candara" w:hAnsi="Candara"/>
          <w:noProof/>
          <w:lang w:val="en-GB"/>
        </w:rPr>
      </w:pPr>
      <w:r>
        <w:rPr>
          <w:rFonts w:ascii="Candara" w:hAnsi="Candara"/>
          <w:i/>
          <w:noProof/>
          <w:lang w:val="en-GB"/>
        </w:rPr>
        <w:t>org.apache.felix.scr</w:t>
      </w:r>
      <w:r w:rsidRPr="002A5A72">
        <w:rPr>
          <w:rFonts w:ascii="Candara" w:hAnsi="Candara"/>
          <w:noProof/>
          <w:lang w:val="en-GB"/>
        </w:rPr>
        <w:t xml:space="preserve">: This plug-in </w:t>
      </w:r>
      <w:r>
        <w:rPr>
          <w:rFonts w:ascii="Candara" w:hAnsi="Candara"/>
          <w:noProof/>
          <w:lang w:val="en-GB"/>
        </w:rPr>
        <w:t>may be needed for OSGI purposes and shall be set to optional resolution</w:t>
      </w:r>
      <w:r w:rsidRPr="002A5A72">
        <w:rPr>
          <w:rFonts w:ascii="Candara" w:hAnsi="Candara"/>
          <w:noProof/>
          <w:lang w:val="en-GB"/>
        </w:rPr>
        <w:t>.</w:t>
      </w:r>
    </w:p>
    <w:p w14:paraId="5E225BB6" w14:textId="1A57DF51" w:rsidR="009D7895" w:rsidRPr="002A5A72" w:rsidRDefault="00B81E5C" w:rsidP="00E259F8">
      <w:pPr>
        <w:jc w:val="both"/>
        <w:rPr>
          <w:rFonts w:ascii="Candara" w:hAnsi="Candara"/>
          <w:noProof/>
          <w:lang w:val="en-GB"/>
        </w:rPr>
      </w:pPr>
      <w:r>
        <w:rPr>
          <w:rFonts w:ascii="Candara" w:hAnsi="Candara"/>
          <w:noProof/>
          <w:lang w:val="en-GB"/>
        </w:rPr>
        <w:t>Further</w:t>
      </w:r>
      <w:r w:rsidR="00630CF4" w:rsidRPr="002A5A72">
        <w:rPr>
          <w:rFonts w:ascii="Candara" w:hAnsi="Candara"/>
          <w:noProof/>
          <w:lang w:val="en-GB"/>
        </w:rPr>
        <w:t xml:space="preserve">, click the </w:t>
      </w:r>
      <w:r w:rsidR="00630CF4" w:rsidRPr="002A5A72">
        <w:rPr>
          <w:rFonts w:ascii="Candara" w:hAnsi="Candara"/>
          <w:i/>
          <w:noProof/>
          <w:lang w:val="en-GB"/>
        </w:rPr>
        <w:t>Add…</w:t>
      </w:r>
      <w:r w:rsidR="00630CF4" w:rsidRPr="002A5A72">
        <w:rPr>
          <w:rFonts w:ascii="Candara" w:hAnsi="Candara"/>
          <w:noProof/>
          <w:lang w:val="en-GB"/>
        </w:rPr>
        <w:t xml:space="preserve"> button </w:t>
      </w:r>
      <w:r>
        <w:rPr>
          <w:rFonts w:ascii="Candara" w:hAnsi="Candara"/>
          <w:noProof/>
          <w:lang w:val="en-GB"/>
        </w:rPr>
        <w:t xml:space="preserve">for imported packages </w:t>
      </w:r>
      <w:r w:rsidR="00630CF4" w:rsidRPr="002A5A72">
        <w:rPr>
          <w:rFonts w:ascii="Candara" w:hAnsi="Candara"/>
          <w:noProof/>
          <w:lang w:val="en-GB"/>
        </w:rPr>
        <w:t xml:space="preserve">and select </w:t>
      </w:r>
      <w:r w:rsidR="00630CF4" w:rsidRPr="002A5A72">
        <w:rPr>
          <w:rFonts w:ascii="Candara" w:hAnsi="Candara"/>
          <w:i/>
          <w:noProof/>
          <w:lang w:val="en-GB"/>
        </w:rPr>
        <w:t>org.osgi.service.component</w:t>
      </w:r>
      <w:r w:rsidR="00630CF4" w:rsidRPr="002A5A72">
        <w:rPr>
          <w:rFonts w:ascii="Candara" w:hAnsi="Candara"/>
          <w:noProof/>
          <w:lang w:val="en-GB"/>
        </w:rPr>
        <w:t xml:space="preserve"> as </w:t>
      </w:r>
      <w:r w:rsidR="00630CF4" w:rsidRPr="002A5A72">
        <w:rPr>
          <w:rFonts w:ascii="Candara" w:hAnsi="Candara"/>
          <w:i/>
          <w:noProof/>
          <w:lang w:val="en-GB"/>
        </w:rPr>
        <w:t>Imported Packages</w:t>
      </w:r>
      <w:r w:rsidR="00630CF4" w:rsidRPr="002A5A72">
        <w:rPr>
          <w:rFonts w:ascii="Candara" w:hAnsi="Candara"/>
          <w:noProof/>
          <w:lang w:val="en-GB"/>
        </w:rPr>
        <w:t xml:space="preserve">. This package </w:t>
      </w:r>
      <w:r w:rsidR="00CE0BB0" w:rsidRPr="002A5A72">
        <w:rPr>
          <w:rFonts w:ascii="Candara" w:hAnsi="Candara"/>
          <w:noProof/>
          <w:lang w:val="en-GB"/>
        </w:rPr>
        <w:t>provides support for service components and their interaction with the context in which they are executed</w:t>
      </w:r>
      <w:r w:rsidR="00CE0BB0" w:rsidRPr="002A5A72">
        <w:rPr>
          <w:rStyle w:val="FootnoteReference"/>
          <w:rFonts w:ascii="Candara" w:hAnsi="Candara"/>
          <w:noProof/>
          <w:lang w:val="en-GB"/>
        </w:rPr>
        <w:footnoteReference w:id="7"/>
      </w:r>
      <w:r w:rsidR="00CE0BB0" w:rsidRPr="002A5A72">
        <w:rPr>
          <w:rFonts w:ascii="Candara" w:hAnsi="Candara"/>
          <w:noProof/>
          <w:lang w:val="en-GB"/>
        </w:rPr>
        <w:t>.</w:t>
      </w:r>
      <w:r w:rsidR="009236D5" w:rsidRPr="002A5A72">
        <w:rPr>
          <w:rFonts w:ascii="Candara" w:hAnsi="Candara"/>
          <w:noProof/>
          <w:lang w:val="en-GB"/>
        </w:rPr>
        <w:t xml:space="preserve"> </w:t>
      </w:r>
      <w:r>
        <w:rPr>
          <w:rFonts w:ascii="Candara" w:hAnsi="Candara"/>
          <w:noProof/>
          <w:lang w:val="en-GB"/>
        </w:rPr>
        <w:t xml:space="preserve">After adding the plugins/imports, please open their properties and remove the automatically added version number. Plugin versions will be determined by the target Platform of Maven Tycho. </w:t>
      </w:r>
      <w:r w:rsidR="009236D5" w:rsidRPr="002A5A72">
        <w:rPr>
          <w:rFonts w:ascii="Candara" w:hAnsi="Candara"/>
          <w:noProof/>
          <w:lang w:val="en-GB"/>
        </w:rPr>
        <w:t xml:space="preserve">The </w:t>
      </w:r>
      <w:r w:rsidR="009236D5" w:rsidRPr="002A5A72">
        <w:rPr>
          <w:rFonts w:ascii="Candara" w:hAnsi="Candara"/>
          <w:i/>
          <w:noProof/>
          <w:lang w:val="en-GB"/>
        </w:rPr>
        <w:t>Dependencies</w:t>
      </w:r>
      <w:r w:rsidR="009236D5" w:rsidRPr="002A5A72">
        <w:rPr>
          <w:rFonts w:ascii="Candara" w:hAnsi="Candara"/>
          <w:noProof/>
          <w:lang w:val="en-GB"/>
        </w:rPr>
        <w:t xml:space="preserve"> tab should </w:t>
      </w:r>
      <w:r w:rsidR="00C467C0" w:rsidRPr="002A5A72">
        <w:rPr>
          <w:rFonts w:ascii="Candara" w:hAnsi="Candara"/>
          <w:noProof/>
          <w:lang w:val="en-GB"/>
        </w:rPr>
        <w:t xml:space="preserve">now </w:t>
      </w:r>
      <w:r w:rsidR="009236D5" w:rsidRPr="002A5A72">
        <w:rPr>
          <w:rFonts w:ascii="Candara" w:hAnsi="Candara"/>
          <w:noProof/>
          <w:lang w:val="en-GB"/>
        </w:rPr>
        <w:t>look like the one illustrated by</w:t>
      </w:r>
      <w:r w:rsidR="00EA51EA" w:rsidRPr="002A5A72">
        <w:rPr>
          <w:rFonts w:ascii="Candara" w:hAnsi="Candara"/>
          <w:noProof/>
          <w:lang w:val="en-GB"/>
        </w:rPr>
        <w:t xml:space="preserve"> </w:t>
      </w:r>
      <w:r w:rsidR="00AF5607" w:rsidRPr="002A5A72">
        <w:rPr>
          <w:rFonts w:ascii="Candara" w:hAnsi="Candara"/>
          <w:noProof/>
          <w:lang w:val="en-GB"/>
        </w:rPr>
        <w:fldChar w:fldCharType="begin"/>
      </w:r>
      <w:r w:rsidR="00EA51EA" w:rsidRPr="002A5A72">
        <w:rPr>
          <w:rFonts w:ascii="Candara" w:hAnsi="Candara"/>
          <w:noProof/>
          <w:lang w:val="en-GB"/>
        </w:rPr>
        <w:instrText xml:space="preserve"> REF _Ref333936829 \h </w:instrText>
      </w:r>
      <w:r w:rsidR="00AF5607" w:rsidRPr="002A5A72">
        <w:rPr>
          <w:rFonts w:ascii="Candara" w:hAnsi="Candara"/>
          <w:noProof/>
          <w:lang w:val="en-GB"/>
        </w:rPr>
      </w:r>
      <w:r w:rsidR="00AF5607" w:rsidRPr="002A5A72">
        <w:rPr>
          <w:rFonts w:ascii="Candara" w:hAnsi="Candara"/>
          <w:noProof/>
          <w:lang w:val="en-GB"/>
        </w:rPr>
        <w:fldChar w:fldCharType="separate"/>
      </w:r>
      <w:r w:rsidR="00FE2FF1" w:rsidRPr="00842B9E">
        <w:rPr>
          <w:lang w:val="en-US"/>
        </w:rPr>
        <w:t xml:space="preserve">Figure </w:t>
      </w:r>
      <w:r w:rsidR="00FE2FF1">
        <w:rPr>
          <w:noProof/>
          <w:lang w:val="en-US"/>
        </w:rPr>
        <w:t>4</w:t>
      </w:r>
      <w:r w:rsidR="00AF5607" w:rsidRPr="002A5A72">
        <w:rPr>
          <w:rFonts w:ascii="Candara" w:hAnsi="Candara"/>
          <w:noProof/>
          <w:lang w:val="en-GB"/>
        </w:rPr>
        <w:fldChar w:fldCharType="end"/>
      </w:r>
      <w:r w:rsidR="007D6FD1" w:rsidRPr="002A5A72">
        <w:rPr>
          <w:rFonts w:ascii="Candara" w:hAnsi="Candara"/>
          <w:noProof/>
          <w:lang w:val="en-GB"/>
        </w:rPr>
        <w:t xml:space="preserve">. </w:t>
      </w:r>
    </w:p>
    <w:p w14:paraId="430C14A4" w14:textId="1256B124" w:rsidR="00284AFD" w:rsidRPr="002A5A72" w:rsidRDefault="00782E70" w:rsidP="00284AFD">
      <w:pPr>
        <w:jc w:val="both"/>
        <w:rPr>
          <w:rFonts w:ascii="Candara" w:hAnsi="Candara"/>
          <w:noProof/>
          <w:lang w:val="en-GB"/>
        </w:rPr>
      </w:pPr>
      <w:r>
        <w:rPr>
          <w:rFonts w:ascii="Candara" w:hAnsi="Candara"/>
          <w:noProof/>
          <w:lang w:val="en-GB"/>
        </w:rPr>
      </w:r>
      <w:r>
        <w:rPr>
          <w:rFonts w:ascii="Candara" w:hAnsi="Candara"/>
          <w:noProof/>
          <w:lang w:val="en-GB"/>
        </w:rPr>
        <w:pict w14:anchorId="1848C94A">
          <v:shape id="_x0000_s1032" type="#_x0000_t202" style="width:453.75pt;height:213.5pt;mso-left-percent:-10001;mso-top-percent:-10001;mso-position-horizontal:absolute;mso-position-horizontal-relative:char;mso-position-vertical:absolute;mso-position-vertical-relative:line;mso-left-percent:-10001;mso-top-percent:-10001;mso-width-relative:margin;mso-height-relative:margin;v-text-anchor:middle" strokecolor="white [3212]">
            <v:textbox style="mso-next-textbox:#_x0000_s1032" inset="0,0,0,0">
              <w:txbxContent>
                <w:p w14:paraId="236E260B" w14:textId="0FCAB2A8" w:rsidR="00540ED9" w:rsidRDefault="00540ED9" w:rsidP="0003100D">
                  <w:pPr>
                    <w:keepNext/>
                    <w:spacing w:after="0" w:line="240" w:lineRule="auto"/>
                    <w:jc w:val="center"/>
                  </w:pPr>
                  <w:r>
                    <w:rPr>
                      <w:noProof/>
                    </w:rPr>
                    <w:drawing>
                      <wp:inline distT="0" distB="0" distL="0" distR="0" wp14:anchorId="6E349DD6" wp14:editId="59FABF03">
                        <wp:extent cx="5753100" cy="2243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3100" cy="2243455"/>
                                </a:xfrm>
                                <a:prstGeom prst="rect">
                                  <a:avLst/>
                                </a:prstGeom>
                              </pic:spPr>
                            </pic:pic>
                          </a:graphicData>
                        </a:graphic>
                      </wp:inline>
                    </w:drawing>
                  </w:r>
                </w:p>
                <w:p w14:paraId="53B63C00" w14:textId="77D46295" w:rsidR="00540ED9" w:rsidRPr="0092284F" w:rsidRDefault="00540ED9" w:rsidP="0003100D">
                  <w:pPr>
                    <w:pStyle w:val="Caption"/>
                    <w:jc w:val="center"/>
                    <w:rPr>
                      <w:lang w:val="en-US"/>
                    </w:rPr>
                  </w:pPr>
                  <w:bookmarkStart w:id="28" w:name="_Ref333936829"/>
                  <w:r w:rsidRPr="00842B9E">
                    <w:rPr>
                      <w:lang w:val="en-US"/>
                    </w:rPr>
                    <w:t xml:space="preserve">Figure </w:t>
                  </w:r>
                  <w:r>
                    <w:fldChar w:fldCharType="begin"/>
                  </w:r>
                  <w:r w:rsidRPr="00842B9E">
                    <w:rPr>
                      <w:lang w:val="en-US"/>
                    </w:rPr>
                    <w:instrText xml:space="preserve"> SEQ Figure \* ARABIC </w:instrText>
                  </w:r>
                  <w:r>
                    <w:fldChar w:fldCharType="separate"/>
                  </w:r>
                  <w:r w:rsidR="00FE2FF1">
                    <w:rPr>
                      <w:noProof/>
                      <w:lang w:val="en-US"/>
                    </w:rPr>
                    <w:t>4</w:t>
                  </w:r>
                  <w:r>
                    <w:fldChar w:fldCharType="end"/>
                  </w:r>
                  <w:bookmarkEnd w:id="28"/>
                  <w:r w:rsidRPr="00842B9E">
                    <w:rPr>
                      <w:lang w:val="en-US"/>
                    </w:rPr>
                    <w:t xml:space="preserve">: </w:t>
                  </w:r>
                  <w:r>
                    <w:rPr>
                      <w:lang w:val="en-US"/>
                    </w:rPr>
                    <w:t xml:space="preserve">Definition of the required plug-ins for the new </w:t>
                  </w:r>
                  <w:r>
                    <w:rPr>
                      <w:lang w:val="en-US"/>
                    </w:rPr>
                    <w:t>instantiator.</w:t>
                  </w:r>
                </w:p>
              </w:txbxContent>
            </v:textbox>
            <w10:anchorlock/>
          </v:shape>
        </w:pict>
      </w:r>
    </w:p>
    <w:p w14:paraId="3C3D9E33" w14:textId="59D32C0E" w:rsidR="0088690D" w:rsidRPr="0088690D" w:rsidRDefault="0088690D" w:rsidP="00E259F8">
      <w:pPr>
        <w:jc w:val="both"/>
        <w:rPr>
          <w:rFonts w:ascii="Candara" w:hAnsi="Candara"/>
          <w:noProof/>
          <w:lang w:val="en-GB"/>
        </w:rPr>
      </w:pPr>
      <w:r>
        <w:rPr>
          <w:rFonts w:ascii="Candara" w:hAnsi="Candara"/>
          <w:noProof/>
          <w:lang w:val="en-GB"/>
        </w:rPr>
        <w:t xml:space="preserve">If needed, you may add further plugins, in particular library plugins such as </w:t>
      </w:r>
      <w:proofErr w:type="spellStart"/>
      <w:r w:rsidRPr="0088690D">
        <w:rPr>
          <w:rFonts w:ascii="Consolas" w:hAnsi="Consolas"/>
          <w:color w:val="000000"/>
          <w:sz w:val="20"/>
          <w:szCs w:val="20"/>
          <w:shd w:val="clear" w:color="auto" w:fill="FFFFFF"/>
          <w:lang w:val="en-GB"/>
        </w:rPr>
        <w:t>org.eclipse.text</w:t>
      </w:r>
      <w:proofErr w:type="spellEnd"/>
      <w:r w:rsidRPr="0088690D">
        <w:rPr>
          <w:rFonts w:ascii="Consolas" w:hAnsi="Consolas"/>
          <w:color w:val="000000"/>
          <w:shd w:val="clear" w:color="auto" w:fill="FFFFFF"/>
          <w:lang w:val="en-GB"/>
        </w:rPr>
        <w:t xml:space="preserve"> </w:t>
      </w:r>
      <w:r w:rsidRPr="0088690D">
        <w:rPr>
          <w:color w:val="000000"/>
          <w:shd w:val="clear" w:color="auto" w:fill="FFFFFF"/>
          <w:lang w:val="en-GB"/>
        </w:rPr>
        <w:t xml:space="preserve">or one of the libraries provided by </w:t>
      </w:r>
      <w:proofErr w:type="spellStart"/>
      <w:r w:rsidRPr="0088690D">
        <w:rPr>
          <w:color w:val="000000"/>
          <w:shd w:val="clear" w:color="auto" w:fill="FFFFFF"/>
          <w:lang w:val="en-GB"/>
        </w:rPr>
        <w:t>EASy</w:t>
      </w:r>
      <w:proofErr w:type="spellEnd"/>
      <w:r w:rsidRPr="0088690D">
        <w:rPr>
          <w:color w:val="000000"/>
          <w:shd w:val="clear" w:color="auto" w:fill="FFFFFF"/>
          <w:lang w:val="en-GB"/>
        </w:rPr>
        <w:t xml:space="preserve"> for compatibility such as</w:t>
      </w:r>
      <w:r w:rsidRPr="0088690D">
        <w:rPr>
          <w:color w:val="000000"/>
          <w:sz w:val="20"/>
          <w:szCs w:val="20"/>
          <w:shd w:val="clear" w:color="auto" w:fill="FFFFFF"/>
          <w:lang w:val="en-GB"/>
        </w:rPr>
        <w:t xml:space="preserve"> </w:t>
      </w:r>
      <w:r w:rsidRPr="0088690D">
        <w:rPr>
          <w:rFonts w:ascii="Consolas" w:hAnsi="Consolas"/>
          <w:color w:val="000000"/>
          <w:sz w:val="20"/>
          <w:szCs w:val="20"/>
          <w:shd w:val="clear" w:color="auto" w:fill="FFFFFF"/>
          <w:lang w:val="en-GB"/>
        </w:rPr>
        <w:t>net.ssehub.easy.libs.commons.io</w:t>
      </w:r>
      <w:r>
        <w:rPr>
          <w:rFonts w:ascii="Consolas" w:hAnsi="Consolas"/>
          <w:color w:val="000000"/>
          <w:sz w:val="20"/>
          <w:szCs w:val="20"/>
          <w:shd w:val="clear" w:color="auto" w:fill="FFFFFF"/>
          <w:lang w:val="en-GB"/>
        </w:rPr>
        <w:t xml:space="preserve">, </w:t>
      </w:r>
      <w:proofErr w:type="spellStart"/>
      <w:r w:rsidRPr="0088690D">
        <w:rPr>
          <w:rFonts w:ascii="Consolas" w:hAnsi="Consolas"/>
          <w:color w:val="000000"/>
          <w:sz w:val="20"/>
          <w:szCs w:val="20"/>
          <w:shd w:val="clear" w:color="auto" w:fill="FFFFFF"/>
          <w:lang w:val="en-GB"/>
        </w:rPr>
        <w:t>net.ssehub.easy.libs.commons.code</w:t>
      </w:r>
      <w:r>
        <w:rPr>
          <w:rFonts w:ascii="Consolas" w:hAnsi="Consolas"/>
          <w:color w:val="000000"/>
          <w:sz w:val="20"/>
          <w:szCs w:val="20"/>
          <w:shd w:val="clear" w:color="auto" w:fill="FFFFFF"/>
          <w:lang w:val="en-GB"/>
        </w:rPr>
        <w:t>c</w:t>
      </w:r>
      <w:proofErr w:type="spellEnd"/>
      <w:r>
        <w:rPr>
          <w:rFonts w:ascii="Consolas" w:hAnsi="Consolas"/>
          <w:color w:val="000000"/>
          <w:sz w:val="20"/>
          <w:szCs w:val="20"/>
          <w:shd w:val="clear" w:color="auto" w:fill="FFFFFF"/>
          <w:lang w:val="en-GB"/>
        </w:rPr>
        <w:t xml:space="preserve">, </w:t>
      </w:r>
      <w:proofErr w:type="spellStart"/>
      <w:r w:rsidRPr="0088690D">
        <w:rPr>
          <w:rFonts w:ascii="Consolas" w:hAnsi="Consolas"/>
          <w:color w:val="000000"/>
          <w:sz w:val="20"/>
          <w:szCs w:val="20"/>
          <w:shd w:val="clear" w:color="auto" w:fill="FFFFFF"/>
          <w:lang w:val="en-GB"/>
        </w:rPr>
        <w:t>net.ssehub.easy.libs.commons.lang</w:t>
      </w:r>
      <w:proofErr w:type="spellEnd"/>
      <w:r>
        <w:rPr>
          <w:rFonts w:ascii="Consolas" w:hAnsi="Consolas"/>
          <w:color w:val="000000"/>
          <w:sz w:val="20"/>
          <w:szCs w:val="20"/>
          <w:shd w:val="clear" w:color="auto" w:fill="FFFFFF"/>
          <w:lang w:val="en-GB"/>
        </w:rPr>
        <w:t xml:space="preserve">, </w:t>
      </w:r>
      <w:r w:rsidRPr="0088690D">
        <w:rPr>
          <w:rFonts w:ascii="Consolas" w:hAnsi="Consolas"/>
          <w:color w:val="000000"/>
          <w:sz w:val="20"/>
          <w:szCs w:val="20"/>
          <w:shd w:val="clear" w:color="auto" w:fill="FFFFFF"/>
          <w:lang w:val="en-GB"/>
        </w:rPr>
        <w:t>net.ssehub.easy.libs.slf4j.api</w:t>
      </w:r>
      <w:r w:rsidRPr="0088690D">
        <w:rPr>
          <w:color w:val="000000"/>
          <w:shd w:val="clear" w:color="auto" w:fill="FFFFFF"/>
          <w:lang w:val="en-GB"/>
        </w:rPr>
        <w:t>. Please note that it may be dangerous to</w:t>
      </w:r>
      <w:r>
        <w:rPr>
          <w:color w:val="000000"/>
          <w:shd w:val="clear" w:color="auto" w:fill="FFFFFF"/>
          <w:lang w:val="en-GB"/>
        </w:rPr>
        <w:t xml:space="preserve"> assume that certain libraries that are included in your Eclipse will also be present in other Eclipse installations of the same or of future versions. Thus, it is </w:t>
      </w:r>
      <w:r w:rsidR="00D14851">
        <w:rPr>
          <w:color w:val="000000"/>
          <w:shd w:val="clear" w:color="auto" w:fill="FFFFFF"/>
          <w:lang w:val="en-GB"/>
        </w:rPr>
        <w:t>safer</w:t>
      </w:r>
      <w:r>
        <w:rPr>
          <w:color w:val="000000"/>
          <w:shd w:val="clear" w:color="auto" w:fill="FFFFFF"/>
          <w:lang w:val="en-GB"/>
        </w:rPr>
        <w:t xml:space="preserve"> to rely on provided libraries although the might be currently outdated (central updates may follow) or further provided libraries have to be added. In contrast to </w:t>
      </w:r>
      <w:proofErr w:type="spellStart"/>
      <w:r>
        <w:rPr>
          <w:color w:val="000000"/>
          <w:shd w:val="clear" w:color="auto" w:fill="FFFFFF"/>
          <w:lang w:val="en-GB"/>
        </w:rPr>
        <w:t>EASy</w:t>
      </w:r>
      <w:proofErr w:type="spellEnd"/>
      <w:r>
        <w:rPr>
          <w:color w:val="000000"/>
          <w:shd w:val="clear" w:color="auto" w:fill="FFFFFF"/>
          <w:lang w:val="en-GB"/>
        </w:rPr>
        <w:t xml:space="preserve">-Producer, these library plugins are </w:t>
      </w:r>
      <w:r w:rsidR="00B3480C">
        <w:rPr>
          <w:color w:val="000000"/>
          <w:shd w:val="clear" w:color="auto" w:fill="FFFFFF"/>
          <w:lang w:val="en-GB"/>
        </w:rPr>
        <w:t xml:space="preserve">typically </w:t>
      </w:r>
      <w:r>
        <w:rPr>
          <w:color w:val="000000"/>
          <w:shd w:val="clear" w:color="auto" w:fill="FFFFFF"/>
          <w:lang w:val="en-GB"/>
        </w:rPr>
        <w:t xml:space="preserve">identified by their respective version rather than the actual </w:t>
      </w:r>
      <w:proofErr w:type="spellStart"/>
      <w:r>
        <w:rPr>
          <w:color w:val="000000"/>
          <w:shd w:val="clear" w:color="auto" w:fill="FFFFFF"/>
          <w:lang w:val="en-GB"/>
        </w:rPr>
        <w:t>EASy</w:t>
      </w:r>
      <w:proofErr w:type="spellEnd"/>
      <w:r>
        <w:rPr>
          <w:color w:val="000000"/>
          <w:shd w:val="clear" w:color="auto" w:fill="FFFFFF"/>
          <w:lang w:val="en-GB"/>
        </w:rPr>
        <w:t>-Producer version.</w:t>
      </w:r>
    </w:p>
    <w:p w14:paraId="4180B28B" w14:textId="10672586" w:rsidR="003F2238" w:rsidRPr="002A5A72" w:rsidRDefault="00495364" w:rsidP="00E259F8">
      <w:pPr>
        <w:jc w:val="both"/>
        <w:rPr>
          <w:rFonts w:ascii="Candara" w:hAnsi="Candara"/>
          <w:noProof/>
          <w:lang w:val="en-GB"/>
        </w:rPr>
      </w:pPr>
      <w:r w:rsidRPr="002A5A72">
        <w:rPr>
          <w:rFonts w:ascii="Candara" w:hAnsi="Candara"/>
          <w:noProof/>
          <w:lang w:val="en-GB"/>
        </w:rPr>
        <w:t>In order to</w:t>
      </w:r>
      <w:r w:rsidR="00AA762C" w:rsidRPr="002A5A72">
        <w:rPr>
          <w:rFonts w:ascii="Candara" w:hAnsi="Candara"/>
          <w:noProof/>
          <w:lang w:val="en-GB"/>
        </w:rPr>
        <w:t xml:space="preserve"> register the new plug-in to</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the service component has to be declared. Thus, switch </w:t>
      </w:r>
      <w:r w:rsidR="000B3386" w:rsidRPr="002A5A72">
        <w:rPr>
          <w:rFonts w:ascii="Candara" w:hAnsi="Candara"/>
          <w:noProof/>
          <w:lang w:val="en-GB"/>
        </w:rPr>
        <w:t xml:space="preserve">to </w:t>
      </w:r>
      <w:r w:rsidRPr="002A5A72">
        <w:rPr>
          <w:rFonts w:ascii="Candara" w:hAnsi="Candara"/>
          <w:noProof/>
          <w:lang w:val="en-GB"/>
        </w:rPr>
        <w:t xml:space="preserve">the </w:t>
      </w:r>
      <w:r w:rsidRPr="002A5A72">
        <w:rPr>
          <w:rFonts w:ascii="Candara" w:hAnsi="Candara"/>
          <w:i/>
          <w:noProof/>
          <w:lang w:val="en-GB"/>
        </w:rPr>
        <w:t>MANIFEST.MF</w:t>
      </w:r>
      <w:r w:rsidRPr="002A5A72">
        <w:rPr>
          <w:rFonts w:ascii="Candara" w:hAnsi="Candara"/>
          <w:noProof/>
          <w:lang w:val="en-GB"/>
        </w:rPr>
        <w:t xml:space="preserve"> tab </w:t>
      </w:r>
      <w:r w:rsidR="003F2238" w:rsidRPr="002A5A72">
        <w:rPr>
          <w:rFonts w:ascii="Candara" w:hAnsi="Candara"/>
          <w:noProof/>
          <w:lang w:val="en-GB"/>
        </w:rPr>
        <w:t xml:space="preserve">in the plug-in manifest </w:t>
      </w:r>
      <w:r w:rsidRPr="002A5A72">
        <w:rPr>
          <w:rFonts w:ascii="Candara" w:hAnsi="Candara"/>
          <w:noProof/>
          <w:lang w:val="en-GB"/>
        </w:rPr>
        <w:t xml:space="preserve">and add </w:t>
      </w:r>
      <w:r w:rsidR="003F2238" w:rsidRPr="002A5A72">
        <w:rPr>
          <w:rFonts w:ascii="Candara" w:hAnsi="Candara"/>
          <w:noProof/>
          <w:lang w:val="en-GB"/>
        </w:rPr>
        <w:t>the following</w:t>
      </w:r>
      <w:r w:rsidRPr="002A5A72">
        <w:rPr>
          <w:rFonts w:ascii="Candara" w:hAnsi="Candara"/>
          <w:noProof/>
          <w:lang w:val="en-GB"/>
        </w:rPr>
        <w:t xml:space="preserve"> </w:t>
      </w:r>
      <w:r w:rsidRPr="002A5A72">
        <w:rPr>
          <w:rFonts w:ascii="Candara" w:hAnsi="Candara"/>
          <w:i/>
          <w:noProof/>
          <w:lang w:val="en-GB"/>
        </w:rPr>
        <w:t>Service-Component</w:t>
      </w:r>
      <w:r w:rsidR="003F2238" w:rsidRPr="002A5A72">
        <w:rPr>
          <w:rFonts w:ascii="Candara" w:hAnsi="Candara"/>
          <w:noProof/>
          <w:lang w:val="en-GB"/>
        </w:rPr>
        <w:t xml:space="preserve"> declaration</w:t>
      </w:r>
    </w:p>
    <w:p w14:paraId="10CEDDA3" w14:textId="77777777" w:rsidR="00A10326" w:rsidRDefault="00A10326" w:rsidP="00A10326">
      <w:pPr>
        <w:ind w:firstLine="708"/>
        <w:jc w:val="both"/>
        <w:rPr>
          <w:rFonts w:ascii="Candara" w:hAnsi="Candara"/>
          <w:noProof/>
          <w:lang w:val="en-GB"/>
        </w:rPr>
      </w:pPr>
      <w:r w:rsidRPr="00A10326">
        <w:rPr>
          <w:rFonts w:ascii="Consolas" w:hAnsi="Consolas"/>
          <w:color w:val="800000"/>
          <w:sz w:val="20"/>
          <w:szCs w:val="20"/>
          <w:shd w:val="clear" w:color="auto" w:fill="FFFFFF"/>
          <w:lang w:val="en-GB"/>
        </w:rPr>
        <w:t>Service-Component</w:t>
      </w:r>
      <w:r w:rsidRPr="00A10326">
        <w:rPr>
          <w:rFonts w:ascii="Consolas" w:hAnsi="Consolas"/>
          <w:color w:val="000000"/>
          <w:sz w:val="20"/>
          <w:szCs w:val="20"/>
          <w:shd w:val="clear" w:color="auto" w:fill="FFFFFF"/>
          <w:lang w:val="en-GB"/>
        </w:rPr>
        <w:t>: OSGI-INF/instantiator.xml</w:t>
      </w:r>
      <w:r>
        <w:rPr>
          <w:rFonts w:ascii="Candara" w:hAnsi="Candara"/>
          <w:noProof/>
          <w:lang w:val="en-GB"/>
        </w:rPr>
        <w:t xml:space="preserve"> </w:t>
      </w:r>
    </w:p>
    <w:p w14:paraId="2AE610F9" w14:textId="1A77062B" w:rsidR="00A10326" w:rsidRDefault="00A10326" w:rsidP="00E259F8">
      <w:pPr>
        <w:jc w:val="both"/>
        <w:rPr>
          <w:rFonts w:ascii="Candara" w:hAnsi="Candara"/>
          <w:noProof/>
          <w:lang w:val="en-GB"/>
        </w:rPr>
      </w:pPr>
      <w:r>
        <w:rPr>
          <w:rFonts w:ascii="Candara" w:hAnsi="Candara"/>
          <w:noProof/>
          <w:lang w:val="en-GB"/>
        </w:rPr>
        <w:t>as well as the following activation policy</w:t>
      </w:r>
    </w:p>
    <w:p w14:paraId="65DAD478" w14:textId="220C437D" w:rsidR="00A10326" w:rsidRDefault="00A10326" w:rsidP="00A10326">
      <w:pPr>
        <w:ind w:firstLine="708"/>
        <w:jc w:val="both"/>
        <w:rPr>
          <w:rFonts w:ascii="Candara" w:hAnsi="Candara"/>
          <w:noProof/>
          <w:lang w:val="en-GB"/>
        </w:rPr>
      </w:pPr>
      <w:r w:rsidRPr="003B030F">
        <w:rPr>
          <w:rFonts w:ascii="Consolas" w:hAnsi="Consolas"/>
          <w:b/>
          <w:bCs/>
          <w:color w:val="800000"/>
          <w:sz w:val="20"/>
          <w:szCs w:val="20"/>
          <w:shd w:val="clear" w:color="auto" w:fill="FFFFFF"/>
          <w:lang w:val="en-GB"/>
        </w:rPr>
        <w:t>Bundle-</w:t>
      </w:r>
      <w:proofErr w:type="spellStart"/>
      <w:r w:rsidRPr="003B030F">
        <w:rPr>
          <w:rFonts w:ascii="Consolas" w:hAnsi="Consolas"/>
          <w:b/>
          <w:bCs/>
          <w:color w:val="800000"/>
          <w:sz w:val="20"/>
          <w:szCs w:val="20"/>
          <w:shd w:val="clear" w:color="auto" w:fill="FFFFFF"/>
          <w:lang w:val="en-GB"/>
        </w:rPr>
        <w:t>ActivationPolicy</w:t>
      </w:r>
      <w:proofErr w:type="spellEnd"/>
      <w:r w:rsidRPr="003B030F">
        <w:rPr>
          <w:rFonts w:ascii="Consolas" w:hAnsi="Consolas"/>
          <w:color w:val="000000"/>
          <w:sz w:val="20"/>
          <w:szCs w:val="20"/>
          <w:shd w:val="clear" w:color="auto" w:fill="FFFFFF"/>
          <w:lang w:val="en-GB"/>
        </w:rPr>
        <w:t>: lazy</w:t>
      </w:r>
    </w:p>
    <w:p w14:paraId="32D10D3F" w14:textId="5A8BDB96" w:rsidR="0041406F" w:rsidRPr="002A5A72" w:rsidRDefault="003F2238" w:rsidP="00E259F8">
      <w:pPr>
        <w:jc w:val="both"/>
        <w:rPr>
          <w:rFonts w:ascii="Candara" w:hAnsi="Candara"/>
          <w:noProof/>
          <w:lang w:val="en-GB"/>
        </w:rPr>
      </w:pPr>
      <w:r w:rsidRPr="002A5A72">
        <w:rPr>
          <w:rFonts w:ascii="Candara" w:hAnsi="Candara"/>
          <w:noProof/>
          <w:lang w:val="en-GB"/>
        </w:rPr>
        <w:t xml:space="preserve">This Service-Component declaration specifies the location where to find the information about the service component, which shall be integrated into </w:t>
      </w:r>
      <w:r w:rsidR="008A75B8" w:rsidRPr="002A5A72">
        <w:rPr>
          <w:rFonts w:ascii="Candara" w:hAnsi="Candara"/>
          <w:noProof/>
          <w:lang w:val="en-GB"/>
        </w:rPr>
        <w:t>EASy-Producer</w:t>
      </w:r>
      <w:r w:rsidRPr="002A5A72">
        <w:rPr>
          <w:rFonts w:ascii="Candara" w:hAnsi="Candara"/>
          <w:noProof/>
          <w:lang w:val="en-GB"/>
        </w:rPr>
        <w:t>. The declared XML file w</w:t>
      </w:r>
      <w:r w:rsidR="00EB4544" w:rsidRPr="002A5A72">
        <w:rPr>
          <w:rFonts w:ascii="Candara" w:hAnsi="Candara"/>
          <w:noProof/>
          <w:lang w:val="en-GB"/>
        </w:rPr>
        <w:t>i</w:t>
      </w:r>
      <w:r w:rsidRPr="002A5A72">
        <w:rPr>
          <w:rFonts w:ascii="Candara" w:hAnsi="Candara"/>
          <w:noProof/>
          <w:lang w:val="en-GB"/>
        </w:rPr>
        <w:t xml:space="preserve">ll be defined in the next step. </w:t>
      </w:r>
      <w:r w:rsidR="00AF5607" w:rsidRPr="002A5A72">
        <w:rPr>
          <w:rFonts w:ascii="Candara" w:hAnsi="Candara"/>
          <w:noProof/>
          <w:lang w:val="en-GB"/>
        </w:rPr>
        <w:fldChar w:fldCharType="begin"/>
      </w:r>
      <w:r w:rsidR="000B3386"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FE2FF1" w:rsidRPr="00842B9E">
        <w:rPr>
          <w:lang w:val="en-US"/>
        </w:rPr>
        <w:t xml:space="preserve">Figure </w:t>
      </w:r>
      <w:r w:rsidR="00FE2FF1">
        <w:rPr>
          <w:noProof/>
          <w:lang w:val="en-US"/>
        </w:rPr>
        <w:t>5</w:t>
      </w:r>
      <w:r w:rsidR="00AF5607" w:rsidRPr="002A5A72">
        <w:rPr>
          <w:rFonts w:ascii="Candara" w:hAnsi="Candara"/>
          <w:noProof/>
          <w:lang w:val="en-GB"/>
        </w:rPr>
        <w:fldChar w:fldCharType="end"/>
      </w:r>
      <w:r w:rsidR="000B3386" w:rsidRPr="002A5A72">
        <w:rPr>
          <w:rFonts w:ascii="Candara" w:hAnsi="Candara"/>
          <w:noProof/>
          <w:lang w:val="en-GB"/>
        </w:rPr>
        <w:t xml:space="preserve"> shows how the manifest file must look like.</w:t>
      </w:r>
    </w:p>
    <w:p w14:paraId="18F5FDBC" w14:textId="080A9DB6" w:rsidR="00532A35" w:rsidRPr="002A5A72" w:rsidRDefault="00782E70" w:rsidP="00E259F8">
      <w:pPr>
        <w:jc w:val="both"/>
        <w:rPr>
          <w:rFonts w:ascii="Candara" w:hAnsi="Candara"/>
          <w:noProof/>
          <w:lang w:val="en-GB"/>
        </w:rPr>
      </w:pPr>
      <w:r>
        <w:rPr>
          <w:rFonts w:ascii="Candara" w:hAnsi="Candara"/>
          <w:noProof/>
          <w:lang w:val="en-GB"/>
        </w:rPr>
      </w:r>
      <w:r>
        <w:rPr>
          <w:rFonts w:ascii="Candara" w:hAnsi="Candara"/>
          <w:noProof/>
          <w:lang w:val="en-GB"/>
        </w:rPr>
        <w:pict w14:anchorId="402EA39E">
          <v:shape id="_x0000_s1031" type="#_x0000_t202" style="width:453.75pt;height:182.5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1" inset="0,0,0,0">
              <w:txbxContent>
                <w:p w14:paraId="62A235EB" w14:textId="5A613107" w:rsidR="00540ED9" w:rsidRPr="00FD25B6" w:rsidRDefault="00540ED9" w:rsidP="00495364">
                  <w:pPr>
                    <w:keepNext/>
                    <w:spacing w:after="0" w:line="240" w:lineRule="auto"/>
                    <w:jc w:val="center"/>
                    <w:rPr>
                      <w:lang w:val="en-US"/>
                    </w:rPr>
                  </w:pPr>
                  <w:r>
                    <w:rPr>
                      <w:noProof/>
                    </w:rPr>
                    <w:drawing>
                      <wp:inline distT="0" distB="0" distL="0" distR="0" wp14:anchorId="5DA2BCD2" wp14:editId="4732B7FA">
                        <wp:extent cx="5516245" cy="209931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6245" cy="2099310"/>
                                </a:xfrm>
                                <a:prstGeom prst="rect">
                                  <a:avLst/>
                                </a:prstGeom>
                              </pic:spPr>
                            </pic:pic>
                          </a:graphicData>
                        </a:graphic>
                      </wp:inline>
                    </w:drawing>
                  </w:r>
                </w:p>
                <w:p w14:paraId="03FB6087" w14:textId="4EFFE92D" w:rsidR="00540ED9" w:rsidRPr="0092284F" w:rsidRDefault="00540ED9" w:rsidP="0041406F">
                  <w:pPr>
                    <w:pStyle w:val="Caption"/>
                    <w:jc w:val="center"/>
                    <w:rPr>
                      <w:lang w:val="en-US"/>
                    </w:rPr>
                  </w:pPr>
                  <w:bookmarkStart w:id="29" w:name="_Ref333941392"/>
                  <w:r w:rsidRPr="00842B9E">
                    <w:rPr>
                      <w:lang w:val="en-US"/>
                    </w:rPr>
                    <w:t xml:space="preserve">Figure </w:t>
                  </w:r>
                  <w:r>
                    <w:fldChar w:fldCharType="begin"/>
                  </w:r>
                  <w:r w:rsidRPr="00842B9E">
                    <w:rPr>
                      <w:lang w:val="en-US"/>
                    </w:rPr>
                    <w:instrText xml:space="preserve"> SEQ Figure \* ARABIC </w:instrText>
                  </w:r>
                  <w:r>
                    <w:fldChar w:fldCharType="separate"/>
                  </w:r>
                  <w:r w:rsidR="00FE2FF1">
                    <w:rPr>
                      <w:noProof/>
                      <w:lang w:val="en-US"/>
                    </w:rPr>
                    <w:t>5</w:t>
                  </w:r>
                  <w:r>
                    <w:fldChar w:fldCharType="end"/>
                  </w:r>
                  <w:bookmarkEnd w:id="29"/>
                  <w:r w:rsidRPr="00842B9E">
                    <w:rPr>
                      <w:lang w:val="en-US"/>
                    </w:rPr>
                    <w:t xml:space="preserve">: </w:t>
                  </w:r>
                  <w:r>
                    <w:rPr>
                      <w:lang w:val="en-US"/>
                    </w:rPr>
                    <w:t xml:space="preserve">Declaration of the service-component for the new </w:t>
                  </w:r>
                  <w:r>
                    <w:rPr>
                      <w:lang w:val="en-US"/>
                    </w:rPr>
                    <w:t>instantiator</w:t>
                  </w:r>
                </w:p>
              </w:txbxContent>
            </v:textbox>
            <w10:anchorlock/>
          </v:shape>
        </w:pict>
      </w:r>
    </w:p>
    <w:p w14:paraId="3013DE17" w14:textId="7E13B424" w:rsidR="007A1960" w:rsidRPr="002A5A72" w:rsidRDefault="000B3386" w:rsidP="00E259F8">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00A40E90" w:rsidRPr="002A5A72">
        <w:rPr>
          <w:rStyle w:val="FootnoteReference"/>
          <w:rFonts w:ascii="Candara" w:hAnsi="Candara"/>
          <w:noProof/>
          <w:lang w:val="en-GB"/>
        </w:rPr>
        <w:footnoteReference w:id="8"/>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w:t>
      </w:r>
      <w:r w:rsidR="00D26C0A" w:rsidRPr="002A5A72">
        <w:rPr>
          <w:rFonts w:ascii="Candara" w:hAnsi="Candara"/>
          <w:noProof/>
          <w:lang w:val="en-GB"/>
        </w:rPr>
        <w:t>declared</w:t>
      </w:r>
      <w:r w:rsidR="00A40E90" w:rsidRPr="002A5A72">
        <w:rPr>
          <w:rFonts w:ascii="Candara" w:hAnsi="Candara"/>
          <w:noProof/>
          <w:lang w:val="en-GB"/>
        </w:rPr>
        <w:t xml:space="preserve"> in the manifest</w:t>
      </w:r>
      <w:r w:rsidR="00D26C0A" w:rsidRPr="002A5A72">
        <w:rPr>
          <w:rFonts w:ascii="Candara" w:hAnsi="Candara"/>
          <w:noProof/>
          <w:lang w:val="en-GB"/>
        </w:rPr>
        <w:t xml:space="preserve"> illustrated in </w:t>
      </w:r>
      <w:r w:rsidR="00AF5607" w:rsidRPr="002A5A72">
        <w:rPr>
          <w:rFonts w:ascii="Candara" w:hAnsi="Candara"/>
          <w:noProof/>
          <w:lang w:val="en-GB"/>
        </w:rPr>
        <w:fldChar w:fldCharType="begin"/>
      </w:r>
      <w:r w:rsidR="00D26C0A"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FE2FF1" w:rsidRPr="00842B9E">
        <w:rPr>
          <w:lang w:val="en-US"/>
        </w:rPr>
        <w:t xml:space="preserve">Figure </w:t>
      </w:r>
      <w:r w:rsidR="00FE2FF1">
        <w:rPr>
          <w:noProof/>
          <w:lang w:val="en-US"/>
        </w:rPr>
        <w:t>5</w:t>
      </w:r>
      <w:r w:rsidR="00AF5607" w:rsidRPr="002A5A72">
        <w:rPr>
          <w:rFonts w:ascii="Candara" w:hAnsi="Candara"/>
          <w:noProof/>
          <w:lang w:val="en-GB"/>
        </w:rPr>
        <w:fldChar w:fldCharType="end"/>
      </w:r>
      <w:r w:rsidR="00A40E90" w:rsidRPr="002A5A72">
        <w:rPr>
          <w:rFonts w:ascii="Candara" w:hAnsi="Candara"/>
          <w:noProof/>
          <w:lang w:val="en-GB"/>
        </w:rPr>
        <w:t xml:space="preserve">: </w:t>
      </w:r>
      <w:r w:rsidR="00A40E90" w:rsidRPr="002A5A72">
        <w:rPr>
          <w:rFonts w:ascii="Candara" w:hAnsi="Candara"/>
          <w:i/>
          <w:noProof/>
          <w:lang w:val="en-GB"/>
        </w:rPr>
        <w:t>instantiator.xml</w:t>
      </w:r>
      <w:r w:rsidR="00A40E90" w:rsidRPr="002A5A72">
        <w:rPr>
          <w:rFonts w:ascii="Candara" w:hAnsi="Candara"/>
          <w:noProof/>
          <w:lang w:val="en-GB"/>
        </w:rPr>
        <w:t>.</w:t>
      </w:r>
      <w:r w:rsidR="0087674F" w:rsidRPr="002A5A72">
        <w:rPr>
          <w:rFonts w:ascii="Candara" w:hAnsi="Candara"/>
          <w:noProof/>
          <w:lang w:val="en-GB"/>
        </w:rPr>
        <w:t xml:space="preserve"> </w:t>
      </w:r>
      <w:r w:rsidR="00FB6042" w:rsidRPr="002A5A72">
        <w:rPr>
          <w:rFonts w:ascii="Candara" w:hAnsi="Candara"/>
          <w:noProof/>
          <w:lang w:val="en-GB"/>
        </w:rPr>
        <w:t xml:space="preserve">Clicking the </w:t>
      </w:r>
      <w:r w:rsidR="00FB6042" w:rsidRPr="002A5A72">
        <w:rPr>
          <w:rFonts w:ascii="Candara" w:hAnsi="Candara"/>
          <w:i/>
          <w:noProof/>
          <w:lang w:val="en-GB"/>
        </w:rPr>
        <w:t>Finish</w:t>
      </w:r>
      <w:r w:rsidR="00FB6042" w:rsidRPr="002A5A72">
        <w:rPr>
          <w:rFonts w:ascii="Candara" w:hAnsi="Candara"/>
          <w:noProof/>
          <w:lang w:val="en-GB"/>
        </w:rPr>
        <w:t xml:space="preserve"> button will open the XML editor. Switch to the source tab and edit the</w:t>
      </w:r>
      <w:r w:rsidR="0087674F" w:rsidRPr="002A5A72">
        <w:rPr>
          <w:rFonts w:ascii="Candara" w:hAnsi="Candara"/>
          <w:noProof/>
          <w:lang w:val="en-GB"/>
        </w:rPr>
        <w:t xml:space="preserve"> file as </w:t>
      </w:r>
      <w:r w:rsidR="007A1960" w:rsidRPr="002A5A72">
        <w:rPr>
          <w:rFonts w:ascii="Candara" w:hAnsi="Candara"/>
          <w:noProof/>
          <w:lang w:val="en-GB"/>
        </w:rPr>
        <w:t>follows:</w:t>
      </w:r>
    </w:p>
    <w:p w14:paraId="053BF0D0"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&lt;?xml version="1.0" encoding="UTF-8"?&gt;</w:t>
      </w:r>
    </w:p>
    <w:p w14:paraId="67920C3A"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8EBF927"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&lt;scr:component</w:t>
      </w:r>
      <w:r w:rsidR="00803658" w:rsidRPr="002A5A72">
        <w:rPr>
          <w:rFonts w:ascii="CourierHP" w:hAnsi="CourierHP"/>
          <w:noProof/>
          <w:sz w:val="20"/>
          <w:szCs w:val="20"/>
          <w:lang w:val="en-GB"/>
        </w:rPr>
        <w:t xml:space="preserve"> </w:t>
      </w:r>
      <w:r w:rsidRPr="002A5A72">
        <w:rPr>
          <w:rFonts w:ascii="CourierHP" w:hAnsi="CourierHP"/>
          <w:noProof/>
          <w:sz w:val="20"/>
          <w:szCs w:val="20"/>
          <w:lang w:val="en-GB"/>
        </w:rPr>
        <w:t>xmlns:scr="http://www.osgi.org/xmlns/scr/v1.1.0"</w:t>
      </w:r>
    </w:p>
    <w:p w14:paraId="3FC23ADD"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immediate="true"</w:t>
      </w:r>
    </w:p>
    <w:p w14:paraId="19590721"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name="EASy Example Instantiator"&gt;</w:t>
      </w:r>
    </w:p>
    <w:p w14:paraId="07734479"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C16945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&lt;implementation class="easyexampleinstantiator.ExampleEngine"/&gt;</w:t>
      </w:r>
    </w:p>
    <w:p w14:paraId="3946E61D"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FF6CC0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69FF605F" w14:textId="77777777" w:rsidR="007A1960" w:rsidRPr="002A5A72" w:rsidRDefault="007A1960" w:rsidP="00803658">
      <w:pPr>
        <w:autoSpaceDE w:val="0"/>
        <w:autoSpaceDN w:val="0"/>
        <w:adjustRightInd w:val="0"/>
        <w:spacing w:after="0" w:line="240" w:lineRule="auto"/>
        <w:ind w:left="851"/>
        <w:rPr>
          <w:rFonts w:ascii="CourierHP" w:hAnsi="CourierHP"/>
          <w:noProof/>
          <w:sz w:val="20"/>
          <w:szCs w:val="20"/>
          <w:lang w:val="en-GB"/>
        </w:rPr>
      </w:pPr>
      <w:r w:rsidRPr="002A5A72">
        <w:rPr>
          <w:rFonts w:ascii="CourierHP" w:hAnsi="CourierHP"/>
          <w:noProof/>
          <w:sz w:val="20"/>
          <w:szCs w:val="20"/>
          <w:lang w:val="en-GB"/>
        </w:rPr>
        <w:t>&lt;provide interface="de.uni_hildesheim.sse.easy_producer.</w:t>
      </w:r>
    </w:p>
    <w:p w14:paraId="0520FF59" w14:textId="77777777" w:rsidR="007A1960" w:rsidRPr="002A5A72" w:rsidRDefault="007A1960" w:rsidP="00803658">
      <w:pPr>
        <w:autoSpaceDE w:val="0"/>
        <w:autoSpaceDN w:val="0"/>
        <w:adjustRightInd w:val="0"/>
        <w:spacing w:after="0" w:line="240" w:lineRule="auto"/>
        <w:ind w:left="1134"/>
        <w:rPr>
          <w:rFonts w:ascii="CourierHP" w:hAnsi="CourierHP"/>
          <w:noProof/>
          <w:sz w:val="20"/>
          <w:szCs w:val="20"/>
          <w:lang w:val="en-GB"/>
        </w:rPr>
      </w:pPr>
      <w:r w:rsidRPr="002A5A72">
        <w:rPr>
          <w:rFonts w:ascii="CourierHP" w:hAnsi="CourierHP"/>
          <w:noProof/>
          <w:sz w:val="20"/>
          <w:szCs w:val="20"/>
          <w:lang w:val="en-GB"/>
        </w:rPr>
        <w:t>instantiator.InstantiatorEngine"/&gt;</w:t>
      </w:r>
    </w:p>
    <w:p w14:paraId="5DF09CD9" w14:textId="77777777" w:rsidR="007A1960" w:rsidRPr="002A5A72" w:rsidRDefault="007A1960" w:rsidP="00641F6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72BE0E6A" w14:textId="77777777" w:rsidR="007A1960" w:rsidRPr="002A5A72" w:rsidRDefault="007A1960" w:rsidP="00803658">
      <w:pPr>
        <w:autoSpaceDE w:val="0"/>
        <w:autoSpaceDN w:val="0"/>
        <w:adjustRightInd w:val="0"/>
        <w:spacing w:line="240" w:lineRule="auto"/>
        <w:ind w:left="284"/>
        <w:rPr>
          <w:rFonts w:ascii="CourierHP" w:hAnsi="CourierHP"/>
          <w:noProof/>
          <w:sz w:val="20"/>
          <w:szCs w:val="20"/>
          <w:lang w:val="en-GB"/>
        </w:rPr>
      </w:pPr>
      <w:r w:rsidRPr="002A5A72">
        <w:rPr>
          <w:rFonts w:ascii="CourierHP" w:hAnsi="CourierHP"/>
          <w:noProof/>
          <w:sz w:val="20"/>
          <w:szCs w:val="20"/>
          <w:lang w:val="en-GB"/>
        </w:rPr>
        <w:t>&lt;/scr:component&gt;</w:t>
      </w:r>
    </w:p>
    <w:p w14:paraId="003BF3B2" w14:textId="35B4845C" w:rsidR="000B3386" w:rsidRPr="002A5A72" w:rsidRDefault="00AF5607" w:rsidP="00E259F8">
      <w:pPr>
        <w:jc w:val="both"/>
        <w:rPr>
          <w:rFonts w:ascii="Candara" w:hAnsi="Candara"/>
          <w:noProof/>
          <w:lang w:val="en-GB"/>
        </w:rPr>
      </w:pPr>
      <w:r w:rsidRPr="002A5A72">
        <w:rPr>
          <w:rFonts w:ascii="Candara" w:hAnsi="Candara"/>
          <w:noProof/>
          <w:lang w:val="en-GB"/>
        </w:rPr>
        <w:fldChar w:fldCharType="begin"/>
      </w:r>
      <w:r w:rsidR="0087674F"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FE2FF1" w:rsidRPr="00842B9E">
        <w:rPr>
          <w:lang w:val="en-US"/>
        </w:rPr>
        <w:t xml:space="preserve">Figure </w:t>
      </w:r>
      <w:r w:rsidR="00FE2FF1">
        <w:rPr>
          <w:noProof/>
          <w:lang w:val="en-US"/>
        </w:rPr>
        <w:t>6</w:t>
      </w:r>
      <w:r w:rsidRPr="002A5A72">
        <w:rPr>
          <w:rFonts w:ascii="Candara" w:hAnsi="Candara"/>
          <w:noProof/>
          <w:lang w:val="en-GB"/>
        </w:rPr>
        <w:fldChar w:fldCharType="end"/>
      </w:r>
      <w:r w:rsidR="007006B0" w:rsidRPr="002A5A72">
        <w:rPr>
          <w:rFonts w:ascii="Candara" w:hAnsi="Candara"/>
          <w:noProof/>
          <w:lang w:val="en-GB"/>
        </w:rPr>
        <w:t xml:space="preserve"> shows the final XML file</w:t>
      </w:r>
      <w:r w:rsidR="00E3750D" w:rsidRPr="002A5A72">
        <w:rPr>
          <w:rFonts w:ascii="Candara" w:hAnsi="Candara"/>
          <w:noProof/>
          <w:lang w:val="en-GB"/>
        </w:rPr>
        <w:t>. Please note</w:t>
      </w:r>
      <w:r w:rsidR="0087674F" w:rsidRPr="002A5A72">
        <w:rPr>
          <w:rFonts w:ascii="Candara" w:hAnsi="Candara"/>
          <w:noProof/>
          <w:lang w:val="en-GB"/>
        </w:rPr>
        <w:t xml:space="preserve"> that we used the names and package-structure of our example</w:t>
      </w:r>
      <w:r w:rsidR="00E3750D" w:rsidRPr="002A5A72">
        <w:rPr>
          <w:rFonts w:ascii="Candara" w:hAnsi="Candara"/>
          <w:noProof/>
          <w:lang w:val="en-GB"/>
        </w:rPr>
        <w:t xml:space="preserve"> in </w:t>
      </w:r>
      <w:r w:rsidRPr="002A5A72">
        <w:rPr>
          <w:rFonts w:ascii="Candara" w:hAnsi="Candara"/>
          <w:noProof/>
          <w:lang w:val="en-GB"/>
        </w:rPr>
        <w:fldChar w:fldCharType="begin"/>
      </w:r>
      <w:r w:rsidR="00E3750D"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FE2FF1" w:rsidRPr="00842B9E">
        <w:rPr>
          <w:lang w:val="en-US"/>
        </w:rPr>
        <w:t xml:space="preserve">Figure </w:t>
      </w:r>
      <w:r w:rsidR="00FE2FF1">
        <w:rPr>
          <w:noProof/>
          <w:lang w:val="en-US"/>
        </w:rPr>
        <w:t>6</w:t>
      </w:r>
      <w:r w:rsidRPr="002A5A72">
        <w:rPr>
          <w:rFonts w:ascii="Candara" w:hAnsi="Candara"/>
          <w:noProof/>
          <w:lang w:val="en-GB"/>
        </w:rPr>
        <w:fldChar w:fldCharType="end"/>
      </w:r>
      <w:r w:rsidR="0087674F" w:rsidRPr="002A5A72">
        <w:rPr>
          <w:rFonts w:ascii="Candara" w:hAnsi="Candara"/>
          <w:noProof/>
          <w:lang w:val="en-GB"/>
        </w:rPr>
        <w:t xml:space="preserve">. Thus, with respect to </w:t>
      </w:r>
      <w:r w:rsidR="00E3750D" w:rsidRPr="002A5A72">
        <w:rPr>
          <w:rFonts w:ascii="Candara" w:hAnsi="Candara"/>
          <w:noProof/>
          <w:lang w:val="en-GB"/>
        </w:rPr>
        <w:t>different</w:t>
      </w:r>
      <w:r w:rsidR="0087674F" w:rsidRPr="002A5A72">
        <w:rPr>
          <w:rFonts w:ascii="Candara" w:hAnsi="Candara"/>
          <w:noProof/>
          <w:lang w:val="en-GB"/>
        </w:rPr>
        <w:t xml:space="preserve"> implementations the name of the </w:t>
      </w:r>
      <w:r w:rsidR="00E3750D" w:rsidRPr="002A5A72">
        <w:rPr>
          <w:rFonts w:ascii="Candara" w:hAnsi="Candara"/>
          <w:noProof/>
          <w:lang w:val="en-GB"/>
        </w:rPr>
        <w:t xml:space="preserve">service </w:t>
      </w:r>
      <w:r w:rsidR="0087674F" w:rsidRPr="002A5A72">
        <w:rPr>
          <w:rFonts w:ascii="Candara" w:hAnsi="Candara"/>
          <w:noProof/>
          <w:lang w:val="en-GB"/>
        </w:rPr>
        <w:t>component in line 4 as well as the package and the class name of the implementation class element in line 6 (the class, which will implement the instantiator)</w:t>
      </w:r>
      <w:r w:rsidR="00E3750D" w:rsidRPr="002A5A72">
        <w:rPr>
          <w:rFonts w:ascii="Candara" w:hAnsi="Candara"/>
          <w:noProof/>
          <w:lang w:val="en-GB"/>
        </w:rPr>
        <w:t xml:space="preserve"> have to be adapted</w:t>
      </w:r>
      <w:r w:rsidR="0087674F" w:rsidRPr="002A5A72">
        <w:rPr>
          <w:rFonts w:ascii="Candara" w:hAnsi="Candara"/>
          <w:noProof/>
          <w:lang w:val="en-GB"/>
        </w:rPr>
        <w:t>.</w:t>
      </w:r>
      <w:r w:rsidR="004418C9" w:rsidRPr="002A5A72">
        <w:rPr>
          <w:rFonts w:ascii="Candara" w:hAnsi="Candara"/>
          <w:noProof/>
          <w:lang w:val="en-GB"/>
        </w:rPr>
        <w:t xml:space="preserve"> Please ignore the warning in line 6 as the class currently does not exist. This will be part of Section </w:t>
      </w:r>
      <w:r w:rsidRPr="002A5A72">
        <w:rPr>
          <w:rFonts w:ascii="Candara" w:hAnsi="Candara"/>
          <w:noProof/>
          <w:lang w:val="en-GB"/>
        </w:rPr>
        <w:fldChar w:fldCharType="begin"/>
      </w:r>
      <w:r w:rsidR="004D0F68" w:rsidRPr="002A5A72">
        <w:rPr>
          <w:rFonts w:ascii="Candara" w:hAnsi="Candara"/>
          <w:noProof/>
          <w:lang w:val="en-GB"/>
        </w:rPr>
        <w:instrText xml:space="preserve"> REF _Ref334026349 \r \h </w:instrText>
      </w:r>
      <w:r w:rsidRPr="002A5A72">
        <w:rPr>
          <w:rFonts w:ascii="Candara" w:hAnsi="Candara"/>
          <w:noProof/>
          <w:lang w:val="en-GB"/>
        </w:rPr>
      </w:r>
      <w:r w:rsidRPr="002A5A72">
        <w:rPr>
          <w:rFonts w:ascii="Candara" w:hAnsi="Candara"/>
          <w:noProof/>
          <w:lang w:val="en-GB"/>
        </w:rPr>
        <w:fldChar w:fldCharType="separate"/>
      </w:r>
      <w:r w:rsidR="00FE2FF1">
        <w:rPr>
          <w:rFonts w:ascii="Candara" w:hAnsi="Candara"/>
          <w:noProof/>
          <w:lang w:val="en-GB"/>
        </w:rPr>
        <w:t>3.2.3</w:t>
      </w:r>
      <w:r w:rsidRPr="002A5A72">
        <w:rPr>
          <w:rFonts w:ascii="Candara" w:hAnsi="Candara"/>
          <w:noProof/>
          <w:lang w:val="en-GB"/>
        </w:rPr>
        <w:fldChar w:fldCharType="end"/>
      </w:r>
      <w:r w:rsidR="00D60528" w:rsidRPr="002A5A72">
        <w:rPr>
          <w:rFonts w:ascii="Candara" w:hAnsi="Candara"/>
          <w:noProof/>
          <w:lang w:val="en-GB"/>
        </w:rPr>
        <w:t>.</w:t>
      </w:r>
    </w:p>
    <w:p w14:paraId="17009875" w14:textId="77777777" w:rsidR="000B3386" w:rsidRPr="002A5A72" w:rsidRDefault="00782E70" w:rsidP="00E259F8">
      <w:pPr>
        <w:jc w:val="both"/>
        <w:rPr>
          <w:rFonts w:ascii="Candara" w:hAnsi="Candara"/>
          <w:noProof/>
          <w:lang w:val="en-GB"/>
        </w:rPr>
      </w:pPr>
      <w:r>
        <w:rPr>
          <w:rFonts w:ascii="Candara" w:hAnsi="Candara"/>
          <w:noProof/>
          <w:lang w:val="en-GB"/>
        </w:rPr>
      </w:r>
      <w:r>
        <w:rPr>
          <w:rFonts w:ascii="Candara" w:hAnsi="Candara"/>
          <w:noProof/>
          <w:lang w:val="en-GB"/>
        </w:rPr>
        <w:pict w14:anchorId="550088D2">
          <v:shape id="_x0000_s1030" type="#_x0000_t202" style="width:453.75pt;height:135.4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0" inset="0,0,0,0">
              <w:txbxContent>
                <w:p w14:paraId="2CACF864" w14:textId="77777777" w:rsidR="00540ED9" w:rsidRPr="00FD25B6" w:rsidRDefault="00540ED9" w:rsidP="00472897">
                  <w:pPr>
                    <w:keepNext/>
                    <w:spacing w:after="0" w:line="240" w:lineRule="auto"/>
                    <w:jc w:val="center"/>
                    <w:rPr>
                      <w:lang w:val="en-US"/>
                    </w:rPr>
                  </w:pPr>
                  <w:r>
                    <w:rPr>
                      <w:noProof/>
                      <w:lang w:val="en-US"/>
                    </w:rPr>
                    <w:drawing>
                      <wp:inline distT="0" distB="0" distL="0" distR="0" wp14:anchorId="09F4DFBD" wp14:editId="1238022C">
                        <wp:extent cx="4934639" cy="1553745"/>
                        <wp:effectExtent l="19050" t="0" r="0" b="0"/>
                        <wp:docPr id="15" name="Picture 14" descr="newInstantiator_Service-ComponentDe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2.png"/>
                                <pic:cNvPicPr/>
                              </pic:nvPicPr>
                              <pic:blipFill>
                                <a:blip r:embed="rId22"/>
                                <a:stretch>
                                  <a:fillRect/>
                                </a:stretch>
                              </pic:blipFill>
                              <pic:spPr>
                                <a:xfrm>
                                  <a:off x="0" y="0"/>
                                  <a:ext cx="4934639" cy="1553745"/>
                                </a:xfrm>
                                <a:prstGeom prst="rect">
                                  <a:avLst/>
                                </a:prstGeom>
                              </pic:spPr>
                            </pic:pic>
                          </a:graphicData>
                        </a:graphic>
                      </wp:inline>
                    </w:drawing>
                  </w:r>
                </w:p>
                <w:p w14:paraId="02C1DD63" w14:textId="7ACA6D92" w:rsidR="00540ED9" w:rsidRPr="0092284F" w:rsidRDefault="00540ED9" w:rsidP="00472897">
                  <w:pPr>
                    <w:pStyle w:val="Caption"/>
                    <w:jc w:val="center"/>
                    <w:rPr>
                      <w:lang w:val="en-US"/>
                    </w:rPr>
                  </w:pPr>
                  <w:bookmarkStart w:id="30" w:name="_Ref333943857"/>
                  <w:r w:rsidRPr="00842B9E">
                    <w:rPr>
                      <w:lang w:val="en-US"/>
                    </w:rPr>
                    <w:t xml:space="preserve">Figure </w:t>
                  </w:r>
                  <w:r>
                    <w:fldChar w:fldCharType="begin"/>
                  </w:r>
                  <w:r w:rsidRPr="00842B9E">
                    <w:rPr>
                      <w:lang w:val="en-US"/>
                    </w:rPr>
                    <w:instrText xml:space="preserve"> SEQ Figure \* ARABIC </w:instrText>
                  </w:r>
                  <w:r>
                    <w:fldChar w:fldCharType="separate"/>
                  </w:r>
                  <w:r w:rsidR="00FE2FF1">
                    <w:rPr>
                      <w:noProof/>
                      <w:lang w:val="en-US"/>
                    </w:rPr>
                    <w:t>6</w:t>
                  </w:r>
                  <w:r>
                    <w:fldChar w:fldCharType="end"/>
                  </w:r>
                  <w:bookmarkEnd w:id="30"/>
                  <w:r w:rsidRPr="00842B9E">
                    <w:rPr>
                      <w:lang w:val="en-US"/>
                    </w:rPr>
                    <w:t xml:space="preserve">: </w:t>
                  </w:r>
                  <w:r>
                    <w:rPr>
                      <w:lang w:val="en-US"/>
                    </w:rPr>
                    <w:t xml:space="preserve">Definition of the service-component for the new </w:t>
                  </w:r>
                  <w:r>
                    <w:rPr>
                      <w:lang w:val="en-US"/>
                    </w:rPr>
                    <w:t>instantiator</w:t>
                  </w:r>
                </w:p>
              </w:txbxContent>
            </v:textbox>
            <w10:anchorlock/>
          </v:shape>
        </w:pict>
      </w:r>
    </w:p>
    <w:p w14:paraId="0CE57B1A" w14:textId="77777777" w:rsidR="000B3386" w:rsidRPr="002A5A72" w:rsidRDefault="00133342" w:rsidP="00E259F8">
      <w:pPr>
        <w:jc w:val="both"/>
        <w:rPr>
          <w:rFonts w:ascii="Candara" w:hAnsi="Candara"/>
          <w:noProof/>
          <w:lang w:val="en-GB"/>
        </w:rPr>
      </w:pPr>
      <w:r w:rsidRPr="002A5A72">
        <w:rPr>
          <w:rFonts w:ascii="Candara" w:hAnsi="Candara"/>
          <w:noProof/>
          <w:lang w:val="en-GB"/>
        </w:rPr>
        <w:t>The</w:t>
      </w:r>
      <w:r w:rsidR="00F05295" w:rsidRPr="002A5A72">
        <w:rPr>
          <w:rFonts w:ascii="Candara" w:hAnsi="Candara"/>
          <w:noProof/>
          <w:lang w:val="en-GB"/>
        </w:rPr>
        <w:t xml:space="preserve"> previously defined XML file must be included in the binary build. Thus, open the manifest file again and switch to the </w:t>
      </w:r>
      <w:r w:rsidR="00F05295" w:rsidRPr="002A5A72">
        <w:rPr>
          <w:rFonts w:ascii="Candara" w:hAnsi="Candara"/>
          <w:i/>
          <w:noProof/>
          <w:lang w:val="en-GB"/>
        </w:rPr>
        <w:t>Build</w:t>
      </w:r>
      <w:r w:rsidR="00F05295" w:rsidRPr="002A5A72">
        <w:rPr>
          <w:rFonts w:ascii="Candara" w:hAnsi="Candara"/>
          <w:noProof/>
          <w:lang w:val="en-GB"/>
        </w:rPr>
        <w:t xml:space="preserve"> tab. In the left lower part </w:t>
      </w:r>
      <w:r w:rsidRPr="002A5A72">
        <w:rPr>
          <w:rFonts w:ascii="Candara" w:hAnsi="Candara"/>
          <w:noProof/>
          <w:lang w:val="en-GB"/>
        </w:rPr>
        <w:t xml:space="preserve">of this tab </w:t>
      </w:r>
      <w:r w:rsidR="00F05295" w:rsidRPr="002A5A72">
        <w:rPr>
          <w:rFonts w:ascii="Candara" w:hAnsi="Candara"/>
          <w:noProof/>
          <w:lang w:val="en-GB"/>
        </w:rPr>
        <w:t xml:space="preserve">select the </w:t>
      </w:r>
      <w:r w:rsidR="00F05295" w:rsidRPr="002A5A72">
        <w:rPr>
          <w:rFonts w:ascii="Candara" w:hAnsi="Candara"/>
          <w:i/>
          <w:noProof/>
          <w:lang w:val="en-GB"/>
        </w:rPr>
        <w:t>OSGI-INF</w:t>
      </w:r>
      <w:r w:rsidR="00F05295" w:rsidRPr="002A5A72">
        <w:rPr>
          <w:rFonts w:ascii="Candara" w:hAnsi="Candara"/>
          <w:noProof/>
          <w:lang w:val="en-GB"/>
        </w:rPr>
        <w:t xml:space="preserve"> folder to be included in the binary build.</w:t>
      </w:r>
    </w:p>
    <w:p w14:paraId="5AB057F0" w14:textId="065B862C" w:rsidR="006605C4" w:rsidRPr="002A5A72" w:rsidRDefault="00133342" w:rsidP="00E259F8">
      <w:pPr>
        <w:jc w:val="both"/>
        <w:rPr>
          <w:rFonts w:ascii="Candara" w:hAnsi="Candara"/>
          <w:noProof/>
          <w:lang w:val="en-GB"/>
        </w:rPr>
      </w:pPr>
      <w:r w:rsidRPr="002A5A72">
        <w:rPr>
          <w:rFonts w:ascii="Candara" w:hAnsi="Candara"/>
          <w:noProof/>
          <w:lang w:val="en-GB"/>
        </w:rPr>
        <w:t xml:space="preserve">The last step is the inclusion of external, third-party libraries – the actual instantiator. </w:t>
      </w:r>
      <w:r w:rsidR="005E0424" w:rsidRPr="002A5A72">
        <w:rPr>
          <w:rFonts w:ascii="Candara" w:hAnsi="Candara"/>
          <w:noProof/>
          <w:lang w:val="en-GB"/>
        </w:rPr>
        <w:t xml:space="preserve">Please note that this </w:t>
      </w:r>
      <w:r w:rsidR="00A35A4D" w:rsidRPr="002A5A72">
        <w:rPr>
          <w:rFonts w:ascii="Candara" w:hAnsi="Candara"/>
          <w:noProof/>
          <w:lang w:val="en-GB"/>
        </w:rPr>
        <w:t xml:space="preserve">step </w:t>
      </w:r>
      <w:r w:rsidR="005E0424" w:rsidRPr="002A5A72">
        <w:rPr>
          <w:rFonts w:ascii="Candara" w:hAnsi="Candara"/>
          <w:noProof/>
          <w:lang w:val="en-GB"/>
        </w:rPr>
        <w:t xml:space="preserve">is only required if the main implementation of the instantiator </w:t>
      </w:r>
      <w:r w:rsidR="003D4703" w:rsidRPr="002A5A72">
        <w:rPr>
          <w:rFonts w:ascii="Candara" w:hAnsi="Candara"/>
          <w:noProof/>
          <w:lang w:val="en-GB"/>
        </w:rPr>
        <w:t>or other required functionalities are</w:t>
      </w:r>
      <w:r w:rsidR="005E0424" w:rsidRPr="002A5A72">
        <w:rPr>
          <w:rFonts w:ascii="Candara" w:hAnsi="Candara"/>
          <w:noProof/>
          <w:lang w:val="en-GB"/>
        </w:rPr>
        <w:t xml:space="preserve"> implemented in another plug-in</w:t>
      </w:r>
      <w:r w:rsidR="001449FA" w:rsidRPr="002A5A72">
        <w:rPr>
          <w:rFonts w:ascii="Candara" w:hAnsi="Candara"/>
          <w:noProof/>
          <w:lang w:val="en-GB"/>
        </w:rPr>
        <w:t xml:space="preserve"> or library</w:t>
      </w:r>
      <w:r w:rsidR="005E0424" w:rsidRPr="002A5A72">
        <w:rPr>
          <w:rFonts w:ascii="Candara" w:hAnsi="Candara"/>
          <w:noProof/>
          <w:lang w:val="en-GB"/>
        </w:rPr>
        <w:t>. In such a case, build the plug-in</w:t>
      </w:r>
      <w:r w:rsidR="001449FA" w:rsidRPr="002A5A72">
        <w:rPr>
          <w:rFonts w:ascii="Candara" w:hAnsi="Candara"/>
          <w:noProof/>
          <w:lang w:val="en-GB"/>
        </w:rPr>
        <w:t xml:space="preserve"> or the library</w:t>
      </w:r>
      <w:r w:rsidR="005E0424" w:rsidRPr="002A5A72">
        <w:rPr>
          <w:rFonts w:ascii="Candara" w:hAnsi="Candara"/>
          <w:noProof/>
          <w:lang w:val="en-GB"/>
        </w:rPr>
        <w:t xml:space="preserve"> first</w:t>
      </w:r>
      <w:r w:rsidR="00A35A4D" w:rsidRPr="002A5A72">
        <w:rPr>
          <w:rStyle w:val="FootnoteReference"/>
          <w:rFonts w:ascii="Candara" w:hAnsi="Candara"/>
          <w:noProof/>
          <w:lang w:val="en-GB"/>
        </w:rPr>
        <w:footnoteReference w:id="9"/>
      </w:r>
      <w:r w:rsidR="005E0424" w:rsidRPr="002A5A72">
        <w:rPr>
          <w:rFonts w:ascii="Candara" w:hAnsi="Candara"/>
          <w:noProof/>
          <w:lang w:val="en-GB"/>
        </w:rPr>
        <w:t>. Then, r</w:t>
      </w:r>
      <w:r w:rsidRPr="002A5A72">
        <w:rPr>
          <w:rFonts w:ascii="Candara" w:hAnsi="Candara"/>
          <w:noProof/>
          <w:lang w:val="en-GB"/>
        </w:rPr>
        <w:t>igh</w:t>
      </w:r>
      <w:r w:rsidR="005E0424" w:rsidRPr="002A5A72">
        <w:rPr>
          <w:rFonts w:ascii="Candara" w:hAnsi="Candara"/>
          <w:noProof/>
          <w:lang w:val="en-GB"/>
        </w:rPr>
        <w:t xml:space="preserve">t click on the </w:t>
      </w:r>
      <w:r w:rsidR="009776CE" w:rsidRPr="002A5A72">
        <w:rPr>
          <w:rFonts w:ascii="Candara" w:hAnsi="Candara"/>
          <w:noProof/>
          <w:lang w:val="en-GB"/>
        </w:rPr>
        <w:t xml:space="preserve">current instantiator </w:t>
      </w:r>
      <w:r w:rsidR="005E0424" w:rsidRPr="002A5A72">
        <w:rPr>
          <w:rFonts w:ascii="Candara" w:hAnsi="Candara"/>
          <w:noProof/>
          <w:lang w:val="en-GB"/>
        </w:rPr>
        <w:t xml:space="preserve">plug-in project, </w:t>
      </w:r>
      <w:r w:rsidRPr="002A5A72">
        <w:rPr>
          <w:rFonts w:ascii="Candara" w:hAnsi="Candara"/>
          <w:noProof/>
          <w:lang w:val="en-GB"/>
        </w:rPr>
        <w:t xml:space="preserve">select </w:t>
      </w:r>
      <w:r w:rsidR="005E0424" w:rsidRPr="002A5A72">
        <w:rPr>
          <w:rFonts w:ascii="Candara" w:hAnsi="Candara"/>
          <w:i/>
          <w:noProof/>
          <w:lang w:val="en-GB"/>
        </w:rPr>
        <w:t>New</w:t>
      </w:r>
      <w:r w:rsidR="005E0424" w:rsidRPr="002A5A72">
        <w:rPr>
          <w:rFonts w:ascii="Candara" w:hAnsi="Candara"/>
          <w:noProof/>
          <w:lang w:val="en-GB"/>
        </w:rPr>
        <w:t xml:space="preserve"> and </w:t>
      </w:r>
      <w:r w:rsidR="005E0424" w:rsidRPr="002A5A72">
        <w:rPr>
          <w:rFonts w:ascii="Candara" w:hAnsi="Candara"/>
          <w:i/>
          <w:noProof/>
          <w:lang w:val="en-GB"/>
        </w:rPr>
        <w:t>Folder</w:t>
      </w:r>
      <w:r w:rsidR="009776CE" w:rsidRPr="002A5A72">
        <w:rPr>
          <w:rFonts w:ascii="Candara" w:hAnsi="Candara"/>
          <w:noProof/>
          <w:lang w:val="en-GB"/>
        </w:rPr>
        <w:t>. The name of the ne</w:t>
      </w:r>
      <w:r w:rsidR="005E0424" w:rsidRPr="002A5A72">
        <w:rPr>
          <w:rFonts w:ascii="Candara" w:hAnsi="Candara"/>
          <w:noProof/>
          <w:lang w:val="en-GB"/>
        </w:rPr>
        <w:t xml:space="preserve">w folder must be </w:t>
      </w:r>
      <w:r w:rsidR="005E0424" w:rsidRPr="002A5A72">
        <w:rPr>
          <w:rFonts w:ascii="Candara" w:hAnsi="Candara"/>
          <w:i/>
          <w:noProof/>
          <w:lang w:val="en-GB"/>
        </w:rPr>
        <w:t>lib</w:t>
      </w:r>
      <w:r w:rsidR="005E0424" w:rsidRPr="002A5A72">
        <w:rPr>
          <w:rFonts w:ascii="Candara" w:hAnsi="Candara"/>
          <w:noProof/>
          <w:lang w:val="en-GB"/>
        </w:rPr>
        <w:t xml:space="preserve">. Include all libraries in this folder that are required by the new instantiator. </w:t>
      </w:r>
      <w:r w:rsidR="00A35A4D" w:rsidRPr="002A5A72">
        <w:rPr>
          <w:rFonts w:ascii="Candara" w:hAnsi="Candara"/>
          <w:noProof/>
          <w:lang w:val="en-GB"/>
        </w:rPr>
        <w:t xml:space="preserve">The folder and the required libraries have to be included in the </w:t>
      </w:r>
      <w:r w:rsidR="00A35A4D" w:rsidRPr="002A5A72">
        <w:rPr>
          <w:rFonts w:ascii="Candara" w:hAnsi="Candara"/>
          <w:i/>
          <w:noProof/>
          <w:lang w:val="en-GB"/>
        </w:rPr>
        <w:t>Classpath</w:t>
      </w:r>
      <w:r w:rsidR="00A35A4D" w:rsidRPr="002A5A72">
        <w:rPr>
          <w:rFonts w:ascii="Candara" w:hAnsi="Candara"/>
          <w:noProof/>
          <w:lang w:val="en-GB"/>
        </w:rPr>
        <w:t xml:space="preserve"> of the new plug-in. Thus, open the plug-in manifest and switch to the </w:t>
      </w:r>
      <w:r w:rsidR="00A35A4D" w:rsidRPr="002A5A72">
        <w:rPr>
          <w:rFonts w:ascii="Candara" w:hAnsi="Candara"/>
          <w:i/>
          <w:noProof/>
          <w:lang w:val="en-GB"/>
        </w:rPr>
        <w:t>Runtime</w:t>
      </w:r>
      <w:r w:rsidR="00A35A4D" w:rsidRPr="002A5A72">
        <w:rPr>
          <w:rFonts w:ascii="Candara" w:hAnsi="Candara"/>
          <w:noProof/>
          <w:lang w:val="en-GB"/>
        </w:rPr>
        <w:t xml:space="preserve"> tab. Add the libraries to the </w:t>
      </w:r>
      <w:r w:rsidR="00A35A4D" w:rsidRPr="002A5A72">
        <w:rPr>
          <w:rFonts w:ascii="Candara" w:hAnsi="Candara"/>
          <w:i/>
          <w:noProof/>
          <w:lang w:val="en-GB"/>
        </w:rPr>
        <w:t>Classpath</w:t>
      </w:r>
      <w:r w:rsidR="00A35A4D" w:rsidRPr="002A5A72">
        <w:rPr>
          <w:rFonts w:ascii="Candara" w:hAnsi="Candara"/>
          <w:noProof/>
          <w:lang w:val="en-GB"/>
        </w:rPr>
        <w:t xml:space="preserve"> by clicking on the </w:t>
      </w:r>
      <w:r w:rsidR="00A35A4D" w:rsidRPr="002A5A72">
        <w:rPr>
          <w:rFonts w:ascii="Candara" w:hAnsi="Candara"/>
          <w:i/>
          <w:noProof/>
          <w:lang w:val="en-GB"/>
        </w:rPr>
        <w:t>Add…</w:t>
      </w:r>
      <w:r w:rsidR="00A35A4D" w:rsidRPr="002A5A72">
        <w:rPr>
          <w:rFonts w:ascii="Candara" w:hAnsi="Candara"/>
          <w:noProof/>
          <w:lang w:val="en-GB"/>
        </w:rPr>
        <w:t xml:space="preserve"> button on the right side of the </w:t>
      </w:r>
      <w:r w:rsidR="00A35A4D" w:rsidRPr="002A5A72">
        <w:rPr>
          <w:rFonts w:ascii="Candara" w:hAnsi="Candara"/>
          <w:i/>
          <w:noProof/>
          <w:lang w:val="en-GB"/>
        </w:rPr>
        <w:t>Runtime</w:t>
      </w:r>
      <w:r w:rsidR="00A35A4D" w:rsidRPr="002A5A72">
        <w:rPr>
          <w:rFonts w:ascii="Candara" w:hAnsi="Candara"/>
          <w:noProof/>
          <w:lang w:val="en-GB"/>
        </w:rPr>
        <w:t xml:space="preserve"> tab. Select all required libraries of the </w:t>
      </w:r>
      <w:r w:rsidR="00A35A4D" w:rsidRPr="002A5A72">
        <w:rPr>
          <w:rFonts w:ascii="Candara" w:hAnsi="Candara"/>
          <w:i/>
          <w:noProof/>
          <w:lang w:val="en-GB"/>
        </w:rPr>
        <w:t>lib</w:t>
      </w:r>
      <w:r w:rsidR="00A35A4D" w:rsidRPr="002A5A72">
        <w:rPr>
          <w:rFonts w:ascii="Candara" w:hAnsi="Candara"/>
          <w:noProof/>
          <w:lang w:val="en-GB"/>
        </w:rPr>
        <w:t xml:space="preserve"> folder and click the </w:t>
      </w:r>
      <w:r w:rsidR="00A35A4D" w:rsidRPr="002A5A72">
        <w:rPr>
          <w:rFonts w:ascii="Candara" w:hAnsi="Candara"/>
          <w:i/>
          <w:noProof/>
          <w:lang w:val="en-GB"/>
        </w:rPr>
        <w:t>Ok</w:t>
      </w:r>
      <w:r w:rsidR="00A35A4D" w:rsidRPr="002A5A72">
        <w:rPr>
          <w:rFonts w:ascii="Candara" w:hAnsi="Candara"/>
          <w:noProof/>
          <w:lang w:val="en-GB"/>
        </w:rPr>
        <w:t xml:space="preserve"> button. Switch to the </w:t>
      </w:r>
      <w:r w:rsidR="00A35A4D" w:rsidRPr="002A5A72">
        <w:rPr>
          <w:rFonts w:ascii="Candara" w:hAnsi="Candara"/>
          <w:i/>
          <w:noProof/>
          <w:lang w:val="en-GB"/>
        </w:rPr>
        <w:t>Build</w:t>
      </w:r>
      <w:r w:rsidR="00A35A4D" w:rsidRPr="002A5A72">
        <w:rPr>
          <w:rFonts w:ascii="Candara" w:hAnsi="Candara"/>
          <w:noProof/>
          <w:lang w:val="en-GB"/>
        </w:rPr>
        <w:t xml:space="preserve"> tab of the plug-in manifest and select the </w:t>
      </w:r>
      <w:r w:rsidR="00A35A4D" w:rsidRPr="002A5A72">
        <w:rPr>
          <w:rFonts w:ascii="Candara" w:hAnsi="Candara"/>
          <w:i/>
          <w:noProof/>
          <w:lang w:val="en-GB"/>
        </w:rPr>
        <w:t>lib</w:t>
      </w:r>
      <w:r w:rsidR="00A35A4D" w:rsidRPr="002A5A72">
        <w:rPr>
          <w:rFonts w:ascii="Candara" w:hAnsi="Candara"/>
          <w:noProof/>
          <w:lang w:val="en-GB"/>
        </w:rPr>
        <w:t xml:space="preserve"> folder to be part of the </w:t>
      </w:r>
      <w:r w:rsidR="00A35A4D" w:rsidRPr="002A5A72">
        <w:rPr>
          <w:rFonts w:ascii="Candara" w:hAnsi="Candara"/>
          <w:i/>
          <w:noProof/>
          <w:lang w:val="en-GB"/>
        </w:rPr>
        <w:t>Binary Build</w:t>
      </w:r>
      <w:r w:rsidR="00A35A4D" w:rsidRPr="002A5A72">
        <w:rPr>
          <w:rFonts w:ascii="Candara" w:hAnsi="Candara"/>
          <w:noProof/>
          <w:lang w:val="en-GB"/>
        </w:rPr>
        <w:t xml:space="preserve"> in the left lower part of this tab. </w:t>
      </w:r>
      <w:bookmarkStart w:id="31" w:name="OLE_LINK2"/>
      <w:bookmarkStart w:id="32" w:name="OLE_LINK3"/>
      <w:r w:rsidR="00AF5607" w:rsidRPr="002A5A72">
        <w:rPr>
          <w:rFonts w:ascii="Candara" w:hAnsi="Candara"/>
          <w:noProof/>
          <w:lang w:val="en-GB"/>
        </w:rPr>
        <w:fldChar w:fldCharType="begin"/>
      </w:r>
      <w:r w:rsidR="001F5BD6"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FE2FF1" w:rsidRPr="00842B9E">
        <w:rPr>
          <w:lang w:val="en-US"/>
        </w:rPr>
        <w:t xml:space="preserve">Figure </w:t>
      </w:r>
      <w:r w:rsidR="00FE2FF1">
        <w:rPr>
          <w:noProof/>
          <w:lang w:val="en-US"/>
        </w:rPr>
        <w:t>7</w:t>
      </w:r>
      <w:r w:rsidR="00AF5607" w:rsidRPr="002A5A72">
        <w:rPr>
          <w:rFonts w:ascii="Candara" w:hAnsi="Candara"/>
          <w:noProof/>
          <w:lang w:val="en-GB"/>
        </w:rPr>
        <w:fldChar w:fldCharType="end"/>
      </w:r>
      <w:bookmarkEnd w:id="31"/>
      <w:bookmarkEnd w:id="32"/>
      <w:r w:rsidR="0005391F" w:rsidRPr="002A5A72">
        <w:rPr>
          <w:rFonts w:ascii="Candara" w:hAnsi="Candara"/>
          <w:noProof/>
          <w:lang w:val="en-GB"/>
        </w:rPr>
        <w:t xml:space="preserve"> </w:t>
      </w:r>
      <w:r w:rsidR="00B43760" w:rsidRPr="002A5A72">
        <w:rPr>
          <w:rFonts w:ascii="Candara" w:hAnsi="Candara"/>
          <w:noProof/>
          <w:lang w:val="en-GB"/>
        </w:rPr>
        <w:t xml:space="preserve">and </w:t>
      </w:r>
      <w:r w:rsidR="00AF5607" w:rsidRPr="002A5A72">
        <w:rPr>
          <w:rFonts w:ascii="Candara" w:hAnsi="Candara"/>
          <w:noProof/>
          <w:lang w:val="en-GB"/>
        </w:rPr>
        <w:fldChar w:fldCharType="begin"/>
      </w:r>
      <w:r w:rsidR="00B43760"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FE2FF1" w:rsidRPr="00842B9E">
        <w:rPr>
          <w:lang w:val="en-US"/>
        </w:rPr>
        <w:t xml:space="preserve">Figure </w:t>
      </w:r>
      <w:r w:rsidR="00FE2FF1">
        <w:rPr>
          <w:noProof/>
          <w:lang w:val="en-US"/>
        </w:rPr>
        <w:t>8</w:t>
      </w:r>
      <w:r w:rsidR="00AF5607" w:rsidRPr="002A5A72">
        <w:rPr>
          <w:rFonts w:ascii="Candara" w:hAnsi="Candara"/>
          <w:noProof/>
          <w:lang w:val="en-GB"/>
        </w:rPr>
        <w:fldChar w:fldCharType="end"/>
      </w:r>
      <w:r w:rsidR="00B43760" w:rsidRPr="002A5A72">
        <w:rPr>
          <w:rFonts w:ascii="Candara" w:hAnsi="Candara"/>
          <w:noProof/>
          <w:lang w:val="en-GB"/>
        </w:rPr>
        <w:t xml:space="preserve"> show</w:t>
      </w:r>
      <w:r w:rsidR="0005391F" w:rsidRPr="002A5A72">
        <w:rPr>
          <w:rFonts w:ascii="Candara" w:hAnsi="Candara"/>
          <w:noProof/>
          <w:lang w:val="en-GB"/>
        </w:rPr>
        <w:t xml:space="preserve"> the result in the context of our example. </w:t>
      </w:r>
      <w:r w:rsidR="00AF5607" w:rsidRPr="002A5A72">
        <w:rPr>
          <w:rFonts w:ascii="Candara" w:hAnsi="Candara"/>
          <w:noProof/>
          <w:lang w:val="en-GB"/>
        </w:rPr>
        <w:fldChar w:fldCharType="begin"/>
      </w:r>
      <w:r w:rsidR="00BC412E"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FE2FF1" w:rsidRPr="00842B9E">
        <w:rPr>
          <w:lang w:val="en-US"/>
        </w:rPr>
        <w:t xml:space="preserve">Figure </w:t>
      </w:r>
      <w:r w:rsidR="00FE2FF1">
        <w:rPr>
          <w:noProof/>
          <w:lang w:val="en-US"/>
        </w:rPr>
        <w:t>7</w:t>
      </w:r>
      <w:r w:rsidR="00AF5607" w:rsidRPr="002A5A72">
        <w:rPr>
          <w:rFonts w:ascii="Candara" w:hAnsi="Candara"/>
          <w:noProof/>
          <w:lang w:val="en-GB"/>
        </w:rPr>
        <w:fldChar w:fldCharType="end"/>
      </w:r>
      <w:r w:rsidR="005E0BCA" w:rsidRPr="002A5A72">
        <w:rPr>
          <w:rFonts w:ascii="Candara" w:hAnsi="Candara"/>
          <w:noProof/>
          <w:lang w:val="en-GB"/>
        </w:rPr>
        <w:t xml:space="preserve"> shows the included library de.uni_hildesheim.sse_0.0.1.jar, which provides the main functionality of our prototypical instantiator and, thus, has to be available at runtime. </w:t>
      </w:r>
      <w:r w:rsidR="00AF5607" w:rsidRPr="002A5A72">
        <w:rPr>
          <w:rFonts w:ascii="Candara" w:hAnsi="Candara"/>
          <w:noProof/>
          <w:lang w:val="en-GB"/>
        </w:rPr>
        <w:fldChar w:fldCharType="begin"/>
      </w:r>
      <w:r w:rsidR="005E5979"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FE2FF1" w:rsidRPr="00842B9E">
        <w:rPr>
          <w:lang w:val="en-US"/>
        </w:rPr>
        <w:t xml:space="preserve">Figure </w:t>
      </w:r>
      <w:r w:rsidR="00FE2FF1">
        <w:rPr>
          <w:noProof/>
          <w:lang w:val="en-US"/>
        </w:rPr>
        <w:t>8</w:t>
      </w:r>
      <w:r w:rsidR="00AF5607" w:rsidRPr="002A5A72">
        <w:rPr>
          <w:rFonts w:ascii="Candara" w:hAnsi="Candara"/>
          <w:noProof/>
          <w:lang w:val="en-GB"/>
        </w:rPr>
        <w:fldChar w:fldCharType="end"/>
      </w:r>
      <w:r w:rsidR="005E0BCA" w:rsidRPr="002A5A72">
        <w:rPr>
          <w:rFonts w:ascii="Candara" w:hAnsi="Candara"/>
          <w:noProof/>
          <w:lang w:val="en-GB"/>
        </w:rPr>
        <w:t xml:space="preserve"> illustrates the build configuration in which the library (highlighted) is selected as part of the </w:t>
      </w:r>
      <w:r w:rsidR="005E0BCA" w:rsidRPr="002A5A72">
        <w:rPr>
          <w:rFonts w:ascii="Candara" w:hAnsi="Candara"/>
          <w:i/>
          <w:noProof/>
          <w:lang w:val="en-GB"/>
        </w:rPr>
        <w:t>Binary Build</w:t>
      </w:r>
      <w:r w:rsidR="005E0BCA" w:rsidRPr="002A5A72">
        <w:rPr>
          <w:rFonts w:ascii="Candara" w:hAnsi="Candara"/>
          <w:noProof/>
          <w:lang w:val="en-GB"/>
        </w:rPr>
        <w:t>.</w:t>
      </w:r>
    </w:p>
    <w:p w14:paraId="3A2A66C3" w14:textId="77777777" w:rsidR="00B43760" w:rsidRPr="002A5A72" w:rsidRDefault="00782E70" w:rsidP="00E259F8">
      <w:pPr>
        <w:jc w:val="both"/>
        <w:rPr>
          <w:rFonts w:ascii="Candara" w:hAnsi="Candara"/>
          <w:noProof/>
          <w:lang w:val="en-GB"/>
        </w:rPr>
      </w:pPr>
      <w:r>
        <w:rPr>
          <w:rFonts w:ascii="Candara" w:hAnsi="Candara"/>
          <w:noProof/>
          <w:lang w:val="en-GB"/>
        </w:rPr>
      </w:r>
      <w:r>
        <w:rPr>
          <w:rFonts w:ascii="Candara" w:hAnsi="Candara"/>
          <w:noProof/>
          <w:lang w:val="en-GB"/>
        </w:rPr>
        <w:pict w14:anchorId="294CA89A">
          <v:shape id="_x0000_s1029" type="#_x0000_t202" style="width:453.75pt;height:176.9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9" inset="0,0,0,0">
              <w:txbxContent>
                <w:p w14:paraId="3866A421" w14:textId="77777777" w:rsidR="00540ED9" w:rsidRDefault="00540ED9" w:rsidP="00B43760">
                  <w:pPr>
                    <w:keepNext/>
                    <w:spacing w:after="0" w:line="240" w:lineRule="auto"/>
                    <w:jc w:val="center"/>
                    <w:rPr>
                      <w:lang w:val="en-US"/>
                    </w:rPr>
                  </w:pPr>
                  <w:r>
                    <w:rPr>
                      <w:noProof/>
                      <w:lang w:val="en-US"/>
                    </w:rPr>
                    <w:drawing>
                      <wp:inline distT="0" distB="0" distL="0" distR="0" wp14:anchorId="09B8016B" wp14:editId="731B1885">
                        <wp:extent cx="5565663" cy="2042445"/>
                        <wp:effectExtent l="19050" t="0" r="0" b="0"/>
                        <wp:docPr id="46" name="Picture 24" descr="newInstantiator_NewPluginRuntime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RuntimeLibs.png"/>
                                <pic:cNvPicPr/>
                              </pic:nvPicPr>
                              <pic:blipFill>
                                <a:blip r:embed="rId23"/>
                                <a:stretch>
                                  <a:fillRect/>
                                </a:stretch>
                              </pic:blipFill>
                              <pic:spPr>
                                <a:xfrm>
                                  <a:off x="0" y="0"/>
                                  <a:ext cx="5565663" cy="2042445"/>
                                </a:xfrm>
                                <a:prstGeom prst="rect">
                                  <a:avLst/>
                                </a:prstGeom>
                              </pic:spPr>
                            </pic:pic>
                          </a:graphicData>
                        </a:graphic>
                      </wp:inline>
                    </w:drawing>
                  </w:r>
                </w:p>
                <w:p w14:paraId="54B36406" w14:textId="44FF2616" w:rsidR="00540ED9" w:rsidRPr="0092284F" w:rsidRDefault="00540ED9" w:rsidP="00B43760">
                  <w:pPr>
                    <w:pStyle w:val="Caption"/>
                    <w:jc w:val="center"/>
                    <w:rPr>
                      <w:lang w:val="en-US"/>
                    </w:rPr>
                  </w:pPr>
                  <w:bookmarkStart w:id="33" w:name="_Ref334026510"/>
                  <w:r w:rsidRPr="00842B9E">
                    <w:rPr>
                      <w:lang w:val="en-US"/>
                    </w:rPr>
                    <w:t xml:space="preserve">Figure </w:t>
                  </w:r>
                  <w:r>
                    <w:fldChar w:fldCharType="begin"/>
                  </w:r>
                  <w:r w:rsidRPr="00842B9E">
                    <w:rPr>
                      <w:lang w:val="en-US"/>
                    </w:rPr>
                    <w:instrText xml:space="preserve"> SEQ Figure \* ARABIC </w:instrText>
                  </w:r>
                  <w:r>
                    <w:fldChar w:fldCharType="separate"/>
                  </w:r>
                  <w:r w:rsidR="00FE2FF1">
                    <w:rPr>
                      <w:noProof/>
                      <w:lang w:val="en-US"/>
                    </w:rPr>
                    <w:t>7</w:t>
                  </w:r>
                  <w:r>
                    <w:fldChar w:fldCharType="end"/>
                  </w:r>
                  <w:bookmarkEnd w:id="33"/>
                  <w:r w:rsidRPr="00842B9E">
                    <w:rPr>
                      <w:lang w:val="en-US"/>
                    </w:rPr>
                    <w:t xml:space="preserve">: </w:t>
                  </w:r>
                  <w:r>
                    <w:rPr>
                      <w:lang w:val="en-US"/>
                    </w:rPr>
                    <w:t>Classpath specification of external, required libraries</w:t>
                  </w:r>
                </w:p>
              </w:txbxContent>
            </v:textbox>
            <w10:anchorlock/>
          </v:shape>
        </w:pict>
      </w:r>
    </w:p>
    <w:p w14:paraId="07B52B53" w14:textId="77777777" w:rsidR="00B43760" w:rsidRPr="002A5A72" w:rsidRDefault="00B43760" w:rsidP="00E259F8">
      <w:pPr>
        <w:jc w:val="both"/>
        <w:rPr>
          <w:rFonts w:ascii="Candara" w:hAnsi="Candara"/>
          <w:noProof/>
          <w:lang w:val="en-GB"/>
        </w:rPr>
      </w:pPr>
    </w:p>
    <w:p w14:paraId="4C4BB285" w14:textId="77777777" w:rsidR="006605C4" w:rsidRPr="002A5A72" w:rsidRDefault="00782E70" w:rsidP="00E259F8">
      <w:pPr>
        <w:jc w:val="both"/>
        <w:rPr>
          <w:rFonts w:ascii="Candara" w:hAnsi="Candara"/>
          <w:noProof/>
          <w:lang w:val="en-GB"/>
        </w:rPr>
      </w:pPr>
      <w:r>
        <w:rPr>
          <w:rFonts w:ascii="Candara" w:hAnsi="Candara"/>
          <w:noProof/>
          <w:lang w:val="en-GB"/>
        </w:rPr>
      </w:r>
      <w:r>
        <w:rPr>
          <w:rFonts w:ascii="Candara" w:hAnsi="Candara"/>
          <w:noProof/>
          <w:lang w:val="en-GB"/>
        </w:rPr>
        <w:pict w14:anchorId="24AA4ABA">
          <v:shape id="_x0000_s1028" type="#_x0000_t202" style="width:453.75pt;height:306.6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8" inset="0,0,0,0">
              <w:txbxContent>
                <w:p w14:paraId="06FD7835" w14:textId="77777777" w:rsidR="00540ED9" w:rsidRDefault="00540ED9" w:rsidP="006605C4">
                  <w:pPr>
                    <w:keepNext/>
                    <w:spacing w:after="0" w:line="240" w:lineRule="auto"/>
                    <w:jc w:val="center"/>
                    <w:rPr>
                      <w:lang w:val="en-US"/>
                    </w:rPr>
                  </w:pPr>
                  <w:r>
                    <w:rPr>
                      <w:noProof/>
                      <w:lang w:val="en-US"/>
                    </w:rPr>
                    <w:drawing>
                      <wp:inline distT="0" distB="0" distL="0" distR="0" wp14:anchorId="71889E6C" wp14:editId="21329C08">
                        <wp:extent cx="5667785" cy="3733845"/>
                        <wp:effectExtent l="19050" t="0" r="9115" b="0"/>
                        <wp:docPr id="26" name="Picture 25" descr="newInstantiator_NewPluginBuildConfig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BuildConfigLibs.png"/>
                                <pic:cNvPicPr/>
                              </pic:nvPicPr>
                              <pic:blipFill>
                                <a:blip r:embed="rId24"/>
                                <a:stretch>
                                  <a:fillRect/>
                                </a:stretch>
                              </pic:blipFill>
                              <pic:spPr>
                                <a:xfrm>
                                  <a:off x="0" y="0"/>
                                  <a:ext cx="5667785" cy="3733845"/>
                                </a:xfrm>
                                <a:prstGeom prst="rect">
                                  <a:avLst/>
                                </a:prstGeom>
                              </pic:spPr>
                            </pic:pic>
                          </a:graphicData>
                        </a:graphic>
                      </wp:inline>
                    </w:drawing>
                  </w:r>
                </w:p>
                <w:p w14:paraId="44F94619" w14:textId="2700FBC7" w:rsidR="00540ED9" w:rsidRPr="0092284F" w:rsidRDefault="00540ED9" w:rsidP="006605C4">
                  <w:pPr>
                    <w:pStyle w:val="Caption"/>
                    <w:jc w:val="center"/>
                    <w:rPr>
                      <w:lang w:val="en-US"/>
                    </w:rPr>
                  </w:pPr>
                  <w:bookmarkStart w:id="34" w:name="_Ref334004452"/>
                  <w:r w:rsidRPr="00842B9E">
                    <w:rPr>
                      <w:lang w:val="en-US"/>
                    </w:rPr>
                    <w:t xml:space="preserve">Figure </w:t>
                  </w:r>
                  <w:r>
                    <w:fldChar w:fldCharType="begin"/>
                  </w:r>
                  <w:r w:rsidRPr="00842B9E">
                    <w:rPr>
                      <w:lang w:val="en-US"/>
                    </w:rPr>
                    <w:instrText xml:space="preserve"> SEQ Figure \* ARABIC </w:instrText>
                  </w:r>
                  <w:r>
                    <w:fldChar w:fldCharType="separate"/>
                  </w:r>
                  <w:r w:rsidR="00FE2FF1">
                    <w:rPr>
                      <w:noProof/>
                      <w:lang w:val="en-US"/>
                    </w:rPr>
                    <w:t>8</w:t>
                  </w:r>
                  <w:r>
                    <w:fldChar w:fldCharType="end"/>
                  </w:r>
                  <w:bookmarkEnd w:id="34"/>
                  <w:r w:rsidRPr="00842B9E">
                    <w:rPr>
                      <w:lang w:val="en-US"/>
                    </w:rPr>
                    <w:t xml:space="preserve">: </w:t>
                  </w:r>
                  <w:r>
                    <w:rPr>
                      <w:lang w:val="en-US"/>
                    </w:rPr>
                    <w:t>Binary Build selection of external, required libraries</w:t>
                  </w:r>
                </w:p>
              </w:txbxContent>
            </v:textbox>
            <w10:anchorlock/>
          </v:shape>
        </w:pict>
      </w:r>
    </w:p>
    <w:p w14:paraId="0F0C67F8" w14:textId="77777777" w:rsidR="006605C4" w:rsidRPr="002A5A72" w:rsidRDefault="00504CFF" w:rsidP="00E259F8">
      <w:pPr>
        <w:jc w:val="both"/>
        <w:rPr>
          <w:rFonts w:ascii="Candara" w:hAnsi="Candara"/>
          <w:noProof/>
          <w:lang w:val="en-GB"/>
        </w:rPr>
      </w:pPr>
      <w:r w:rsidRPr="002A5A72">
        <w:rPr>
          <w:rFonts w:ascii="Candara" w:hAnsi="Candara"/>
          <w:noProof/>
          <w:lang w:val="en-GB"/>
        </w:rPr>
        <w:t>Finally, the plug-in project is set up, configured and ready to use. In the next section, we will further develop this plug-in by implementing instantiator-specific functionality based on the results of this section.</w:t>
      </w:r>
    </w:p>
    <w:p w14:paraId="69FD4BCA" w14:textId="77777777" w:rsidR="005A0921" w:rsidRPr="002A5A72" w:rsidRDefault="00D60528" w:rsidP="003C0B68">
      <w:pPr>
        <w:pStyle w:val="Heading3"/>
        <w:rPr>
          <w:noProof/>
          <w:lang w:val="en-GB"/>
        </w:rPr>
      </w:pPr>
      <w:bookmarkStart w:id="35" w:name="_Ref334002980"/>
      <w:bookmarkStart w:id="36" w:name="_Ref334017116"/>
      <w:bookmarkStart w:id="37" w:name="_Ref334026349"/>
      <w:bookmarkStart w:id="38" w:name="_Toc167950569"/>
      <w:r w:rsidRPr="002A5A72">
        <w:rPr>
          <w:noProof/>
          <w:lang w:val="en-GB"/>
        </w:rPr>
        <w:t xml:space="preserve">Instantiator </w:t>
      </w:r>
      <w:bookmarkEnd w:id="35"/>
      <w:bookmarkEnd w:id="36"/>
      <w:r w:rsidR="00803658" w:rsidRPr="002A5A72">
        <w:rPr>
          <w:noProof/>
          <w:lang w:val="en-GB"/>
        </w:rPr>
        <w:t>Implementation</w:t>
      </w:r>
      <w:bookmarkEnd w:id="37"/>
      <w:bookmarkEnd w:id="38"/>
    </w:p>
    <w:p w14:paraId="35517527" w14:textId="77777777" w:rsidR="000B3386" w:rsidRPr="002A5A72" w:rsidRDefault="00903356" w:rsidP="00E259F8">
      <w:pPr>
        <w:jc w:val="both"/>
        <w:rPr>
          <w:rFonts w:ascii="Candara" w:hAnsi="Candara"/>
          <w:noProof/>
          <w:lang w:val="en-GB"/>
        </w:rPr>
      </w:pPr>
      <w:r w:rsidRPr="002A5A72">
        <w:rPr>
          <w:rFonts w:ascii="Candara" w:hAnsi="Candara"/>
          <w:noProof/>
          <w:lang w:val="en-GB"/>
        </w:rPr>
        <w:t>In the previous section, we set up the Eclipse plug-in</w:t>
      </w:r>
      <w:r w:rsidR="00803658" w:rsidRPr="002A5A72">
        <w:rPr>
          <w:rFonts w:ascii="Candara" w:hAnsi="Candara"/>
          <w:noProof/>
          <w:lang w:val="en-GB"/>
        </w:rPr>
        <w:t xml:space="preserve"> project</w:t>
      </w:r>
      <w:r w:rsidRPr="002A5A72">
        <w:rPr>
          <w:rFonts w:ascii="Candara" w:hAnsi="Candara"/>
          <w:noProof/>
          <w:lang w:val="en-GB"/>
        </w:rPr>
        <w:t xml:space="preserve"> for implementing a new instantiator for </w:t>
      </w:r>
      <w:r w:rsidR="008A75B8" w:rsidRPr="002A5A72">
        <w:rPr>
          <w:rFonts w:ascii="Candara" w:hAnsi="Candara"/>
          <w:noProof/>
          <w:lang w:val="en-GB"/>
        </w:rPr>
        <w:t>EASy-Producer</w:t>
      </w:r>
      <w:r w:rsidRPr="002A5A72">
        <w:rPr>
          <w:rFonts w:ascii="Candara" w:hAnsi="Candara"/>
          <w:noProof/>
          <w:lang w:val="en-GB"/>
        </w:rPr>
        <w:t>. In this section, we will describe how to implement the (basic) functionalities of an instantiator. However, as each instantiator provides its individual capabilities and is used for different purposes, this description will only include the basic functionalities that are common to each instantiator.</w:t>
      </w:r>
    </w:p>
    <w:p w14:paraId="11081ACF" w14:textId="337DB4E3" w:rsidR="008559F0" w:rsidRPr="002A5A72" w:rsidRDefault="008559F0" w:rsidP="00E259F8">
      <w:pPr>
        <w:jc w:val="both"/>
        <w:rPr>
          <w:rFonts w:ascii="Candara" w:hAnsi="Candara"/>
          <w:noProof/>
          <w:lang w:val="en-GB"/>
        </w:rPr>
      </w:pPr>
      <w:r w:rsidRPr="002A5A72">
        <w:rPr>
          <w:rFonts w:ascii="Candara" w:hAnsi="Candara"/>
          <w:noProof/>
          <w:lang w:val="en-GB"/>
        </w:rPr>
        <w:t xml:space="preserve">The first step is to create a new Java class file. Right click on the package that was defined as the implementation class package in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FE2FF1">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w:t>
      </w:r>
      <w:r w:rsidR="00504CFF" w:rsidRPr="002A5A72">
        <w:rPr>
          <w:rFonts w:ascii="Candara" w:hAnsi="Candara"/>
          <w:noProof/>
          <w:lang w:val="en-GB"/>
        </w:rPr>
        <w:t xml:space="preserve">and </w:t>
      </w:r>
      <w:r w:rsidRPr="002A5A72">
        <w:rPr>
          <w:rFonts w:ascii="Candara" w:hAnsi="Candara"/>
          <w:noProof/>
          <w:lang w:val="en-GB"/>
        </w:rPr>
        <w:t xml:space="preserve">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Class</w:t>
      </w:r>
      <w:r w:rsidRPr="002A5A72">
        <w:rPr>
          <w:rFonts w:ascii="Candara" w:hAnsi="Candara"/>
          <w:noProof/>
          <w:lang w:val="en-GB"/>
        </w:rPr>
        <w:t xml:space="preserve">. In the emerging </w:t>
      </w:r>
      <w:r w:rsidRPr="002A5A72">
        <w:rPr>
          <w:rFonts w:ascii="Candara" w:hAnsi="Candara"/>
          <w:i/>
          <w:noProof/>
          <w:lang w:val="en-GB"/>
        </w:rPr>
        <w:t>Java Class</w:t>
      </w:r>
      <w:r w:rsidRPr="002A5A72">
        <w:rPr>
          <w:rFonts w:ascii="Candara" w:hAnsi="Candara"/>
          <w:noProof/>
          <w:lang w:val="en-GB"/>
        </w:rPr>
        <w:t xml:space="preserve"> wizard, define the name of the new class in accordance to the name of the implementation class (cf.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FE2FF1">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In our example, we use the name </w:t>
      </w:r>
      <w:r w:rsidRPr="002A5A72">
        <w:rPr>
          <w:rFonts w:ascii="Candara" w:hAnsi="Candara"/>
          <w:i/>
          <w:noProof/>
          <w:lang w:val="en-GB"/>
        </w:rPr>
        <w:t>ExampleEngine</w:t>
      </w:r>
      <w:r w:rsidRPr="002A5A72">
        <w:rPr>
          <w:rFonts w:ascii="Candara" w:hAnsi="Candara"/>
          <w:noProof/>
          <w:lang w:val="en-GB"/>
        </w:rPr>
        <w:t>. Leave all other options as-is.</w:t>
      </w:r>
    </w:p>
    <w:p w14:paraId="7EF92F2B" w14:textId="793CAF58" w:rsidR="00D318D8" w:rsidRDefault="001770E3" w:rsidP="00E259F8">
      <w:pPr>
        <w:jc w:val="both"/>
        <w:rPr>
          <w:rFonts w:ascii="Candara" w:hAnsi="Candara"/>
          <w:noProof/>
          <w:lang w:val="en-GB"/>
        </w:rPr>
      </w:pPr>
      <w:r>
        <w:rPr>
          <w:rFonts w:ascii="Candara" w:hAnsi="Candara"/>
          <w:noProof/>
          <w:lang w:val="en-GB"/>
        </w:rPr>
        <w:t xml:space="preserve">Each instantiator must implement the </w:t>
      </w:r>
      <w:r w:rsidRPr="001770E3">
        <w:rPr>
          <w:rFonts w:ascii="Candara" w:hAnsi="Candara"/>
          <w:i/>
          <w:noProof/>
          <w:lang w:val="en-GB"/>
        </w:rPr>
        <w:t>IVilType</w:t>
      </w:r>
      <w:r>
        <w:rPr>
          <w:rFonts w:ascii="Candara" w:hAnsi="Candara"/>
          <w:noProof/>
          <w:lang w:val="en-GB"/>
        </w:rPr>
        <w:t xml:space="preserve"> interface, must be annotated with the annotation Instantiator, and must implement at least one static method, which typically has the same name as the instantiator (because the name of the method will as well identify the instantiator call in VIL). This enables the integration of the new instantiator as part of the VIL language. We will describe this intergration in detail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FE2FF1">
        <w:rPr>
          <w:rFonts w:ascii="Candara" w:hAnsi="Candara"/>
          <w:noProof/>
          <w:lang w:val="en-GB"/>
        </w:rPr>
        <w:t>3.2.4</w:t>
      </w:r>
      <w:r w:rsidR="00AF5607">
        <w:rPr>
          <w:rFonts w:ascii="Candara" w:hAnsi="Candara"/>
          <w:noProof/>
          <w:lang w:val="en-GB"/>
        </w:rPr>
        <w:fldChar w:fldCharType="end"/>
      </w:r>
      <w:r>
        <w:rPr>
          <w:rFonts w:ascii="Candara" w:hAnsi="Candara"/>
          <w:noProof/>
          <w:lang w:val="en-GB"/>
        </w:rPr>
        <w:t>, while details about VIL types in gereral</w:t>
      </w:r>
      <w:r w:rsidR="00D318D8">
        <w:rPr>
          <w:rFonts w:ascii="Candara" w:hAnsi="Candara"/>
          <w:noProof/>
          <w:lang w:val="en-GB"/>
        </w:rPr>
        <w:t>, the annotation,</w:t>
      </w:r>
      <w:r>
        <w:rPr>
          <w:rFonts w:ascii="Candara" w:hAnsi="Candara"/>
          <w:noProof/>
          <w:lang w:val="en-GB"/>
        </w:rPr>
        <w:t xml:space="preserve"> and, in particular, the </w:t>
      </w:r>
      <w:r w:rsidRPr="00D318D8">
        <w:rPr>
          <w:rFonts w:ascii="Candara" w:hAnsi="Candara"/>
          <w:i/>
          <w:noProof/>
          <w:lang w:val="en-GB"/>
        </w:rPr>
        <w:t>IVilType</w:t>
      </w:r>
      <w:r>
        <w:rPr>
          <w:rFonts w:ascii="Candara" w:hAnsi="Candara"/>
          <w:noProof/>
          <w:lang w:val="en-GB"/>
        </w:rPr>
        <w:t xml:space="preserve"> interface can be obtained in the VIL language specification (cf. Section </w:t>
      </w:r>
      <w:r w:rsidR="00AF5607">
        <w:rPr>
          <w:rFonts w:ascii="Candara" w:hAnsi="Candara"/>
          <w:noProof/>
          <w:lang w:val="en-GB"/>
        </w:rPr>
        <w:fldChar w:fldCharType="begin"/>
      </w:r>
      <w:r>
        <w:rPr>
          <w:rFonts w:ascii="Candara" w:hAnsi="Candara"/>
          <w:noProof/>
          <w:lang w:val="en-GB"/>
        </w:rPr>
        <w:instrText xml:space="preserve"> REF _Ref368644834 \r \h </w:instrText>
      </w:r>
      <w:r w:rsidR="00AF5607">
        <w:rPr>
          <w:rFonts w:ascii="Candara" w:hAnsi="Candara"/>
          <w:noProof/>
          <w:lang w:val="en-GB"/>
        </w:rPr>
      </w:r>
      <w:r w:rsidR="00AF5607">
        <w:rPr>
          <w:rFonts w:ascii="Candara" w:hAnsi="Candara"/>
          <w:noProof/>
          <w:lang w:val="en-GB"/>
        </w:rPr>
        <w:fldChar w:fldCharType="separate"/>
      </w:r>
      <w:r w:rsidR="00FE2FF1">
        <w:rPr>
          <w:rFonts w:ascii="Candara" w:hAnsi="Candara"/>
          <w:noProof/>
          <w:lang w:val="en-GB"/>
        </w:rPr>
        <w:t>2.3</w:t>
      </w:r>
      <w:r w:rsidR="00AF5607">
        <w:rPr>
          <w:rFonts w:ascii="Candara" w:hAnsi="Candara"/>
          <w:noProof/>
          <w:lang w:val="en-GB"/>
        </w:rPr>
        <w:fldChar w:fldCharType="end"/>
      </w:r>
      <w:r>
        <w:rPr>
          <w:rFonts w:ascii="Candara" w:hAnsi="Candara"/>
          <w:noProof/>
          <w:lang w:val="en-GB"/>
        </w:rPr>
        <w:t>).</w:t>
      </w:r>
      <w:r w:rsidR="00D318D8">
        <w:rPr>
          <w:rFonts w:ascii="Candara" w:hAnsi="Candara"/>
          <w:noProof/>
          <w:lang w:val="en-GB"/>
        </w:rPr>
        <w:t xml:space="preserve"> </w:t>
      </w:r>
    </w:p>
    <w:p w14:paraId="389378C3" w14:textId="77777777" w:rsidR="00D318D8" w:rsidRDefault="00887808" w:rsidP="00E259F8">
      <w:pPr>
        <w:jc w:val="both"/>
        <w:rPr>
          <w:rFonts w:ascii="Candara" w:hAnsi="Candara"/>
          <w:noProof/>
          <w:lang w:val="en-GB"/>
        </w:rPr>
      </w:pPr>
      <w:r w:rsidRPr="002A5A72">
        <w:rPr>
          <w:rFonts w:ascii="Candara" w:hAnsi="Candara"/>
          <w:noProof/>
          <w:lang w:val="en-GB"/>
        </w:rPr>
        <w:t xml:space="preserve">Thus, </w:t>
      </w:r>
      <w:r w:rsidR="00504CFF" w:rsidRPr="002A5A72">
        <w:rPr>
          <w:rFonts w:ascii="Candara" w:hAnsi="Candara"/>
          <w:noProof/>
          <w:lang w:val="en-GB"/>
        </w:rPr>
        <w:t xml:space="preserve">the next step is to </w:t>
      </w:r>
      <w:r w:rsidRPr="002A5A72">
        <w:rPr>
          <w:rFonts w:ascii="Candara" w:hAnsi="Candara"/>
          <w:noProof/>
          <w:lang w:val="en-GB"/>
        </w:rPr>
        <w:t xml:space="preserve">edit the new class file as </w:t>
      </w:r>
      <w:r w:rsidR="00803658" w:rsidRPr="002A5A72">
        <w:rPr>
          <w:rFonts w:ascii="Candara" w:hAnsi="Candara"/>
          <w:noProof/>
          <w:lang w:val="en-GB"/>
        </w:rPr>
        <w:t>follows</w:t>
      </w:r>
      <w:r w:rsidR="00A50F62" w:rsidRPr="002A5A72">
        <w:rPr>
          <w:rFonts w:ascii="Candara" w:hAnsi="Candara"/>
          <w:noProof/>
          <w:lang w:val="en-GB"/>
        </w:rPr>
        <w:t xml:space="preserve"> (</w:t>
      </w:r>
      <w:r w:rsidR="00CE2857" w:rsidRPr="002A5A72">
        <w:rPr>
          <w:rFonts w:ascii="Candara" w:hAnsi="Candara"/>
          <w:noProof/>
          <w:lang w:val="en-GB"/>
        </w:rPr>
        <w:t>p</w:t>
      </w:r>
      <w:r w:rsidR="00A50F62" w:rsidRPr="002A5A72">
        <w:rPr>
          <w:rFonts w:ascii="Candara" w:hAnsi="Candara"/>
          <w:noProof/>
          <w:lang w:val="en-GB"/>
        </w:rPr>
        <w:t>lease note that we use the packages and class names of our ex</w:t>
      </w:r>
      <w:r w:rsidR="003E542C" w:rsidRPr="002A5A72">
        <w:rPr>
          <w:rFonts w:ascii="Candara" w:hAnsi="Candara"/>
          <w:noProof/>
          <w:lang w:val="en-GB"/>
        </w:rPr>
        <w:t>a</w:t>
      </w:r>
      <w:r w:rsidR="00A50F62" w:rsidRPr="002A5A72">
        <w:rPr>
          <w:rFonts w:ascii="Candara" w:hAnsi="Candara"/>
          <w:noProof/>
          <w:lang w:val="en-GB"/>
        </w:rPr>
        <w:t>mple)</w:t>
      </w:r>
      <w:r w:rsidR="00803658" w:rsidRPr="002A5A72">
        <w:rPr>
          <w:rFonts w:ascii="Candara" w:hAnsi="Candara"/>
          <w:noProof/>
          <w:lang w:val="en-GB"/>
        </w:rPr>
        <w:t>:</w:t>
      </w:r>
    </w:p>
    <w:p w14:paraId="0C8C994D"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easyexampleinstantiator</w:t>
      </w:r>
      <w:proofErr w:type="spellEnd"/>
      <w:r w:rsidRPr="0057742E">
        <w:rPr>
          <w:rFonts w:ascii="Consolas" w:hAnsi="Consolas" w:cs="Consolas"/>
          <w:color w:val="000000"/>
          <w:sz w:val="17"/>
          <w:szCs w:val="17"/>
          <w:lang w:val="en-US"/>
        </w:rPr>
        <w:t>;</w:t>
      </w:r>
    </w:p>
    <w:p w14:paraId="08E1C4E4" w14:textId="77777777" w:rsidR="00D318D8" w:rsidRPr="0057742E" w:rsidRDefault="00D318D8" w:rsidP="00D318D8">
      <w:pPr>
        <w:autoSpaceDE w:val="0"/>
        <w:autoSpaceDN w:val="0"/>
        <w:adjustRightInd w:val="0"/>
        <w:spacing w:after="0" w:line="240" w:lineRule="auto"/>
        <w:ind w:left="567"/>
        <w:rPr>
          <w:rFonts w:ascii="Consolas" w:hAnsi="Consolas" w:cs="Consolas"/>
          <w:sz w:val="17"/>
          <w:szCs w:val="17"/>
          <w:lang w:val="en-US"/>
        </w:rPr>
      </w:pPr>
    </w:p>
    <w:p w14:paraId="5DD10BC5"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r w:rsidRPr="00FD560A">
        <w:rPr>
          <w:rFonts w:ascii="Consolas" w:hAnsi="Consolas"/>
          <w:color w:val="000000"/>
          <w:sz w:val="17"/>
          <w:szCs w:val="17"/>
        </w:rPr>
        <w:t>org.osgi.service.component.ComponentContext</w:t>
      </w:r>
      <w:proofErr w:type="spellEnd"/>
      <w:r w:rsidRPr="00FD560A">
        <w:rPr>
          <w:rFonts w:ascii="Consolas" w:hAnsi="Consolas"/>
          <w:color w:val="000000"/>
          <w:sz w:val="17"/>
          <w:szCs w:val="17"/>
        </w:rPr>
        <w:t>;</w:t>
      </w:r>
    </w:p>
    <w:p w14:paraId="37BD7FD3" w14:textId="77777777" w:rsidR="00FD560A" w:rsidRPr="00FD560A" w:rsidRDefault="00FD560A" w:rsidP="00FD560A">
      <w:pPr>
        <w:pStyle w:val="NormalWeb"/>
        <w:shd w:val="clear" w:color="auto" w:fill="FFFFFF"/>
        <w:spacing w:before="0" w:beforeAutospacing="0" w:after="0" w:afterAutospacing="0"/>
        <w:rPr>
          <w:rFonts w:ascii="Consolas" w:hAnsi="Consolas"/>
          <w:color w:val="000000"/>
          <w:sz w:val="17"/>
          <w:szCs w:val="17"/>
        </w:rPr>
      </w:pPr>
    </w:p>
    <w:p w14:paraId="7BDD93C5"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net.ssehub.easy.instantiation.core.model.artifactModel.FileArtifact;</w:t>
      </w:r>
    </w:p>
    <w:p w14:paraId="7E7AEFC3"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r w:rsidRPr="00FD560A">
        <w:rPr>
          <w:rFonts w:ascii="Consolas" w:hAnsi="Consolas"/>
          <w:color w:val="000000"/>
          <w:sz w:val="17"/>
          <w:szCs w:val="17"/>
        </w:rPr>
        <w:t>net.ssehub.easy.instantiation.core.model.common.VilException</w:t>
      </w:r>
      <w:proofErr w:type="spellEnd"/>
      <w:r w:rsidRPr="00FD560A">
        <w:rPr>
          <w:rFonts w:ascii="Consolas" w:hAnsi="Consolas"/>
          <w:color w:val="000000"/>
          <w:sz w:val="17"/>
          <w:szCs w:val="17"/>
        </w:rPr>
        <w:t>;</w:t>
      </w:r>
    </w:p>
    <w:p w14:paraId="4D4D0E24"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r w:rsidRPr="00FD560A">
        <w:rPr>
          <w:rFonts w:ascii="Consolas" w:hAnsi="Consolas"/>
          <w:color w:val="000000"/>
          <w:sz w:val="17"/>
          <w:szCs w:val="17"/>
        </w:rPr>
        <w:t>net.ssehub.easy.instantiation.core.model.vilTypes.Collection</w:t>
      </w:r>
      <w:proofErr w:type="spellEnd"/>
      <w:r w:rsidRPr="00FD560A">
        <w:rPr>
          <w:rFonts w:ascii="Consolas" w:hAnsi="Consolas"/>
          <w:color w:val="000000"/>
          <w:sz w:val="17"/>
          <w:szCs w:val="17"/>
        </w:rPr>
        <w:t>;</w:t>
      </w:r>
    </w:p>
    <w:p w14:paraId="20245020"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r w:rsidRPr="00FD560A">
        <w:rPr>
          <w:rFonts w:ascii="Consolas" w:hAnsi="Consolas"/>
          <w:color w:val="000000"/>
          <w:sz w:val="17"/>
          <w:szCs w:val="17"/>
        </w:rPr>
        <w:t>net.ssehub.easy.instantiation.core.model.vilTypes.IVilType</w:t>
      </w:r>
      <w:proofErr w:type="spellEnd"/>
      <w:r w:rsidRPr="00FD560A">
        <w:rPr>
          <w:rFonts w:ascii="Consolas" w:hAnsi="Consolas"/>
          <w:color w:val="000000"/>
          <w:sz w:val="17"/>
          <w:szCs w:val="17"/>
        </w:rPr>
        <w:t>;</w:t>
      </w:r>
    </w:p>
    <w:p w14:paraId="2C229552"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r w:rsidRPr="00FD560A">
        <w:rPr>
          <w:rFonts w:ascii="Consolas" w:hAnsi="Consolas"/>
          <w:color w:val="000000"/>
          <w:sz w:val="17"/>
          <w:szCs w:val="17"/>
        </w:rPr>
        <w:t>net.ssehub.easy.instantiation.core.model.vilTypes.Instantiator</w:t>
      </w:r>
      <w:proofErr w:type="spellEnd"/>
      <w:r w:rsidRPr="00FD560A">
        <w:rPr>
          <w:rFonts w:ascii="Consolas" w:hAnsi="Consolas"/>
          <w:color w:val="000000"/>
          <w:sz w:val="17"/>
          <w:szCs w:val="17"/>
        </w:rPr>
        <w:t>;</w:t>
      </w:r>
    </w:p>
    <w:p w14:paraId="45C73F62"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r w:rsidRPr="00FD560A">
        <w:rPr>
          <w:rFonts w:ascii="Consolas" w:hAnsi="Consolas"/>
          <w:color w:val="000000"/>
          <w:sz w:val="17"/>
          <w:szCs w:val="17"/>
        </w:rPr>
        <w:t>net.ssehub.easy.instantiation.core.model.vilTypes.Set</w:t>
      </w:r>
      <w:proofErr w:type="spellEnd"/>
      <w:r w:rsidRPr="00FD560A">
        <w:rPr>
          <w:rFonts w:ascii="Consolas" w:hAnsi="Consolas"/>
          <w:color w:val="000000"/>
          <w:sz w:val="17"/>
          <w:szCs w:val="17"/>
        </w:rPr>
        <w:t>;</w:t>
      </w:r>
    </w:p>
    <w:p w14:paraId="07D76F37"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r w:rsidRPr="00FD560A">
        <w:rPr>
          <w:rFonts w:ascii="Consolas" w:hAnsi="Consolas"/>
          <w:color w:val="000000"/>
          <w:sz w:val="17"/>
          <w:szCs w:val="17"/>
        </w:rPr>
        <w:t>net.ssehub.easy.instantiation.core.model.vilTypes.TypeRegistry</w:t>
      </w:r>
      <w:proofErr w:type="spellEnd"/>
      <w:r w:rsidRPr="00FD560A">
        <w:rPr>
          <w:rFonts w:ascii="Consolas" w:hAnsi="Consolas"/>
          <w:color w:val="000000"/>
          <w:sz w:val="17"/>
          <w:szCs w:val="17"/>
        </w:rPr>
        <w:t>;</w:t>
      </w:r>
    </w:p>
    <w:p w14:paraId="6ED257EF"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net.ssehub.easy.instantiation.core.model.vilTypes.configuration.Configuration;</w:t>
      </w:r>
    </w:p>
    <w:p w14:paraId="7CE25DB4" w14:textId="77777777" w:rsidR="00D318D8" w:rsidRPr="00FD560A" w:rsidRDefault="00D318D8" w:rsidP="00D318D8">
      <w:pPr>
        <w:autoSpaceDE w:val="0"/>
        <w:autoSpaceDN w:val="0"/>
        <w:adjustRightInd w:val="0"/>
        <w:spacing w:after="0" w:line="240" w:lineRule="auto"/>
        <w:ind w:left="567"/>
        <w:rPr>
          <w:rFonts w:ascii="Consolas" w:hAnsi="Consolas" w:cs="Consolas"/>
          <w:sz w:val="20"/>
          <w:szCs w:val="20"/>
          <w:lang w:val="en-DE"/>
        </w:rPr>
      </w:pPr>
    </w:p>
    <w:p w14:paraId="1331CB4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646464"/>
          <w:sz w:val="20"/>
          <w:szCs w:val="20"/>
          <w:lang w:val="en-US"/>
        </w:rPr>
        <w:t>@</w:t>
      </w:r>
      <w:proofErr w:type="spellStart"/>
      <w:r w:rsidRPr="00CD1C8C">
        <w:rPr>
          <w:rFonts w:ascii="Consolas" w:hAnsi="Consolas" w:cs="Consolas"/>
          <w:color w:val="646464"/>
          <w:sz w:val="20"/>
          <w:szCs w:val="20"/>
          <w:lang w:val="en-US"/>
        </w:rPr>
        <w:t>Instantiator</w:t>
      </w:r>
      <w:proofErr w:type="spellEnd"/>
      <w:r w:rsidRPr="00CD1C8C">
        <w:rPr>
          <w:rFonts w:ascii="Consolas" w:hAnsi="Consolas" w:cs="Consolas"/>
          <w:color w:val="000000"/>
          <w:sz w:val="20"/>
          <w:szCs w:val="20"/>
          <w:lang w:val="en-US"/>
        </w:rPr>
        <w:t>(</w:t>
      </w:r>
      <w:r w:rsidRPr="00CD1C8C">
        <w:rPr>
          <w:rFonts w:ascii="Consolas" w:hAnsi="Consolas" w:cs="Consolas"/>
          <w:color w:val="2A00FF"/>
          <w:sz w:val="20"/>
          <w:szCs w:val="20"/>
          <w:lang w:val="en-US"/>
        </w:rPr>
        <w:t>"</w:t>
      </w:r>
      <w:proofErr w:type="spellStart"/>
      <w:r w:rsidRPr="00CD1C8C">
        <w:rPr>
          <w:rFonts w:ascii="Consolas" w:hAnsi="Consolas" w:cs="Consolas"/>
          <w:color w:val="2A00FF"/>
          <w:sz w:val="20"/>
          <w:szCs w:val="20"/>
          <w:lang w:val="en-US"/>
        </w:rPr>
        <w:t>exampleEngine</w:t>
      </w:r>
      <w:proofErr w:type="spellEnd"/>
      <w:r w:rsidRPr="00CD1C8C">
        <w:rPr>
          <w:rFonts w:ascii="Consolas" w:hAnsi="Consolas" w:cs="Consolas"/>
          <w:color w:val="2A00FF"/>
          <w:sz w:val="20"/>
          <w:szCs w:val="20"/>
          <w:lang w:val="en-US"/>
        </w:rPr>
        <w:t>"</w:t>
      </w:r>
      <w:r w:rsidRPr="00CD1C8C">
        <w:rPr>
          <w:rFonts w:ascii="Consolas" w:hAnsi="Consolas" w:cs="Consolas"/>
          <w:color w:val="000000"/>
          <w:sz w:val="20"/>
          <w:szCs w:val="20"/>
          <w:lang w:val="en-US"/>
        </w:rPr>
        <w:t>)</w:t>
      </w:r>
    </w:p>
    <w:p w14:paraId="785083F6"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ExampleEngine</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IVilType</w:t>
      </w:r>
      <w:proofErr w:type="spellEnd"/>
      <w:r w:rsidRPr="00CD1C8C">
        <w:rPr>
          <w:rFonts w:ascii="Consolas" w:hAnsi="Consolas" w:cs="Consolas"/>
          <w:color w:val="000000"/>
          <w:sz w:val="20"/>
          <w:szCs w:val="20"/>
          <w:lang w:val="en-US"/>
        </w:rPr>
        <w:t xml:space="preserve"> {</w:t>
      </w:r>
    </w:p>
    <w:p w14:paraId="43E36968"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064F8A22"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activate(</w:t>
      </w:r>
      <w:proofErr w:type="spellStart"/>
      <w:r w:rsidRPr="00DE3EAB">
        <w:rPr>
          <w:rFonts w:ascii="Consolas" w:hAnsi="Consolas" w:cs="Consolas"/>
          <w:color w:val="000000"/>
          <w:sz w:val="20"/>
          <w:szCs w:val="20"/>
          <w:lang w:val="en-US"/>
        </w:rPr>
        <w:t>ComponentContext</w:t>
      </w:r>
      <w:proofErr w:type="spellEnd"/>
      <w:r w:rsidRPr="00DE3EAB">
        <w:rPr>
          <w:rFonts w:ascii="Consolas" w:hAnsi="Consolas" w:cs="Consolas"/>
          <w:color w:val="000000"/>
          <w:sz w:val="20"/>
          <w:szCs w:val="20"/>
          <w:lang w:val="en-US"/>
        </w:rPr>
        <w:t xml:space="preserve"> context) {</w:t>
      </w:r>
    </w:p>
    <w:p w14:paraId="3A28B806" w14:textId="0DA5725A"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proofErr w:type="spellStart"/>
      <w:r w:rsidRPr="00DE3EAB">
        <w:rPr>
          <w:rFonts w:ascii="Consolas" w:hAnsi="Consolas" w:cs="Consolas"/>
          <w:color w:val="000000"/>
          <w:sz w:val="20"/>
          <w:szCs w:val="20"/>
          <w:lang w:val="en-US"/>
        </w:rPr>
        <w:t>TypeRegistry</w:t>
      </w:r>
      <w:proofErr w:type="spellEnd"/>
      <w:r w:rsidRPr="00DE3EAB">
        <w:rPr>
          <w:rFonts w:ascii="Consolas" w:hAnsi="Consolas" w:cs="Consolas"/>
          <w:color w:val="000000"/>
          <w:sz w:val="20"/>
          <w:szCs w:val="20"/>
          <w:lang w:val="en-US"/>
        </w:rPr>
        <w:t>.</w:t>
      </w:r>
      <w:r w:rsidR="00FD560A" w:rsidRPr="00FD560A">
        <w:rPr>
          <w:rFonts w:ascii="Consolas" w:hAnsi="Consolas"/>
          <w:b/>
          <w:bCs/>
          <w:i/>
          <w:iCs/>
          <w:color w:val="0000C0"/>
          <w:sz w:val="20"/>
          <w:szCs w:val="20"/>
          <w:shd w:val="clear" w:color="auto" w:fill="FFFFFF"/>
          <w:lang w:val="en-GB"/>
        </w:rPr>
        <w:t>DEFAULT</w:t>
      </w:r>
      <w:r w:rsidR="00FD560A">
        <w:rPr>
          <w:rFonts w:ascii="Consolas" w:hAnsi="Consolas" w:cs="Consolas"/>
          <w:color w:val="000000"/>
          <w:sz w:val="20"/>
          <w:szCs w:val="20"/>
          <w:lang w:val="en-US"/>
        </w:rPr>
        <w:t>.</w:t>
      </w:r>
      <w:r w:rsidRPr="00DE3EAB">
        <w:rPr>
          <w:rFonts w:ascii="Consolas" w:hAnsi="Consolas" w:cs="Consolas"/>
          <w:i/>
          <w:iCs/>
          <w:color w:val="000000"/>
          <w:sz w:val="20"/>
          <w:szCs w:val="20"/>
          <w:lang w:val="en-US"/>
        </w:rPr>
        <w:t>register</w:t>
      </w:r>
      <w:r w:rsidRPr="00DE3EAB">
        <w:rPr>
          <w:rFonts w:ascii="Consolas" w:hAnsi="Consolas" w:cs="Consolas"/>
          <w:color w:val="000000"/>
          <w:sz w:val="20"/>
          <w:szCs w:val="20"/>
          <w:lang w:val="en-US"/>
        </w:rPr>
        <w:t>(</w:t>
      </w:r>
      <w:proofErr w:type="spellStart"/>
      <w:r w:rsidRPr="00DE3EAB">
        <w:rPr>
          <w:rFonts w:ascii="Consolas" w:hAnsi="Consolas" w:cs="Consolas"/>
          <w:color w:val="000000"/>
          <w:sz w:val="20"/>
          <w:szCs w:val="20"/>
          <w:lang w:val="en-US"/>
        </w:rPr>
        <w:t>Example</w:t>
      </w:r>
      <w:r>
        <w:rPr>
          <w:rFonts w:ascii="Consolas" w:hAnsi="Consolas" w:cs="Consolas"/>
          <w:color w:val="000000"/>
          <w:sz w:val="20"/>
          <w:szCs w:val="20"/>
          <w:lang w:val="en-US"/>
        </w:rPr>
        <w:t>Engine</w:t>
      </w:r>
      <w:r w:rsidRPr="00DE3EAB">
        <w:rPr>
          <w:rFonts w:ascii="Consolas" w:hAnsi="Consolas" w:cs="Consolas"/>
          <w:color w:val="000000"/>
          <w:sz w:val="20"/>
          <w:szCs w:val="20"/>
          <w:lang w:val="en-US"/>
        </w:rPr>
        <w:t>.</w:t>
      </w:r>
      <w:r w:rsidRPr="00DE3EAB">
        <w:rPr>
          <w:rFonts w:ascii="Consolas" w:hAnsi="Consolas" w:cs="Consolas"/>
          <w:b/>
          <w:bCs/>
          <w:color w:val="7F0055"/>
          <w:sz w:val="20"/>
          <w:szCs w:val="20"/>
          <w:lang w:val="en-US"/>
        </w:rPr>
        <w:t>class</w:t>
      </w:r>
      <w:proofErr w:type="spellEnd"/>
      <w:r w:rsidRPr="00DE3EAB">
        <w:rPr>
          <w:rFonts w:ascii="Consolas" w:hAnsi="Consolas" w:cs="Consolas"/>
          <w:color w:val="000000"/>
          <w:sz w:val="20"/>
          <w:szCs w:val="20"/>
          <w:lang w:val="en-US"/>
        </w:rPr>
        <w:t>);</w:t>
      </w:r>
    </w:p>
    <w:p w14:paraId="0D9BA6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27479E0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p>
    <w:p w14:paraId="01866C6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deactivate(</w:t>
      </w:r>
      <w:proofErr w:type="spellStart"/>
      <w:r w:rsidRPr="00DE3EAB">
        <w:rPr>
          <w:rFonts w:ascii="Consolas" w:hAnsi="Consolas" w:cs="Consolas"/>
          <w:color w:val="000000"/>
          <w:sz w:val="20"/>
          <w:szCs w:val="20"/>
          <w:lang w:val="en-US"/>
        </w:rPr>
        <w:t>ComponentContext</w:t>
      </w:r>
      <w:proofErr w:type="spellEnd"/>
      <w:r w:rsidRPr="00DE3EAB">
        <w:rPr>
          <w:rFonts w:ascii="Consolas" w:hAnsi="Consolas" w:cs="Consolas"/>
          <w:color w:val="000000"/>
          <w:sz w:val="20"/>
          <w:szCs w:val="20"/>
          <w:lang w:val="en-US"/>
        </w:rPr>
        <w:t xml:space="preserve"> context) {</w:t>
      </w:r>
    </w:p>
    <w:p w14:paraId="053B7F23"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56891B99" w14:textId="77777777" w:rsidR="00F457D5" w:rsidRPr="00CD1C8C" w:rsidRDefault="00F457D5" w:rsidP="00D318D8">
      <w:pPr>
        <w:autoSpaceDE w:val="0"/>
        <w:autoSpaceDN w:val="0"/>
        <w:adjustRightInd w:val="0"/>
        <w:spacing w:after="0" w:line="240" w:lineRule="auto"/>
        <w:ind w:left="567"/>
        <w:rPr>
          <w:rFonts w:ascii="Consolas" w:hAnsi="Consolas" w:cs="Consolas"/>
          <w:sz w:val="20"/>
          <w:szCs w:val="20"/>
          <w:lang w:val="en-US"/>
        </w:rPr>
      </w:pPr>
    </w:p>
    <w:p w14:paraId="64F48F6A" w14:textId="75D5ED8D"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static</w:t>
      </w:r>
      <w:r w:rsidRPr="00CD1C8C">
        <w:rPr>
          <w:rFonts w:ascii="Consolas" w:hAnsi="Consolas" w:cs="Consolas"/>
          <w:color w:val="000000"/>
          <w:sz w:val="20"/>
          <w:szCs w:val="20"/>
          <w:lang w:val="en-US"/>
        </w:rPr>
        <w:t xml:space="preserve"> Set&lt;</w:t>
      </w:r>
      <w:proofErr w:type="spellStart"/>
      <w:r w:rsidRPr="00CD1C8C">
        <w:rPr>
          <w:rFonts w:ascii="Consolas" w:hAnsi="Consolas" w:cs="Consolas"/>
          <w:color w:val="000000"/>
          <w:sz w:val="20"/>
          <w:szCs w:val="20"/>
          <w:lang w:val="en-US"/>
        </w:rPr>
        <w:t>FileArtifact</w:t>
      </w:r>
      <w:proofErr w:type="spellEnd"/>
      <w:r w:rsidRPr="00CD1C8C">
        <w:rPr>
          <w:rFonts w:ascii="Consolas" w:hAnsi="Consolas" w:cs="Consolas"/>
          <w:color w:val="000000"/>
          <w:sz w:val="20"/>
          <w:szCs w:val="20"/>
          <w:lang w:val="en-US"/>
        </w:rPr>
        <w:t xml:space="preserve">&gt; </w:t>
      </w:r>
      <w:proofErr w:type="spellStart"/>
      <w:r w:rsidRPr="00CD1C8C">
        <w:rPr>
          <w:rFonts w:ascii="Consolas" w:hAnsi="Consolas" w:cs="Consolas"/>
          <w:color w:val="000000"/>
          <w:sz w:val="20"/>
          <w:szCs w:val="20"/>
          <w:lang w:val="en-US"/>
        </w:rPr>
        <w:t>exampleEngine</w:t>
      </w:r>
      <w:proofErr w:type="spellEnd"/>
      <w:r w:rsidRPr="00CD1C8C">
        <w:rPr>
          <w:rFonts w:ascii="Consolas" w:hAnsi="Consolas" w:cs="Consolas"/>
          <w:color w:val="000000"/>
          <w:sz w:val="20"/>
          <w:szCs w:val="20"/>
          <w:lang w:val="en-US"/>
        </w:rPr>
        <w:t>(Collection&lt;</w:t>
      </w:r>
      <w:proofErr w:type="spellStart"/>
      <w:r w:rsidRPr="00CD1C8C">
        <w:rPr>
          <w:rFonts w:ascii="Consolas" w:hAnsi="Consolas" w:cs="Consolas"/>
          <w:color w:val="000000"/>
          <w:sz w:val="20"/>
          <w:szCs w:val="20"/>
          <w:lang w:val="en-US"/>
        </w:rPr>
        <w:t>FileArtifact</w:t>
      </w:r>
      <w:proofErr w:type="spellEnd"/>
      <w:r w:rsidRPr="00CD1C8C">
        <w:rPr>
          <w:rFonts w:ascii="Consolas" w:hAnsi="Consolas" w:cs="Consolas"/>
          <w:color w:val="000000"/>
          <w:sz w:val="20"/>
          <w:szCs w:val="20"/>
          <w:lang w:val="en-US"/>
        </w:rPr>
        <w:t xml:space="preserve">&gt; </w:t>
      </w:r>
      <w:r w:rsidR="00A321A8" w:rsidRPr="00CD1C8C">
        <w:rPr>
          <w:rFonts w:ascii="Consolas" w:hAnsi="Consolas" w:cs="Consolas"/>
          <w:color w:val="000000"/>
          <w:sz w:val="20"/>
          <w:szCs w:val="20"/>
          <w:lang w:val="en-US"/>
        </w:rPr>
        <w:tab/>
      </w:r>
      <w:r w:rsidR="00A321A8"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 xml:space="preserve">templates, Configuration config)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FD560A">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152EBAF7"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Implementation of the actual instantiation</w:t>
      </w:r>
    </w:p>
    <w:p w14:paraId="3CC746F5"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t>}</w:t>
      </w:r>
    </w:p>
    <w:p w14:paraId="43FA0BCE"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6AA3BFC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w:t>
      </w:r>
    </w:p>
    <w:p w14:paraId="2700AB8E" w14:textId="77777777" w:rsidR="00D318D8" w:rsidRDefault="00D318D8" w:rsidP="00D318D8">
      <w:pPr>
        <w:ind w:left="567"/>
        <w:jc w:val="both"/>
        <w:rPr>
          <w:rFonts w:ascii="Candara" w:hAnsi="Candara"/>
          <w:noProof/>
          <w:lang w:val="en-GB"/>
        </w:rPr>
      </w:pPr>
      <w:r w:rsidRPr="00CD1C8C">
        <w:rPr>
          <w:rFonts w:ascii="Consolas" w:hAnsi="Consolas" w:cs="Consolas"/>
          <w:color w:val="000000"/>
          <w:sz w:val="20"/>
          <w:szCs w:val="20"/>
          <w:lang w:val="en-US"/>
        </w:rPr>
        <w:t>}</w:t>
      </w:r>
    </w:p>
    <w:p w14:paraId="5FC228E5" w14:textId="77777777" w:rsidR="0014359D" w:rsidRDefault="0014359D" w:rsidP="00E259F8">
      <w:pPr>
        <w:jc w:val="both"/>
        <w:rPr>
          <w:rFonts w:ascii="Candara" w:hAnsi="Candara"/>
          <w:noProof/>
          <w:lang w:val="en-GB"/>
        </w:rPr>
      </w:pPr>
      <w:r>
        <w:rPr>
          <w:rFonts w:ascii="Candara" w:hAnsi="Candara"/>
          <w:noProof/>
          <w:lang w:val="en-GB"/>
        </w:rPr>
        <w:t>We will now discuss each of these methods in detail:</w:t>
      </w:r>
    </w:p>
    <w:p w14:paraId="36A7CFE1" w14:textId="3A23F26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 xml:space="preserve">In this case, we register the new type in the </w:t>
      </w:r>
      <w:r w:rsidR="00FD560A">
        <w:rPr>
          <w:rFonts w:ascii="Candara" w:hAnsi="Candara"/>
          <w:noProof/>
          <w:lang w:val="en-GB"/>
        </w:rPr>
        <w:t xml:space="preserve">VIL </w:t>
      </w:r>
      <w:r>
        <w:rPr>
          <w:rFonts w:ascii="Candara" w:hAnsi="Candara"/>
          <w:noProof/>
          <w:lang w:val="en-GB"/>
        </w:rPr>
        <w:t xml:space="preserve">type registry. This will include the type in the </w:t>
      </w:r>
      <w:r w:rsidR="00B72E60" w:rsidRPr="00B72E60">
        <w:rPr>
          <w:rFonts w:ascii="Candara" w:hAnsi="Candara"/>
          <w:b/>
          <w:noProof/>
          <w:lang w:val="en-GB"/>
        </w:rPr>
        <w:t>Artifact Model</w:t>
      </w:r>
      <w:r w:rsidR="00B72E60" w:rsidRPr="00B72E60">
        <w:rPr>
          <w:noProof/>
          <w:lang w:val="en-GB"/>
        </w:rPr>
        <w:t xml:space="preserve"> </w:t>
      </w:r>
      <w:r w:rsidR="00B72E60">
        <w:rPr>
          <w:noProof/>
          <w:lang w:val="en-GB"/>
        </w:rPr>
        <w:t>of VIL (see VIL Language Specification for details on the VIL artefact model)</w:t>
      </w:r>
      <w:r>
        <w:rPr>
          <w:rFonts w:ascii="Candara" w:hAnsi="Candara"/>
          <w:noProof/>
          <w:lang w:val="en-GB"/>
        </w:rPr>
        <w:t>, ready for use in the VIL build language or the template language.</w:t>
      </w:r>
    </w:p>
    <w:p w14:paraId="5EDEB9C9"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218A4610" w14:textId="657BE672" w:rsidR="00D318D8" w:rsidRDefault="00D22EA7" w:rsidP="00E259F8">
      <w:pPr>
        <w:jc w:val="both"/>
        <w:rPr>
          <w:rFonts w:ascii="Candara" w:hAnsi="Candara"/>
          <w:noProof/>
          <w:lang w:val="en-GB"/>
        </w:rPr>
      </w:pPr>
      <w:r>
        <w:rPr>
          <w:rFonts w:ascii="Candara" w:hAnsi="Candara"/>
          <w:noProof/>
          <w:lang w:val="en-GB"/>
        </w:rPr>
        <w:t xml:space="preserve">The </w:t>
      </w:r>
      <w:r w:rsidR="0014359D">
        <w:rPr>
          <w:rFonts w:ascii="Candara" w:hAnsi="Candara"/>
          <w:noProof/>
          <w:lang w:val="en-GB"/>
        </w:rPr>
        <w:t xml:space="preserve">actual </w:t>
      </w:r>
      <w:r>
        <w:rPr>
          <w:rFonts w:ascii="Candara" w:hAnsi="Candara"/>
          <w:noProof/>
          <w:lang w:val="en-GB"/>
        </w:rPr>
        <w:t>implementation above is rather simple. The single static method represents the entry-point of the instantiator when it is called as part of a VIL build execution</w:t>
      </w:r>
      <w:r w:rsidR="0008403E">
        <w:rPr>
          <w:rFonts w:ascii="Candara" w:hAnsi="Candara"/>
          <w:noProof/>
          <w:lang w:val="en-GB"/>
        </w:rPr>
        <w:t xml:space="preserve"> (mandatory)</w:t>
      </w:r>
      <w:r>
        <w:rPr>
          <w:rFonts w:ascii="Candara" w:hAnsi="Candara"/>
          <w:noProof/>
          <w:lang w:val="en-GB"/>
        </w:rPr>
        <w:t>.</w:t>
      </w:r>
      <w:r w:rsidR="00C25C32">
        <w:rPr>
          <w:rFonts w:ascii="Candara" w:hAnsi="Candara"/>
          <w:noProof/>
          <w:lang w:val="en-GB"/>
        </w:rPr>
        <w:t xml:space="preserve"> Here, the name of the method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pleEngine</w:t>
      </w:r>
      <w:r w:rsidR="00C25C32">
        <w:rPr>
          <w:rFonts w:ascii="Candara" w:hAnsi="Candara"/>
          <w:noProof/>
          <w:lang w:val="en-GB"/>
        </w:rPr>
        <w:t xml:space="preserve"> </w:t>
      </w:r>
      <w:r w:rsidR="00B72E60">
        <w:rPr>
          <w:rFonts w:ascii="Candara" w:hAnsi="Candara"/>
          <w:noProof/>
          <w:lang w:val="en-GB"/>
        </w:rPr>
        <w:t xml:space="preserve">(with literally the name as given to the instantiator in the </w:t>
      </w:r>
      <w:r w:rsidR="00B72E60" w:rsidRPr="00B72E60">
        <w:rPr>
          <w:rFonts w:ascii="Candara" w:hAnsi="Candara"/>
          <w:i/>
          <w:noProof/>
          <w:lang w:val="en-GB"/>
        </w:rPr>
        <w:t>Instantiator</w:t>
      </w:r>
      <w:r w:rsidR="00B72E60">
        <w:rPr>
          <w:rFonts w:ascii="Candara" w:hAnsi="Candara"/>
          <w:noProof/>
          <w:lang w:val="en-GB"/>
        </w:rPr>
        <w:t xml:space="preserve"> class annotation) </w:t>
      </w:r>
      <w:r w:rsidR="00C25C32">
        <w:rPr>
          <w:rFonts w:ascii="Candara" w:hAnsi="Candara"/>
          <w:noProof/>
          <w:lang w:val="en-GB"/>
        </w:rPr>
        <w:t>will be used in the VIL language to call this instantiator, including the defined parameters.</w:t>
      </w:r>
      <w:r>
        <w:rPr>
          <w:rFonts w:ascii="Candara" w:hAnsi="Candara"/>
          <w:noProof/>
          <w:lang w:val="en-GB"/>
        </w:rPr>
        <w:t xml:space="preserve"> In our ex</w:t>
      </w:r>
      <w:r w:rsidR="0008403E">
        <w:rPr>
          <w:rFonts w:ascii="Candara" w:hAnsi="Candara"/>
          <w:noProof/>
          <w:lang w:val="en-GB"/>
        </w:rPr>
        <w:t>a</w:t>
      </w:r>
      <w:r>
        <w:rPr>
          <w:rFonts w:ascii="Candara" w:hAnsi="Candara"/>
          <w:noProof/>
          <w:lang w:val="en-GB"/>
        </w:rPr>
        <w:t xml:space="preserve">mple, this method requires </w:t>
      </w:r>
      <w:r w:rsidR="00C25C32">
        <w:rPr>
          <w:rFonts w:ascii="Candara" w:hAnsi="Candara"/>
          <w:noProof/>
          <w:lang w:val="en-GB"/>
        </w:rPr>
        <w:t xml:space="preserve">the follwing </w:t>
      </w:r>
      <w:r>
        <w:rPr>
          <w:rFonts w:ascii="Candara" w:hAnsi="Candara"/>
          <w:noProof/>
          <w:lang w:val="en-GB"/>
        </w:rPr>
        <w:t>param</w:t>
      </w:r>
      <w:r w:rsidR="00C25C32">
        <w:rPr>
          <w:rFonts w:ascii="Candara" w:hAnsi="Candara"/>
          <w:noProof/>
          <w:lang w:val="en-GB"/>
        </w:rPr>
        <w:t>e</w:t>
      </w:r>
      <w:r>
        <w:rPr>
          <w:rFonts w:ascii="Candara" w:hAnsi="Candara"/>
          <w:noProof/>
          <w:lang w:val="en-GB"/>
        </w:rPr>
        <w:t>ters:</w:t>
      </w:r>
    </w:p>
    <w:p w14:paraId="50AE98D2" w14:textId="51B837D1" w:rsidR="00D22EA7" w:rsidRPr="002A5A72" w:rsidRDefault="00D22EA7" w:rsidP="00D22EA7">
      <w:pPr>
        <w:pStyle w:val="ListParagraph"/>
        <w:numPr>
          <w:ilvl w:val="0"/>
          <w:numId w:val="19"/>
        </w:numPr>
        <w:jc w:val="both"/>
        <w:rPr>
          <w:rFonts w:ascii="Candara" w:hAnsi="Candara"/>
          <w:noProof/>
          <w:lang w:val="en-GB"/>
        </w:rPr>
      </w:pPr>
      <w:r>
        <w:rPr>
          <w:rFonts w:ascii="Candara" w:hAnsi="Candara"/>
          <w:i/>
          <w:noProof/>
          <w:lang w:val="en-GB"/>
        </w:rPr>
        <w:t>templates</w:t>
      </w:r>
      <w:r w:rsidRPr="002A5A72">
        <w:rPr>
          <w:rFonts w:ascii="Candara" w:hAnsi="Candara"/>
          <w:noProof/>
          <w:lang w:val="en-GB"/>
        </w:rPr>
        <w:t xml:space="preserve">: </w:t>
      </w:r>
      <w:r>
        <w:rPr>
          <w:rFonts w:ascii="Candara" w:hAnsi="Candara"/>
          <w:noProof/>
          <w:lang w:val="en-GB"/>
        </w:rPr>
        <w:t>This collection includes a set of</w:t>
      </w:r>
      <w:r w:rsidR="00176347">
        <w:rPr>
          <w:rFonts w:ascii="Candara" w:hAnsi="Candara"/>
          <w:noProof/>
          <w:lang w:val="en-GB"/>
        </w:rPr>
        <w:t xml:space="preserve"> </w:t>
      </w:r>
      <w:r w:rsidR="00176347" w:rsidRPr="00176347">
        <w:rPr>
          <w:rFonts w:ascii="Candara" w:hAnsi="Candara"/>
          <w:i/>
          <w:noProof/>
          <w:lang w:val="en-GB"/>
        </w:rPr>
        <w:t>FileArtifact</w:t>
      </w:r>
      <w:r w:rsidR="00AF5607" w:rsidRPr="0057742E">
        <w:rPr>
          <w:rFonts w:ascii="Candara" w:hAnsi="Candara"/>
          <w:noProof/>
          <w:lang w:val="en-GB"/>
        </w:rPr>
        <w:t>s</w:t>
      </w:r>
      <w:r w:rsidR="00176347">
        <w:rPr>
          <w:rFonts w:ascii="Candara" w:hAnsi="Candara"/>
          <w:noProof/>
          <w:lang w:val="en-GB"/>
        </w:rPr>
        <w:t>, which represent</w:t>
      </w:r>
      <w:r>
        <w:rPr>
          <w:rFonts w:ascii="Candara" w:hAnsi="Candara"/>
          <w:noProof/>
          <w:lang w:val="en-GB"/>
        </w:rPr>
        <w:t xml:space="preserve"> (real) generic artefacts, for example, of a specific software product line</w:t>
      </w:r>
      <w:r w:rsidRPr="002A5A72">
        <w:rPr>
          <w:noProof/>
          <w:lang w:val="en-GB"/>
        </w:rPr>
        <w:t>.</w:t>
      </w:r>
      <w:r>
        <w:rPr>
          <w:noProof/>
          <w:lang w:val="en-GB"/>
        </w:rPr>
        <w:t xml:space="preserve"> The </w:t>
      </w:r>
      <w:r w:rsidR="00176347" w:rsidRPr="00176347">
        <w:rPr>
          <w:i/>
          <w:noProof/>
          <w:lang w:val="en-GB"/>
        </w:rPr>
        <w:t>Collection</w:t>
      </w:r>
      <w:r w:rsidR="00176347">
        <w:rPr>
          <w:noProof/>
          <w:lang w:val="en-GB"/>
        </w:rPr>
        <w:t xml:space="preserve"> type as well as the </w:t>
      </w:r>
      <w:r w:rsidR="00176347" w:rsidRPr="00176347">
        <w:rPr>
          <w:i/>
          <w:noProof/>
          <w:lang w:val="en-GB"/>
        </w:rPr>
        <w:t>FileArtifact</w:t>
      </w:r>
      <w:r w:rsidR="00176347">
        <w:rPr>
          <w:noProof/>
          <w:lang w:val="en-GB"/>
        </w:rPr>
        <w:t xml:space="preserve"> type are defined in the </w:t>
      </w:r>
      <w:r w:rsidR="00B72E60">
        <w:rPr>
          <w:noProof/>
          <w:lang w:val="en-GB"/>
        </w:rPr>
        <w:t xml:space="preserve">VIL </w:t>
      </w:r>
      <w:r w:rsidR="00176347" w:rsidRPr="00B72E60">
        <w:rPr>
          <w:noProof/>
          <w:lang w:val="en-GB"/>
        </w:rPr>
        <w:t>Artifact Model</w:t>
      </w:r>
      <w:r w:rsidR="00176347">
        <w:rPr>
          <w:noProof/>
          <w:lang w:val="en-GB"/>
        </w:rPr>
        <w:t xml:space="preserve">. This set of artefacts will be </w:t>
      </w:r>
      <w:r w:rsidR="0008403E">
        <w:rPr>
          <w:noProof/>
          <w:lang w:val="en-GB"/>
        </w:rPr>
        <w:t xml:space="preserve">processed </w:t>
      </w:r>
      <w:r w:rsidR="00176347">
        <w:rPr>
          <w:noProof/>
          <w:lang w:val="en-GB"/>
        </w:rPr>
        <w:t>by the instantor</w:t>
      </w:r>
      <w:r w:rsidR="0008403E">
        <w:rPr>
          <w:noProof/>
          <w:lang w:val="en-GB"/>
        </w:rPr>
        <w:t xml:space="preserve"> depending on the actual logic</w:t>
      </w:r>
      <w:r w:rsidR="00176347">
        <w:rPr>
          <w:noProof/>
          <w:lang w:val="en-GB"/>
        </w:rPr>
        <w:t>.</w:t>
      </w:r>
    </w:p>
    <w:p w14:paraId="5529954B" w14:textId="77777777" w:rsidR="00D22EA7" w:rsidRPr="00C25C32" w:rsidRDefault="00176347" w:rsidP="00C25C32">
      <w:pPr>
        <w:pStyle w:val="ListParagraph"/>
        <w:numPr>
          <w:ilvl w:val="0"/>
          <w:numId w:val="19"/>
        </w:numPr>
        <w:jc w:val="both"/>
        <w:rPr>
          <w:rFonts w:ascii="Candara" w:hAnsi="Candara"/>
          <w:noProof/>
          <w:lang w:val="en-GB"/>
        </w:rPr>
      </w:pPr>
      <w:r>
        <w:rPr>
          <w:rFonts w:ascii="Candara" w:hAnsi="Candara"/>
          <w:i/>
          <w:noProof/>
          <w:lang w:val="en-GB"/>
        </w:rPr>
        <w:t>config</w:t>
      </w:r>
      <w:r w:rsidR="00D22EA7" w:rsidRPr="002A5A72">
        <w:rPr>
          <w:rFonts w:ascii="Candara" w:hAnsi="Candara"/>
          <w:noProof/>
          <w:lang w:val="en-GB"/>
        </w:rPr>
        <w:t xml:space="preserve">: </w:t>
      </w:r>
      <w:r>
        <w:rPr>
          <w:rFonts w:ascii="Candara" w:hAnsi="Candara"/>
          <w:noProof/>
          <w:lang w:val="en-GB"/>
        </w:rPr>
        <w:t xml:space="preserve">The current configuration based on the IVML variability model of the respective product line. The </w:t>
      </w:r>
      <w:r w:rsidRPr="00176347">
        <w:rPr>
          <w:rFonts w:ascii="Candara" w:hAnsi="Candara"/>
          <w:i/>
          <w:noProof/>
          <w:lang w:val="en-GB"/>
        </w:rPr>
        <w:t>Configuration</w:t>
      </w:r>
      <w:r>
        <w:rPr>
          <w:rFonts w:ascii="Candara" w:hAnsi="Candara"/>
          <w:noProof/>
          <w:lang w:val="en-GB"/>
        </w:rPr>
        <w:t xml:space="preserve"> type is again part of the VIL artefact model.</w:t>
      </w:r>
      <w:r w:rsidR="00C25C32">
        <w:rPr>
          <w:rFonts w:ascii="Candara" w:hAnsi="Candara"/>
          <w:noProof/>
          <w:lang w:val="en-GB"/>
        </w:rPr>
        <w:t xml:space="preserve"> The configuration provides access to the current variables and their values to determine which artefacts have to be instantiated in which way. However, this is defined in the actual implementation of the instantiator.</w:t>
      </w:r>
    </w:p>
    <w:p w14:paraId="37513264" w14:textId="23B5C11C" w:rsidR="00D22EA7" w:rsidRDefault="004636FE" w:rsidP="00E259F8">
      <w:pPr>
        <w:jc w:val="both"/>
        <w:rPr>
          <w:rFonts w:ascii="Candara" w:hAnsi="Candara"/>
          <w:noProof/>
          <w:lang w:val="en-GB"/>
        </w:rPr>
      </w:pPr>
      <w:r>
        <w:rPr>
          <w:rFonts w:ascii="Candara" w:hAnsi="Candara"/>
          <w:noProof/>
          <w:lang w:val="en-GB"/>
        </w:rPr>
        <w:t>Please note that t</w:t>
      </w:r>
      <w:r w:rsidR="00C25C32">
        <w:rPr>
          <w:rFonts w:ascii="Candara" w:hAnsi="Candara"/>
          <w:noProof/>
          <w:lang w:val="en-GB"/>
        </w:rPr>
        <w:t>he exa</w:t>
      </w:r>
      <w:r w:rsidR="00810AC0">
        <w:rPr>
          <w:rFonts w:ascii="Candara" w:hAnsi="Candara"/>
          <w:noProof/>
          <w:lang w:val="en-GB"/>
        </w:rPr>
        <w:t>m</w:t>
      </w:r>
      <w:r w:rsidR="00C25C32">
        <w:rPr>
          <w:rFonts w:ascii="Candara" w:hAnsi="Candara"/>
          <w:noProof/>
          <w:lang w:val="en-GB"/>
        </w:rPr>
        <w:t xml:space="preserve">ple </w:t>
      </w:r>
      <w:r>
        <w:rPr>
          <w:rFonts w:ascii="Candara" w:hAnsi="Candara"/>
          <w:noProof/>
          <w:lang w:val="en-GB"/>
        </w:rPr>
        <w:t xml:space="preserve">above </w:t>
      </w:r>
      <w:r w:rsidR="00C25C32">
        <w:rPr>
          <w:rFonts w:ascii="Candara" w:hAnsi="Candara"/>
          <w:noProof/>
          <w:lang w:val="en-GB"/>
        </w:rPr>
        <w:t xml:space="preserve">only provides a prototypical implementation of an instantiator. The types </w:t>
      </w:r>
      <w:r>
        <w:rPr>
          <w:rFonts w:ascii="Candara" w:hAnsi="Candara"/>
          <w:noProof/>
          <w:lang w:val="en-GB"/>
        </w:rPr>
        <w:t xml:space="preserve">used in the actual implementation depend on the logic of the instantiator and its purpose. The available types in turn depend </w:t>
      </w:r>
      <w:r w:rsidR="00C25C32">
        <w:rPr>
          <w:rFonts w:ascii="Candara" w:hAnsi="Candara"/>
          <w:noProof/>
          <w:lang w:val="en-GB"/>
        </w:rPr>
        <w:t>on the VIL type system.</w:t>
      </w:r>
    </w:p>
    <w:p w14:paraId="7E9A84A6" w14:textId="77777777" w:rsidR="00BB501E" w:rsidRPr="002A5A72" w:rsidRDefault="00504CFF" w:rsidP="00E259F8">
      <w:pPr>
        <w:jc w:val="both"/>
        <w:rPr>
          <w:rFonts w:ascii="Candara" w:hAnsi="Candara"/>
          <w:noProof/>
          <w:lang w:val="en-GB"/>
        </w:rPr>
      </w:pPr>
      <w:r w:rsidRPr="002A5A72">
        <w:rPr>
          <w:rFonts w:ascii="Candara" w:hAnsi="Candara"/>
          <w:noProof/>
          <w:lang w:val="en-GB"/>
        </w:rPr>
        <w:t>The last</w:t>
      </w:r>
      <w:r w:rsidR="00BB501E" w:rsidRPr="002A5A72">
        <w:rPr>
          <w:rFonts w:ascii="Candara" w:hAnsi="Candara"/>
          <w:noProof/>
          <w:lang w:val="en-GB"/>
        </w:rPr>
        <w:t xml:space="preserve"> step is to build the</w:t>
      </w:r>
      <w:r w:rsidRPr="002A5A72">
        <w:rPr>
          <w:rFonts w:ascii="Candara" w:hAnsi="Candara"/>
          <w:noProof/>
          <w:lang w:val="en-GB"/>
        </w:rPr>
        <w:t xml:space="preserve"> </w:t>
      </w:r>
      <w:r w:rsidR="00566B2F" w:rsidRPr="002A5A72">
        <w:rPr>
          <w:rFonts w:ascii="Candara" w:hAnsi="Candara"/>
          <w:noProof/>
          <w:lang w:val="en-GB"/>
        </w:rPr>
        <w:t>plug-in. O</w:t>
      </w:r>
      <w:r w:rsidR="00BB501E" w:rsidRPr="002A5A72">
        <w:rPr>
          <w:rFonts w:ascii="Candara" w:hAnsi="Candara"/>
          <w:noProof/>
          <w:lang w:val="en-GB"/>
        </w:rPr>
        <w:t xml:space="preserve">pen the plug-in manifest file and click on the </w:t>
      </w:r>
      <w:r w:rsidR="00BB501E" w:rsidRPr="002A5A72">
        <w:rPr>
          <w:rFonts w:ascii="Candara" w:hAnsi="Candara"/>
          <w:i/>
          <w:noProof/>
          <w:lang w:val="en-GB"/>
        </w:rPr>
        <w:t>Export deployable plug-ins and fragments</w:t>
      </w:r>
      <w:r w:rsidR="00BB501E" w:rsidRPr="002A5A72">
        <w:rPr>
          <w:rFonts w:ascii="Candara" w:hAnsi="Candara"/>
          <w:noProof/>
          <w:lang w:val="en-GB"/>
        </w:rPr>
        <w:t xml:space="preserve"> button in the upper right corner. In the emerging wizard select the current plug-in project, specify the desired destination</w:t>
      </w:r>
      <w:r w:rsidR="00BB501E" w:rsidRPr="002A5A72">
        <w:rPr>
          <w:rStyle w:val="FootnoteReference"/>
          <w:rFonts w:ascii="Candara" w:hAnsi="Candara"/>
          <w:noProof/>
          <w:lang w:val="en-GB"/>
        </w:rPr>
        <w:footnoteReference w:id="10"/>
      </w:r>
      <w:r w:rsidR="00BB501E" w:rsidRPr="002A5A72">
        <w:rPr>
          <w:rFonts w:ascii="Candara" w:hAnsi="Candara"/>
          <w:noProof/>
          <w:lang w:val="en-GB"/>
        </w:rPr>
        <w:t xml:space="preserve">, and click on the </w:t>
      </w:r>
      <w:r w:rsidR="00BB501E" w:rsidRPr="002A5A72">
        <w:rPr>
          <w:rFonts w:ascii="Candara" w:hAnsi="Candara"/>
          <w:i/>
          <w:noProof/>
          <w:lang w:val="en-GB"/>
        </w:rPr>
        <w:t>Finish</w:t>
      </w:r>
      <w:r w:rsidR="00BB501E" w:rsidRPr="002A5A72">
        <w:rPr>
          <w:rFonts w:ascii="Candara" w:hAnsi="Candara"/>
          <w:noProof/>
          <w:lang w:val="en-GB"/>
        </w:rPr>
        <w:t xml:space="preserve"> button.</w:t>
      </w:r>
    </w:p>
    <w:p w14:paraId="273F112D" w14:textId="77777777" w:rsidR="00EE2485" w:rsidRDefault="00711506" w:rsidP="00C7475B">
      <w:pPr>
        <w:jc w:val="both"/>
        <w:rPr>
          <w:rFonts w:ascii="Candara" w:hAnsi="Candara"/>
          <w:noProof/>
          <w:lang w:val="en-GB"/>
        </w:rPr>
      </w:pPr>
      <w:r w:rsidRPr="002A5A72">
        <w:rPr>
          <w:rFonts w:ascii="Candara" w:hAnsi="Candara"/>
          <w:noProof/>
          <w:lang w:val="en-GB"/>
        </w:rPr>
        <w:t xml:space="preserve">Finally, the plug-in and, thus, the instantiator </w:t>
      </w:r>
      <w:r w:rsidR="00395055" w:rsidRPr="002A5A72">
        <w:rPr>
          <w:rFonts w:ascii="Candara" w:hAnsi="Candara"/>
          <w:noProof/>
          <w:lang w:val="en-GB"/>
        </w:rPr>
        <w:t>is</w:t>
      </w:r>
      <w:r w:rsidRPr="002A5A72">
        <w:rPr>
          <w:rFonts w:ascii="Candara" w:hAnsi="Candara"/>
          <w:noProof/>
          <w:lang w:val="en-GB"/>
        </w:rPr>
        <w:t xml:space="preserve"> implemented, build, and ready for </w:t>
      </w:r>
      <w:r w:rsidR="00D31EE9">
        <w:rPr>
          <w:rFonts w:ascii="Candara" w:hAnsi="Candara"/>
          <w:noProof/>
          <w:lang w:val="en-GB"/>
        </w:rPr>
        <w:t xml:space="preserve">(local) </w:t>
      </w:r>
      <w:r w:rsidRPr="002A5A72">
        <w:rPr>
          <w:rFonts w:ascii="Candara" w:hAnsi="Candara"/>
          <w:noProof/>
          <w:lang w:val="en-GB"/>
        </w:rPr>
        <w:t xml:space="preserve">use. In the next section, we will describe how to </w:t>
      </w:r>
      <w:r w:rsidR="00566B2F" w:rsidRPr="002A5A72">
        <w:rPr>
          <w:rFonts w:ascii="Candara" w:hAnsi="Candara"/>
          <w:noProof/>
          <w:lang w:val="en-GB"/>
        </w:rPr>
        <w:t xml:space="preserve">integrate a new instantiator </w:t>
      </w:r>
      <w:r w:rsidR="00395055" w:rsidRPr="002A5A72">
        <w:rPr>
          <w:rFonts w:ascii="Candara" w:hAnsi="Candara"/>
          <w:noProof/>
          <w:lang w:val="en-GB"/>
        </w:rPr>
        <w:t>in</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We will also have a quick look on how to use </w:t>
      </w:r>
      <w:r w:rsidR="00566B2F" w:rsidRPr="002A5A72">
        <w:rPr>
          <w:rFonts w:ascii="Candara" w:hAnsi="Candara"/>
          <w:noProof/>
          <w:lang w:val="en-GB"/>
        </w:rPr>
        <w:t>it</w:t>
      </w:r>
      <w:r w:rsidR="00D528B2" w:rsidRPr="002A5A72">
        <w:rPr>
          <w:rFonts w:ascii="Candara" w:hAnsi="Candara"/>
          <w:noProof/>
          <w:lang w:val="en-GB"/>
        </w:rPr>
        <w:t>.</w:t>
      </w:r>
      <w:r w:rsidRPr="002A5A72">
        <w:rPr>
          <w:rFonts w:ascii="Candara" w:hAnsi="Candara"/>
          <w:noProof/>
          <w:lang w:val="en-GB"/>
        </w:rPr>
        <w:t xml:space="preserve"> </w:t>
      </w:r>
      <w:r w:rsidR="00D528B2" w:rsidRPr="002A5A72">
        <w:rPr>
          <w:rFonts w:ascii="Candara" w:hAnsi="Candara"/>
          <w:noProof/>
          <w:lang w:val="en-GB"/>
        </w:rPr>
        <w:t>H</w:t>
      </w:r>
      <w:r w:rsidRPr="002A5A72">
        <w:rPr>
          <w:rFonts w:ascii="Candara" w:hAnsi="Candara"/>
          <w:noProof/>
          <w:lang w:val="en-GB"/>
        </w:rPr>
        <w:t>owever, for detailed information on how to use a</w:t>
      </w:r>
      <w:r w:rsidR="00D528B2" w:rsidRPr="002A5A72">
        <w:rPr>
          <w:rFonts w:ascii="Candara" w:hAnsi="Candara"/>
          <w:noProof/>
          <w:lang w:val="en-GB"/>
        </w:rPr>
        <w:t>n</w:t>
      </w:r>
      <w:r w:rsidRPr="002A5A72">
        <w:rPr>
          <w:rFonts w:ascii="Candara" w:hAnsi="Candara"/>
          <w:noProof/>
          <w:lang w:val="en-GB"/>
        </w:rPr>
        <w:t xml:space="preserve"> instantiator</w:t>
      </w:r>
      <w:r w:rsidR="00D528B2" w:rsidRPr="002A5A72">
        <w:rPr>
          <w:rFonts w:ascii="Candara" w:hAnsi="Candara"/>
          <w:noProof/>
          <w:lang w:val="en-GB"/>
        </w:rPr>
        <w:t xml:space="preserve">, please consider the </w:t>
      </w:r>
      <w:hyperlink r:id="rId25" w:history="1">
        <w:r w:rsidR="008A75B8" w:rsidRPr="002A5A72">
          <w:rPr>
            <w:rStyle w:val="Hyperlink"/>
            <w:rFonts w:ascii="Candara" w:hAnsi="Candara"/>
            <w:noProof/>
            <w:lang w:val="en-GB"/>
          </w:rPr>
          <w:t>EASy-Producer</w:t>
        </w:r>
        <w:r w:rsidR="00D528B2" w:rsidRPr="002A5A72">
          <w:rPr>
            <w:rStyle w:val="Hyperlink"/>
            <w:rFonts w:ascii="Candara" w:hAnsi="Candara"/>
            <w:noProof/>
            <w:lang w:val="en-GB"/>
          </w:rPr>
          <w:t xml:space="preserve"> User Guide</w:t>
        </w:r>
      </w:hyperlink>
      <w:r w:rsidR="00D528B2" w:rsidRPr="002A5A72">
        <w:rPr>
          <w:rFonts w:ascii="Candara" w:hAnsi="Candara"/>
          <w:noProof/>
          <w:lang w:val="en-GB"/>
        </w:rPr>
        <w:t>.</w:t>
      </w:r>
      <w:r w:rsidR="00EE2485">
        <w:rPr>
          <w:rFonts w:ascii="Candara" w:hAnsi="Candara"/>
          <w:noProof/>
          <w:lang w:val="en-GB"/>
        </w:rPr>
        <w:t xml:space="preserve"> </w:t>
      </w:r>
    </w:p>
    <w:p w14:paraId="08DFE166" w14:textId="38B56552" w:rsidR="00810031" w:rsidRDefault="00EE2485" w:rsidP="00C7475B">
      <w:pPr>
        <w:jc w:val="both"/>
        <w:rPr>
          <w:rFonts w:ascii="Candara" w:hAnsi="Candara"/>
          <w:noProof/>
          <w:lang w:val="en-GB"/>
        </w:rPr>
      </w:pPr>
      <w:r>
        <w:rPr>
          <w:rFonts w:ascii="Candara" w:hAnsi="Candara"/>
          <w:noProof/>
          <w:lang w:val="en-GB"/>
        </w:rPr>
        <w:t>For building the instantiator as part of the EASy-Producer continuous build process, the instantiator also needs a Maven Tycho build specification and (still) a simple ANT build file.</w:t>
      </w:r>
      <w:r w:rsidR="00CA71D5">
        <w:rPr>
          <w:rFonts w:ascii="Candara" w:hAnsi="Candara"/>
          <w:noProof/>
          <w:lang w:val="en-GB"/>
        </w:rPr>
        <w:t xml:space="preserve"> The Maven build specification for the example instantiator would look as follows</w:t>
      </w:r>
      <w:r w:rsidR="00883230">
        <w:rPr>
          <w:rFonts w:ascii="Candara" w:hAnsi="Candara"/>
          <w:noProof/>
          <w:lang w:val="en-GB"/>
        </w:rPr>
        <w:t xml:space="preserve"> (assuming that net.ssehib.easy:dependencies was installed locally through Maven, either from the SSE maven repository or through the source code from github)</w:t>
      </w:r>
    </w:p>
    <w:p w14:paraId="5C261815" w14:textId="77777777" w:rsidR="00CA71D5" w:rsidRPr="00CA71D5" w:rsidRDefault="00CA71D5" w:rsidP="00CA71D5">
      <w:pPr>
        <w:shd w:val="clear" w:color="auto" w:fill="FFFFFF"/>
        <w:spacing w:before="225"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B58900"/>
          <w:sz w:val="20"/>
          <w:szCs w:val="20"/>
          <w:lang w:val="en-DE" w:eastAsia="en-DE"/>
        </w:rPr>
        <w:t>&lt;?</w:t>
      </w:r>
      <w:r w:rsidRPr="00CA71D5">
        <w:rPr>
          <w:rFonts w:ascii="Consolas" w:eastAsia="Times New Roman" w:hAnsi="Consolas" w:cs="Times New Roman"/>
          <w:color w:val="268BD2"/>
          <w:sz w:val="20"/>
          <w:szCs w:val="20"/>
          <w:lang w:val="en-DE" w:eastAsia="en-DE"/>
        </w:rPr>
        <w:t>xml</w:t>
      </w:r>
      <w:r w:rsidRPr="00CA71D5">
        <w:rPr>
          <w:rFonts w:ascii="Consolas" w:eastAsia="Times New Roman" w:hAnsi="Consolas" w:cs="Times New Roman"/>
          <w:color w:val="93A1A1"/>
          <w:sz w:val="20"/>
          <w:szCs w:val="20"/>
          <w:lang w:val="en-DE" w:eastAsia="en-DE"/>
        </w:rPr>
        <w:t xml:space="preserve"> version</w:t>
      </w:r>
      <w:r w:rsidRPr="00CA71D5">
        <w:rPr>
          <w:rFonts w:ascii="Consolas" w:eastAsia="Times New Roman" w:hAnsi="Consolas" w:cs="Times New Roman"/>
          <w:color w:val="B589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B58900"/>
          <w:sz w:val="20"/>
          <w:szCs w:val="20"/>
          <w:lang w:val="en-DE" w:eastAsia="en-DE"/>
        </w:rPr>
        <w:t>1.0</w:t>
      </w:r>
      <w:r w:rsidRPr="00CA71D5">
        <w:rPr>
          <w:rFonts w:ascii="Consolas" w:eastAsia="Times New Roman" w:hAnsi="Consolas" w:cs="Times New Roman"/>
          <w:color w:val="93A1A1"/>
          <w:sz w:val="20"/>
          <w:szCs w:val="20"/>
          <w:lang w:val="en-DE" w:eastAsia="en-DE"/>
        </w:rPr>
        <w:t>" encoding</w:t>
      </w:r>
      <w:r w:rsidRPr="00CA71D5">
        <w:rPr>
          <w:rFonts w:ascii="Consolas" w:eastAsia="Times New Roman" w:hAnsi="Consolas" w:cs="Times New Roman"/>
          <w:color w:val="B589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B58900"/>
          <w:sz w:val="20"/>
          <w:szCs w:val="20"/>
          <w:lang w:val="en-DE" w:eastAsia="en-DE"/>
        </w:rPr>
        <w:t>UTF-8</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B58900"/>
          <w:sz w:val="20"/>
          <w:szCs w:val="20"/>
          <w:lang w:val="en-DE" w:eastAsia="en-DE"/>
        </w:rPr>
        <w:t>?&gt;</w:t>
      </w:r>
      <w:r w:rsidRPr="00CA71D5">
        <w:rPr>
          <w:rFonts w:ascii="Consolas" w:eastAsia="Times New Roman" w:hAnsi="Consolas" w:cs="Times New Roman"/>
          <w:color w:val="000000"/>
          <w:sz w:val="20"/>
          <w:szCs w:val="20"/>
          <w:lang w:val="en-DE" w:eastAsia="en-DE"/>
        </w:rPr>
        <w:t>&lt;</w:t>
      </w:r>
      <w:r w:rsidRPr="00CA71D5">
        <w:rPr>
          <w:rFonts w:ascii="Consolas" w:eastAsia="Times New Roman" w:hAnsi="Consolas" w:cs="Times New Roman"/>
          <w:color w:val="268BD2"/>
          <w:sz w:val="20"/>
          <w:szCs w:val="20"/>
          <w:lang w:val="en-DE" w:eastAsia="en-DE"/>
        </w:rPr>
        <w:t>project</w:t>
      </w:r>
      <w:r w:rsidRPr="00CA71D5">
        <w:rPr>
          <w:rFonts w:ascii="Consolas" w:eastAsia="Times New Roman" w:hAnsi="Consolas" w:cs="Times New Roman"/>
          <w:color w:val="000000"/>
          <w:sz w:val="20"/>
          <w:szCs w:val="20"/>
          <w:lang w:val="en-DE" w:eastAsia="en-DE"/>
        </w:rPr>
        <w:t xml:space="preserve"> </w:t>
      </w:r>
      <w:proofErr w:type="spellStart"/>
      <w:r w:rsidRPr="00CA71D5">
        <w:rPr>
          <w:rFonts w:ascii="Consolas" w:eastAsia="Times New Roman" w:hAnsi="Consolas" w:cs="Times New Roman"/>
          <w:color w:val="93A1A1"/>
          <w:sz w:val="20"/>
          <w:szCs w:val="20"/>
          <w:lang w:val="en-DE" w:eastAsia="en-DE"/>
        </w:rPr>
        <w:t>xmlns</w:t>
      </w:r>
      <w:proofErr w:type="spellEnd"/>
      <w:r w:rsidRPr="00CA71D5">
        <w:rPr>
          <w:rFonts w:ascii="Consolas" w:eastAsia="Times New Roman" w:hAnsi="Consolas" w:cs="Times New Roman"/>
          <w:color w:val="0000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2AA198"/>
          <w:sz w:val="20"/>
          <w:szCs w:val="20"/>
          <w:lang w:val="en-DE" w:eastAsia="en-DE"/>
        </w:rPr>
        <w:t>http://maven.apache.org/POM/4.0.0</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000000"/>
          <w:sz w:val="20"/>
          <w:szCs w:val="20"/>
          <w:lang w:val="en-DE" w:eastAsia="en-DE"/>
        </w:rPr>
        <w:t xml:space="preserve"> </w:t>
      </w:r>
      <w:proofErr w:type="spellStart"/>
      <w:r w:rsidRPr="00CA71D5">
        <w:rPr>
          <w:rFonts w:ascii="Consolas" w:eastAsia="Times New Roman" w:hAnsi="Consolas" w:cs="Times New Roman"/>
          <w:color w:val="93A1A1"/>
          <w:sz w:val="20"/>
          <w:szCs w:val="20"/>
          <w:lang w:val="en-DE" w:eastAsia="en-DE"/>
        </w:rPr>
        <w:t>xmlns:xsi</w:t>
      </w:r>
      <w:proofErr w:type="spellEnd"/>
      <w:r w:rsidRPr="00CA71D5">
        <w:rPr>
          <w:rFonts w:ascii="Consolas" w:eastAsia="Times New Roman" w:hAnsi="Consolas" w:cs="Times New Roman"/>
          <w:color w:val="0000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2AA198"/>
          <w:sz w:val="20"/>
          <w:szCs w:val="20"/>
          <w:lang w:val="en-DE" w:eastAsia="en-DE"/>
        </w:rPr>
        <w:t>http://www.w3.org/2001/XMLSchema-instance</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000000"/>
          <w:sz w:val="20"/>
          <w:szCs w:val="20"/>
          <w:lang w:val="en-DE" w:eastAsia="en-DE"/>
        </w:rPr>
        <w:t xml:space="preserve"> </w:t>
      </w:r>
      <w:proofErr w:type="spellStart"/>
      <w:r w:rsidRPr="00CA71D5">
        <w:rPr>
          <w:rFonts w:ascii="Consolas" w:eastAsia="Times New Roman" w:hAnsi="Consolas" w:cs="Times New Roman"/>
          <w:color w:val="93A1A1"/>
          <w:sz w:val="20"/>
          <w:szCs w:val="20"/>
          <w:lang w:val="en-DE" w:eastAsia="en-DE"/>
        </w:rPr>
        <w:t>xsi:schemaLocation</w:t>
      </w:r>
      <w:proofErr w:type="spellEnd"/>
      <w:r w:rsidRPr="00CA71D5">
        <w:rPr>
          <w:rFonts w:ascii="Consolas" w:eastAsia="Times New Roman" w:hAnsi="Consolas" w:cs="Times New Roman"/>
          <w:color w:val="0000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2AA198"/>
          <w:sz w:val="20"/>
          <w:szCs w:val="20"/>
          <w:lang w:val="en-DE" w:eastAsia="en-DE"/>
        </w:rPr>
        <w:t xml:space="preserve">http://maven.apache.org/POM/4.0.0 </w:t>
      </w:r>
      <w:r w:rsidRPr="00CA71D5">
        <w:rPr>
          <w:rFonts w:ascii="Consolas" w:eastAsia="Times New Roman" w:hAnsi="Consolas" w:cs="Times New Roman"/>
          <w:color w:val="2AA198"/>
          <w:sz w:val="20"/>
          <w:szCs w:val="20"/>
          <w:u w:val="single"/>
          <w:lang w:val="en-DE" w:eastAsia="en-DE"/>
        </w:rPr>
        <w:t>http://maven.apache.org/xsd/maven-4.0.0.xsd</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000000"/>
          <w:sz w:val="20"/>
          <w:szCs w:val="20"/>
          <w:lang w:val="en-DE" w:eastAsia="en-DE"/>
        </w:rPr>
        <w:t>&gt;</w:t>
      </w:r>
    </w:p>
    <w:p w14:paraId="3C76C029"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modelVersion</w:t>
      </w:r>
      <w:proofErr w:type="spellEnd"/>
      <w:r w:rsidRPr="00CA71D5">
        <w:rPr>
          <w:rFonts w:ascii="Consolas" w:eastAsia="Times New Roman" w:hAnsi="Consolas" w:cs="Times New Roman"/>
          <w:color w:val="000000"/>
          <w:sz w:val="20"/>
          <w:szCs w:val="20"/>
          <w:lang w:val="en-DE" w:eastAsia="en-DE"/>
        </w:rPr>
        <w:t>&gt;4.0.0&lt;/</w:t>
      </w:r>
      <w:proofErr w:type="spellStart"/>
      <w:r w:rsidRPr="00CA71D5">
        <w:rPr>
          <w:rFonts w:ascii="Consolas" w:eastAsia="Times New Roman" w:hAnsi="Consolas" w:cs="Times New Roman"/>
          <w:color w:val="268BD2"/>
          <w:sz w:val="20"/>
          <w:szCs w:val="20"/>
          <w:lang w:val="en-DE" w:eastAsia="en-DE"/>
        </w:rPr>
        <w:t>modelVersion</w:t>
      </w:r>
      <w:proofErr w:type="spellEnd"/>
      <w:r w:rsidRPr="00CA71D5">
        <w:rPr>
          <w:rFonts w:ascii="Consolas" w:eastAsia="Times New Roman" w:hAnsi="Consolas" w:cs="Times New Roman"/>
          <w:color w:val="000000"/>
          <w:sz w:val="20"/>
          <w:szCs w:val="20"/>
          <w:lang w:val="en-DE" w:eastAsia="en-DE"/>
        </w:rPr>
        <w:t>&gt;</w:t>
      </w:r>
    </w:p>
    <w:p w14:paraId="32B6B944" w14:textId="397C97DA"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net.ssehub.easy.instantiation</w:t>
      </w:r>
      <w:proofErr w:type="spellEnd"/>
      <w:r w:rsidRPr="00CA71D5">
        <w:rPr>
          <w:rFonts w:ascii="Consolas" w:eastAsia="Times New Roman" w:hAnsi="Consolas" w:cs="Times New Roman"/>
          <w:color w:val="000000"/>
          <w:sz w:val="20"/>
          <w:szCs w:val="20"/>
          <w:lang w:val="en-DE" w:eastAsia="en-DE"/>
        </w:rPr>
        <w:t>.</w:t>
      </w:r>
      <w:proofErr w:type="spellStart"/>
      <w:r w:rsidRPr="00CA71D5">
        <w:rPr>
          <w:rFonts w:ascii="Consolas" w:eastAsia="Times New Roman" w:hAnsi="Consolas" w:cs="Times New Roman"/>
          <w:b/>
          <w:color w:val="000000"/>
          <w:sz w:val="20"/>
          <w:szCs w:val="20"/>
          <w:lang w:val="en-GB" w:eastAsia="en-DE"/>
        </w:rPr>
        <w:t>easyExampleInstantiator</w:t>
      </w:r>
      <w:proofErr w:type="spell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
    <w:p w14:paraId="26EE2D69"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packaging</w:t>
      </w:r>
      <w:r w:rsidRPr="00CA71D5">
        <w:rPr>
          <w:rFonts w:ascii="Consolas" w:eastAsia="Times New Roman" w:hAnsi="Consolas" w:cs="Times New Roman"/>
          <w:color w:val="000000"/>
          <w:sz w:val="20"/>
          <w:szCs w:val="20"/>
          <w:lang w:val="en-DE" w:eastAsia="en-DE"/>
        </w:rPr>
        <w:t>&gt;eclipse-plugin&lt;/</w:t>
      </w:r>
      <w:r w:rsidRPr="00CA71D5">
        <w:rPr>
          <w:rFonts w:ascii="Consolas" w:eastAsia="Times New Roman" w:hAnsi="Consolas" w:cs="Times New Roman"/>
          <w:color w:val="268BD2"/>
          <w:sz w:val="20"/>
          <w:szCs w:val="20"/>
          <w:lang w:val="en-DE" w:eastAsia="en-DE"/>
        </w:rPr>
        <w:t>packaging</w:t>
      </w:r>
      <w:r w:rsidRPr="00CA71D5">
        <w:rPr>
          <w:rFonts w:ascii="Consolas" w:eastAsia="Times New Roman" w:hAnsi="Consolas" w:cs="Times New Roman"/>
          <w:color w:val="000000"/>
          <w:sz w:val="20"/>
          <w:szCs w:val="20"/>
          <w:lang w:val="en-DE" w:eastAsia="en-DE"/>
        </w:rPr>
        <w:t>&gt;</w:t>
      </w:r>
    </w:p>
    <w:p w14:paraId="1A50E878"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p>
    <w:p w14:paraId="2CF2F679" w14:textId="50B29179"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name</w:t>
      </w:r>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EASy</w:t>
      </w:r>
      <w:proofErr w:type="spellEnd"/>
      <w:r w:rsidRPr="00CA71D5">
        <w:rPr>
          <w:rFonts w:ascii="Consolas" w:eastAsia="Times New Roman" w:hAnsi="Consolas" w:cs="Times New Roman"/>
          <w:color w:val="000000"/>
          <w:sz w:val="20"/>
          <w:szCs w:val="20"/>
          <w:lang w:val="en-DE" w:eastAsia="en-DE"/>
        </w:rPr>
        <w:t xml:space="preserve">-Producer </w:t>
      </w:r>
      <w:r w:rsidRPr="00CA71D5">
        <w:rPr>
          <w:rFonts w:ascii="Consolas" w:eastAsia="Times New Roman" w:hAnsi="Consolas" w:cs="Times New Roman"/>
          <w:b/>
          <w:color w:val="000000"/>
          <w:sz w:val="20"/>
          <w:szCs w:val="20"/>
          <w:lang w:val="en-GB" w:eastAsia="en-DE"/>
        </w:rPr>
        <w:t>Example</w:t>
      </w:r>
      <w:r>
        <w:rPr>
          <w:rFonts w:ascii="Consolas" w:eastAsia="Times New Roman" w:hAnsi="Consolas" w:cs="Times New Roman"/>
          <w:color w:val="000000"/>
          <w:sz w:val="20"/>
          <w:szCs w:val="20"/>
          <w:lang w:val="en-GB" w:eastAsia="en-DE"/>
        </w:rPr>
        <w:t xml:space="preserve"> </w:t>
      </w:r>
      <w:proofErr w:type="spellStart"/>
      <w:r w:rsidRPr="00CA71D5">
        <w:rPr>
          <w:rFonts w:ascii="Consolas" w:eastAsia="Times New Roman" w:hAnsi="Consolas" w:cs="Times New Roman"/>
          <w:color w:val="000000"/>
          <w:sz w:val="20"/>
          <w:szCs w:val="20"/>
          <w:lang w:val="en-DE" w:eastAsia="en-DE"/>
        </w:rPr>
        <w:t>instantiator</w:t>
      </w:r>
      <w:proofErr w:type="spellEnd"/>
      <w:r w:rsidRPr="00CA71D5">
        <w:rPr>
          <w:rFonts w:ascii="Consolas" w:eastAsia="Times New Roman" w:hAnsi="Consolas" w:cs="Times New Roman"/>
          <w:color w:val="000000"/>
          <w:sz w:val="20"/>
          <w:szCs w:val="20"/>
          <w:lang w:val="en-DE" w:eastAsia="en-DE"/>
        </w:rPr>
        <w:t>&lt;/</w:t>
      </w:r>
      <w:r w:rsidRPr="00CA71D5">
        <w:rPr>
          <w:rFonts w:ascii="Consolas" w:eastAsia="Times New Roman" w:hAnsi="Consolas" w:cs="Times New Roman"/>
          <w:color w:val="268BD2"/>
          <w:sz w:val="20"/>
          <w:szCs w:val="20"/>
          <w:lang w:val="en-DE" w:eastAsia="en-DE"/>
        </w:rPr>
        <w:t>name</w:t>
      </w:r>
      <w:r w:rsidRPr="00CA71D5">
        <w:rPr>
          <w:rFonts w:ascii="Consolas" w:eastAsia="Times New Roman" w:hAnsi="Consolas" w:cs="Times New Roman"/>
          <w:color w:val="000000"/>
          <w:sz w:val="20"/>
          <w:szCs w:val="20"/>
          <w:lang w:val="en-DE" w:eastAsia="en-DE"/>
        </w:rPr>
        <w:t>&gt;</w:t>
      </w:r>
    </w:p>
    <w:p w14:paraId="7FE6403E" w14:textId="7F3A0D28"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description</w:t>
      </w:r>
      <w:r w:rsidRPr="00CA71D5">
        <w:rPr>
          <w:rFonts w:ascii="Consolas" w:eastAsia="Times New Roman" w:hAnsi="Consolas" w:cs="Times New Roman"/>
          <w:color w:val="000000"/>
          <w:sz w:val="20"/>
          <w:szCs w:val="20"/>
          <w:lang w:val="en-DE" w:eastAsia="en-DE"/>
        </w:rPr>
        <w:t>&gt;</w:t>
      </w:r>
      <w:r>
        <w:rPr>
          <w:rFonts w:ascii="Consolas" w:eastAsia="Times New Roman" w:hAnsi="Consolas" w:cs="Times New Roman"/>
          <w:color w:val="000000"/>
          <w:sz w:val="20"/>
          <w:szCs w:val="20"/>
          <w:lang w:val="en-GB" w:eastAsia="en-DE"/>
        </w:rPr>
        <w:t xml:space="preserve">An </w:t>
      </w:r>
      <w:r w:rsidRPr="00CA71D5">
        <w:rPr>
          <w:rFonts w:ascii="Consolas" w:eastAsia="Times New Roman" w:hAnsi="Consolas" w:cs="Times New Roman"/>
          <w:b/>
          <w:color w:val="000000"/>
          <w:sz w:val="20"/>
          <w:szCs w:val="20"/>
          <w:lang w:val="en-GB" w:eastAsia="en-DE"/>
        </w:rPr>
        <w:t>Example</w:t>
      </w:r>
      <w:r>
        <w:rPr>
          <w:rFonts w:ascii="Consolas" w:eastAsia="Times New Roman" w:hAnsi="Consolas" w:cs="Times New Roman"/>
          <w:color w:val="000000"/>
          <w:sz w:val="20"/>
          <w:szCs w:val="20"/>
          <w:lang w:val="en-GB" w:eastAsia="en-DE"/>
        </w:rPr>
        <w:t xml:space="preserve"> </w:t>
      </w:r>
      <w:proofErr w:type="spellStart"/>
      <w:r w:rsidRPr="00CA71D5">
        <w:rPr>
          <w:rFonts w:ascii="Consolas" w:eastAsia="Times New Roman" w:hAnsi="Consolas" w:cs="Times New Roman"/>
          <w:color w:val="000000"/>
          <w:sz w:val="20"/>
          <w:szCs w:val="20"/>
          <w:lang w:val="en-DE" w:eastAsia="en-DE"/>
        </w:rPr>
        <w:t>instantiator</w:t>
      </w:r>
      <w:proofErr w:type="spellEnd"/>
      <w:r w:rsidRPr="00CA71D5">
        <w:rPr>
          <w:rFonts w:ascii="Consolas" w:eastAsia="Times New Roman" w:hAnsi="Consolas" w:cs="Times New Roman"/>
          <w:color w:val="000000"/>
          <w:sz w:val="20"/>
          <w:szCs w:val="20"/>
          <w:lang w:val="en-DE" w:eastAsia="en-DE"/>
        </w:rPr>
        <w:t xml:space="preserve"> of </w:t>
      </w:r>
      <w:proofErr w:type="spellStart"/>
      <w:r w:rsidRPr="00CA71D5">
        <w:rPr>
          <w:rFonts w:ascii="Consolas" w:eastAsia="Times New Roman" w:hAnsi="Consolas" w:cs="Times New Roman"/>
          <w:color w:val="000000"/>
          <w:sz w:val="20"/>
          <w:szCs w:val="20"/>
          <w:lang w:val="en-DE" w:eastAsia="en-DE"/>
        </w:rPr>
        <w:t>EASy</w:t>
      </w:r>
      <w:proofErr w:type="spellEnd"/>
      <w:r w:rsidRPr="00CA71D5">
        <w:rPr>
          <w:rFonts w:ascii="Consolas" w:eastAsia="Times New Roman" w:hAnsi="Consolas" w:cs="Times New Roman"/>
          <w:color w:val="000000"/>
          <w:sz w:val="20"/>
          <w:szCs w:val="20"/>
          <w:lang w:val="en-DE" w:eastAsia="en-DE"/>
        </w:rPr>
        <w:t>-Producer.&lt;/</w:t>
      </w:r>
      <w:r w:rsidRPr="00CA71D5">
        <w:rPr>
          <w:rFonts w:ascii="Consolas" w:eastAsia="Times New Roman" w:hAnsi="Consolas" w:cs="Times New Roman"/>
          <w:color w:val="268BD2"/>
          <w:sz w:val="20"/>
          <w:szCs w:val="20"/>
          <w:lang w:val="en-DE" w:eastAsia="en-DE"/>
        </w:rPr>
        <w:t>description</w:t>
      </w:r>
      <w:r w:rsidRPr="00CA71D5">
        <w:rPr>
          <w:rFonts w:ascii="Consolas" w:eastAsia="Times New Roman" w:hAnsi="Consolas" w:cs="Times New Roman"/>
          <w:color w:val="000000"/>
          <w:sz w:val="20"/>
          <w:szCs w:val="20"/>
          <w:lang w:val="en-DE" w:eastAsia="en-DE"/>
        </w:rPr>
        <w:t>&gt;</w:t>
      </w:r>
    </w:p>
    <w:p w14:paraId="3F3B84E2"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url</w:t>
      </w:r>
      <w:r w:rsidRPr="00CA71D5">
        <w:rPr>
          <w:rFonts w:ascii="Consolas" w:eastAsia="Times New Roman" w:hAnsi="Consolas" w:cs="Times New Roman"/>
          <w:color w:val="000000"/>
          <w:sz w:val="20"/>
          <w:szCs w:val="20"/>
          <w:lang w:val="en-DE" w:eastAsia="en-DE"/>
        </w:rPr>
        <w:t>&gt;https://sse.uni-hildesheim.de/forschung/projekte/easy-producer/&lt;/</w:t>
      </w:r>
      <w:r w:rsidRPr="00CA71D5">
        <w:rPr>
          <w:rFonts w:ascii="Consolas" w:eastAsia="Times New Roman" w:hAnsi="Consolas" w:cs="Times New Roman"/>
          <w:color w:val="268BD2"/>
          <w:sz w:val="20"/>
          <w:szCs w:val="20"/>
          <w:lang w:val="en-DE" w:eastAsia="en-DE"/>
        </w:rPr>
        <w:t>url</w:t>
      </w:r>
      <w:r w:rsidRPr="00CA71D5">
        <w:rPr>
          <w:rFonts w:ascii="Consolas" w:eastAsia="Times New Roman" w:hAnsi="Consolas" w:cs="Times New Roman"/>
          <w:color w:val="000000"/>
          <w:sz w:val="20"/>
          <w:szCs w:val="20"/>
          <w:lang w:val="en-DE" w:eastAsia="en-DE"/>
        </w:rPr>
        <w:t>&gt;</w:t>
      </w:r>
    </w:p>
    <w:p w14:paraId="69659D6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w:t>
      </w:r>
    </w:p>
    <w:p w14:paraId="7A54674F"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parent</w:t>
      </w:r>
      <w:r w:rsidRPr="00CA71D5">
        <w:rPr>
          <w:rFonts w:ascii="Consolas" w:eastAsia="Times New Roman" w:hAnsi="Consolas" w:cs="Times New Roman"/>
          <w:color w:val="000000"/>
          <w:sz w:val="20"/>
          <w:szCs w:val="20"/>
          <w:lang w:val="en-DE" w:eastAsia="en-DE"/>
        </w:rPr>
        <w:t>&gt;</w:t>
      </w:r>
    </w:p>
    <w:p w14:paraId="130C3B50"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groupId</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net.ssehub.easy</w:t>
      </w:r>
      <w:proofErr w:type="spell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groupId</w:t>
      </w:r>
      <w:proofErr w:type="spellEnd"/>
      <w:r w:rsidRPr="00CA71D5">
        <w:rPr>
          <w:rFonts w:ascii="Consolas" w:eastAsia="Times New Roman" w:hAnsi="Consolas" w:cs="Times New Roman"/>
          <w:color w:val="000000"/>
          <w:sz w:val="20"/>
          <w:szCs w:val="20"/>
          <w:lang w:val="en-DE" w:eastAsia="en-DE"/>
        </w:rPr>
        <w:t>&gt;</w:t>
      </w:r>
    </w:p>
    <w:p w14:paraId="574C180B"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&gt;dependencies&lt;/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
    <w:p w14:paraId="1D434FBD"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&gt;1.3.10-SNAPSHOT&lt;/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w:t>
      </w:r>
    </w:p>
    <w:p w14:paraId="3A56D529"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relativePath</w:t>
      </w:r>
      <w:proofErr w:type="spellEnd"/>
      <w:r w:rsidRPr="00CA71D5">
        <w:rPr>
          <w:rFonts w:ascii="Consolas" w:eastAsia="Times New Roman" w:hAnsi="Consolas" w:cs="Times New Roman"/>
          <w:color w:val="000000"/>
          <w:sz w:val="20"/>
          <w:szCs w:val="20"/>
          <w:lang w:val="en-DE" w:eastAsia="en-DE"/>
        </w:rPr>
        <w:t>/&gt;</w:t>
      </w:r>
    </w:p>
    <w:p w14:paraId="303C5505"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parent</w:t>
      </w:r>
      <w:r w:rsidRPr="00CA71D5">
        <w:rPr>
          <w:rFonts w:ascii="Consolas" w:eastAsia="Times New Roman" w:hAnsi="Consolas" w:cs="Times New Roman"/>
          <w:color w:val="000000"/>
          <w:sz w:val="20"/>
          <w:szCs w:val="20"/>
          <w:lang w:val="en-DE" w:eastAsia="en-DE"/>
        </w:rPr>
        <w:t>&gt;</w:t>
      </w:r>
    </w:p>
    <w:p w14:paraId="1596737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p>
    <w:p w14:paraId="47D85D1E"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build</w:t>
      </w:r>
      <w:r w:rsidRPr="00CA71D5">
        <w:rPr>
          <w:rFonts w:ascii="Consolas" w:eastAsia="Times New Roman" w:hAnsi="Consolas" w:cs="Times New Roman"/>
          <w:color w:val="000000"/>
          <w:sz w:val="20"/>
          <w:szCs w:val="20"/>
          <w:lang w:val="en-DE" w:eastAsia="en-DE"/>
        </w:rPr>
        <w:t>&gt;</w:t>
      </w:r>
    </w:p>
    <w:p w14:paraId="52792D4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sourceDirectory</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src</w:t>
      </w:r>
      <w:proofErr w:type="spell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sourceDirectory</w:t>
      </w:r>
      <w:proofErr w:type="spellEnd"/>
      <w:r w:rsidRPr="00CA71D5">
        <w:rPr>
          <w:rFonts w:ascii="Consolas" w:eastAsia="Times New Roman" w:hAnsi="Consolas" w:cs="Times New Roman"/>
          <w:color w:val="000000"/>
          <w:sz w:val="20"/>
          <w:szCs w:val="20"/>
          <w:lang w:val="en-DE" w:eastAsia="en-DE"/>
        </w:rPr>
        <w:t>&gt;</w:t>
      </w:r>
    </w:p>
    <w:p w14:paraId="0DCACD6B"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directory</w:t>
      </w:r>
      <w:r w:rsidRPr="00CA71D5">
        <w:rPr>
          <w:rFonts w:ascii="Consolas" w:eastAsia="Times New Roman" w:hAnsi="Consolas" w:cs="Times New Roman"/>
          <w:color w:val="000000"/>
          <w:sz w:val="20"/>
          <w:szCs w:val="20"/>
          <w:lang w:val="en-DE" w:eastAsia="en-DE"/>
        </w:rPr>
        <w:t>&gt;bin&lt;/</w:t>
      </w:r>
      <w:r w:rsidRPr="00CA71D5">
        <w:rPr>
          <w:rFonts w:ascii="Consolas" w:eastAsia="Times New Roman" w:hAnsi="Consolas" w:cs="Times New Roman"/>
          <w:color w:val="268BD2"/>
          <w:sz w:val="20"/>
          <w:szCs w:val="20"/>
          <w:lang w:val="en-DE" w:eastAsia="en-DE"/>
        </w:rPr>
        <w:t>directory</w:t>
      </w:r>
      <w:r w:rsidRPr="00CA71D5">
        <w:rPr>
          <w:rFonts w:ascii="Consolas" w:eastAsia="Times New Roman" w:hAnsi="Consolas" w:cs="Times New Roman"/>
          <w:color w:val="000000"/>
          <w:sz w:val="20"/>
          <w:szCs w:val="20"/>
          <w:lang w:val="en-DE" w:eastAsia="en-DE"/>
        </w:rPr>
        <w:t>&gt;</w:t>
      </w:r>
    </w:p>
    <w:p w14:paraId="3837466E"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build</w:t>
      </w:r>
      <w:r w:rsidRPr="00CA71D5">
        <w:rPr>
          <w:rFonts w:ascii="Consolas" w:eastAsia="Times New Roman" w:hAnsi="Consolas" w:cs="Times New Roman"/>
          <w:color w:val="000000"/>
          <w:sz w:val="20"/>
          <w:szCs w:val="20"/>
          <w:lang w:val="en-DE" w:eastAsia="en-DE"/>
        </w:rPr>
        <w:t xml:space="preserve">&gt; </w:t>
      </w:r>
    </w:p>
    <w:p w14:paraId="3B95CB85"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w:t>
      </w:r>
    </w:p>
    <w:p w14:paraId="7CAD73D2"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dependencies</w:t>
      </w:r>
      <w:r w:rsidRPr="00CA71D5">
        <w:rPr>
          <w:rFonts w:ascii="Consolas" w:eastAsia="Times New Roman" w:hAnsi="Consolas" w:cs="Times New Roman"/>
          <w:color w:val="000000"/>
          <w:sz w:val="20"/>
          <w:szCs w:val="20"/>
          <w:lang w:val="en-DE" w:eastAsia="en-DE"/>
        </w:rPr>
        <w:t>&gt;</w:t>
      </w:r>
    </w:p>
    <w:p w14:paraId="25413C92"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dependency</w:t>
      </w:r>
      <w:r w:rsidRPr="00CA71D5">
        <w:rPr>
          <w:rFonts w:ascii="Consolas" w:eastAsia="Times New Roman" w:hAnsi="Consolas" w:cs="Times New Roman"/>
          <w:color w:val="000000"/>
          <w:sz w:val="20"/>
          <w:szCs w:val="20"/>
          <w:lang w:val="en-DE" w:eastAsia="en-DE"/>
        </w:rPr>
        <w:t>&gt;</w:t>
      </w:r>
    </w:p>
    <w:p w14:paraId="52BD7B7D"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groupId</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net.ssehub.easy</w:t>
      </w:r>
      <w:proofErr w:type="spell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groupId</w:t>
      </w:r>
      <w:proofErr w:type="spellEnd"/>
      <w:r w:rsidRPr="00CA71D5">
        <w:rPr>
          <w:rFonts w:ascii="Consolas" w:eastAsia="Times New Roman" w:hAnsi="Consolas" w:cs="Times New Roman"/>
          <w:color w:val="000000"/>
          <w:sz w:val="20"/>
          <w:szCs w:val="20"/>
          <w:lang w:val="en-DE" w:eastAsia="en-DE"/>
        </w:rPr>
        <w:t>&gt;</w:t>
      </w:r>
    </w:p>
    <w:p w14:paraId="4A374B11"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net.ssehub.easy.instantiation.core</w:t>
      </w:r>
      <w:proofErr w:type="spell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
    <w:p w14:paraId="4647B12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project.version</w:t>
      </w:r>
      <w:proofErr w:type="spellEnd"/>
      <w:r w:rsidRPr="00CA71D5">
        <w:rPr>
          <w:rFonts w:ascii="Consolas" w:eastAsia="Times New Roman" w:hAnsi="Consolas" w:cs="Times New Roman"/>
          <w:color w:val="000000"/>
          <w:sz w:val="20"/>
          <w:szCs w:val="20"/>
          <w:lang w:val="en-DE" w:eastAsia="en-DE"/>
        </w:rPr>
        <w:t>}&lt;/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w:t>
      </w:r>
    </w:p>
    <w:p w14:paraId="4764072D" w14:textId="7117A560" w:rsid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dependency</w:t>
      </w:r>
      <w:r w:rsidRPr="00CA71D5">
        <w:rPr>
          <w:rFonts w:ascii="Consolas" w:eastAsia="Times New Roman" w:hAnsi="Consolas" w:cs="Times New Roman"/>
          <w:color w:val="000000"/>
          <w:sz w:val="20"/>
          <w:szCs w:val="20"/>
          <w:lang w:val="en-DE" w:eastAsia="en-DE"/>
        </w:rPr>
        <w:t>&gt;</w:t>
      </w:r>
    </w:p>
    <w:p w14:paraId="4E7BF809" w14:textId="5D6FD4BD" w:rsidR="00CA71D5" w:rsidRPr="00CA71D5" w:rsidRDefault="00CA71D5" w:rsidP="00CA71D5">
      <w:pPr>
        <w:shd w:val="clear" w:color="auto" w:fill="FFFFFF"/>
        <w:spacing w:after="0" w:line="240" w:lineRule="auto"/>
        <w:rPr>
          <w:rFonts w:ascii="Consolas" w:eastAsia="Times New Roman" w:hAnsi="Consolas" w:cs="Times New Roman"/>
          <w:color w:val="00CC66"/>
          <w:sz w:val="20"/>
          <w:szCs w:val="20"/>
          <w:lang w:val="en-GB" w:eastAsia="en-DE"/>
        </w:rPr>
      </w:pPr>
      <w:r w:rsidRPr="00CA71D5">
        <w:rPr>
          <w:rFonts w:ascii="Consolas" w:eastAsia="Times New Roman" w:hAnsi="Consolas" w:cs="Times New Roman"/>
          <w:color w:val="00CC66"/>
          <w:sz w:val="20"/>
          <w:szCs w:val="20"/>
          <w:lang w:val="en-GB" w:eastAsia="en-DE"/>
        </w:rPr>
        <w:t xml:space="preserve">     &lt;!- add further, specific dependencies including those added locally to </w:t>
      </w:r>
    </w:p>
    <w:p w14:paraId="333038CE" w14:textId="03793CE1" w:rsidR="00CA71D5" w:rsidRPr="00CA71D5" w:rsidRDefault="00CA71D5" w:rsidP="00CA71D5">
      <w:pPr>
        <w:shd w:val="clear" w:color="auto" w:fill="FFFFFF"/>
        <w:spacing w:after="0" w:line="240" w:lineRule="auto"/>
        <w:rPr>
          <w:rFonts w:ascii="Consolas" w:eastAsia="Times New Roman" w:hAnsi="Consolas" w:cs="Times New Roman"/>
          <w:color w:val="00CC66"/>
          <w:sz w:val="20"/>
          <w:szCs w:val="20"/>
          <w:lang w:val="en-GB" w:eastAsia="en-DE"/>
        </w:rPr>
      </w:pPr>
      <w:r w:rsidRPr="00CA71D5">
        <w:rPr>
          <w:rFonts w:ascii="Consolas" w:eastAsia="Times New Roman" w:hAnsi="Consolas" w:cs="Times New Roman"/>
          <w:color w:val="00CC66"/>
          <w:sz w:val="20"/>
          <w:szCs w:val="20"/>
          <w:lang w:val="en-GB" w:eastAsia="en-DE"/>
        </w:rPr>
        <w:t xml:space="preserve">         the </w:t>
      </w:r>
      <w:proofErr w:type="spellStart"/>
      <w:r w:rsidRPr="00CA71D5">
        <w:rPr>
          <w:rFonts w:ascii="Consolas" w:eastAsia="Times New Roman" w:hAnsi="Consolas" w:cs="Times New Roman"/>
          <w:color w:val="00CC66"/>
          <w:sz w:val="20"/>
          <w:szCs w:val="20"/>
          <w:lang w:val="en-GB" w:eastAsia="en-DE"/>
        </w:rPr>
        <w:t>instantiator</w:t>
      </w:r>
      <w:proofErr w:type="spellEnd"/>
      <w:r w:rsidRPr="00CA71D5">
        <w:rPr>
          <w:rFonts w:ascii="Consolas" w:eastAsia="Times New Roman" w:hAnsi="Consolas" w:cs="Times New Roman"/>
          <w:color w:val="00CC66"/>
          <w:sz w:val="20"/>
          <w:szCs w:val="20"/>
          <w:lang w:val="en-GB" w:eastAsia="en-DE"/>
        </w:rPr>
        <w:t xml:space="preserve"> --&gt;</w:t>
      </w:r>
    </w:p>
    <w:p w14:paraId="0D1DDE88"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dependencies</w:t>
      </w:r>
      <w:r w:rsidRPr="00CA71D5">
        <w:rPr>
          <w:rFonts w:ascii="Consolas" w:eastAsia="Times New Roman" w:hAnsi="Consolas" w:cs="Times New Roman"/>
          <w:color w:val="000000"/>
          <w:sz w:val="20"/>
          <w:szCs w:val="20"/>
          <w:lang w:val="en-DE" w:eastAsia="en-DE"/>
        </w:rPr>
        <w:t xml:space="preserve">&gt;  </w:t>
      </w:r>
    </w:p>
    <w:p w14:paraId="5F91FE1D" w14:textId="546D98EE" w:rsidR="00CA71D5" w:rsidRDefault="00CA71D5"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project</w:t>
      </w:r>
      <w:r w:rsidRPr="00CA71D5">
        <w:rPr>
          <w:rFonts w:ascii="Consolas" w:eastAsia="Times New Roman" w:hAnsi="Consolas" w:cs="Times New Roman"/>
          <w:color w:val="000000"/>
          <w:sz w:val="20"/>
          <w:szCs w:val="20"/>
          <w:lang w:val="en-DE" w:eastAsia="en-DE"/>
        </w:rPr>
        <w:t>&gt;</w:t>
      </w:r>
    </w:p>
    <w:p w14:paraId="0B90B7CF"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p>
    <w:p w14:paraId="4E40DC75" w14:textId="2DB3E165" w:rsidR="00CA4BF9" w:rsidRDefault="00CA4BF9" w:rsidP="00C7475B">
      <w:pPr>
        <w:jc w:val="both"/>
        <w:rPr>
          <w:rFonts w:ascii="Candara" w:hAnsi="Candara"/>
          <w:noProof/>
          <w:lang w:val="en-GB"/>
        </w:rPr>
      </w:pPr>
      <w:r>
        <w:rPr>
          <w:rFonts w:ascii="Candara" w:hAnsi="Candara"/>
          <w:noProof/>
          <w:lang w:val="en-GB"/>
        </w:rPr>
        <w:t xml:space="preserve">and the corresponding ANT file (by convention named </w:t>
      </w:r>
      <w:r w:rsidRPr="00CA4BF9">
        <w:rPr>
          <w:rFonts w:ascii="Consolas" w:hAnsi="Consolas"/>
          <w:noProof/>
          <w:lang w:val="en-GB"/>
        </w:rPr>
        <w:t>build-jk.xml</w:t>
      </w:r>
      <w:r>
        <w:rPr>
          <w:rFonts w:ascii="Candara" w:hAnsi="Candara"/>
          <w:noProof/>
          <w:lang w:val="en-GB"/>
        </w:rPr>
        <w:t>) only for execution by the continous server looks like</w:t>
      </w:r>
    </w:p>
    <w:p w14:paraId="36BF74D5" w14:textId="4CA04246" w:rsidR="00CA4BF9" w:rsidRPr="00CA4BF9" w:rsidRDefault="00CA4BF9" w:rsidP="00CA4BF9">
      <w:pPr>
        <w:shd w:val="clear" w:color="auto" w:fill="FFFFFF"/>
        <w:spacing w:before="225" w:after="0" w:line="240" w:lineRule="auto"/>
        <w:rPr>
          <w:rFonts w:ascii="Consolas" w:eastAsia="Times New Roman" w:hAnsi="Consolas" w:cs="Times New Roman"/>
          <w:color w:val="008000"/>
          <w:sz w:val="20"/>
          <w:szCs w:val="20"/>
          <w:lang w:val="en-GB" w:eastAsia="en-DE"/>
        </w:rPr>
      </w:pPr>
      <w:r w:rsidRPr="00CA4BF9">
        <w:rPr>
          <w:rFonts w:ascii="Consolas" w:eastAsia="Times New Roman" w:hAnsi="Consolas" w:cs="Times New Roman"/>
          <w:color w:val="000080"/>
          <w:sz w:val="20"/>
          <w:szCs w:val="20"/>
          <w:lang w:val="en-DE" w:eastAsia="en-DE"/>
        </w:rPr>
        <w:t>&lt;project</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name=</w:t>
      </w:r>
      <w:r w:rsidRPr="00CA4BF9">
        <w:rPr>
          <w:rFonts w:ascii="Consolas" w:eastAsia="Times New Roman" w:hAnsi="Consolas" w:cs="Times New Roman"/>
          <w:color w:val="008000"/>
          <w:sz w:val="20"/>
          <w:szCs w:val="20"/>
          <w:lang w:val="en-DE" w:eastAsia="en-DE"/>
        </w:rPr>
        <w:t>"</w:t>
      </w:r>
      <w:proofErr w:type="spellStart"/>
      <w:r w:rsidRPr="00CA4BF9">
        <w:rPr>
          <w:rFonts w:ascii="Consolas" w:eastAsia="Times New Roman" w:hAnsi="Consolas" w:cs="Times New Roman"/>
          <w:color w:val="008000"/>
          <w:sz w:val="20"/>
          <w:szCs w:val="20"/>
          <w:lang w:val="en-DE" w:eastAsia="en-DE"/>
        </w:rPr>
        <w:t>net.ssehub.easy.instantiation</w:t>
      </w:r>
      <w:proofErr w:type="spellEnd"/>
      <w:r w:rsidRPr="00CA4BF9">
        <w:rPr>
          <w:rFonts w:ascii="Consolas" w:eastAsia="Times New Roman" w:hAnsi="Consolas" w:cs="Times New Roman"/>
          <w:color w:val="008000"/>
          <w:sz w:val="20"/>
          <w:szCs w:val="20"/>
          <w:lang w:val="en-DE" w:eastAsia="en-DE"/>
        </w:rPr>
        <w:t>.</w:t>
      </w:r>
      <w:proofErr w:type="spellStart"/>
      <w:r w:rsidR="000507FA" w:rsidRPr="000507FA">
        <w:rPr>
          <w:rFonts w:ascii="Consolas" w:eastAsia="Times New Roman" w:hAnsi="Consolas" w:cs="Times New Roman"/>
          <w:b/>
          <w:color w:val="008000"/>
          <w:sz w:val="20"/>
          <w:szCs w:val="20"/>
          <w:lang w:val="en-GB" w:eastAsia="en-DE"/>
        </w:rPr>
        <w:t>EasyExampleInstantiator</w:t>
      </w:r>
      <w:proofErr w:type="spellEnd"/>
      <w:r w:rsidRPr="00CA4BF9">
        <w:rPr>
          <w:rFonts w:ascii="Consolas" w:eastAsia="Times New Roman" w:hAnsi="Consolas" w:cs="Times New Roman"/>
          <w:color w:val="008000"/>
          <w:sz w:val="20"/>
          <w:szCs w:val="20"/>
          <w:lang w:val="en-DE" w:eastAsia="en-DE"/>
        </w:rPr>
        <w:t>"</w:t>
      </w:r>
      <w:r w:rsidR="000507FA">
        <w:rPr>
          <w:rFonts w:ascii="Consolas" w:eastAsia="Times New Roman" w:hAnsi="Consolas" w:cs="Times New Roman"/>
          <w:color w:val="008000"/>
          <w:sz w:val="20"/>
          <w:szCs w:val="20"/>
          <w:lang w:val="en-GB" w:eastAsia="en-DE"/>
        </w:rPr>
        <w:br/>
        <w:t xml:space="preserve">  </w:t>
      </w:r>
      <w:r w:rsidRPr="00CA4BF9">
        <w:rPr>
          <w:rFonts w:ascii="Consolas" w:eastAsia="Times New Roman" w:hAnsi="Consolas" w:cs="Times New Roman"/>
          <w:color w:val="000080"/>
          <w:sz w:val="20"/>
          <w:szCs w:val="20"/>
          <w:lang w:val="en-DE" w:eastAsia="en-DE"/>
        </w:rPr>
        <w:t>default=</w:t>
      </w:r>
      <w:r w:rsidRPr="00CA4BF9">
        <w:rPr>
          <w:rFonts w:ascii="Consolas" w:eastAsia="Times New Roman" w:hAnsi="Consolas" w:cs="Times New Roman"/>
          <w:color w:val="008000"/>
          <w:sz w:val="20"/>
          <w:szCs w:val="20"/>
          <w:lang w:val="en-DE" w:eastAsia="en-DE"/>
        </w:rPr>
        <w:t>"</w:t>
      </w:r>
      <w:r>
        <w:rPr>
          <w:rFonts w:ascii="Consolas" w:eastAsia="Times New Roman" w:hAnsi="Consolas" w:cs="Times New Roman"/>
          <w:color w:val="008000"/>
          <w:sz w:val="20"/>
          <w:szCs w:val="20"/>
          <w:lang w:val="en-GB" w:eastAsia="en-DE"/>
        </w:rPr>
        <w:t>all</w:t>
      </w:r>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00"/>
          <w:sz w:val="20"/>
          <w:szCs w:val="20"/>
          <w:lang w:val="en-DE" w:eastAsia="en-DE"/>
        </w:rPr>
        <w:t xml:space="preserve"> </w:t>
      </w:r>
      <w:proofErr w:type="spellStart"/>
      <w:r w:rsidRPr="00CA4BF9">
        <w:rPr>
          <w:rFonts w:ascii="Consolas" w:eastAsia="Times New Roman" w:hAnsi="Consolas" w:cs="Times New Roman"/>
          <w:color w:val="000080"/>
          <w:sz w:val="20"/>
          <w:szCs w:val="20"/>
          <w:lang w:val="en-DE" w:eastAsia="en-DE"/>
        </w:rPr>
        <w:t>basedir</w:t>
      </w:r>
      <w:proofErr w:type="spellEnd"/>
      <w:r w:rsidRPr="00CA4BF9">
        <w:rPr>
          <w:rFonts w:ascii="Consolas" w:eastAsia="Times New Roman" w:hAnsi="Consolas" w:cs="Times New Roman"/>
          <w:color w:val="000080"/>
          <w:sz w:val="20"/>
          <w:szCs w:val="20"/>
          <w:lang w:val="en-DE" w:eastAsia="en-DE"/>
        </w:rPr>
        <w:t>=</w:t>
      </w:r>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80"/>
          <w:sz w:val="20"/>
          <w:szCs w:val="20"/>
          <w:lang w:val="en-DE" w:eastAsia="en-DE"/>
        </w:rPr>
        <w:t>&gt;</w:t>
      </w:r>
    </w:p>
    <w:p w14:paraId="02056A14"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&lt;property</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file=</w:t>
      </w:r>
      <w:r w:rsidRPr="00CA4BF9">
        <w:rPr>
          <w:rFonts w:ascii="Consolas" w:eastAsia="Times New Roman" w:hAnsi="Consolas" w:cs="Times New Roman"/>
          <w:color w:val="008000"/>
          <w:sz w:val="20"/>
          <w:szCs w:val="20"/>
          <w:lang w:val="en-DE" w:eastAsia="en-DE"/>
        </w:rPr>
        <w:t>"${</w:t>
      </w:r>
      <w:proofErr w:type="spellStart"/>
      <w:r w:rsidRPr="00CA4BF9">
        <w:rPr>
          <w:rFonts w:ascii="Consolas" w:eastAsia="Times New Roman" w:hAnsi="Consolas" w:cs="Times New Roman"/>
          <w:color w:val="008000"/>
          <w:sz w:val="20"/>
          <w:szCs w:val="20"/>
          <w:lang w:val="en-DE" w:eastAsia="en-DE"/>
        </w:rPr>
        <w:t>user.home</w:t>
      </w:r>
      <w:proofErr w:type="spellEnd"/>
      <w:r w:rsidRPr="00CA4BF9">
        <w:rPr>
          <w:rFonts w:ascii="Consolas" w:eastAsia="Times New Roman" w:hAnsi="Consolas" w:cs="Times New Roman"/>
          <w:color w:val="008000"/>
          <w:sz w:val="20"/>
          <w:szCs w:val="20"/>
          <w:lang w:val="en-DE" w:eastAsia="en-DE"/>
        </w:rPr>
        <w:t>}/</w:t>
      </w:r>
      <w:proofErr w:type="spellStart"/>
      <w:r w:rsidRPr="00CA4BF9">
        <w:rPr>
          <w:rFonts w:ascii="Consolas" w:eastAsia="Times New Roman" w:hAnsi="Consolas" w:cs="Times New Roman"/>
          <w:color w:val="008000"/>
          <w:sz w:val="20"/>
          <w:szCs w:val="20"/>
          <w:lang w:val="en-DE" w:eastAsia="en-DE"/>
        </w:rPr>
        <w:t>migration.properties</w:t>
      </w:r>
      <w:proofErr w:type="spellEnd"/>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80"/>
          <w:sz w:val="20"/>
          <w:szCs w:val="20"/>
          <w:lang w:val="en-DE" w:eastAsia="en-DE"/>
        </w:rPr>
        <w:t>/&gt;</w:t>
      </w:r>
    </w:p>
    <w:p w14:paraId="24C33185" w14:textId="2C6DB625"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Pr>
          <w:rFonts w:ascii="Consolas" w:eastAsia="Times New Roman" w:hAnsi="Consolas" w:cs="Times New Roman"/>
          <w:color w:val="000000"/>
          <w:sz w:val="20"/>
          <w:szCs w:val="20"/>
          <w:lang w:val="en-GB" w:eastAsia="en-DE"/>
        </w:rPr>
        <w:t xml:space="preserve">    </w:t>
      </w:r>
      <w:r w:rsidRPr="00CA4BF9">
        <w:rPr>
          <w:rFonts w:ascii="Consolas" w:eastAsia="Times New Roman" w:hAnsi="Consolas" w:cs="Times New Roman"/>
          <w:color w:val="000080"/>
          <w:sz w:val="20"/>
          <w:szCs w:val="20"/>
          <w:lang w:val="en-DE" w:eastAsia="en-DE"/>
        </w:rPr>
        <w:t>&lt;property</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file=</w:t>
      </w:r>
      <w:r w:rsidRPr="00CA4BF9">
        <w:rPr>
          <w:rFonts w:ascii="Consolas" w:eastAsia="Times New Roman" w:hAnsi="Consolas" w:cs="Times New Roman"/>
          <w:color w:val="008000"/>
          <w:sz w:val="20"/>
          <w:szCs w:val="20"/>
          <w:lang w:val="en-DE" w:eastAsia="en-DE"/>
        </w:rPr>
        <w:t>"${</w:t>
      </w:r>
      <w:proofErr w:type="spellStart"/>
      <w:r w:rsidRPr="00CA4BF9">
        <w:rPr>
          <w:rFonts w:ascii="Consolas" w:eastAsia="Times New Roman" w:hAnsi="Consolas" w:cs="Times New Roman"/>
          <w:color w:val="008000"/>
          <w:sz w:val="20"/>
          <w:szCs w:val="20"/>
          <w:lang w:val="en-DE" w:eastAsia="en-DE"/>
        </w:rPr>
        <w:t>user.home</w:t>
      </w:r>
      <w:proofErr w:type="spellEnd"/>
      <w:r w:rsidRPr="00CA4BF9">
        <w:rPr>
          <w:rFonts w:ascii="Consolas" w:eastAsia="Times New Roman" w:hAnsi="Consolas" w:cs="Times New Roman"/>
          <w:color w:val="008000"/>
          <w:sz w:val="20"/>
          <w:szCs w:val="20"/>
          <w:lang w:val="en-DE" w:eastAsia="en-DE"/>
        </w:rPr>
        <w:t>}/global-</w:t>
      </w:r>
      <w:proofErr w:type="spellStart"/>
      <w:r w:rsidRPr="00CA4BF9">
        <w:rPr>
          <w:rFonts w:ascii="Consolas" w:eastAsia="Times New Roman" w:hAnsi="Consolas" w:cs="Times New Roman"/>
          <w:color w:val="008000"/>
          <w:sz w:val="20"/>
          <w:szCs w:val="20"/>
          <w:lang w:val="en-DE" w:eastAsia="en-DE"/>
        </w:rPr>
        <w:t>build.properties</w:t>
      </w:r>
      <w:proofErr w:type="spellEnd"/>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80"/>
          <w:sz w:val="20"/>
          <w:szCs w:val="20"/>
          <w:lang w:val="en-DE" w:eastAsia="en-DE"/>
        </w:rPr>
        <w:t>/&gt;</w:t>
      </w:r>
    </w:p>
    <w:p w14:paraId="6F4F9442"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&lt;include</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file=</w:t>
      </w:r>
      <w:r w:rsidRPr="00CA4BF9">
        <w:rPr>
          <w:rFonts w:ascii="Consolas" w:eastAsia="Times New Roman" w:hAnsi="Consolas" w:cs="Times New Roman"/>
          <w:color w:val="008000"/>
          <w:sz w:val="20"/>
          <w:szCs w:val="20"/>
          <w:lang w:val="en-DE" w:eastAsia="en-DE"/>
        </w:rPr>
        <w:t>"${</w:t>
      </w:r>
      <w:proofErr w:type="spellStart"/>
      <w:r w:rsidRPr="00CA4BF9">
        <w:rPr>
          <w:rFonts w:ascii="Consolas" w:eastAsia="Times New Roman" w:hAnsi="Consolas" w:cs="Times New Roman"/>
          <w:color w:val="008000"/>
          <w:sz w:val="20"/>
          <w:szCs w:val="20"/>
          <w:lang w:val="en-DE" w:eastAsia="en-DE"/>
        </w:rPr>
        <w:t>user.home</w:t>
      </w:r>
      <w:proofErr w:type="spellEnd"/>
      <w:r w:rsidRPr="00CA4BF9">
        <w:rPr>
          <w:rFonts w:ascii="Consolas" w:eastAsia="Times New Roman" w:hAnsi="Consolas" w:cs="Times New Roman"/>
          <w:color w:val="008000"/>
          <w:sz w:val="20"/>
          <w:szCs w:val="20"/>
          <w:lang w:val="en-DE" w:eastAsia="en-DE"/>
        </w:rPr>
        <w:t>}/macros.xml"</w:t>
      </w:r>
      <w:r w:rsidRPr="00CA4BF9">
        <w:rPr>
          <w:rFonts w:ascii="Consolas" w:eastAsia="Times New Roman" w:hAnsi="Consolas" w:cs="Times New Roman"/>
          <w:color w:val="000080"/>
          <w:sz w:val="20"/>
          <w:szCs w:val="20"/>
          <w:lang w:val="en-DE" w:eastAsia="en-DE"/>
        </w:rPr>
        <w:t>/&gt;</w:t>
      </w:r>
    </w:p>
    <w:p w14:paraId="5AF789C2"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ab/>
      </w:r>
    </w:p>
    <w:p w14:paraId="56B880E2" w14:textId="16AB597B"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Pr>
          <w:rFonts w:ascii="Consolas" w:eastAsia="Times New Roman" w:hAnsi="Consolas" w:cs="Times New Roman"/>
          <w:color w:val="000000"/>
          <w:sz w:val="20"/>
          <w:szCs w:val="20"/>
          <w:lang w:val="en-GB" w:eastAsia="en-DE"/>
        </w:rPr>
        <w:t xml:space="preserve">    </w:t>
      </w:r>
      <w:r w:rsidRPr="00CA4BF9">
        <w:rPr>
          <w:rFonts w:ascii="Consolas" w:eastAsia="Times New Roman" w:hAnsi="Consolas" w:cs="Times New Roman"/>
          <w:color w:val="000080"/>
          <w:sz w:val="20"/>
          <w:szCs w:val="20"/>
          <w:lang w:val="en-DE" w:eastAsia="en-DE"/>
        </w:rPr>
        <w:t>&lt;target</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name=</w:t>
      </w:r>
      <w:r w:rsidRPr="00CA4BF9">
        <w:rPr>
          <w:rFonts w:ascii="Consolas" w:eastAsia="Times New Roman" w:hAnsi="Consolas" w:cs="Times New Roman"/>
          <w:color w:val="008000"/>
          <w:sz w:val="20"/>
          <w:szCs w:val="20"/>
          <w:lang w:val="en-DE" w:eastAsia="en-DE"/>
        </w:rPr>
        <w:t>"</w:t>
      </w:r>
      <w:r>
        <w:rPr>
          <w:rFonts w:ascii="Consolas" w:eastAsia="Times New Roman" w:hAnsi="Consolas" w:cs="Times New Roman"/>
          <w:color w:val="008000"/>
          <w:sz w:val="20"/>
          <w:szCs w:val="20"/>
          <w:lang w:val="en-GB" w:eastAsia="en-DE"/>
        </w:rPr>
        <w:t>all</w:t>
      </w:r>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80"/>
          <w:sz w:val="20"/>
          <w:szCs w:val="20"/>
          <w:lang w:val="en-DE" w:eastAsia="en-DE"/>
        </w:rPr>
        <w:t>&gt;</w:t>
      </w:r>
    </w:p>
    <w:p w14:paraId="7F3543ED"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&lt;maven</w:t>
      </w:r>
      <w:r w:rsidRPr="00CA4BF9">
        <w:rPr>
          <w:rFonts w:ascii="Consolas" w:eastAsia="Times New Roman" w:hAnsi="Consolas" w:cs="Times New Roman"/>
          <w:color w:val="000000"/>
          <w:sz w:val="20"/>
          <w:szCs w:val="20"/>
          <w:lang w:val="en-DE" w:eastAsia="en-DE"/>
        </w:rPr>
        <w:t xml:space="preserve"> </w:t>
      </w:r>
      <w:proofErr w:type="spellStart"/>
      <w:r w:rsidRPr="00CA4BF9">
        <w:rPr>
          <w:rFonts w:ascii="Consolas" w:eastAsia="Times New Roman" w:hAnsi="Consolas" w:cs="Times New Roman"/>
          <w:color w:val="000080"/>
          <w:sz w:val="20"/>
          <w:szCs w:val="20"/>
          <w:lang w:val="en-DE" w:eastAsia="en-DE"/>
        </w:rPr>
        <w:t>pomFile</w:t>
      </w:r>
      <w:proofErr w:type="spellEnd"/>
      <w:r w:rsidRPr="00CA4BF9">
        <w:rPr>
          <w:rFonts w:ascii="Consolas" w:eastAsia="Times New Roman" w:hAnsi="Consolas" w:cs="Times New Roman"/>
          <w:color w:val="000080"/>
          <w:sz w:val="20"/>
          <w:szCs w:val="20"/>
          <w:lang w:val="en-DE" w:eastAsia="en-DE"/>
        </w:rPr>
        <w:t>=</w:t>
      </w:r>
      <w:r w:rsidRPr="00CA4BF9">
        <w:rPr>
          <w:rFonts w:ascii="Consolas" w:eastAsia="Times New Roman" w:hAnsi="Consolas" w:cs="Times New Roman"/>
          <w:color w:val="008000"/>
          <w:sz w:val="20"/>
          <w:szCs w:val="20"/>
          <w:lang w:val="en-DE" w:eastAsia="en-DE"/>
        </w:rPr>
        <w:t>"pom.xml"</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goal=</w:t>
      </w:r>
      <w:r w:rsidRPr="00CA4BF9">
        <w:rPr>
          <w:rFonts w:ascii="Consolas" w:eastAsia="Times New Roman" w:hAnsi="Consolas" w:cs="Times New Roman"/>
          <w:color w:val="008000"/>
          <w:sz w:val="20"/>
          <w:szCs w:val="20"/>
          <w:lang w:val="en-DE" w:eastAsia="en-DE"/>
        </w:rPr>
        <w:t>"deploy"</w:t>
      </w:r>
      <w:r w:rsidRPr="00CA4BF9">
        <w:rPr>
          <w:rFonts w:ascii="Consolas" w:eastAsia="Times New Roman" w:hAnsi="Consolas" w:cs="Times New Roman"/>
          <w:color w:val="000080"/>
          <w:sz w:val="20"/>
          <w:szCs w:val="20"/>
          <w:lang w:val="en-DE" w:eastAsia="en-DE"/>
        </w:rPr>
        <w:t>/&gt;</w:t>
      </w:r>
    </w:p>
    <w:p w14:paraId="168C0555"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&lt;/target&gt;</w:t>
      </w:r>
    </w:p>
    <w:p w14:paraId="2BD0C471" w14:textId="2ABEA010" w:rsidR="00CA71D5"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80"/>
          <w:sz w:val="20"/>
          <w:szCs w:val="20"/>
          <w:lang w:val="en-DE" w:eastAsia="en-DE"/>
        </w:rPr>
        <w:t>&lt;/project&gt;</w:t>
      </w:r>
    </w:p>
    <w:p w14:paraId="0FD6BABC" w14:textId="77777777" w:rsidR="001A36E1" w:rsidRPr="002A5A72" w:rsidRDefault="001A36E1" w:rsidP="003C0B68">
      <w:pPr>
        <w:pStyle w:val="Heading3"/>
        <w:rPr>
          <w:noProof/>
          <w:lang w:val="en-GB"/>
        </w:rPr>
      </w:pPr>
      <w:bookmarkStart w:id="39" w:name="_Ref334005528"/>
      <w:bookmarkStart w:id="40" w:name="_Ref342395240"/>
      <w:bookmarkStart w:id="41" w:name="_Ref342395244"/>
      <w:bookmarkStart w:id="42" w:name="_Ref342460276"/>
      <w:bookmarkStart w:id="43" w:name="_Toc167950570"/>
      <w:r w:rsidRPr="002A5A72">
        <w:rPr>
          <w:noProof/>
          <w:lang w:val="en-GB"/>
        </w:rPr>
        <w:t>Instantiator</w:t>
      </w:r>
      <w:bookmarkEnd w:id="39"/>
      <w:r w:rsidR="00566B2F" w:rsidRPr="002A5A72">
        <w:rPr>
          <w:noProof/>
          <w:lang w:val="en-GB"/>
        </w:rPr>
        <w:t xml:space="preserve"> Integration</w:t>
      </w:r>
      <w:bookmarkEnd w:id="40"/>
      <w:bookmarkEnd w:id="41"/>
      <w:bookmarkEnd w:id="42"/>
      <w:bookmarkEnd w:id="43"/>
    </w:p>
    <w:p w14:paraId="3BC66602" w14:textId="77777777" w:rsidR="001A36E1" w:rsidRPr="002A5A72" w:rsidRDefault="00F448E5" w:rsidP="00C7475B">
      <w:pPr>
        <w:jc w:val="both"/>
        <w:rPr>
          <w:noProof/>
          <w:lang w:val="en-GB"/>
        </w:rPr>
      </w:pPr>
      <w:r w:rsidRPr="002A5A72">
        <w:rPr>
          <w:noProof/>
          <w:lang w:val="en-GB"/>
        </w:rPr>
        <w:t xml:space="preserve">In the previous section, we </w:t>
      </w:r>
      <w:r w:rsidR="00566B2F" w:rsidRPr="002A5A72">
        <w:rPr>
          <w:noProof/>
          <w:lang w:val="en-GB"/>
        </w:rPr>
        <w:t xml:space="preserve">implemented the (basic) functionalities of a new instantiator. </w:t>
      </w:r>
      <w:r w:rsidR="00C7475B" w:rsidRPr="002A5A72">
        <w:rPr>
          <w:noProof/>
          <w:lang w:val="en-GB"/>
        </w:rPr>
        <w:t xml:space="preserve">Further, we build a deployable plug-in, which we will use in this section for integrating the new instantiator within an </w:t>
      </w:r>
      <w:r w:rsidR="008A75B8" w:rsidRPr="002A5A72">
        <w:rPr>
          <w:noProof/>
          <w:lang w:val="en-GB"/>
        </w:rPr>
        <w:t>EASy-Producer</w:t>
      </w:r>
      <w:r w:rsidR="00C7475B" w:rsidRPr="002A5A72">
        <w:rPr>
          <w:noProof/>
          <w:lang w:val="en-GB"/>
        </w:rPr>
        <w:t xml:space="preserve"> installation.</w:t>
      </w:r>
    </w:p>
    <w:p w14:paraId="45443EE8" w14:textId="19747AA6" w:rsidR="001A36E1" w:rsidRPr="002A5A72" w:rsidRDefault="00905D48" w:rsidP="00C7475B">
      <w:pPr>
        <w:jc w:val="both"/>
        <w:rPr>
          <w:noProof/>
          <w:lang w:val="en-GB"/>
        </w:rPr>
      </w:pPr>
      <w:r w:rsidRPr="002A5A72">
        <w:rPr>
          <w:noProof/>
          <w:lang w:val="en-GB"/>
        </w:rPr>
        <w:t xml:space="preserve">The first </w:t>
      </w:r>
      <w:r w:rsidR="005C19D0" w:rsidRPr="002A5A72">
        <w:rPr>
          <w:noProof/>
          <w:lang w:val="en-GB"/>
        </w:rPr>
        <w:t xml:space="preserve">and </w:t>
      </w:r>
      <w:r w:rsidR="00D370CC" w:rsidRPr="002A5A72">
        <w:rPr>
          <w:noProof/>
          <w:lang w:val="en-GB"/>
        </w:rPr>
        <w:t xml:space="preserve">only step is to copy the previously build instantiator plug-in into the </w:t>
      </w:r>
      <w:r w:rsidR="00D370CC" w:rsidRPr="002A5A72">
        <w:rPr>
          <w:i/>
          <w:noProof/>
          <w:lang w:val="en-GB"/>
        </w:rPr>
        <w:t>dropins</w:t>
      </w:r>
      <w:r w:rsidR="00D370CC" w:rsidRPr="002A5A72">
        <w:rPr>
          <w:noProof/>
          <w:lang w:val="en-GB"/>
        </w:rPr>
        <w:t xml:space="preserve"> folder of the Eclipse application in which </w:t>
      </w:r>
      <w:r w:rsidR="008A75B8" w:rsidRPr="002A5A72">
        <w:rPr>
          <w:noProof/>
          <w:lang w:val="en-GB"/>
        </w:rPr>
        <w:t>EASy-Producer</w:t>
      </w:r>
      <w:r w:rsidR="00D370CC" w:rsidRPr="002A5A72">
        <w:rPr>
          <w:noProof/>
          <w:lang w:val="en-GB"/>
        </w:rPr>
        <w:t xml:space="preserve"> installed. </w:t>
      </w:r>
      <w:r w:rsidR="004D106F" w:rsidRPr="002A5A72">
        <w:rPr>
          <w:noProof/>
          <w:lang w:val="en-GB"/>
        </w:rPr>
        <w:t xml:space="preserve">Start the Eclipse application and create a new product line project: </w:t>
      </w:r>
      <w:r w:rsidR="004D106F" w:rsidRPr="002A5A72">
        <w:rPr>
          <w:i/>
          <w:noProof/>
          <w:lang w:val="en-GB"/>
        </w:rPr>
        <w:t xml:space="preserve">File </w:t>
      </w:r>
      <w:r w:rsidR="004D106F" w:rsidRPr="002A5A72">
        <w:rPr>
          <w:i/>
          <w:noProof/>
          <w:lang w:val="en-GB"/>
        </w:rPr>
        <w:sym w:font="Wingdings" w:char="F0E0"/>
      </w:r>
      <w:r w:rsidR="004D106F" w:rsidRPr="002A5A72">
        <w:rPr>
          <w:i/>
          <w:noProof/>
          <w:lang w:val="en-GB"/>
        </w:rPr>
        <w:t xml:space="preserve"> New </w:t>
      </w:r>
      <w:r w:rsidR="004D106F" w:rsidRPr="002A5A72">
        <w:rPr>
          <w:i/>
          <w:noProof/>
          <w:lang w:val="en-GB"/>
        </w:rPr>
        <w:sym w:font="Wingdings" w:char="F0E0"/>
      </w:r>
      <w:r w:rsidR="004D106F" w:rsidRPr="002A5A72">
        <w:rPr>
          <w:i/>
          <w:noProof/>
          <w:lang w:val="en-GB"/>
        </w:rPr>
        <w:t xml:space="preserve"> Other… </w:t>
      </w:r>
      <w:r w:rsidR="004D106F" w:rsidRPr="002A5A72">
        <w:rPr>
          <w:i/>
          <w:noProof/>
          <w:lang w:val="en-GB"/>
        </w:rPr>
        <w:sym w:font="Wingdings" w:char="F0E0"/>
      </w:r>
      <w:r w:rsidR="004D106F" w:rsidRPr="002A5A72">
        <w:rPr>
          <w:i/>
          <w:noProof/>
          <w:lang w:val="en-GB"/>
        </w:rPr>
        <w:t xml:space="preserve"> EASy-Producer </w:t>
      </w:r>
      <w:r w:rsidR="004D106F" w:rsidRPr="002A5A72">
        <w:rPr>
          <w:i/>
          <w:noProof/>
          <w:lang w:val="en-GB"/>
        </w:rPr>
        <w:sym w:font="Wingdings" w:char="F0E0"/>
      </w:r>
      <w:r w:rsidR="004D106F" w:rsidRPr="002A5A72">
        <w:rPr>
          <w:i/>
          <w:noProof/>
          <w:lang w:val="en-GB"/>
        </w:rPr>
        <w:t xml:space="preserve"> New EASy-Producer Project</w:t>
      </w:r>
      <w:r w:rsidR="004D106F" w:rsidRPr="002A5A72">
        <w:rPr>
          <w:noProof/>
          <w:lang w:val="en-GB"/>
        </w:rPr>
        <w:t>. The name of the new project is up to the developer.</w:t>
      </w:r>
      <w:r w:rsidR="00973874" w:rsidRPr="002A5A72">
        <w:rPr>
          <w:noProof/>
          <w:lang w:val="en-GB"/>
        </w:rPr>
        <w:t xml:space="preserve"> If a produc</w:t>
      </w:r>
      <w:r w:rsidR="000F5041">
        <w:rPr>
          <w:noProof/>
          <w:lang w:val="en-GB"/>
        </w:rPr>
        <w:t>t</w:t>
      </w:r>
      <w:r w:rsidR="00973874" w:rsidRPr="002A5A72">
        <w:rPr>
          <w:noProof/>
          <w:lang w:val="en-GB"/>
        </w:rPr>
        <w:t xml:space="preserve"> line project is avai</w:t>
      </w:r>
      <w:r w:rsidR="000F5041">
        <w:rPr>
          <w:noProof/>
          <w:lang w:val="en-GB"/>
        </w:rPr>
        <w:t>lable in the workspace, open, for exa</w:t>
      </w:r>
      <w:r w:rsidR="00810AC0">
        <w:rPr>
          <w:noProof/>
          <w:lang w:val="en-GB"/>
        </w:rPr>
        <w:t>m</w:t>
      </w:r>
      <w:r w:rsidR="000F5041">
        <w:rPr>
          <w:noProof/>
          <w:lang w:val="en-GB"/>
        </w:rPr>
        <w:t xml:space="preserve">ple, the </w:t>
      </w:r>
      <w:r w:rsidR="000F5041" w:rsidRPr="000F5041">
        <w:rPr>
          <w:b/>
          <w:noProof/>
          <w:lang w:val="en-GB"/>
        </w:rPr>
        <w:t>VIL Build Language Editor</w:t>
      </w:r>
      <w:r w:rsidR="000F5041">
        <w:rPr>
          <w:noProof/>
          <w:lang w:val="en-GB"/>
        </w:rPr>
        <w:t xml:space="preserve"> by double clicking the VIL file in the </w:t>
      </w:r>
      <w:r w:rsidR="000F5041" w:rsidRPr="000F5041">
        <w:rPr>
          <w:b/>
          <w:noProof/>
          <w:lang w:val="en-GB"/>
        </w:rPr>
        <w:t>EASy-folder</w:t>
      </w:r>
      <w:r w:rsidR="000F5041">
        <w:rPr>
          <w:noProof/>
          <w:lang w:val="en-GB"/>
        </w:rPr>
        <w:t xml:space="preserve">. Calling the new instantiator as part of a build task </w:t>
      </w:r>
      <w:r w:rsidR="008308EE">
        <w:rPr>
          <w:noProof/>
          <w:lang w:val="en-GB"/>
        </w:rPr>
        <w:t xml:space="preserve">can be done by simple typing the name of the method defined in Section </w:t>
      </w:r>
      <w:r w:rsidR="00AF5607">
        <w:rPr>
          <w:noProof/>
          <w:lang w:val="en-GB"/>
        </w:rPr>
        <w:fldChar w:fldCharType="begin"/>
      </w:r>
      <w:r w:rsidR="008308EE">
        <w:rPr>
          <w:noProof/>
          <w:lang w:val="en-GB"/>
        </w:rPr>
        <w:instrText xml:space="preserve"> REF _Ref334026349 \r \h </w:instrText>
      </w:r>
      <w:r w:rsidR="00AF5607">
        <w:rPr>
          <w:noProof/>
          <w:lang w:val="en-GB"/>
        </w:rPr>
      </w:r>
      <w:r w:rsidR="00AF5607">
        <w:rPr>
          <w:noProof/>
          <w:lang w:val="en-GB"/>
        </w:rPr>
        <w:fldChar w:fldCharType="separate"/>
      </w:r>
      <w:r w:rsidR="00FE2FF1">
        <w:rPr>
          <w:noProof/>
          <w:lang w:val="en-GB"/>
        </w:rPr>
        <w:t>3.2.3</w:t>
      </w:r>
      <w:r w:rsidR="00AF5607">
        <w:rPr>
          <w:noProof/>
          <w:lang w:val="en-GB"/>
        </w:rPr>
        <w:fldChar w:fldCharType="end"/>
      </w:r>
      <w:r w:rsidR="008308EE">
        <w:rPr>
          <w:noProof/>
          <w:lang w:val="en-GB"/>
        </w:rPr>
        <w:t xml:space="preserve"> and passing the required parameters. </w:t>
      </w:r>
      <w:r w:rsidR="00AF5607">
        <w:rPr>
          <w:noProof/>
          <w:lang w:val="en-GB"/>
        </w:rPr>
        <w:fldChar w:fldCharType="begin"/>
      </w:r>
      <w:r w:rsidR="008308EE">
        <w:rPr>
          <w:noProof/>
          <w:lang w:val="en-GB"/>
        </w:rPr>
        <w:instrText xml:space="preserve"> REF _Ref334024847 \h </w:instrText>
      </w:r>
      <w:r w:rsidR="00AF5607">
        <w:rPr>
          <w:noProof/>
          <w:lang w:val="en-GB"/>
        </w:rPr>
      </w:r>
      <w:r w:rsidR="00AF5607">
        <w:rPr>
          <w:noProof/>
          <w:lang w:val="en-GB"/>
        </w:rPr>
        <w:fldChar w:fldCharType="separate"/>
      </w:r>
      <w:r w:rsidR="00FE2FF1" w:rsidRPr="00842B9E">
        <w:rPr>
          <w:lang w:val="en-US"/>
        </w:rPr>
        <w:t xml:space="preserve">Figure </w:t>
      </w:r>
      <w:r w:rsidR="00FE2FF1">
        <w:rPr>
          <w:noProof/>
          <w:lang w:val="en-US"/>
        </w:rPr>
        <w:t>9</w:t>
      </w:r>
      <w:r w:rsidR="00AF5607">
        <w:rPr>
          <w:noProof/>
          <w:lang w:val="en-GB"/>
        </w:rPr>
        <w:fldChar w:fldCharType="end"/>
      </w:r>
      <w:r w:rsidR="008308EE">
        <w:rPr>
          <w:noProof/>
          <w:lang w:val="en-GB"/>
        </w:rPr>
        <w:t xml:space="preserve"> shows the call of our example instantiator.</w:t>
      </w:r>
    </w:p>
    <w:p w14:paraId="662E1E80" w14:textId="77777777" w:rsidR="001A36E1" w:rsidRPr="002A5A72" w:rsidRDefault="00782E70" w:rsidP="00C7475B">
      <w:pPr>
        <w:jc w:val="both"/>
        <w:rPr>
          <w:rFonts w:ascii="Candara" w:hAnsi="Candara"/>
          <w:noProof/>
          <w:lang w:val="en-GB"/>
        </w:rPr>
      </w:pPr>
      <w:r>
        <w:rPr>
          <w:rFonts w:ascii="Candara" w:hAnsi="Candara"/>
          <w:noProof/>
          <w:lang w:val="en-GB"/>
        </w:rPr>
      </w:r>
      <w:r>
        <w:rPr>
          <w:rFonts w:ascii="Candara" w:hAnsi="Candara"/>
          <w:noProof/>
          <w:lang w:val="en-GB"/>
        </w:rPr>
        <w:pict w14:anchorId="6BFC2A8C">
          <v:shape id="_x0000_s1027" type="#_x0000_t202" style="width:453.75pt;height:137.8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7" inset="0,0,0,0">
              <w:txbxContent>
                <w:p w14:paraId="17D278AD" w14:textId="77777777" w:rsidR="00540ED9" w:rsidRPr="00FD25B6" w:rsidRDefault="00540ED9" w:rsidP="004D106F">
                  <w:pPr>
                    <w:keepNext/>
                    <w:spacing w:after="0" w:line="240" w:lineRule="auto"/>
                    <w:jc w:val="center"/>
                    <w:rPr>
                      <w:lang w:val="en-US"/>
                    </w:rPr>
                  </w:pPr>
                  <w:r>
                    <w:rPr>
                      <w:noProof/>
                      <w:lang w:val="en-US"/>
                    </w:rPr>
                    <w:drawing>
                      <wp:inline distT="0" distB="0" distL="0" distR="0" wp14:anchorId="7CBBA285" wp14:editId="4556B7CF">
                        <wp:extent cx="4707731" cy="1350169"/>
                        <wp:effectExtent l="19050" t="0" r="0" b="0"/>
                        <wp:docPr id="2" name="Picture 1" descr="example_instantiator_c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instantiator_call.tif"/>
                                <pic:cNvPicPr/>
                              </pic:nvPicPr>
                              <pic:blipFill>
                                <a:blip r:embed="rId26"/>
                                <a:stretch>
                                  <a:fillRect/>
                                </a:stretch>
                              </pic:blipFill>
                              <pic:spPr>
                                <a:xfrm>
                                  <a:off x="0" y="0"/>
                                  <a:ext cx="4707731" cy="1350169"/>
                                </a:xfrm>
                                <a:prstGeom prst="rect">
                                  <a:avLst/>
                                </a:prstGeom>
                              </pic:spPr>
                            </pic:pic>
                          </a:graphicData>
                        </a:graphic>
                      </wp:inline>
                    </w:drawing>
                  </w:r>
                </w:p>
                <w:p w14:paraId="006C43A4" w14:textId="4F0174EC" w:rsidR="00540ED9" w:rsidRPr="0092284F" w:rsidRDefault="00540ED9" w:rsidP="004D106F">
                  <w:pPr>
                    <w:pStyle w:val="Caption"/>
                    <w:jc w:val="center"/>
                    <w:rPr>
                      <w:lang w:val="en-US"/>
                    </w:rPr>
                  </w:pPr>
                  <w:bookmarkStart w:id="44" w:name="_Ref334024847"/>
                  <w:r w:rsidRPr="00842B9E">
                    <w:rPr>
                      <w:lang w:val="en-US"/>
                    </w:rPr>
                    <w:t xml:space="preserve">Figure </w:t>
                  </w:r>
                  <w:r>
                    <w:fldChar w:fldCharType="begin"/>
                  </w:r>
                  <w:r w:rsidRPr="00842B9E">
                    <w:rPr>
                      <w:lang w:val="en-US"/>
                    </w:rPr>
                    <w:instrText xml:space="preserve"> SEQ Figure \* ARABIC </w:instrText>
                  </w:r>
                  <w:r>
                    <w:fldChar w:fldCharType="separate"/>
                  </w:r>
                  <w:r w:rsidR="00FE2FF1">
                    <w:rPr>
                      <w:noProof/>
                      <w:lang w:val="en-US"/>
                    </w:rPr>
                    <w:t>9</w:t>
                  </w:r>
                  <w:r>
                    <w:fldChar w:fldCharType="end"/>
                  </w:r>
                  <w:bookmarkEnd w:id="44"/>
                  <w:r w:rsidRPr="00842B9E">
                    <w:rPr>
                      <w:lang w:val="en-US"/>
                    </w:rPr>
                    <w:t xml:space="preserve">: </w:t>
                  </w:r>
                  <w:r>
                    <w:rPr>
                      <w:lang w:val="en-US"/>
                    </w:rPr>
                    <w:t xml:space="preserve">Using the new </w:t>
                  </w:r>
                  <w:r>
                    <w:rPr>
                      <w:lang w:val="en-US"/>
                    </w:rPr>
                    <w:t>instantiator in a VIL build script.</w:t>
                  </w:r>
                </w:p>
              </w:txbxContent>
            </v:textbox>
            <w10:anchorlock/>
          </v:shape>
        </w:pict>
      </w:r>
    </w:p>
    <w:p w14:paraId="1254F4A3" w14:textId="77777777" w:rsidR="004E2FD1" w:rsidRPr="002A5A72" w:rsidRDefault="004E2FD1" w:rsidP="004E2FD1">
      <w:pPr>
        <w:pStyle w:val="Heading2"/>
        <w:rPr>
          <w:noProof/>
          <w:lang w:val="en-GB"/>
        </w:rPr>
      </w:pPr>
      <w:bookmarkStart w:id="45" w:name="_Ref368903907"/>
      <w:bookmarkStart w:id="46" w:name="_Ref368904576"/>
      <w:bookmarkStart w:id="47" w:name="_Toc167950571"/>
      <w:r w:rsidRPr="002A5A72">
        <w:rPr>
          <w:noProof/>
          <w:lang w:val="en-GB"/>
        </w:rPr>
        <w:t xml:space="preserve">Implementing a New </w:t>
      </w:r>
      <w:r w:rsidR="002A5A72" w:rsidRPr="002A5A72">
        <w:rPr>
          <w:noProof/>
          <w:lang w:val="en-GB"/>
        </w:rPr>
        <w:t xml:space="preserve">VIL </w:t>
      </w:r>
      <w:r w:rsidRPr="002A5A72">
        <w:rPr>
          <w:noProof/>
          <w:lang w:val="en-GB"/>
        </w:rPr>
        <w:t>Art</w:t>
      </w:r>
      <w:r w:rsidR="002A5A72" w:rsidRPr="002A5A72">
        <w:rPr>
          <w:noProof/>
          <w:lang w:val="en-GB"/>
        </w:rPr>
        <w:t>e</w:t>
      </w:r>
      <w:r w:rsidRPr="002A5A72">
        <w:rPr>
          <w:noProof/>
          <w:lang w:val="en-GB"/>
        </w:rPr>
        <w:t>fact Type</w:t>
      </w:r>
      <w:bookmarkEnd w:id="45"/>
      <w:bookmarkEnd w:id="46"/>
      <w:bookmarkEnd w:id="47"/>
    </w:p>
    <w:p w14:paraId="6039C66A" w14:textId="77777777" w:rsidR="0060783D" w:rsidRDefault="002A5A72" w:rsidP="002A5A72">
      <w:pPr>
        <w:jc w:val="both"/>
        <w:rPr>
          <w:lang w:val="en-GB"/>
        </w:rPr>
      </w:pPr>
      <w:r w:rsidRPr="002A5A72">
        <w:rPr>
          <w:rFonts w:ascii="Candara" w:hAnsi="Candara"/>
          <w:noProof/>
          <w:lang w:val="en-GB"/>
        </w:rPr>
        <w:t>The Variability Implementation Language (VIL) is a textual language for the flexible specification of the instantiation process of a software product line</w:t>
      </w:r>
      <w:r w:rsidR="00135663">
        <w:rPr>
          <w:rFonts w:ascii="Candara" w:hAnsi="Candara"/>
          <w:noProof/>
          <w:lang w:val="en-GB"/>
        </w:rPr>
        <w:t xml:space="preserve"> or any other software project that includes variabilities</w:t>
      </w:r>
      <w:r w:rsidRPr="002A5A72">
        <w:rPr>
          <w:rFonts w:ascii="Candara" w:hAnsi="Candara"/>
          <w:noProof/>
          <w:lang w:val="en-GB"/>
        </w:rPr>
        <w:t xml:space="preserve">. </w:t>
      </w:r>
      <w:r w:rsidRPr="002A5A72">
        <w:rPr>
          <w:lang w:val="en-GB"/>
        </w:rPr>
        <w:t xml:space="preserve">Actually, VIL is not a single language. It consists of four main parts, namely the artefact model, the VIL template language, </w:t>
      </w:r>
      <w:proofErr w:type="spellStart"/>
      <w:r w:rsidRPr="002A5A72">
        <w:rPr>
          <w:lang w:val="en-GB"/>
        </w:rPr>
        <w:t>blackbox</w:t>
      </w:r>
      <w:proofErr w:type="spellEnd"/>
      <w:r w:rsidRPr="002A5A72">
        <w:rPr>
          <w:lang w:val="en-GB"/>
        </w:rPr>
        <w:t xml:space="preserve"> </w:t>
      </w:r>
      <w:proofErr w:type="spellStart"/>
      <w:r w:rsidRPr="002A5A72">
        <w:rPr>
          <w:lang w:val="en-GB"/>
        </w:rPr>
        <w:t>instantiators</w:t>
      </w:r>
      <w:proofErr w:type="spellEnd"/>
      <w:r w:rsidRPr="002A5A72">
        <w:rPr>
          <w:lang w:val="en-GB"/>
        </w:rPr>
        <w:t xml:space="preserve">, and the VIL build language. In this section, we will focus on the artefact model and the extension of this model by new </w:t>
      </w:r>
      <w:r>
        <w:rPr>
          <w:lang w:val="en-GB"/>
        </w:rPr>
        <w:t>arte</w:t>
      </w:r>
      <w:r w:rsidRPr="002A5A72">
        <w:rPr>
          <w:lang w:val="en-GB"/>
        </w:rPr>
        <w:t>fact types</w:t>
      </w:r>
      <w:r>
        <w:rPr>
          <w:lang w:val="en-GB"/>
        </w:rPr>
        <w:t>.</w:t>
      </w:r>
      <w:r w:rsidR="0060783D">
        <w:rPr>
          <w:lang w:val="en-GB"/>
        </w:rPr>
        <w:t xml:space="preserve"> In the first part, we will briefly introduce the VIL artefact model and discuss the basic concept regarding the extension capabilities. In the second part, we will describe the extension of the model by an example artefact in a step-wise manner.</w:t>
      </w:r>
    </w:p>
    <w:p w14:paraId="237DA900" w14:textId="77777777" w:rsidR="0060783D" w:rsidRPr="00015AA1" w:rsidRDefault="0060783D" w:rsidP="0060783D">
      <w:pPr>
        <w:pStyle w:val="Heading3"/>
        <w:rPr>
          <w:noProof/>
          <w:lang w:val="en-GB"/>
        </w:rPr>
      </w:pPr>
      <w:bookmarkStart w:id="48" w:name="_Toc342477841"/>
      <w:bookmarkStart w:id="49" w:name="_Ref368664764"/>
      <w:bookmarkStart w:id="50" w:name="_Ref368900052"/>
      <w:bookmarkStart w:id="51" w:name="_Toc167950572"/>
      <w:r>
        <w:rPr>
          <w:noProof/>
          <w:lang w:val="en-GB"/>
        </w:rPr>
        <w:t>The VIL Artefact Model</w:t>
      </w:r>
      <w:r w:rsidRPr="00015AA1">
        <w:rPr>
          <w:noProof/>
          <w:lang w:val="en-GB"/>
        </w:rPr>
        <w:t xml:space="preserve"> in EASy-Producer</w:t>
      </w:r>
      <w:bookmarkEnd w:id="48"/>
      <w:bookmarkEnd w:id="49"/>
      <w:bookmarkEnd w:id="50"/>
      <w:bookmarkEnd w:id="51"/>
    </w:p>
    <w:p w14:paraId="26C92C55" w14:textId="10B806D3" w:rsidR="002A5A72" w:rsidRPr="002A5A72" w:rsidRDefault="002A5A72" w:rsidP="002A5A72">
      <w:pPr>
        <w:jc w:val="both"/>
        <w:rPr>
          <w:lang w:val="en-GB"/>
        </w:rPr>
      </w:pPr>
      <w:r w:rsidRPr="002A5A72">
        <w:rPr>
          <w:lang w:val="en-GB"/>
        </w:rPr>
        <w:t>The artefact model defines the individual capabilities of various types of assets used in variability instantiation, such as Java source code, Java byte code, XML files but also components (for runtime variabilities), or elements of the file system such as files or folders. Production strategies are operations on the types of the input and output artefacts using the capabilities of the assets for specifying the instantiation.</w:t>
      </w:r>
      <w:r>
        <w:rPr>
          <w:lang w:val="en-GB"/>
        </w:rPr>
        <w:t xml:space="preserve"> Thus, the available artefact types will be used in the VIL build language and the VIL template language to enable the instantiation of variable artefacts of the respective type. More details on the artefact model and VIL in general can be found in the VIL language specification (cf. Section </w:t>
      </w:r>
      <w:r w:rsidR="00AF5607">
        <w:rPr>
          <w:lang w:val="en-GB"/>
        </w:rPr>
        <w:fldChar w:fldCharType="begin"/>
      </w:r>
      <w:r>
        <w:rPr>
          <w:lang w:val="en-GB"/>
        </w:rPr>
        <w:instrText xml:space="preserve"> REF _Ref368644834 \r \h </w:instrText>
      </w:r>
      <w:r w:rsidR="00AF5607">
        <w:rPr>
          <w:lang w:val="en-GB"/>
        </w:rPr>
      </w:r>
      <w:r w:rsidR="00AF5607">
        <w:rPr>
          <w:lang w:val="en-GB"/>
        </w:rPr>
        <w:fldChar w:fldCharType="separate"/>
      </w:r>
      <w:r w:rsidR="00FE2FF1">
        <w:rPr>
          <w:lang w:val="en-GB"/>
        </w:rPr>
        <w:t>2.3</w:t>
      </w:r>
      <w:r w:rsidR="00AF5607">
        <w:rPr>
          <w:lang w:val="en-GB"/>
        </w:rPr>
        <w:fldChar w:fldCharType="end"/>
      </w:r>
      <w:r>
        <w:rPr>
          <w:lang w:val="en-GB"/>
        </w:rPr>
        <w:t>).</w:t>
      </w:r>
    </w:p>
    <w:p w14:paraId="0EB68FB9"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The classes in </w:t>
      </w:r>
      <w:r>
        <w:rPr>
          <w:rFonts w:ascii="Candara" w:hAnsi="Candara"/>
          <w:noProof/>
          <w:lang w:val="en-GB"/>
        </w:rPr>
        <w:t>the artefact model</w:t>
      </w:r>
      <w:r w:rsidRPr="00FF0D45">
        <w:rPr>
          <w:rFonts w:ascii="Candara" w:hAnsi="Candara"/>
          <w:noProof/>
          <w:lang w:val="en-GB"/>
        </w:rPr>
        <w:t xml:space="preserve"> can be understood as meta-classes of </w:t>
      </w:r>
      <w:r w:rsidR="00D77037">
        <w:rPr>
          <w:rFonts w:ascii="Candara" w:hAnsi="Candara"/>
          <w:noProof/>
          <w:lang w:val="en-GB"/>
        </w:rPr>
        <w:t>artefact</w:t>
      </w:r>
      <w:r w:rsidRPr="00FF0D45">
        <w:rPr>
          <w:rFonts w:ascii="Candara" w:hAnsi="Candara"/>
          <w:noProof/>
          <w:lang w:val="en-GB"/>
        </w:rPr>
        <w:t xml:space="preserve">s. Instances of these classes represent real </w:t>
      </w:r>
      <w:r w:rsidR="00D77037">
        <w:rPr>
          <w:rFonts w:ascii="Candara" w:hAnsi="Candara"/>
          <w:noProof/>
          <w:lang w:val="en-GB"/>
        </w:rPr>
        <w:t>artefact</w:t>
      </w:r>
      <w:r w:rsidRPr="00FF0D45">
        <w:rPr>
          <w:rFonts w:ascii="Candara" w:hAnsi="Candara"/>
          <w:noProof/>
          <w:lang w:val="en-GB"/>
        </w:rPr>
        <w:t xml:space="preserve">s. </w:t>
      </w:r>
      <w:r w:rsidR="00D77037">
        <w:rPr>
          <w:rFonts w:ascii="Candara" w:hAnsi="Candara"/>
          <w:noProof/>
          <w:lang w:val="en-GB"/>
        </w:rPr>
        <w:t>Artefact</w:t>
      </w:r>
      <w:r w:rsidRPr="00FF0D45">
        <w:rPr>
          <w:rFonts w:ascii="Candara" w:hAnsi="Candara"/>
          <w:noProof/>
          <w:lang w:val="en-GB"/>
        </w:rPr>
        <w:t>s are VIL types in order to be available in the VIL editors. Currently, there are five fundamental types:</w:t>
      </w:r>
    </w:p>
    <w:p w14:paraId="0CB473B1" w14:textId="77777777" w:rsidR="00D77037" w:rsidRPr="002A5A72"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Path expressions</w:t>
      </w:r>
      <w:r w:rsidRPr="00FF0D45">
        <w:rPr>
          <w:rFonts w:ascii="Candara" w:hAnsi="Candara"/>
          <w:noProof/>
          <w:lang w:val="en-GB"/>
        </w:rPr>
        <w:t xml:space="preserve"> for denoting file system and language-specific paths.</w:t>
      </w:r>
    </w:p>
    <w:p w14:paraId="01C70BB8"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Simple artefacts</w:t>
      </w:r>
      <w:r w:rsidRPr="00FF0D45">
        <w:rPr>
          <w:rFonts w:ascii="Candara" w:hAnsi="Candara"/>
          <w:noProof/>
          <w:lang w:val="en-GB"/>
        </w:rPr>
        <w:t xml:space="preserve">, which cannot be decomposed. Typically, generic folders and simple generic components shall be represented as simple </w:t>
      </w:r>
      <w:r>
        <w:rPr>
          <w:rFonts w:ascii="Candara" w:hAnsi="Candara"/>
          <w:noProof/>
          <w:lang w:val="en-GB"/>
        </w:rPr>
        <w:t>artefact</w:t>
      </w:r>
      <w:r w:rsidRPr="00FF0D45">
        <w:rPr>
          <w:rFonts w:ascii="Candara" w:hAnsi="Candara"/>
          <w:noProof/>
          <w:lang w:val="en-GB"/>
        </w:rPr>
        <w:t xml:space="preserve">s. Some of those </w:t>
      </w:r>
      <w:r>
        <w:rPr>
          <w:rFonts w:ascii="Candara" w:hAnsi="Candara"/>
          <w:noProof/>
          <w:lang w:val="en-GB"/>
        </w:rPr>
        <w:t>artefact</w:t>
      </w:r>
      <w:r w:rsidRPr="00FF0D45">
        <w:rPr>
          <w:rFonts w:ascii="Candara" w:hAnsi="Candara"/>
          <w:noProof/>
          <w:lang w:val="en-GB"/>
        </w:rPr>
        <w:t xml:space="preserve">s act as default representation through the </w:t>
      </w:r>
      <w:r>
        <w:rPr>
          <w:rFonts w:ascii="Candara" w:hAnsi="Candara"/>
          <w:noProof/>
          <w:lang w:val="en-GB"/>
        </w:rPr>
        <w:t>Artefact</w:t>
      </w:r>
      <w:r w:rsidRPr="00FF0D45">
        <w:rPr>
          <w:rFonts w:ascii="Candara" w:hAnsi="Candara"/>
          <w:noProof/>
          <w:lang w:val="en-GB"/>
        </w:rPr>
        <w:t xml:space="preserve">Factory, i.e., any real </w:t>
      </w:r>
      <w:r>
        <w:rPr>
          <w:rFonts w:ascii="Candara" w:hAnsi="Candara"/>
          <w:noProof/>
          <w:lang w:val="en-GB"/>
        </w:rPr>
        <w:t>artefact</w:t>
      </w:r>
      <w:r w:rsidRPr="00FF0D45">
        <w:rPr>
          <w:rFonts w:ascii="Candara" w:hAnsi="Candara"/>
          <w:noProof/>
          <w:lang w:val="en-GB"/>
        </w:rPr>
        <w:t xml:space="preserve"> which is not specified by a more specific </w:t>
      </w:r>
      <w:r>
        <w:rPr>
          <w:rFonts w:ascii="Candara" w:hAnsi="Candara"/>
          <w:noProof/>
          <w:lang w:val="en-GB"/>
        </w:rPr>
        <w:t>artefact</w:t>
      </w:r>
      <w:r w:rsidRPr="00FF0D45">
        <w:rPr>
          <w:rFonts w:ascii="Candara" w:hAnsi="Candara"/>
          <w:noProof/>
          <w:lang w:val="en-GB"/>
        </w:rPr>
        <w:t xml:space="preserve"> class is represented by those </w:t>
      </w:r>
      <w:r>
        <w:rPr>
          <w:rFonts w:ascii="Candara" w:hAnsi="Candara"/>
          <w:noProof/>
          <w:lang w:val="en-GB"/>
        </w:rPr>
        <w:t>artefact</w:t>
      </w:r>
      <w:r w:rsidRPr="00FF0D45">
        <w:rPr>
          <w:rFonts w:ascii="Candara" w:hAnsi="Candara"/>
          <w:noProof/>
          <w:lang w:val="en-GB"/>
        </w:rPr>
        <w:t xml:space="preserve"> types.</w:t>
      </w:r>
    </w:p>
    <w:p w14:paraId="4C195115"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Fragment artefacts</w:t>
      </w:r>
      <w:r w:rsidRPr="00FF0D45">
        <w:rPr>
          <w:rFonts w:ascii="Candara" w:hAnsi="Candara"/>
          <w:noProof/>
          <w:lang w:val="en-GB"/>
        </w:rPr>
        <w:t xml:space="preserve">, representing decomposed </w:t>
      </w:r>
      <w:r>
        <w:rPr>
          <w:rFonts w:ascii="Candara" w:hAnsi="Candara"/>
          <w:noProof/>
          <w:lang w:val="en-GB"/>
        </w:rPr>
        <w:t>artefact</w:t>
      </w:r>
      <w:r w:rsidRPr="00FF0D45">
        <w:rPr>
          <w:rFonts w:ascii="Candara" w:hAnsi="Candara"/>
          <w:noProof/>
          <w:lang w:val="en-GB"/>
        </w:rPr>
        <w:t xml:space="preserve"> fragments such as a Java method or a SQL statement.</w:t>
      </w:r>
    </w:p>
    <w:p w14:paraId="31368C18" w14:textId="076A2AD5" w:rsidR="00AF5607" w:rsidRDefault="00AF5607">
      <w:pPr>
        <w:pStyle w:val="ListParagraph"/>
        <w:numPr>
          <w:ilvl w:val="0"/>
          <w:numId w:val="14"/>
        </w:numPr>
        <w:jc w:val="both"/>
        <w:rPr>
          <w:rFonts w:ascii="Candara" w:hAnsi="Candara"/>
          <w:noProof/>
          <w:lang w:val="en-GB"/>
        </w:rPr>
      </w:pPr>
      <w:r w:rsidRPr="0057742E">
        <w:rPr>
          <w:rFonts w:ascii="Candara" w:hAnsi="Candara"/>
          <w:b/>
          <w:i/>
          <w:noProof/>
          <w:lang w:val="en-GB"/>
        </w:rPr>
        <w:t>Composite artefacts</w:t>
      </w:r>
      <w:r w:rsidRPr="0057742E">
        <w:rPr>
          <w:rFonts w:ascii="Candara" w:hAnsi="Candara"/>
          <w:noProof/>
          <w:lang w:val="en-GB"/>
        </w:rPr>
        <w:t xml:space="preserve">, representing decomposable artefacts consisting of fragments. In case of resolution conflicts, composite artefacts have more priority than simple artefacts, e.g., if there is a simple artefact and a composite artefact representation of Java source classes, the composite will be taken. However, if there are resolution conflicts in the same type of artefacts, e.g., multiple composite representations, then the first one loaded by Java will take precedence. In order to implement a decomposable artefact, also an instance of the </w:t>
      </w:r>
      <w:r w:rsidRPr="0057742E">
        <w:rPr>
          <w:rFonts w:ascii="Candara" w:hAnsi="Candara"/>
          <w:b/>
          <w:noProof/>
          <w:lang w:val="en-GB"/>
        </w:rPr>
        <w:t>IArtifactCreator</w:t>
      </w:r>
      <w:r w:rsidRPr="0057742E">
        <w:rPr>
          <w:rFonts w:ascii="Candara" w:hAnsi="Candara"/>
          <w:noProof/>
          <w:lang w:val="en-GB"/>
        </w:rPr>
        <w:t xml:space="preserve"> must be implemented. This describes creator instances which know how to translate real world objects into artifact instances.</w:t>
      </w:r>
      <w:r w:rsidR="00532044">
        <w:rPr>
          <w:rFonts w:ascii="Candara" w:hAnsi="Candara"/>
          <w:noProof/>
          <w:lang w:val="en-GB"/>
        </w:rPr>
        <w:t xml:space="preserve"> We will illsutrate the usage of this interface in the implementation of our exa</w:t>
      </w:r>
      <w:r w:rsidR="00810AC0">
        <w:rPr>
          <w:rFonts w:ascii="Candara" w:hAnsi="Candara"/>
          <w:noProof/>
          <w:lang w:val="en-GB"/>
        </w:rPr>
        <w:t>m</w:t>
      </w:r>
      <w:r w:rsidR="00532044">
        <w:rPr>
          <w:rFonts w:ascii="Candara" w:hAnsi="Candara"/>
          <w:noProof/>
          <w:lang w:val="en-GB"/>
        </w:rPr>
        <w:t>ple in Section .</w:t>
      </w:r>
      <w:r>
        <w:rPr>
          <w:rFonts w:ascii="Candara" w:hAnsi="Candara"/>
          <w:noProof/>
          <w:lang w:val="en-GB"/>
        </w:rPr>
        <w:fldChar w:fldCharType="begin"/>
      </w:r>
      <w:r w:rsidR="00532044">
        <w:rPr>
          <w:rFonts w:ascii="Candara" w:hAnsi="Candara"/>
          <w:noProof/>
          <w:lang w:val="en-GB"/>
        </w:rPr>
        <w:instrText xml:space="preserve"> REF _Ref368899908 \r \h </w:instrText>
      </w:r>
      <w:r>
        <w:rPr>
          <w:rFonts w:ascii="Candara" w:hAnsi="Candara"/>
          <w:noProof/>
          <w:lang w:val="en-GB"/>
        </w:rPr>
      </w:r>
      <w:r>
        <w:rPr>
          <w:rFonts w:ascii="Candara" w:hAnsi="Candara"/>
          <w:noProof/>
          <w:lang w:val="en-GB"/>
        </w:rPr>
        <w:fldChar w:fldCharType="separate"/>
      </w:r>
      <w:r w:rsidR="00FE2FF1">
        <w:rPr>
          <w:rFonts w:ascii="Candara" w:hAnsi="Candara"/>
          <w:noProof/>
          <w:lang w:val="en-GB"/>
        </w:rPr>
        <w:t>3.3.3</w:t>
      </w:r>
      <w:r>
        <w:rPr>
          <w:rFonts w:ascii="Candara" w:hAnsi="Candara"/>
          <w:noProof/>
          <w:lang w:val="en-GB"/>
        </w:rPr>
        <w:fldChar w:fldCharType="end"/>
      </w:r>
    </w:p>
    <w:p w14:paraId="14A94E57" w14:textId="77777777" w:rsidR="00AF5607" w:rsidRDefault="00AC602B">
      <w:pPr>
        <w:pStyle w:val="ListParagraph"/>
        <w:numPr>
          <w:ilvl w:val="0"/>
          <w:numId w:val="14"/>
        </w:numPr>
        <w:jc w:val="both"/>
        <w:rPr>
          <w:rFonts w:ascii="Candara" w:hAnsi="Candara"/>
          <w:noProof/>
          <w:lang w:val="en-GB"/>
        </w:rPr>
      </w:pPr>
      <w:r w:rsidRPr="00FF0D45">
        <w:rPr>
          <w:rFonts w:ascii="Candara" w:hAnsi="Candara"/>
          <w:noProof/>
          <w:lang w:val="en-GB"/>
        </w:rPr>
        <w:t>The types in de.uni_hildesheim.sse.easy_producer.instantiator.model.vilTypes are most basic and enable building a bridge to the variability model with own VIL-specific operations.</w:t>
      </w:r>
    </w:p>
    <w:p w14:paraId="3E2F0D03"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Instances of all </w:t>
      </w:r>
      <w:r w:rsidR="00D77037">
        <w:rPr>
          <w:rFonts w:ascii="Candara" w:hAnsi="Candara"/>
          <w:noProof/>
          <w:lang w:val="en-GB"/>
        </w:rPr>
        <w:t>artefact</w:t>
      </w:r>
      <w:r w:rsidRPr="00FF0D45">
        <w:rPr>
          <w:rFonts w:ascii="Candara" w:hAnsi="Candara"/>
          <w:noProof/>
          <w:lang w:val="en-GB"/>
        </w:rPr>
        <w:t xml:space="preserve"> types can be obtained from</w:t>
      </w:r>
      <w:r w:rsidR="00B46056">
        <w:rPr>
          <w:rFonts w:ascii="Candara" w:hAnsi="Candara"/>
          <w:noProof/>
          <w:lang w:val="en-GB"/>
        </w:rPr>
        <w:t xml:space="preserve"> the</w:t>
      </w:r>
      <w:r w:rsidRPr="00FF0D45">
        <w:rPr>
          <w:rFonts w:ascii="Candara" w:hAnsi="Candara"/>
          <w:noProof/>
          <w:lang w:val="en-GB"/>
        </w:rPr>
        <w:t xml:space="preserv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This is in particular true for instances of the </w:t>
      </w:r>
      <w:r w:rsidR="00D77037" w:rsidRPr="00B46056">
        <w:rPr>
          <w:rFonts w:ascii="Candara" w:hAnsi="Candara"/>
          <w:b/>
          <w:noProof/>
          <w:lang w:val="en-GB"/>
        </w:rPr>
        <w:t>Artefact</w:t>
      </w:r>
      <w:r w:rsidRPr="00B46056">
        <w:rPr>
          <w:rFonts w:ascii="Candara" w:hAnsi="Candara"/>
          <w:b/>
          <w:noProof/>
          <w:lang w:val="en-GB"/>
        </w:rPr>
        <w:t xml:space="preserve">Model </w:t>
      </w:r>
      <w:r w:rsidRPr="00FF0D45">
        <w:rPr>
          <w:rFonts w:ascii="Candara" w:hAnsi="Candara"/>
          <w:noProof/>
          <w:lang w:val="en-GB"/>
        </w:rPr>
        <w:t xml:space="preserve">which provides an environment for instantiating </w:t>
      </w:r>
      <w:r w:rsidR="00D77037">
        <w:rPr>
          <w:rFonts w:ascii="Candara" w:hAnsi="Candara"/>
          <w:noProof/>
          <w:lang w:val="en-GB"/>
        </w:rPr>
        <w:t>artefact</w:t>
      </w:r>
      <w:r w:rsidRPr="00FF0D45">
        <w:rPr>
          <w:rFonts w:ascii="Candara" w:hAnsi="Candara"/>
          <w:noProof/>
          <w:lang w:val="en-GB"/>
        </w:rPr>
        <w:t xml:space="preserve">s, i.e., it manages created </w:t>
      </w:r>
      <w:r w:rsidR="00D77037">
        <w:rPr>
          <w:rFonts w:ascii="Candara" w:hAnsi="Candara"/>
          <w:noProof/>
          <w:lang w:val="en-GB"/>
        </w:rPr>
        <w:t>artefact</w:t>
      </w:r>
      <w:r w:rsidRPr="00FF0D45">
        <w:rPr>
          <w:rFonts w:ascii="Candara" w:hAnsi="Candara"/>
          <w:noProof/>
          <w:lang w:val="en-GB"/>
        </w:rPr>
        <w:t xml:space="preserve">s. While the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may be used standalone, the correct internal listener registration is done by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 xml:space="preserve"> so that model and </w:t>
      </w:r>
      <w:r w:rsidR="00D77037">
        <w:rPr>
          <w:rFonts w:ascii="Candara" w:hAnsi="Candara"/>
          <w:noProof/>
          <w:lang w:val="en-GB"/>
        </w:rPr>
        <w:t>artefact</w:t>
      </w:r>
      <w:r w:rsidRPr="00FF0D45">
        <w:rPr>
          <w:rFonts w:ascii="Candara" w:hAnsi="Candara"/>
          <w:noProof/>
          <w:lang w:val="en-GB"/>
        </w:rPr>
        <w:t xml:space="preserve">s are informed about changes and can be kept up to date, i.e., </w:t>
      </w:r>
      <w:r w:rsidR="00D77037">
        <w:rPr>
          <w:rFonts w:ascii="Candara" w:hAnsi="Candara"/>
          <w:noProof/>
          <w:lang w:val="en-GB"/>
        </w:rPr>
        <w:t>artefact</w:t>
      </w:r>
      <w:r w:rsidRPr="00FF0D45">
        <w:rPr>
          <w:rFonts w:ascii="Candara" w:hAnsi="Candara"/>
          <w:noProof/>
          <w:lang w:val="en-GB"/>
        </w:rPr>
        <w:t xml:space="preserve"> instances shall be created using methods of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w:t>
      </w:r>
    </w:p>
    <w:p w14:paraId="2E1308C7"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Subclassing these </w:t>
      </w:r>
      <w:r w:rsidR="00D77037">
        <w:rPr>
          <w:rFonts w:ascii="Candara" w:hAnsi="Candara"/>
          <w:noProof/>
          <w:lang w:val="en-GB"/>
        </w:rPr>
        <w:t>artefact</w:t>
      </w:r>
      <w:r w:rsidRPr="00FF0D45">
        <w:rPr>
          <w:rFonts w:ascii="Candara" w:hAnsi="Candara"/>
          <w:noProof/>
          <w:lang w:val="en-GB"/>
        </w:rPr>
        <w:t xml:space="preserve"> types (and registering them with the </w:t>
      </w:r>
      <w:r w:rsidR="00D77037">
        <w:rPr>
          <w:rFonts w:ascii="Candara" w:hAnsi="Candara"/>
          <w:noProof/>
          <w:lang w:val="en-GB"/>
        </w:rPr>
        <w:t>artefact</w:t>
      </w:r>
      <w:r w:rsidRPr="00FF0D45">
        <w:rPr>
          <w:rFonts w:ascii="Candara" w:hAnsi="Candara"/>
          <w:noProof/>
          <w:lang w:val="en-GB"/>
        </w:rPr>
        <w:t xml:space="preserve"> factory through the Eclipse DS mechanism) transparently leads to more specific </w:t>
      </w:r>
      <w:r w:rsidR="00D77037">
        <w:rPr>
          <w:rFonts w:ascii="Candara" w:hAnsi="Candara"/>
          <w:noProof/>
          <w:lang w:val="en-GB"/>
        </w:rPr>
        <w:t>artefact</w:t>
      </w:r>
      <w:r w:rsidRPr="00FF0D45">
        <w:rPr>
          <w:rFonts w:ascii="Candara" w:hAnsi="Candara"/>
          <w:noProof/>
          <w:lang w:val="en-GB"/>
        </w:rPr>
        <w:t xml:space="preserve"> types with more specific operations. Please note that even the simple names of Vil</w:t>
      </w:r>
      <w:r w:rsidR="00B46056">
        <w:rPr>
          <w:rFonts w:ascii="Candara" w:hAnsi="Candara"/>
          <w:noProof/>
          <w:lang w:val="en-GB"/>
        </w:rPr>
        <w:t xml:space="preserve"> t</w:t>
      </w:r>
      <w:r w:rsidRPr="00FF0D45">
        <w:rPr>
          <w:rFonts w:ascii="Candara" w:hAnsi="Candara"/>
          <w:noProof/>
          <w:lang w:val="en-GB"/>
        </w:rPr>
        <w:t xml:space="preserve">ypes and </w:t>
      </w:r>
      <w:r w:rsidR="00D77037">
        <w:rPr>
          <w:rFonts w:ascii="Candara" w:hAnsi="Candara"/>
          <w:noProof/>
          <w:lang w:val="en-GB"/>
        </w:rPr>
        <w:t>artefact</w:t>
      </w:r>
      <w:r w:rsidRPr="00FF0D45">
        <w:rPr>
          <w:rFonts w:ascii="Candara" w:hAnsi="Candara"/>
          <w:noProof/>
          <w:lang w:val="en-GB"/>
        </w:rPr>
        <w:t xml:space="preserve">s shall be unique (unless they shall override existing implementations) due to the transparent embedding into the VIL languages. Types must be registered in </w:t>
      </w:r>
      <w:r w:rsidRPr="00B46056">
        <w:rPr>
          <w:rFonts w:ascii="Candara" w:hAnsi="Candara"/>
          <w:b/>
          <w:noProof/>
          <w:lang w:val="en-GB"/>
        </w:rPr>
        <w:t>TypeRegistry</w:t>
      </w:r>
      <w:r w:rsidRPr="00FF0D45">
        <w:rPr>
          <w:rFonts w:ascii="Candara" w:hAnsi="Candara"/>
          <w:noProof/>
          <w:lang w:val="en-GB"/>
        </w:rPr>
        <w:t>.</w:t>
      </w:r>
    </w:p>
    <w:p w14:paraId="2B448838" w14:textId="0B490D5D" w:rsidR="00FF0D45" w:rsidRPr="00FF0D45" w:rsidRDefault="00FF0D45" w:rsidP="00FF0D45">
      <w:pPr>
        <w:jc w:val="both"/>
        <w:rPr>
          <w:rFonts w:ascii="Candara" w:hAnsi="Candara"/>
          <w:noProof/>
          <w:lang w:val="en-GB"/>
        </w:rPr>
      </w:pPr>
      <w:r w:rsidRPr="00FF0D45">
        <w:rPr>
          <w:rFonts w:ascii="Candara" w:hAnsi="Candara"/>
          <w:noProof/>
          <w:lang w:val="en-GB"/>
        </w:rPr>
        <w:t xml:space="preserve">All operations marked by the annotation </w:t>
      </w:r>
      <w:r w:rsidRPr="00B46056">
        <w:rPr>
          <w:rFonts w:ascii="Candara" w:hAnsi="Candara"/>
          <w:b/>
          <w:noProof/>
          <w:lang w:val="en-GB"/>
        </w:rPr>
        <w:t>Invisible</w:t>
      </w:r>
      <w:r w:rsidRPr="00FF0D45">
        <w:rPr>
          <w:rFonts w:ascii="Candara" w:hAnsi="Candara"/>
          <w:noProof/>
          <w:lang w:val="en-GB"/>
        </w:rPr>
        <w:t xml:space="preserve"> will not be available through the VIL languages. However, the (semantics of the) Invisible annotation may be inherited if required. By convention, collections are returned in terms of type-parameterized sets or sequences. However, an </w:t>
      </w:r>
      <w:r w:rsidR="00D77037">
        <w:rPr>
          <w:rFonts w:ascii="Candara" w:hAnsi="Candara"/>
          <w:noProof/>
          <w:lang w:val="en-GB"/>
        </w:rPr>
        <w:t>artefact</w:t>
      </w:r>
      <w:r w:rsidRPr="00FF0D45">
        <w:rPr>
          <w:rFonts w:ascii="Candara" w:hAnsi="Candara"/>
          <w:noProof/>
          <w:lang w:val="en-GB"/>
        </w:rPr>
        <w:t xml:space="preserve"> method returning a collection must be annotated by</w:t>
      </w:r>
      <w:r w:rsidR="00A97110">
        <w:rPr>
          <w:rStyle w:val="FootnoteReference"/>
          <w:rFonts w:ascii="Candara" w:hAnsi="Candara"/>
          <w:noProof/>
          <w:lang w:val="en-GB"/>
        </w:rPr>
        <w:footnoteReference w:id="11"/>
      </w:r>
      <w:r w:rsidRPr="00FF0D45">
        <w:rPr>
          <w:rFonts w:ascii="Candara" w:hAnsi="Candara"/>
          <w:noProof/>
          <w:lang w:val="en-GB"/>
        </w:rPr>
        <w:t xml:space="preserve"> </w:t>
      </w:r>
      <w:r w:rsidR="003B030F">
        <w:rPr>
          <w:rFonts w:ascii="Candara" w:hAnsi="Candara"/>
          <w:b/>
          <w:noProof/>
          <w:lang w:val="en-GB"/>
        </w:rPr>
        <w:t>R</w:t>
      </w:r>
      <w:r w:rsidRPr="00B46056">
        <w:rPr>
          <w:rFonts w:ascii="Candara" w:hAnsi="Candara"/>
          <w:b/>
          <w:noProof/>
          <w:lang w:val="en-GB"/>
        </w:rPr>
        <w:t>eturnGenerics</w:t>
      </w:r>
      <w:r w:rsidRPr="00FF0D45">
        <w:rPr>
          <w:rFonts w:ascii="Candara" w:hAnsi="Candara"/>
          <w:noProof/>
          <w:lang w:val="en-GB"/>
        </w:rPr>
        <w:t xml:space="preserve"> in order to define the actual types used in the collection (this is not available via Java mechanisms). Further, operations and classes may be marked by the following annotations:</w:t>
      </w:r>
    </w:p>
    <w:p w14:paraId="7F2AA295" w14:textId="77777777" w:rsidR="00B46056" w:rsidRPr="002A5A72"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Conversion</w:t>
      </w:r>
      <w:r w:rsidRPr="00FF0D45">
        <w:rPr>
          <w:rFonts w:ascii="Candara" w:hAnsi="Candara"/>
          <w:noProof/>
          <w:lang w:val="en-GB"/>
        </w:rPr>
        <w:t xml:space="preserve"> to indicate type conversion operations considered for automatic type conversion when calling methods from a VIL expression. These methods must be static, take one parameter of the source type and return the target type.</w:t>
      </w:r>
    </w:p>
    <w:p w14:paraId="21AC30F5" w14:textId="47F08D46"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OperationMeta</w:t>
      </w:r>
      <w:r w:rsidRPr="00FF0D45">
        <w:rPr>
          <w:rFonts w:ascii="Candara" w:hAnsi="Candara"/>
          <w:noProof/>
          <w:lang w:val="en-GB"/>
        </w:rPr>
        <w:t xml:space="preserve"> for </w:t>
      </w:r>
      <w:r w:rsidR="00A97110">
        <w:rPr>
          <w:rFonts w:ascii="Candara" w:hAnsi="Candara"/>
          <w:noProof/>
          <w:lang w:val="en-GB"/>
        </w:rPr>
        <w:t xml:space="preserve">basic operation meta information such as </w:t>
      </w:r>
      <w:r w:rsidRPr="00FF0D45">
        <w:rPr>
          <w:rFonts w:ascii="Candara" w:hAnsi="Candara"/>
          <w:noProof/>
          <w:lang w:val="en-GB"/>
        </w:rPr>
        <w:t xml:space="preserve">renaming </w:t>
      </w:r>
      <w:r w:rsidR="00A97110">
        <w:rPr>
          <w:rFonts w:ascii="Candara" w:hAnsi="Candara"/>
          <w:noProof/>
          <w:lang w:val="en-GB"/>
        </w:rPr>
        <w:t xml:space="preserve">the </w:t>
      </w:r>
      <w:r w:rsidRPr="00FF0D45">
        <w:rPr>
          <w:rFonts w:ascii="Candara" w:hAnsi="Candara"/>
          <w:noProof/>
          <w:lang w:val="en-GB"/>
        </w:rPr>
        <w:t>operation (for operator implementations</w:t>
      </w:r>
      <w:r w:rsidR="00A97110">
        <w:rPr>
          <w:rFonts w:ascii="Candara" w:hAnsi="Candara"/>
          <w:noProof/>
          <w:lang w:val="en-GB"/>
        </w:rPr>
        <w:t xml:space="preserve"> like for + or for names that would conflict with the Java method naming conventions</w:t>
      </w:r>
      <w:r w:rsidRPr="00FF0D45">
        <w:rPr>
          <w:rFonts w:ascii="Candara" w:hAnsi="Candara"/>
          <w:noProof/>
          <w:lang w:val="en-GB"/>
        </w:rPr>
        <w:t>).</w:t>
      </w:r>
    </w:p>
    <w:p w14:paraId="615ACD75" w14:textId="541B235F" w:rsidR="00A97110" w:rsidRDefault="00A97110" w:rsidP="00B46056">
      <w:pPr>
        <w:pStyle w:val="ListParagraph"/>
        <w:numPr>
          <w:ilvl w:val="0"/>
          <w:numId w:val="14"/>
        </w:numPr>
        <w:jc w:val="both"/>
        <w:rPr>
          <w:rFonts w:ascii="Candara" w:hAnsi="Candara"/>
          <w:noProof/>
          <w:lang w:val="en-GB"/>
        </w:rPr>
      </w:pPr>
      <w:r w:rsidRPr="00446EAA">
        <w:rPr>
          <w:rFonts w:ascii="Candara" w:hAnsi="Candara"/>
          <w:b/>
          <w:i/>
          <w:noProof/>
          <w:lang w:val="en-GB"/>
        </w:rPr>
        <w:t>ReturnGenerics</w:t>
      </w:r>
      <w:r>
        <w:rPr>
          <w:rFonts w:ascii="Candara" w:hAnsi="Candara"/>
          <w:noProof/>
          <w:lang w:val="en-GB"/>
        </w:rPr>
        <w:t xml:space="preserve"> for </w:t>
      </w:r>
      <w:r w:rsidRPr="00FF0D45">
        <w:rPr>
          <w:rFonts w:ascii="Candara" w:hAnsi="Candara"/>
          <w:noProof/>
          <w:lang w:val="en-GB"/>
        </w:rPr>
        <w:t>making the type parameters of a generic return type explicit</w:t>
      </w:r>
      <w:r>
        <w:rPr>
          <w:rFonts w:ascii="Candara" w:hAnsi="Candara"/>
          <w:noProof/>
          <w:lang w:val="en-GB"/>
        </w:rPr>
        <w:t>, which are otherwise removed/filtered out by the Java compiler.</w:t>
      </w:r>
    </w:p>
    <w:p w14:paraId="3028E193" w14:textId="6FB11996" w:rsidR="00A97110" w:rsidRPr="00A97110" w:rsidRDefault="00A97110" w:rsidP="00B46056">
      <w:pPr>
        <w:pStyle w:val="ListParagraph"/>
        <w:numPr>
          <w:ilvl w:val="0"/>
          <w:numId w:val="14"/>
        </w:numPr>
        <w:jc w:val="both"/>
        <w:rPr>
          <w:rFonts w:ascii="Candara" w:hAnsi="Candara"/>
          <w:noProof/>
          <w:lang w:val="en-GB"/>
        </w:rPr>
      </w:pPr>
      <w:r w:rsidRPr="00446EAA">
        <w:rPr>
          <w:rFonts w:ascii="Candara" w:hAnsi="Candara"/>
          <w:b/>
          <w:i/>
          <w:noProof/>
          <w:lang w:val="en-GB"/>
        </w:rPr>
        <w:t>NonOclCompliant</w:t>
      </w:r>
      <w:r>
        <w:rPr>
          <w:rFonts w:ascii="Candara" w:hAnsi="Candara"/>
          <w:noProof/>
          <w:lang w:val="en-GB"/>
        </w:rPr>
        <w:t xml:space="preserve"> to mark operations for which the VIL/VTL editor shall issue a non-OCL compliant warning.</w:t>
      </w:r>
    </w:p>
    <w:p w14:paraId="65DEE02C" w14:textId="49C9E4C9"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ClassMeta</w:t>
      </w:r>
      <w:r w:rsidRPr="00FF0D45">
        <w:rPr>
          <w:rFonts w:ascii="Candara" w:hAnsi="Candara"/>
          <w:noProof/>
          <w:lang w:val="en-GB"/>
        </w:rPr>
        <w:t xml:space="preserve"> for renaming the annotated class, i.e., hiding the Java implementation name.</w:t>
      </w:r>
    </w:p>
    <w:p w14:paraId="324AE887" w14:textId="77777777" w:rsidR="00FF0D45" w:rsidRPr="00FF0D45" w:rsidRDefault="00FF0D45" w:rsidP="00FF0D45">
      <w:pPr>
        <w:jc w:val="both"/>
        <w:rPr>
          <w:rFonts w:ascii="Candara" w:hAnsi="Candara"/>
          <w:noProof/>
          <w:lang w:val="en-GB"/>
        </w:rPr>
      </w:pPr>
      <w:r w:rsidRPr="00B46056">
        <w:rPr>
          <w:rFonts w:ascii="Candara" w:hAnsi="Candara"/>
          <w:b/>
          <w:noProof/>
          <w:lang w:val="en-GB"/>
        </w:rPr>
        <w:t>Collections</w:t>
      </w:r>
      <w:r w:rsidRPr="00FF0D45">
        <w:rPr>
          <w:rFonts w:ascii="Candara" w:hAnsi="Candara"/>
          <w:noProof/>
          <w:lang w:val="en-GB"/>
        </w:rPr>
        <w:t xml:space="preserve"> may define generic iterator operations such as checking a condition or applying a transformation expression to each element. Therefore, a non-static operation on a collection receiving (at the moment exactly) one </w:t>
      </w:r>
      <w:r w:rsidRPr="00B46056">
        <w:rPr>
          <w:rFonts w:ascii="Candara" w:hAnsi="Candara"/>
          <w:b/>
          <w:noProof/>
          <w:lang w:val="en-GB"/>
        </w:rPr>
        <w:t>ExpressionEvaluator</w:t>
      </w:r>
      <w:r w:rsidRPr="00FF0D45">
        <w:rPr>
          <w:rFonts w:ascii="Candara" w:hAnsi="Candara"/>
          <w:noProof/>
          <w:lang w:val="en-GB"/>
        </w:rPr>
        <w:t xml:space="preserve"> instance as parameter (possibly more parameters) will be considered by VIL as an iterator operation. The </w:t>
      </w:r>
      <w:r w:rsidRPr="00B46056">
        <w:rPr>
          <w:rFonts w:ascii="Candara" w:hAnsi="Candara"/>
          <w:b/>
          <w:noProof/>
          <w:lang w:val="en-GB"/>
        </w:rPr>
        <w:t>ExpressionEvaluator</w:t>
      </w:r>
      <w:r w:rsidRPr="00FF0D45">
        <w:rPr>
          <w:rFonts w:ascii="Candara" w:hAnsi="Candara"/>
          <w:noProof/>
          <w:lang w:val="en-GB"/>
        </w:rPr>
        <w:t xml:space="preserve"> will carry an iterator variable of the first parameter (element type) of the collection as well as an expression parameterized over that variable (i.e., it uses the [undbound] variable). The job of the respective collection operation is to apply the expression to each element in the collection, i.e., to bind the variable to each collection element (via the runtime variable of the temporarily attached </w:t>
      </w:r>
      <w:r w:rsidRPr="00B46056">
        <w:rPr>
          <w:rFonts w:ascii="Candara" w:hAnsi="Candara"/>
          <w:b/>
          <w:noProof/>
          <w:lang w:val="en-GB"/>
        </w:rPr>
        <w:t>EvaluationVisitor</w:t>
      </w:r>
      <w:r w:rsidRPr="00FF0D45">
        <w:rPr>
          <w:rFonts w:ascii="Candara" w:hAnsi="Candara"/>
          <w:noProof/>
          <w:lang w:val="en-GB"/>
        </w:rPr>
        <w:t xml:space="preserve"> in the </w:t>
      </w:r>
      <w:r w:rsidRPr="00B46056">
        <w:rPr>
          <w:rFonts w:ascii="Candara" w:hAnsi="Candara"/>
          <w:b/>
          <w:noProof/>
          <w:lang w:val="en-GB"/>
        </w:rPr>
        <w:t>ExpressionEvaluator</w:t>
      </w:r>
      <w:r w:rsidRPr="00FF0D45">
        <w:rPr>
          <w:rFonts w:ascii="Candara" w:hAnsi="Candara"/>
          <w:noProof/>
          <w:lang w:val="en-GB"/>
        </w:rPr>
        <w:t>), to call the respective evaluation operation of the ExpressionEvaluator and to handle the returned evaluation result appropriately.</w:t>
      </w:r>
    </w:p>
    <w:p w14:paraId="7EC75623" w14:textId="5258D3BB" w:rsidR="00FF0D45" w:rsidRPr="00FF0D45" w:rsidRDefault="00D77037" w:rsidP="00FF0D45">
      <w:pPr>
        <w:jc w:val="both"/>
        <w:rPr>
          <w:rFonts w:ascii="Candara" w:hAnsi="Candara"/>
          <w:noProof/>
          <w:lang w:val="en-GB"/>
        </w:rPr>
      </w:pPr>
      <w:r>
        <w:rPr>
          <w:rFonts w:ascii="Candara" w:hAnsi="Candara"/>
          <w:noProof/>
          <w:lang w:val="en-GB"/>
        </w:rPr>
        <w:t>Artefact</w:t>
      </w:r>
      <w:r w:rsidR="00FF0D45" w:rsidRPr="00FF0D45">
        <w:rPr>
          <w:rFonts w:ascii="Candara" w:hAnsi="Candara"/>
          <w:noProof/>
          <w:lang w:val="en-GB"/>
        </w:rPr>
        <w:t xml:space="preserve"> or instantiator operations may cause VIL rules and templates to fail if they return a non-true result, i.e., an empty collection or null. However, in order to state explicitly that an operation cannot be executed, an operation shall throw a </w:t>
      </w:r>
      <w:r w:rsidR="00A97110">
        <w:rPr>
          <w:rFonts w:ascii="Candara" w:hAnsi="Candara"/>
          <w:b/>
          <w:noProof/>
          <w:lang w:val="en-GB"/>
        </w:rPr>
        <w:t>Vil</w:t>
      </w:r>
      <w:r w:rsidR="00FF0D45" w:rsidRPr="00B46056">
        <w:rPr>
          <w:rFonts w:ascii="Candara" w:hAnsi="Candara"/>
          <w:b/>
          <w:noProof/>
          <w:lang w:val="en-GB"/>
        </w:rPr>
        <w:t>Exception</w:t>
      </w:r>
      <w:r w:rsidR="00FF0D45" w:rsidRPr="00FF0D45">
        <w:rPr>
          <w:rFonts w:ascii="Candara" w:hAnsi="Candara"/>
          <w:noProof/>
          <w:lang w:val="en-GB"/>
        </w:rPr>
        <w:t>.</w:t>
      </w:r>
    </w:p>
    <w:p w14:paraId="4040676A" w14:textId="77777777" w:rsidR="004E2FD1" w:rsidRDefault="00FF0D45" w:rsidP="00C7475B">
      <w:pPr>
        <w:jc w:val="both"/>
        <w:rPr>
          <w:rFonts w:ascii="Candara" w:hAnsi="Candara"/>
          <w:noProof/>
          <w:lang w:val="en-GB"/>
        </w:rPr>
      </w:pPr>
      <w:r w:rsidRPr="00FF0D45">
        <w:rPr>
          <w:rFonts w:ascii="Candara" w:hAnsi="Candara"/>
          <w:noProof/>
          <w:lang w:val="en-GB"/>
        </w:rPr>
        <w:t xml:space="preserve">Basically, </w:t>
      </w:r>
      <w:r w:rsidR="00D77037">
        <w:rPr>
          <w:rFonts w:ascii="Candara" w:hAnsi="Candara"/>
          <w:noProof/>
          <w:lang w:val="en-GB"/>
        </w:rPr>
        <w:t>artefact</w:t>
      </w:r>
      <w:r w:rsidRPr="00FF0D45">
        <w:rPr>
          <w:rFonts w:ascii="Candara" w:hAnsi="Candara"/>
          <w:noProof/>
          <w:lang w:val="en-GB"/>
        </w:rPr>
        <w:t xml:space="preserve"> or instantiator operations are identified by their name, the number, sequence and type of their parameter. However, some operations such as template processors may require an unlimited number of not previously defined parameters. In this case, VIL allows to pass in named parameters. In the respective </w:t>
      </w:r>
      <w:r w:rsidR="00D77037">
        <w:rPr>
          <w:rFonts w:ascii="Candara" w:hAnsi="Candara"/>
          <w:noProof/>
          <w:lang w:val="en-GB"/>
        </w:rPr>
        <w:t>artefact</w:t>
      </w:r>
      <w:r w:rsidRPr="00FF0D45">
        <w:rPr>
          <w:rFonts w:ascii="Candara" w:hAnsi="Candara"/>
          <w:noProof/>
          <w:lang w:val="en-GB"/>
        </w:rPr>
        <w:t xml:space="preserve"> or instantiator operations, named parameters are represented by a </w:t>
      </w:r>
      <w:r w:rsidRPr="00B46056">
        <w:rPr>
          <w:rFonts w:ascii="Candara" w:hAnsi="Candara"/>
          <w:b/>
          <w:noProof/>
          <w:lang w:val="en-GB"/>
        </w:rPr>
        <w:t>Map</w:t>
      </w:r>
      <w:r w:rsidRPr="00FF0D45">
        <w:rPr>
          <w:rFonts w:ascii="Candara" w:hAnsi="Candara"/>
          <w:noProof/>
          <w:lang w:val="en-GB"/>
        </w:rPr>
        <w:t xml:space="preserve"> as last parameter which receives the names and the actual values of given named VIL parameters. The interpretation of named parameters belongs to the respective method.</w:t>
      </w:r>
    </w:p>
    <w:p w14:paraId="01CC1A2A" w14:textId="77777777" w:rsidR="0000648F" w:rsidRPr="002A5A72" w:rsidRDefault="0000648F" w:rsidP="0000648F">
      <w:pPr>
        <w:pStyle w:val="Heading3"/>
        <w:rPr>
          <w:noProof/>
          <w:lang w:val="en-GB"/>
        </w:rPr>
      </w:pPr>
      <w:bookmarkStart w:id="52" w:name="_Toc167950573"/>
      <w:r w:rsidRPr="002A5A72">
        <w:rPr>
          <w:noProof/>
          <w:lang w:val="en-GB"/>
        </w:rPr>
        <w:t xml:space="preserve">Eclipse Plug-in Project Creation and Configuration for New </w:t>
      </w:r>
      <w:r>
        <w:rPr>
          <w:noProof/>
          <w:lang w:val="en-GB"/>
        </w:rPr>
        <w:t>Artefacts</w:t>
      </w:r>
      <w:bookmarkEnd w:id="52"/>
    </w:p>
    <w:p w14:paraId="0E1469C5" w14:textId="25506AEB" w:rsidR="0000648F" w:rsidRDefault="00191D85" w:rsidP="00C7475B">
      <w:pPr>
        <w:jc w:val="both"/>
        <w:rPr>
          <w:noProof/>
          <w:lang w:val="en-GB"/>
        </w:rPr>
      </w:pPr>
      <w:r>
        <w:rPr>
          <w:noProof/>
          <w:lang w:val="en-GB"/>
        </w:rPr>
        <w:t xml:space="preserve">The set up of an Eclipse plug-in project for a new VIL artefact type is quite similar to the set up for a new instantiation described in Section </w:t>
      </w:r>
      <w:r w:rsidR="00AF5607">
        <w:rPr>
          <w:noProof/>
          <w:lang w:val="en-GB"/>
        </w:rPr>
        <w:fldChar w:fldCharType="begin"/>
      </w:r>
      <w:r>
        <w:rPr>
          <w:noProof/>
          <w:lang w:val="en-GB"/>
        </w:rPr>
        <w:instrText xml:space="preserve"> REF _Ref368654978 \r \h </w:instrText>
      </w:r>
      <w:r w:rsidR="00AF5607">
        <w:rPr>
          <w:noProof/>
          <w:lang w:val="en-GB"/>
        </w:rPr>
      </w:r>
      <w:r w:rsidR="00AF5607">
        <w:rPr>
          <w:noProof/>
          <w:lang w:val="en-GB"/>
        </w:rPr>
        <w:fldChar w:fldCharType="separate"/>
      </w:r>
      <w:r w:rsidR="00FE2FF1">
        <w:rPr>
          <w:noProof/>
          <w:lang w:val="en-GB"/>
        </w:rPr>
        <w:t>3.2.2</w:t>
      </w:r>
      <w:r w:rsidR="00AF5607">
        <w:rPr>
          <w:noProof/>
          <w:lang w:val="en-GB"/>
        </w:rPr>
        <w:fldChar w:fldCharType="end"/>
      </w:r>
      <w:r>
        <w:rPr>
          <w:noProof/>
          <w:lang w:val="en-GB"/>
        </w:rPr>
        <w:t>. Below, we will decribe the only changes with respect to the instantiator set up:</w:t>
      </w:r>
    </w:p>
    <w:p w14:paraId="402A5A00" w14:textId="77777777" w:rsidR="00191D85" w:rsidRDefault="00191D85" w:rsidP="00191D85">
      <w:pPr>
        <w:pStyle w:val="ListParagraph"/>
        <w:numPr>
          <w:ilvl w:val="0"/>
          <w:numId w:val="14"/>
        </w:numPr>
        <w:jc w:val="both"/>
        <w:rPr>
          <w:rFonts w:ascii="Candara" w:hAnsi="Candara"/>
          <w:noProof/>
          <w:lang w:val="en-GB"/>
        </w:rPr>
      </w:pPr>
      <w:r>
        <w:rPr>
          <w:rFonts w:ascii="Candara" w:hAnsi="Candara"/>
          <w:b/>
          <w:i/>
          <w:noProof/>
          <w:lang w:val="en-GB"/>
        </w:rPr>
        <w:t>Project name:</w:t>
      </w:r>
      <w:r w:rsidRPr="00FF0D45">
        <w:rPr>
          <w:rFonts w:ascii="Candara" w:hAnsi="Candara"/>
          <w:noProof/>
          <w:lang w:val="en-GB"/>
        </w:rPr>
        <w:t xml:space="preserve"> </w:t>
      </w:r>
      <w:r>
        <w:rPr>
          <w:rFonts w:ascii="Candara" w:hAnsi="Candara"/>
          <w:noProof/>
          <w:lang w:val="en-GB"/>
        </w:rPr>
        <w:t>We will use EASyExampleArtifact as the name for the project throughout this sections.</w:t>
      </w:r>
    </w:p>
    <w:p w14:paraId="33CB7BA8" w14:textId="77777777" w:rsidR="00191D85" w:rsidRPr="000870FF" w:rsidRDefault="00191D85" w:rsidP="00191D85">
      <w:pPr>
        <w:pStyle w:val="ListParagraph"/>
        <w:numPr>
          <w:ilvl w:val="0"/>
          <w:numId w:val="14"/>
        </w:numPr>
        <w:jc w:val="both"/>
        <w:rPr>
          <w:rFonts w:ascii="Candara" w:hAnsi="Candara"/>
          <w:noProof/>
          <w:lang w:val="en-GB"/>
        </w:rPr>
      </w:pPr>
      <w:r w:rsidRPr="00540ED9">
        <w:rPr>
          <w:rFonts w:ascii="Candara" w:hAnsi="Candara"/>
          <w:b/>
          <w:i/>
          <w:noProof/>
          <w:lang w:val="en-GB"/>
        </w:rPr>
        <w:t>OSGI information</w:t>
      </w:r>
      <w:r w:rsidRPr="002434BF">
        <w:rPr>
          <w:rFonts w:ascii="Candara" w:hAnsi="Candara"/>
          <w:b/>
          <w:noProof/>
          <w:lang w:val="en-GB"/>
        </w:rPr>
        <w:t>:</w:t>
      </w:r>
      <w:r w:rsidRPr="000870FF">
        <w:rPr>
          <w:rFonts w:ascii="Candara" w:hAnsi="Candara"/>
          <w:noProof/>
          <w:lang w:val="en-GB"/>
        </w:rPr>
        <w:t xml:space="preserve"> The XML-file for the definition of the service component will change in terms of the name (artifact.xml) and the content as follows:</w:t>
      </w:r>
    </w:p>
    <w:p w14:paraId="2053A4B7"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&lt;?xml version="1.0" encoding="UTF-8"?&gt;</w:t>
      </w:r>
    </w:p>
    <w:p w14:paraId="43E2BB4D"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p>
    <w:p w14:paraId="6C384300"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&lt;scr:component xmlns:scr="http://www.osgi.org/xmlns/scr/v1.1.0"</w:t>
      </w:r>
    </w:p>
    <w:p w14:paraId="456F4286"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immediate="true"</w:t>
      </w:r>
    </w:p>
    <w:p w14:paraId="5857DB55"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name="EASy Example Artifact"&gt;</w:t>
      </w:r>
    </w:p>
    <w:p w14:paraId="3D861EC0"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D56818B"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&lt;implementation class="easyexampleartifact.ExampleArtifact"/&gt;</w:t>
      </w:r>
    </w:p>
    <w:p w14:paraId="5AB48A82"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B329556"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3E97E49A" w14:textId="77777777" w:rsidR="00F20C79"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&lt;provide interface="de.uni_hildesheim.sse.easy_producer.</w:t>
      </w:r>
    </w:p>
    <w:p w14:paraId="6429B20C" w14:textId="77777777" w:rsidR="00191D85" w:rsidRPr="00191D85"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instantiator.model.vilTypes.IVilType"/&gt;</w:t>
      </w:r>
    </w:p>
    <w:p w14:paraId="2EA068DA"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5AE33BA6" w14:textId="77777777" w:rsidR="00191D85" w:rsidRPr="002434BF" w:rsidRDefault="00191D85" w:rsidP="002434BF">
      <w:pPr>
        <w:autoSpaceDE w:val="0"/>
        <w:autoSpaceDN w:val="0"/>
        <w:adjustRightInd w:val="0"/>
        <w:spacing w:line="240" w:lineRule="auto"/>
        <w:ind w:left="709"/>
        <w:rPr>
          <w:rFonts w:ascii="CourierHP" w:hAnsi="CourierHP"/>
          <w:noProof/>
          <w:sz w:val="20"/>
          <w:szCs w:val="20"/>
          <w:lang w:val="en-GB"/>
        </w:rPr>
      </w:pPr>
      <w:r w:rsidRPr="00191D85">
        <w:rPr>
          <w:rFonts w:ascii="CourierHP" w:hAnsi="CourierHP"/>
          <w:noProof/>
          <w:sz w:val="20"/>
          <w:szCs w:val="20"/>
          <w:lang w:val="en-GB"/>
        </w:rPr>
        <w:t>&lt;/scr:component&gt;</w:t>
      </w:r>
    </w:p>
    <w:p w14:paraId="5A7441F2" w14:textId="77777777" w:rsidR="002434BF" w:rsidRPr="002A5A72" w:rsidRDefault="002434BF" w:rsidP="002434BF">
      <w:pPr>
        <w:pStyle w:val="Heading3"/>
        <w:rPr>
          <w:noProof/>
          <w:lang w:val="en-GB"/>
        </w:rPr>
      </w:pPr>
      <w:bookmarkStart w:id="53" w:name="_Ref368899908"/>
      <w:bookmarkStart w:id="54" w:name="_Toc167950574"/>
      <w:r>
        <w:rPr>
          <w:noProof/>
          <w:lang w:val="en-GB"/>
        </w:rPr>
        <w:t>Artefact Implementation</w:t>
      </w:r>
      <w:bookmarkEnd w:id="53"/>
      <w:bookmarkEnd w:id="54"/>
    </w:p>
    <w:p w14:paraId="3912B74F" w14:textId="5D459DFF" w:rsidR="00A66E86" w:rsidRDefault="00B76342" w:rsidP="00C7475B">
      <w:pPr>
        <w:jc w:val="both"/>
        <w:rPr>
          <w:noProof/>
          <w:lang w:val="en-GB"/>
        </w:rPr>
      </w:pPr>
      <w:r w:rsidRPr="00015AA1">
        <w:rPr>
          <w:rFonts w:ascii="Candara" w:hAnsi="Candara"/>
          <w:noProof/>
          <w:lang w:val="en-GB"/>
        </w:rPr>
        <w:t>The first step is to create a new Java class file.</w:t>
      </w:r>
      <w:r>
        <w:rPr>
          <w:rFonts w:ascii="Candara" w:hAnsi="Candara"/>
          <w:noProof/>
          <w:lang w:val="en-GB"/>
        </w:rPr>
        <w:t xml:space="preserve"> </w:t>
      </w:r>
      <w:r w:rsidRPr="00015AA1">
        <w:rPr>
          <w:rFonts w:ascii="Candara" w:hAnsi="Candara"/>
          <w:noProof/>
          <w:lang w:val="en-GB"/>
        </w:rPr>
        <w:t xml:space="preserve">In our example, we use the name </w:t>
      </w:r>
      <w:r w:rsidRPr="00015AA1">
        <w:rPr>
          <w:rFonts w:ascii="Candara" w:hAnsi="Candara"/>
          <w:i/>
          <w:noProof/>
          <w:lang w:val="en-GB"/>
        </w:rPr>
        <w:t>Example</w:t>
      </w:r>
      <w:r>
        <w:rPr>
          <w:rFonts w:ascii="Candara" w:hAnsi="Candara"/>
          <w:i/>
          <w:noProof/>
          <w:lang w:val="en-GB"/>
        </w:rPr>
        <w:t>Artifact</w:t>
      </w:r>
      <w:r w:rsidRPr="00B76342">
        <w:rPr>
          <w:rFonts w:ascii="Candara" w:hAnsi="Candara"/>
          <w:noProof/>
          <w:lang w:val="en-GB"/>
        </w:rPr>
        <w:t>.</w:t>
      </w:r>
      <w:r w:rsidRPr="00B76342">
        <w:rPr>
          <w:noProof/>
          <w:lang w:val="en-GB"/>
        </w:rPr>
        <w:t xml:space="preserve"> </w:t>
      </w:r>
      <w:r>
        <w:rPr>
          <w:noProof/>
          <w:lang w:val="en-GB"/>
        </w:rPr>
        <w:t xml:space="preserve">Each new artefact has to implement the </w:t>
      </w:r>
      <w:r w:rsidRPr="00B76342">
        <w:rPr>
          <w:i/>
          <w:noProof/>
          <w:lang w:val="en-GB"/>
        </w:rPr>
        <w:t>IVilType</w:t>
      </w:r>
      <w:r>
        <w:rPr>
          <w:noProof/>
          <w:lang w:val="en-GB"/>
        </w:rPr>
        <w:t xml:space="preserve"> interface and may extend one of the base VIL types introduced in Section </w:t>
      </w:r>
      <w:r w:rsidR="00AF5607">
        <w:rPr>
          <w:noProof/>
          <w:lang w:val="en-GB"/>
        </w:rPr>
        <w:fldChar w:fldCharType="begin"/>
      </w:r>
      <w:r>
        <w:rPr>
          <w:noProof/>
          <w:lang w:val="en-GB"/>
        </w:rPr>
        <w:instrText xml:space="preserve"> REF _Ref368664764 \r \h </w:instrText>
      </w:r>
      <w:r w:rsidR="00AF5607">
        <w:rPr>
          <w:noProof/>
          <w:lang w:val="en-GB"/>
        </w:rPr>
      </w:r>
      <w:r w:rsidR="00AF5607">
        <w:rPr>
          <w:noProof/>
          <w:lang w:val="en-GB"/>
        </w:rPr>
        <w:fldChar w:fldCharType="separate"/>
      </w:r>
      <w:r w:rsidR="00FE2FF1">
        <w:rPr>
          <w:noProof/>
          <w:lang w:val="en-GB"/>
        </w:rPr>
        <w:t>3.3.1</w:t>
      </w:r>
      <w:r w:rsidR="00AF5607">
        <w:rPr>
          <w:noProof/>
          <w:lang w:val="en-GB"/>
        </w:rPr>
        <w:fldChar w:fldCharType="end"/>
      </w:r>
      <w:r>
        <w:rPr>
          <w:noProof/>
          <w:lang w:val="en-GB"/>
        </w:rPr>
        <w:t xml:space="preserve">. We will extend the </w:t>
      </w:r>
      <w:r w:rsidR="00AF5607" w:rsidRPr="0057742E">
        <w:rPr>
          <w:b/>
          <w:noProof/>
          <w:lang w:val="en-GB"/>
        </w:rPr>
        <w:t>FileArtifact</w:t>
      </w:r>
      <w:r w:rsidR="0032296E">
        <w:rPr>
          <w:noProof/>
          <w:lang w:val="en-GB"/>
        </w:rPr>
        <w:t xml:space="preserve"> </w:t>
      </w:r>
      <w:r>
        <w:rPr>
          <w:noProof/>
          <w:lang w:val="en-GB"/>
        </w:rPr>
        <w:t>in this exa</w:t>
      </w:r>
      <w:r w:rsidR="00810AC0">
        <w:rPr>
          <w:noProof/>
          <w:lang w:val="en-GB"/>
        </w:rPr>
        <w:t>m</w:t>
      </w:r>
      <w:r>
        <w:rPr>
          <w:noProof/>
          <w:lang w:val="en-GB"/>
        </w:rPr>
        <w:t>ple.</w:t>
      </w:r>
      <w:r w:rsidR="00F4732B">
        <w:rPr>
          <w:noProof/>
          <w:lang w:val="en-GB"/>
        </w:rPr>
        <w:t xml:space="preserve"> Thus, the content</w:t>
      </w:r>
      <w:r w:rsidR="009C5691">
        <w:rPr>
          <w:rStyle w:val="FootnoteReference"/>
          <w:noProof/>
          <w:lang w:val="en-GB"/>
        </w:rPr>
        <w:footnoteReference w:id="12"/>
      </w:r>
      <w:r w:rsidR="00F4732B">
        <w:rPr>
          <w:noProof/>
          <w:lang w:val="en-GB"/>
        </w:rPr>
        <w:t xml:space="preserve"> of the new class file looks like this:</w:t>
      </w:r>
    </w:p>
    <w:p w14:paraId="1E0F15BD"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easyexampleartifact</w:t>
      </w:r>
      <w:proofErr w:type="spellEnd"/>
      <w:r w:rsidRPr="0057742E">
        <w:rPr>
          <w:rFonts w:ascii="Consolas" w:hAnsi="Consolas" w:cs="Consolas"/>
          <w:color w:val="000000"/>
          <w:sz w:val="17"/>
          <w:szCs w:val="17"/>
          <w:lang w:val="en-US"/>
        </w:rPr>
        <w:t>;</w:t>
      </w:r>
    </w:p>
    <w:p w14:paraId="43C1A470"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76CE400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java.io.File</w:t>
      </w:r>
      <w:proofErr w:type="spellEnd"/>
      <w:r w:rsidRPr="0057742E">
        <w:rPr>
          <w:rFonts w:ascii="Consolas" w:hAnsi="Consolas" w:cs="Consolas"/>
          <w:color w:val="000000"/>
          <w:sz w:val="17"/>
          <w:szCs w:val="17"/>
          <w:lang w:val="en-US"/>
        </w:rPr>
        <w:t>;</w:t>
      </w:r>
    </w:p>
    <w:p w14:paraId="617BBA4A"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62A6900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org.osgi.service.component.ComponentContext</w:t>
      </w:r>
      <w:proofErr w:type="spellEnd"/>
      <w:r w:rsidRPr="0057742E">
        <w:rPr>
          <w:rFonts w:ascii="Consolas" w:hAnsi="Consolas" w:cs="Consolas"/>
          <w:color w:val="000000"/>
          <w:sz w:val="17"/>
          <w:szCs w:val="17"/>
          <w:lang w:val="en-US"/>
        </w:rPr>
        <w:t>;</w:t>
      </w:r>
    </w:p>
    <w:p w14:paraId="2AF16DDC"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0B1065AB" w14:textId="16F45545"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C920D4" w:rsidRPr="00C920D4">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artifactModel.ArtifactCreator</w:t>
      </w:r>
      <w:proofErr w:type="spellEnd"/>
      <w:r w:rsidRPr="0057742E">
        <w:rPr>
          <w:rFonts w:ascii="Consolas" w:hAnsi="Consolas" w:cs="Consolas"/>
          <w:color w:val="000000"/>
          <w:sz w:val="17"/>
          <w:szCs w:val="17"/>
          <w:lang w:val="en-US"/>
        </w:rPr>
        <w:t>;</w:t>
      </w:r>
    </w:p>
    <w:p w14:paraId="0F19154F" w14:textId="30EA6CCD"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C920D4" w:rsidRPr="00C920D4">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artifactModel.ArtifactModel</w:t>
      </w:r>
      <w:proofErr w:type="spellEnd"/>
      <w:r w:rsidRPr="0057742E">
        <w:rPr>
          <w:rFonts w:ascii="Consolas" w:hAnsi="Consolas" w:cs="Consolas"/>
          <w:color w:val="000000"/>
          <w:sz w:val="17"/>
          <w:szCs w:val="17"/>
          <w:lang w:val="en-US"/>
        </w:rPr>
        <w:t>;</w:t>
      </w:r>
    </w:p>
    <w:p w14:paraId="5053366A" w14:textId="7B83F159"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C920D4" w:rsidRPr="00C920D4">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artifactModel.FileArtifact</w:t>
      </w:r>
      <w:proofErr w:type="spellEnd"/>
      <w:r w:rsidRPr="0057742E">
        <w:rPr>
          <w:rFonts w:ascii="Consolas" w:hAnsi="Consolas" w:cs="Consolas"/>
          <w:color w:val="000000"/>
          <w:sz w:val="17"/>
          <w:szCs w:val="17"/>
          <w:lang w:val="en-US"/>
        </w:rPr>
        <w:t>;</w:t>
      </w:r>
    </w:p>
    <w:p w14:paraId="235B5B9F" w14:textId="0F43AD36"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C920D4" w:rsidRPr="00C920D4">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artifactModel.FragmentArtifact</w:t>
      </w:r>
      <w:proofErr w:type="spellEnd"/>
      <w:r w:rsidRPr="0057742E">
        <w:rPr>
          <w:rFonts w:ascii="Consolas" w:hAnsi="Consolas" w:cs="Consolas"/>
          <w:color w:val="000000"/>
          <w:sz w:val="17"/>
          <w:szCs w:val="17"/>
          <w:lang w:val="en-US"/>
        </w:rPr>
        <w:t>;</w:t>
      </w:r>
    </w:p>
    <w:p w14:paraId="02D6B7CF" w14:textId="0E7DBE6A"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C920D4" w:rsidRPr="00C920D4">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artifactModel.IArtifactVisitor</w:t>
      </w:r>
      <w:proofErr w:type="spellEnd"/>
      <w:r w:rsidRPr="0057742E">
        <w:rPr>
          <w:rFonts w:ascii="Consolas" w:hAnsi="Consolas" w:cs="Consolas"/>
          <w:color w:val="000000"/>
          <w:sz w:val="17"/>
          <w:szCs w:val="17"/>
          <w:lang w:val="en-US"/>
        </w:rPr>
        <w:t>;</w:t>
      </w:r>
    </w:p>
    <w:p w14:paraId="40F7DACA" w14:textId="4FCE17E4" w:rsidR="0032296E" w:rsidRPr="0057742E" w:rsidRDefault="00AF5607" w:rsidP="00C920D4">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C920D4" w:rsidRPr="00C920D4">
        <w:rPr>
          <w:rFonts w:ascii="Consolas" w:hAnsi="Consolas"/>
          <w:color w:val="000000"/>
          <w:sz w:val="17"/>
          <w:szCs w:val="17"/>
          <w:lang w:val="en-GB"/>
        </w:rPr>
        <w:t>net.ssehub.easy.instantiation.core.model</w:t>
      </w:r>
      <w:proofErr w:type="spellEnd"/>
      <w:r w:rsidR="00C920D4">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artifactModel.representation.Binary</w:t>
      </w:r>
      <w:proofErr w:type="spellEnd"/>
      <w:r w:rsidRPr="0057742E">
        <w:rPr>
          <w:rFonts w:ascii="Consolas" w:hAnsi="Consolas" w:cs="Consolas"/>
          <w:color w:val="000000"/>
          <w:sz w:val="17"/>
          <w:szCs w:val="17"/>
          <w:lang w:val="en-US"/>
        </w:rPr>
        <w:t>;</w:t>
      </w:r>
    </w:p>
    <w:p w14:paraId="7F9144A0" w14:textId="20C281D5"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C920D4" w:rsidRPr="00C920D4">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artifactModel.representation.Text</w:t>
      </w:r>
      <w:proofErr w:type="spellEnd"/>
      <w:r w:rsidRPr="0057742E">
        <w:rPr>
          <w:rFonts w:ascii="Consolas" w:hAnsi="Consolas" w:cs="Consolas"/>
          <w:color w:val="000000"/>
          <w:sz w:val="17"/>
          <w:szCs w:val="17"/>
          <w:lang w:val="en-US"/>
        </w:rPr>
        <w:t>;</w:t>
      </w:r>
    </w:p>
    <w:p w14:paraId="0302B11B" w14:textId="79F77FD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933CF7" w:rsidRPr="00933CF7">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vilTypes.ArtifactException</w:t>
      </w:r>
      <w:proofErr w:type="spellEnd"/>
      <w:r w:rsidRPr="0057742E">
        <w:rPr>
          <w:rFonts w:ascii="Consolas" w:hAnsi="Consolas" w:cs="Consolas"/>
          <w:color w:val="000000"/>
          <w:sz w:val="17"/>
          <w:szCs w:val="17"/>
          <w:lang w:val="en-US"/>
        </w:rPr>
        <w:t>;</w:t>
      </w:r>
    </w:p>
    <w:p w14:paraId="1950F968" w14:textId="6E1F751E"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933CF7" w:rsidRPr="00933CF7">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vilTypes.IVilType</w:t>
      </w:r>
      <w:proofErr w:type="spellEnd"/>
      <w:r w:rsidRPr="0057742E">
        <w:rPr>
          <w:rFonts w:ascii="Consolas" w:hAnsi="Consolas" w:cs="Consolas"/>
          <w:color w:val="000000"/>
          <w:sz w:val="17"/>
          <w:szCs w:val="17"/>
          <w:lang w:val="en-US"/>
        </w:rPr>
        <w:t>;</w:t>
      </w:r>
    </w:p>
    <w:p w14:paraId="527CBEC8" w14:textId="7FF5C9AE"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933CF7" w:rsidRPr="00933CF7">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vilTypes.Set</w:t>
      </w:r>
      <w:proofErr w:type="spellEnd"/>
      <w:r w:rsidRPr="0057742E">
        <w:rPr>
          <w:rFonts w:ascii="Consolas" w:hAnsi="Consolas" w:cs="Consolas"/>
          <w:color w:val="000000"/>
          <w:sz w:val="17"/>
          <w:szCs w:val="17"/>
          <w:lang w:val="en-US"/>
        </w:rPr>
        <w:t>;</w:t>
      </w:r>
    </w:p>
    <w:p w14:paraId="16AFF1C0" w14:textId="29720CFA"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933CF7" w:rsidRPr="00933CF7">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vilTypes.TypeRegistry</w:t>
      </w:r>
      <w:proofErr w:type="spellEnd"/>
      <w:r w:rsidRPr="0057742E">
        <w:rPr>
          <w:rFonts w:ascii="Consolas" w:hAnsi="Consolas" w:cs="Consolas"/>
          <w:color w:val="000000"/>
          <w:sz w:val="17"/>
          <w:szCs w:val="17"/>
          <w:lang w:val="en-US"/>
        </w:rPr>
        <w:t>;</w:t>
      </w:r>
    </w:p>
    <w:p w14:paraId="76DA0639" w14:textId="2510C871"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933CF7" w:rsidRPr="00933CF7">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vilTypes.VilException</w:t>
      </w:r>
      <w:proofErr w:type="spellEnd"/>
      <w:r w:rsidRPr="0057742E">
        <w:rPr>
          <w:rFonts w:ascii="Consolas" w:hAnsi="Consolas" w:cs="Consolas"/>
          <w:color w:val="000000"/>
          <w:sz w:val="17"/>
          <w:szCs w:val="17"/>
          <w:lang w:val="en-US"/>
        </w:rPr>
        <w:t>;</w:t>
      </w:r>
    </w:p>
    <w:p w14:paraId="252DB0BE"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64E24290"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646464"/>
          <w:sz w:val="20"/>
          <w:szCs w:val="20"/>
          <w:lang w:val="en-US"/>
        </w:rPr>
        <w:t>@</w:t>
      </w:r>
      <w:proofErr w:type="spellStart"/>
      <w:r w:rsidRPr="00CD1C8C">
        <w:rPr>
          <w:rFonts w:ascii="Consolas" w:hAnsi="Consolas" w:cs="Consolas"/>
          <w:color w:val="646464"/>
          <w:sz w:val="20"/>
          <w:szCs w:val="20"/>
          <w:lang w:val="en-US"/>
        </w:rPr>
        <w:t>ArtifactCreator</w:t>
      </w:r>
      <w:proofErr w:type="spellEnd"/>
      <w:r w:rsidRPr="00CD1C8C">
        <w:rPr>
          <w:rFonts w:ascii="Consolas" w:hAnsi="Consolas" w:cs="Consolas"/>
          <w:color w:val="000000"/>
          <w:sz w:val="20"/>
          <w:szCs w:val="20"/>
          <w:lang w:val="en-US"/>
        </w:rPr>
        <w:t>(</w:t>
      </w:r>
      <w:proofErr w:type="spellStart"/>
      <w:r w:rsidRPr="00CD1C8C">
        <w:rPr>
          <w:rFonts w:ascii="Consolas" w:hAnsi="Consolas" w:cs="Consolas"/>
          <w:color w:val="000000"/>
          <w:sz w:val="20"/>
          <w:szCs w:val="20"/>
          <w:lang w:val="en-US"/>
        </w:rPr>
        <w:t>ExampleFileArtifactCreator.</w:t>
      </w:r>
      <w:r w:rsidRPr="00CD1C8C">
        <w:rPr>
          <w:rFonts w:ascii="Consolas" w:hAnsi="Consolas" w:cs="Consolas"/>
          <w:b/>
          <w:bCs/>
          <w:color w:val="7F0055"/>
          <w:sz w:val="20"/>
          <w:szCs w:val="20"/>
          <w:lang w:val="en-US"/>
        </w:rPr>
        <w:t>class</w:t>
      </w:r>
      <w:proofErr w:type="spellEnd"/>
      <w:r w:rsidRPr="00CD1C8C">
        <w:rPr>
          <w:rFonts w:ascii="Consolas" w:hAnsi="Consolas" w:cs="Consolas"/>
          <w:color w:val="000000"/>
          <w:sz w:val="20"/>
          <w:szCs w:val="20"/>
          <w:lang w:val="en-US"/>
        </w:rPr>
        <w:t>)</w:t>
      </w:r>
    </w:p>
    <w:p w14:paraId="57206A79"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ExampleArtifact</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proofErr w:type="spellStart"/>
      <w:r w:rsidR="00AF5607" w:rsidRPr="0057742E">
        <w:rPr>
          <w:rFonts w:ascii="Consolas" w:hAnsi="Consolas" w:cs="Consolas"/>
          <w:color w:val="000000"/>
          <w:sz w:val="20"/>
          <w:szCs w:val="20"/>
          <w:lang w:val="en-US"/>
        </w:rPr>
        <w:t>FileArtifact</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IVilType</w:t>
      </w:r>
      <w:proofErr w:type="spellEnd"/>
      <w:r w:rsidRPr="00CD1C8C">
        <w:rPr>
          <w:rFonts w:ascii="Consolas" w:hAnsi="Consolas" w:cs="Consolas"/>
          <w:color w:val="000000"/>
          <w:sz w:val="20"/>
          <w:szCs w:val="20"/>
          <w:lang w:val="en-US"/>
        </w:rPr>
        <w:t xml:space="preserve"> {</w:t>
      </w:r>
    </w:p>
    <w:p w14:paraId="11A18DD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7DCAF11A"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ExampleArtifact</w:t>
      </w:r>
      <w:proofErr w:type="spellEnd"/>
      <w:r w:rsidRPr="00CD1C8C">
        <w:rPr>
          <w:rFonts w:ascii="Consolas" w:hAnsi="Consolas" w:cs="Consolas"/>
          <w:color w:val="000000"/>
          <w:sz w:val="20"/>
          <w:szCs w:val="20"/>
          <w:lang w:val="en-US"/>
        </w:rPr>
        <w:t xml:space="preserve">(File file, </w:t>
      </w:r>
      <w:proofErr w:type="spellStart"/>
      <w:r w:rsidRPr="00CD1C8C">
        <w:rPr>
          <w:rFonts w:ascii="Consolas" w:hAnsi="Consolas" w:cs="Consolas"/>
          <w:color w:val="000000"/>
          <w:sz w:val="20"/>
          <w:szCs w:val="20"/>
          <w:lang w:val="en-US"/>
        </w:rPr>
        <w:t>ArtifactModel</w:t>
      </w:r>
      <w:proofErr w:type="spellEnd"/>
      <w:r w:rsidRPr="00CD1C8C">
        <w:rPr>
          <w:rFonts w:ascii="Consolas" w:hAnsi="Consolas" w:cs="Consolas"/>
          <w:color w:val="000000"/>
          <w:sz w:val="20"/>
          <w:szCs w:val="20"/>
          <w:lang w:val="en-US"/>
        </w:rPr>
        <w:t xml:space="preserve"> model) {</w:t>
      </w:r>
    </w:p>
    <w:p w14:paraId="6D9072A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super</w:t>
      </w:r>
      <w:r w:rsidRPr="00CD1C8C">
        <w:rPr>
          <w:rFonts w:ascii="Consolas" w:hAnsi="Consolas" w:cs="Consolas"/>
          <w:color w:val="000000"/>
          <w:sz w:val="20"/>
          <w:szCs w:val="20"/>
          <w:lang w:val="en-US"/>
        </w:rPr>
        <w:t>(file, model);</w:t>
      </w:r>
    </w:p>
    <w:p w14:paraId="598B1C0D" w14:textId="77777777" w:rsidR="0032296E" w:rsidRPr="00CD1C8C" w:rsidRDefault="0032296E"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78F153A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5D24232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activate(</w:t>
      </w:r>
      <w:proofErr w:type="spellStart"/>
      <w:r w:rsidRPr="00CD1C8C">
        <w:rPr>
          <w:rFonts w:ascii="Consolas" w:hAnsi="Consolas" w:cs="Consolas"/>
          <w:color w:val="000000"/>
          <w:sz w:val="20"/>
          <w:szCs w:val="20"/>
          <w:lang w:val="en-US"/>
        </w:rPr>
        <w:t>ComponentContext</w:t>
      </w:r>
      <w:proofErr w:type="spellEnd"/>
      <w:r w:rsidRPr="00CD1C8C">
        <w:rPr>
          <w:rFonts w:ascii="Consolas" w:hAnsi="Consolas" w:cs="Consolas"/>
          <w:color w:val="000000"/>
          <w:sz w:val="20"/>
          <w:szCs w:val="20"/>
          <w:lang w:val="en-US"/>
        </w:rPr>
        <w:t xml:space="preserve"> context) {</w:t>
      </w:r>
    </w:p>
    <w:p w14:paraId="543B51DD" w14:textId="51D453F8"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roofErr w:type="spellStart"/>
      <w:r w:rsidRPr="00CD1C8C">
        <w:rPr>
          <w:rFonts w:ascii="Consolas" w:hAnsi="Consolas" w:cs="Consolas"/>
          <w:color w:val="000000"/>
          <w:sz w:val="20"/>
          <w:szCs w:val="20"/>
          <w:lang w:val="en-US"/>
        </w:rPr>
        <w:t>TypeRegistry.</w:t>
      </w:r>
      <w:r w:rsidRPr="00CD1C8C">
        <w:rPr>
          <w:rFonts w:ascii="Consolas" w:hAnsi="Consolas" w:cs="Consolas"/>
          <w:i/>
          <w:iCs/>
          <w:color w:val="000000"/>
          <w:sz w:val="20"/>
          <w:szCs w:val="20"/>
          <w:lang w:val="en-US"/>
        </w:rPr>
        <w:t>register</w:t>
      </w:r>
      <w:proofErr w:type="spellEnd"/>
      <w:r w:rsidR="00933CF7" w:rsidRPr="00CD1C8C">
        <w:rPr>
          <w:rFonts w:ascii="Consolas" w:hAnsi="Consolas" w:cs="Consolas"/>
          <w:color w:val="000000"/>
          <w:sz w:val="20"/>
          <w:szCs w:val="20"/>
          <w:lang w:val="en-US"/>
        </w:rPr>
        <w:t xml:space="preserve"> </w:t>
      </w:r>
      <w:r w:rsidRPr="00CD1C8C">
        <w:rPr>
          <w:rFonts w:ascii="Consolas" w:hAnsi="Consolas" w:cs="Consolas"/>
          <w:color w:val="000000"/>
          <w:sz w:val="20"/>
          <w:szCs w:val="20"/>
          <w:lang w:val="en-US"/>
        </w:rPr>
        <w:t>(</w:t>
      </w:r>
      <w:proofErr w:type="spellStart"/>
      <w:r w:rsidRPr="00CD1C8C">
        <w:rPr>
          <w:rFonts w:ascii="Consolas" w:hAnsi="Consolas" w:cs="Consolas"/>
          <w:color w:val="000000"/>
          <w:sz w:val="20"/>
          <w:szCs w:val="20"/>
          <w:lang w:val="en-US"/>
        </w:rPr>
        <w:t>ExampleArtifact.</w:t>
      </w:r>
      <w:r w:rsidRPr="00CD1C8C">
        <w:rPr>
          <w:rFonts w:ascii="Consolas" w:hAnsi="Consolas" w:cs="Consolas"/>
          <w:b/>
          <w:bCs/>
          <w:color w:val="7F0055"/>
          <w:sz w:val="20"/>
          <w:szCs w:val="20"/>
          <w:lang w:val="en-US"/>
        </w:rPr>
        <w:t>class</w:t>
      </w:r>
      <w:proofErr w:type="spellEnd"/>
      <w:r w:rsidRPr="00CD1C8C">
        <w:rPr>
          <w:rFonts w:ascii="Consolas" w:hAnsi="Consolas" w:cs="Consolas"/>
          <w:color w:val="000000"/>
          <w:sz w:val="20"/>
          <w:szCs w:val="20"/>
          <w:lang w:val="en-US"/>
        </w:rPr>
        <w:t>);</w:t>
      </w:r>
    </w:p>
    <w:p w14:paraId="422A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47B806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40F9551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deactivate(</w:t>
      </w:r>
      <w:proofErr w:type="spellStart"/>
      <w:r w:rsidRPr="00CD1C8C">
        <w:rPr>
          <w:rFonts w:ascii="Consolas" w:hAnsi="Consolas" w:cs="Consolas"/>
          <w:color w:val="000000"/>
          <w:sz w:val="20"/>
          <w:szCs w:val="20"/>
          <w:lang w:val="en-US"/>
        </w:rPr>
        <w:t>ComponentContext</w:t>
      </w:r>
      <w:proofErr w:type="spellEnd"/>
      <w:r w:rsidRPr="00CD1C8C">
        <w:rPr>
          <w:rFonts w:ascii="Consolas" w:hAnsi="Consolas" w:cs="Consolas"/>
          <w:color w:val="000000"/>
          <w:sz w:val="20"/>
          <w:szCs w:val="20"/>
          <w:lang w:val="en-US"/>
        </w:rPr>
        <w:t xml:space="preserve"> context) {</w:t>
      </w:r>
    </w:p>
    <w:p w14:paraId="3843432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
    <w:p w14:paraId="077509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FE889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06EF7DD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BB7D7E" w14:textId="103CCBDB"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delete()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933CF7">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2FCA233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8B4CF2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4B7C593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C77A6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54D219B" w14:textId="6E46E9E0"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String </w:t>
      </w:r>
      <w:proofErr w:type="spellStart"/>
      <w:r w:rsidRPr="00CD1C8C">
        <w:rPr>
          <w:rFonts w:ascii="Consolas" w:hAnsi="Consolas" w:cs="Consolas"/>
          <w:color w:val="000000"/>
          <w:sz w:val="20"/>
          <w:szCs w:val="20"/>
          <w:lang w:val="en-US"/>
        </w:rPr>
        <w:t>getName</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933CF7">
        <w:rPr>
          <w:rFonts w:ascii="Consolas" w:hAnsi="Consolas" w:cs="Consolas"/>
          <w:color w:val="000000"/>
          <w:sz w:val="20"/>
          <w:szCs w:val="20"/>
          <w:lang w:val="en-US"/>
        </w:rPr>
        <w:t>Vil</w:t>
      </w:r>
      <w:r w:rsidRPr="00CD1C8C">
        <w:rPr>
          <w:rFonts w:ascii="Consolas" w:hAnsi="Consolas" w:cs="Consolas"/>
          <w:color w:val="000000"/>
          <w:sz w:val="20"/>
          <w:szCs w:val="20"/>
          <w:lang w:val="en-US"/>
        </w:rPr>
        <w:t>xception</w:t>
      </w:r>
      <w:proofErr w:type="spellEnd"/>
      <w:r w:rsidRPr="00CD1C8C">
        <w:rPr>
          <w:rFonts w:ascii="Consolas" w:hAnsi="Consolas" w:cs="Consolas"/>
          <w:color w:val="000000"/>
          <w:sz w:val="20"/>
          <w:szCs w:val="20"/>
          <w:lang w:val="en-US"/>
        </w:rPr>
        <w:t xml:space="preserve"> {</w:t>
      </w:r>
    </w:p>
    <w:p w14:paraId="4B0F031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19F548C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1F64E4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11255B3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1296F59" w14:textId="6FF571D8"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rename(String 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933CF7">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0DA19AC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31F451FB" w14:textId="361D5F02"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04F9DB56" w14:textId="77777777" w:rsidR="00F63B41" w:rsidRPr="00CD1C8C" w:rsidRDefault="00F63B41" w:rsidP="00A66E86">
      <w:pPr>
        <w:autoSpaceDE w:val="0"/>
        <w:autoSpaceDN w:val="0"/>
        <w:adjustRightInd w:val="0"/>
        <w:spacing w:after="0" w:line="240" w:lineRule="auto"/>
        <w:rPr>
          <w:rFonts w:ascii="Consolas" w:hAnsi="Consolas" w:cs="Consolas"/>
          <w:sz w:val="20"/>
          <w:szCs w:val="20"/>
          <w:lang w:val="en-US"/>
        </w:rPr>
      </w:pPr>
    </w:p>
    <w:p w14:paraId="00601AD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01F3084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accept(</w:t>
      </w:r>
      <w:proofErr w:type="spellStart"/>
      <w:r w:rsidRPr="00CD1C8C">
        <w:rPr>
          <w:rFonts w:ascii="Consolas" w:hAnsi="Consolas" w:cs="Consolas"/>
          <w:color w:val="000000"/>
          <w:sz w:val="20"/>
          <w:szCs w:val="20"/>
          <w:lang w:val="en-US"/>
        </w:rPr>
        <w:t>IArtifactVisitor</w:t>
      </w:r>
      <w:proofErr w:type="spellEnd"/>
      <w:r w:rsidRPr="00CD1C8C">
        <w:rPr>
          <w:rFonts w:ascii="Consolas" w:hAnsi="Consolas" w:cs="Consolas"/>
          <w:color w:val="000000"/>
          <w:sz w:val="20"/>
          <w:szCs w:val="20"/>
          <w:lang w:val="en-US"/>
        </w:rPr>
        <w:t xml:space="preserve"> visitor) {</w:t>
      </w:r>
    </w:p>
    <w:p w14:paraId="63910832"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4DF4592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20D999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EC92C7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6BA999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proofErr w:type="spellStart"/>
      <w:r w:rsidRPr="00CD1C8C">
        <w:rPr>
          <w:rFonts w:ascii="Consolas" w:hAnsi="Consolas" w:cs="Consolas"/>
          <w:b/>
          <w:bCs/>
          <w:color w:val="7F0055"/>
          <w:sz w:val="20"/>
          <w:szCs w:val="20"/>
          <w:lang w:val="en-US"/>
        </w:rPr>
        <w:t>boolean</w:t>
      </w:r>
      <w:proofErr w:type="spellEnd"/>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isUptodate</w:t>
      </w:r>
      <w:proofErr w:type="spellEnd"/>
      <w:r w:rsidRPr="00CD1C8C">
        <w:rPr>
          <w:rFonts w:ascii="Consolas" w:hAnsi="Consolas" w:cs="Consolas"/>
          <w:color w:val="000000"/>
          <w:sz w:val="20"/>
          <w:szCs w:val="20"/>
          <w:lang w:val="en-US"/>
        </w:rPr>
        <w:t>(</w:t>
      </w:r>
      <w:r w:rsidR="00760ADE" w:rsidRPr="00CD1C8C">
        <w:rPr>
          <w:rFonts w:ascii="Consolas" w:hAnsi="Consolas" w:cs="Consolas"/>
          <w:b/>
          <w:bCs/>
          <w:color w:val="7F0055"/>
          <w:sz w:val="20"/>
          <w:szCs w:val="20"/>
          <w:lang w:val="en-US"/>
        </w:rPr>
        <w:t>long</w:t>
      </w:r>
      <w:r w:rsidR="00760ADE" w:rsidRPr="00CD1C8C">
        <w:rPr>
          <w:rFonts w:ascii="Consolas" w:hAnsi="Consolas" w:cs="Consolas"/>
          <w:color w:val="000000"/>
          <w:sz w:val="20"/>
          <w:szCs w:val="20"/>
          <w:lang w:val="en-US"/>
        </w:rPr>
        <w:t xml:space="preserve"> timestamp</w:t>
      </w:r>
      <w:r w:rsidRPr="00CD1C8C">
        <w:rPr>
          <w:rFonts w:ascii="Consolas" w:hAnsi="Consolas" w:cs="Consolas"/>
          <w:color w:val="000000"/>
          <w:sz w:val="20"/>
          <w:szCs w:val="20"/>
          <w:lang w:val="en-US"/>
        </w:rPr>
        <w:t>) {</w:t>
      </w:r>
    </w:p>
    <w:p w14:paraId="0FA2BB4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0F6631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7441ED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B6085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50F65BE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proofErr w:type="spellStart"/>
      <w:r w:rsidRPr="00CD1C8C">
        <w:rPr>
          <w:rFonts w:ascii="Consolas" w:hAnsi="Consolas" w:cs="Consolas"/>
          <w:b/>
          <w:bCs/>
          <w:color w:val="7F0055"/>
          <w:sz w:val="20"/>
          <w:szCs w:val="20"/>
          <w:lang w:val="en-US"/>
        </w:rPr>
        <w:t>boolean</w:t>
      </w:r>
      <w:proofErr w:type="spellEnd"/>
      <w:r w:rsidRPr="00CD1C8C">
        <w:rPr>
          <w:rFonts w:ascii="Consolas" w:hAnsi="Consolas" w:cs="Consolas"/>
          <w:color w:val="000000"/>
          <w:sz w:val="20"/>
          <w:szCs w:val="20"/>
          <w:lang w:val="en-US"/>
        </w:rPr>
        <w:t xml:space="preserve"> exists() {</w:t>
      </w:r>
    </w:p>
    <w:p w14:paraId="16307D0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D38E2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A67CF6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2B8CB30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FBD031C" w14:textId="3695DD3E"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artifactChanged</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933CF7">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212D34C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E4E3D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A8B495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C8882B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0B7BA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Set&lt;?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FragmentArtifact</w:t>
      </w:r>
      <w:proofErr w:type="spellEnd"/>
      <w:r w:rsidRPr="00CD1C8C">
        <w:rPr>
          <w:rFonts w:ascii="Consolas" w:hAnsi="Consolas" w:cs="Consolas"/>
          <w:color w:val="000000"/>
          <w:sz w:val="20"/>
          <w:szCs w:val="20"/>
          <w:lang w:val="en-US"/>
        </w:rPr>
        <w:t xml:space="preserve">&gt; </w:t>
      </w:r>
      <w:proofErr w:type="spellStart"/>
      <w:r w:rsidRPr="00CD1C8C">
        <w:rPr>
          <w:rFonts w:ascii="Consolas" w:hAnsi="Consolas" w:cs="Consolas"/>
          <w:color w:val="000000"/>
          <w:sz w:val="20"/>
          <w:szCs w:val="20"/>
          <w:lang w:val="en-US"/>
        </w:rPr>
        <w:t>selectAll</w:t>
      </w:r>
      <w:proofErr w:type="spellEnd"/>
      <w:r w:rsidRPr="00CD1C8C">
        <w:rPr>
          <w:rFonts w:ascii="Consolas" w:hAnsi="Consolas" w:cs="Consolas"/>
          <w:color w:val="000000"/>
          <w:sz w:val="20"/>
          <w:szCs w:val="20"/>
          <w:lang w:val="en-US"/>
        </w:rPr>
        <w:t>() {</w:t>
      </w:r>
    </w:p>
    <w:p w14:paraId="4F94637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AB932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DC160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EA4E6C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735C4CC" w14:textId="139D18FB"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Text </w:t>
      </w:r>
      <w:proofErr w:type="spellStart"/>
      <w:r w:rsidRPr="00CD1C8C">
        <w:rPr>
          <w:rFonts w:ascii="Consolas" w:hAnsi="Consolas" w:cs="Consolas"/>
          <w:color w:val="000000"/>
          <w:sz w:val="20"/>
          <w:szCs w:val="20"/>
          <w:lang w:val="en-US"/>
        </w:rPr>
        <w:t>createText</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933CF7">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04CB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EF86AA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B20BA9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61A44EC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77704E83" w14:textId="3FA42D56"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Binary </w:t>
      </w:r>
      <w:proofErr w:type="spellStart"/>
      <w:r w:rsidRPr="00CD1C8C">
        <w:rPr>
          <w:rFonts w:ascii="Consolas" w:hAnsi="Consolas" w:cs="Consolas"/>
          <w:color w:val="000000"/>
          <w:sz w:val="20"/>
          <w:szCs w:val="20"/>
          <w:lang w:val="en-US"/>
        </w:rPr>
        <w:t>createBinary</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933CF7">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2A80E65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2E1136B4" w14:textId="77777777" w:rsidR="00A66E86" w:rsidRPr="00CD1C8C" w:rsidRDefault="00A66E86"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656C597A" w14:textId="77777777" w:rsidR="00E421A9" w:rsidRPr="00CD1C8C" w:rsidRDefault="00E421A9" w:rsidP="00A66E86">
      <w:pPr>
        <w:autoSpaceDE w:val="0"/>
        <w:autoSpaceDN w:val="0"/>
        <w:adjustRightInd w:val="0"/>
        <w:spacing w:after="0" w:line="240" w:lineRule="auto"/>
        <w:rPr>
          <w:rFonts w:ascii="Consolas" w:hAnsi="Consolas" w:cs="Consolas"/>
          <w:color w:val="000000"/>
          <w:sz w:val="20"/>
          <w:szCs w:val="20"/>
          <w:lang w:val="en-US"/>
        </w:rPr>
      </w:pPr>
    </w:p>
    <w:p w14:paraId="08B17F1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C65E3DC" w14:textId="6086B9A8"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store()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933CF7">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0BE3397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p>
    <w:p w14:paraId="2720CCE5"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0614349" w14:textId="77777777" w:rsidR="00A66E86" w:rsidRDefault="00A66E86" w:rsidP="00A66E86">
      <w:pPr>
        <w:jc w:val="both"/>
        <w:rPr>
          <w:noProof/>
          <w:lang w:val="en-GB"/>
        </w:rPr>
      </w:pPr>
      <w:r w:rsidRPr="00CD1C8C">
        <w:rPr>
          <w:rFonts w:ascii="Consolas" w:hAnsi="Consolas" w:cs="Consolas"/>
          <w:color w:val="000000"/>
          <w:sz w:val="20"/>
          <w:szCs w:val="20"/>
          <w:lang w:val="en-US"/>
        </w:rPr>
        <w:t>}</w:t>
      </w:r>
    </w:p>
    <w:p w14:paraId="1E5F160C" w14:textId="77777777" w:rsidR="002939EA" w:rsidRPr="002A5A72" w:rsidRDefault="002939EA" w:rsidP="002939EA">
      <w:pPr>
        <w:jc w:val="both"/>
        <w:rPr>
          <w:rFonts w:ascii="Candara" w:hAnsi="Candara"/>
          <w:noProof/>
          <w:lang w:val="en-GB"/>
        </w:rPr>
      </w:pPr>
      <w:r w:rsidRPr="002A5A72">
        <w:rPr>
          <w:rFonts w:ascii="Candara" w:hAnsi="Candara"/>
          <w:noProof/>
          <w:lang w:val="en-GB"/>
        </w:rPr>
        <w:t>We will now discuss each of these methods in detail:</w:t>
      </w:r>
    </w:p>
    <w:p w14:paraId="40DD8B9F" w14:textId="77777777" w:rsidR="00FD1BF3" w:rsidRPr="0057742E" w:rsidRDefault="00AF5607" w:rsidP="00760ADE">
      <w:pPr>
        <w:pStyle w:val="ListParagraph"/>
        <w:numPr>
          <w:ilvl w:val="0"/>
          <w:numId w:val="14"/>
        </w:numPr>
        <w:jc w:val="both"/>
        <w:rPr>
          <w:rFonts w:ascii="Candara" w:hAnsi="Candara"/>
          <w:noProof/>
          <w:lang w:val="en-GB"/>
        </w:rPr>
      </w:pPr>
      <w:r w:rsidRPr="0057742E">
        <w:rPr>
          <w:rFonts w:ascii="Candara" w:hAnsi="Candara"/>
          <w:b/>
          <w:noProof/>
          <w:lang w:val="en-GB"/>
        </w:rPr>
        <w:t>Constructor:</w:t>
      </w:r>
      <w:r w:rsidR="00FD1BF3">
        <w:rPr>
          <w:rFonts w:ascii="Candara" w:hAnsi="Candara"/>
          <w:noProof/>
          <w:lang w:val="en-GB"/>
        </w:rPr>
        <w:t xml:space="preserve"> The constructor of this class requires a (real) artefact in terms of a file, which will be represented by this artefact type, and the corresponding artefact model instance this artefact belongs to. These parameters are passed to the super-class, the </w:t>
      </w:r>
      <w:r w:rsidRPr="0057742E">
        <w:rPr>
          <w:rFonts w:ascii="Candara" w:hAnsi="Candara"/>
          <w:b/>
          <w:noProof/>
          <w:lang w:val="en-GB"/>
        </w:rPr>
        <w:t>FileArtifact</w:t>
      </w:r>
      <w:r w:rsidR="00FD1BF3">
        <w:rPr>
          <w:rFonts w:ascii="Candara" w:hAnsi="Candara"/>
          <w:noProof/>
          <w:lang w:val="en-GB"/>
        </w:rPr>
        <w:t>.</w:t>
      </w:r>
    </w:p>
    <w:p w14:paraId="0E42349F" w14:textId="77777777"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1CE973C8" w14:textId="77777777"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430B8617" w14:textId="77777777"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delete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deletes the current instance of this artefact Including its underlying real-world object, e.g., this operation may delete an entire file.</w:t>
      </w:r>
    </w:p>
    <w:p w14:paraId="2C23F04E" w14:textId="77777777"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getName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returns the name of the current instance of this artefact.</w:t>
      </w:r>
    </w:p>
    <w:p w14:paraId="79C6B2E7" w14:textId="77777777"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rename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renames the current instance of this artefact and its underlying real-world object.</w:t>
      </w:r>
    </w:p>
    <w:p w14:paraId="56CA4E90" w14:textId="77777777" w:rsidR="00760ADE"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accept</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v</w:t>
      </w:r>
      <w:r w:rsidRPr="00886A1F">
        <w:rPr>
          <w:rFonts w:ascii="Candara" w:hAnsi="Candara"/>
          <w:noProof/>
          <w:lang w:val="en-GB"/>
        </w:rPr>
        <w:t xml:space="preserve">isits </w:t>
      </w:r>
      <w:r>
        <w:rPr>
          <w:rFonts w:ascii="Candara" w:hAnsi="Candara"/>
          <w:noProof/>
          <w:lang w:val="en-GB"/>
        </w:rPr>
        <w:t>the current instance of this artefact</w:t>
      </w:r>
      <w:r w:rsidRPr="00886A1F">
        <w:rPr>
          <w:rFonts w:ascii="Candara" w:hAnsi="Candara"/>
          <w:noProof/>
          <w:lang w:val="en-GB"/>
        </w:rPr>
        <w:t xml:space="preserve"> (and dependent on the visitor also contained artifacts and fragments)</w:t>
      </w:r>
      <w:r>
        <w:rPr>
          <w:rFonts w:ascii="Candara" w:hAnsi="Candara"/>
          <w:noProof/>
          <w:lang w:val="en-GB"/>
        </w:rPr>
        <w:t xml:space="preserve"> </w:t>
      </w:r>
      <w:r w:rsidRPr="00886A1F">
        <w:rPr>
          <w:rFonts w:ascii="Candara" w:hAnsi="Candara"/>
          <w:noProof/>
          <w:lang w:val="en-GB"/>
        </w:rPr>
        <w:t>using the given visitor.</w:t>
      </w:r>
    </w:p>
    <w:p w14:paraId="2A34D3E3" w14:textId="77777777" w:rsidR="00760ADE"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isUptodate</w:t>
      </w:r>
      <w:r>
        <w:rPr>
          <w:rFonts w:ascii="Candara" w:hAnsi="Candara"/>
          <w:b/>
          <w:i/>
          <w:noProof/>
          <w:lang w:val="en-GB"/>
        </w:rPr>
        <w:t>:</w:t>
      </w:r>
      <w:r>
        <w:rPr>
          <w:rFonts w:ascii="Candara" w:hAnsi="Candara"/>
          <w:noProof/>
          <w:lang w:val="en-GB"/>
        </w:rPr>
        <w:t xml:space="preserve"> This method returns whether the current instance of this artefact is up-to-date </w:t>
      </w:r>
      <w:r w:rsidR="00A21F41">
        <w:rPr>
          <w:rFonts w:ascii="Candara" w:hAnsi="Candara"/>
          <w:noProof/>
          <w:lang w:val="en-GB"/>
        </w:rPr>
        <w:t xml:space="preserve">(with respect to the given timestamp) </w:t>
      </w:r>
      <w:r>
        <w:rPr>
          <w:rFonts w:ascii="Candara" w:hAnsi="Candara"/>
          <w:noProof/>
          <w:lang w:val="en-GB"/>
        </w:rPr>
        <w:t>and whether it shall be considered for recreation in preconditions of VIL build language rules.</w:t>
      </w:r>
    </w:p>
    <w:p w14:paraId="47B182AE" w14:textId="77777777" w:rsidR="00760ADE"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exists</w:t>
      </w:r>
      <w:r>
        <w:rPr>
          <w:rFonts w:ascii="Candara" w:hAnsi="Candara"/>
          <w:b/>
          <w:i/>
          <w:noProof/>
          <w:lang w:val="en-GB"/>
        </w:rPr>
        <w:t>:</w:t>
      </w:r>
      <w:r>
        <w:rPr>
          <w:rFonts w:ascii="Candara" w:hAnsi="Candara"/>
          <w:noProof/>
          <w:lang w:val="en-GB"/>
        </w:rPr>
        <w:t xml:space="preserve"> This method returns whether the current instance of this artefact exists. Also this method is considered by the VIL build language.</w:t>
      </w:r>
    </w:p>
    <w:p w14:paraId="7FEF3788" w14:textId="77777777" w:rsidR="00760ADE"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artifactChanged</w:t>
      </w:r>
      <w:r>
        <w:rPr>
          <w:rFonts w:ascii="Candara" w:hAnsi="Candara"/>
          <w:b/>
          <w:i/>
          <w:noProof/>
          <w:lang w:val="en-GB"/>
        </w:rPr>
        <w:t>:</w:t>
      </w:r>
      <w:r>
        <w:rPr>
          <w:rFonts w:ascii="Candara" w:hAnsi="Candara"/>
          <w:noProof/>
          <w:lang w:val="en-GB"/>
        </w:rPr>
        <w:t xml:space="preserve"> This method </w:t>
      </w:r>
      <w:r w:rsidRPr="00886A1F">
        <w:rPr>
          <w:rFonts w:ascii="Candara" w:hAnsi="Candara"/>
          <w:noProof/>
          <w:lang w:val="en-GB"/>
        </w:rPr>
        <w:t xml:space="preserve">is called when the </w:t>
      </w:r>
      <w:r>
        <w:rPr>
          <w:rFonts w:ascii="Candara" w:hAnsi="Candara"/>
          <w:noProof/>
          <w:lang w:val="en-GB"/>
        </w:rPr>
        <w:t xml:space="preserve">current instance of this artefact </w:t>
      </w:r>
      <w:r w:rsidRPr="00886A1F">
        <w:rPr>
          <w:rFonts w:ascii="Candara" w:hAnsi="Candara"/>
          <w:noProof/>
          <w:lang w:val="en-GB"/>
        </w:rPr>
        <w:t>was changed, e.g., to trigger a reanalysis of substructures.</w:t>
      </w:r>
      <w:r>
        <w:rPr>
          <w:rFonts w:ascii="Candara" w:hAnsi="Candara"/>
          <w:noProof/>
          <w:lang w:val="en-GB"/>
        </w:rPr>
        <w:t xml:space="preserve"> This may be caused by one of the alternative basic representations such as text or binary (see below).</w:t>
      </w:r>
    </w:p>
    <w:p w14:paraId="173252F2" w14:textId="77777777" w:rsidR="00760ADE"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selectAll</w:t>
      </w:r>
      <w:r w:rsidRPr="00E248E9">
        <w:rPr>
          <w:rFonts w:ascii="Candara" w:hAnsi="Candara"/>
          <w:b/>
          <w:noProof/>
          <w:lang w:val="en-GB"/>
        </w:rPr>
        <w:t>:</w:t>
      </w:r>
      <w:r>
        <w:rPr>
          <w:rFonts w:ascii="Candara" w:hAnsi="Candara"/>
          <w:noProof/>
          <w:lang w:val="en-GB"/>
        </w:rPr>
        <w:t xml:space="preserve"> This method returns all arte</w:t>
      </w:r>
      <w:r w:rsidRPr="00886A1F">
        <w:rPr>
          <w:rFonts w:ascii="Candara" w:hAnsi="Candara"/>
          <w:noProof/>
          <w:lang w:val="en-GB"/>
        </w:rPr>
        <w:t xml:space="preserve">facts </w:t>
      </w:r>
      <w:r>
        <w:rPr>
          <w:rFonts w:ascii="Candara" w:hAnsi="Candara"/>
          <w:noProof/>
          <w:lang w:val="en-GB"/>
        </w:rPr>
        <w:t xml:space="preserve">of </w:t>
      </w:r>
      <w:r w:rsidRPr="00886A1F">
        <w:rPr>
          <w:rFonts w:ascii="Candara" w:hAnsi="Candara"/>
          <w:noProof/>
          <w:lang w:val="en-GB"/>
        </w:rPr>
        <w:t xml:space="preserve">the </w:t>
      </w:r>
      <w:r>
        <w:rPr>
          <w:rFonts w:ascii="Candara" w:hAnsi="Candara"/>
          <w:noProof/>
          <w:lang w:val="en-GB"/>
        </w:rPr>
        <w:t>current instance of this composite artefact i</w:t>
      </w:r>
      <w:r w:rsidRPr="00886A1F">
        <w:rPr>
          <w:rFonts w:ascii="Candara" w:hAnsi="Candara"/>
          <w:noProof/>
          <w:lang w:val="en-GB"/>
        </w:rPr>
        <w:t>s composed of.</w:t>
      </w:r>
    </w:p>
    <w:p w14:paraId="00A4CF2E" w14:textId="77777777" w:rsidR="00760ADE"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createText</w:t>
      </w:r>
      <w:r w:rsidRPr="00E248E9">
        <w:rPr>
          <w:rFonts w:ascii="Candara" w:hAnsi="Candara"/>
          <w:b/>
          <w:noProof/>
          <w:lang w:val="en-GB"/>
        </w:rPr>
        <w:t>:</w:t>
      </w:r>
      <w:r>
        <w:rPr>
          <w:rFonts w:ascii="Candara" w:hAnsi="Candara"/>
          <w:noProof/>
          <w:lang w:val="en-GB"/>
        </w:rPr>
        <w:t xml:space="preserve"> This method a</w:t>
      </w:r>
      <w:r w:rsidRPr="00E82909">
        <w:rPr>
          <w:rFonts w:ascii="Candara" w:hAnsi="Candara"/>
          <w:noProof/>
          <w:lang w:val="en-GB"/>
        </w:rPr>
        <w:t xml:space="preserve">ctually creates </w:t>
      </w:r>
      <w:r>
        <w:rPr>
          <w:rFonts w:ascii="Candara" w:hAnsi="Candara"/>
          <w:noProof/>
          <w:lang w:val="en-GB"/>
        </w:rPr>
        <w:t>a</w:t>
      </w:r>
      <w:r w:rsidRPr="00E82909">
        <w:rPr>
          <w:rFonts w:ascii="Candara" w:hAnsi="Candara"/>
          <w:noProof/>
          <w:lang w:val="en-GB"/>
        </w:rPr>
        <w:t xml:space="preserve"> text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E82909">
        <w:rPr>
          <w:rFonts w:ascii="Candara" w:hAnsi="Candara"/>
          <w:noProof/>
          <w:lang w:val="en-GB"/>
        </w:rPr>
        <w:t xml:space="preserve">. </w:t>
      </w:r>
      <w:r>
        <w:rPr>
          <w:rFonts w:ascii="Candara" w:hAnsi="Candara"/>
          <w:noProof/>
          <w:lang w:val="en-GB"/>
        </w:rPr>
        <w:t xml:space="preserve">The binary representation enables to modify the entire artifact from a textual point of view, i.e., using text manipulation operations. </w:t>
      </w:r>
      <w:r w:rsidRPr="00E82909">
        <w:rPr>
          <w:rFonts w:ascii="Candara" w:hAnsi="Candara"/>
          <w:noProof/>
          <w:lang w:val="en-GB"/>
        </w:rPr>
        <w:t xml:space="preserve">Please note that </w:t>
      </w:r>
      <w:r>
        <w:rPr>
          <w:rFonts w:ascii="Candara" w:hAnsi="Candara"/>
          <w:noProof/>
          <w:lang w:val="en-GB"/>
        </w:rPr>
        <w:t xml:space="preserve">the </w:t>
      </w:r>
      <w:r w:rsidRPr="00E82909">
        <w:rPr>
          <w:rFonts w:ascii="Candara" w:hAnsi="Candara"/>
          <w:b/>
          <w:noProof/>
          <w:lang w:val="en-GB"/>
        </w:rPr>
        <w:t>getText</w:t>
      </w:r>
      <w:r>
        <w:rPr>
          <w:rFonts w:ascii="Candara" w:hAnsi="Candara"/>
          <w:noProof/>
          <w:lang w:val="en-GB"/>
        </w:rPr>
        <w:t xml:space="preserve">-method of the super-class </w:t>
      </w:r>
      <w:r w:rsidRPr="00E82909">
        <w:rPr>
          <w:rFonts w:ascii="Candara" w:hAnsi="Candara"/>
          <w:b/>
          <w:noProof/>
          <w:lang w:val="en-GB"/>
        </w:rPr>
        <w:t>CompositeArtifact</w:t>
      </w:r>
      <w:r w:rsidRPr="00E82909">
        <w:rPr>
          <w:rFonts w:ascii="Candara" w:hAnsi="Candara"/>
          <w:noProof/>
          <w:lang w:val="en-GB"/>
        </w:rPr>
        <w:t xml:space="preserve"> calls this method and registers the listeners appropriately.</w:t>
      </w:r>
    </w:p>
    <w:p w14:paraId="4DACD334" w14:textId="77777777" w:rsidR="00760ADE"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createBinary</w:t>
      </w:r>
      <w:r w:rsidRPr="00E248E9">
        <w:rPr>
          <w:rFonts w:ascii="Candara" w:hAnsi="Candara"/>
          <w:b/>
          <w:noProof/>
          <w:lang w:val="en-GB"/>
        </w:rPr>
        <w:t>:</w:t>
      </w:r>
      <w:r>
        <w:rPr>
          <w:rFonts w:ascii="Candara" w:hAnsi="Candara"/>
          <w:noProof/>
          <w:lang w:val="en-GB"/>
        </w:rPr>
        <w:t xml:space="preserve"> This method </w:t>
      </w:r>
      <w:r w:rsidRPr="0052523D">
        <w:rPr>
          <w:rFonts w:ascii="Candara" w:hAnsi="Candara"/>
          <w:noProof/>
          <w:lang w:val="en-GB"/>
        </w:rPr>
        <w:t xml:space="preserve">actually creates </w:t>
      </w:r>
      <w:r>
        <w:rPr>
          <w:rFonts w:ascii="Candara" w:hAnsi="Candara"/>
          <w:noProof/>
          <w:lang w:val="en-GB"/>
        </w:rPr>
        <w:t>a</w:t>
      </w:r>
      <w:r w:rsidRPr="0052523D">
        <w:rPr>
          <w:rFonts w:ascii="Candara" w:hAnsi="Candara"/>
          <w:noProof/>
          <w:lang w:val="en-GB"/>
        </w:rPr>
        <w:t xml:space="preserve"> binary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52523D">
        <w:rPr>
          <w:rFonts w:ascii="Candara" w:hAnsi="Candara"/>
          <w:noProof/>
          <w:lang w:val="en-GB"/>
        </w:rPr>
        <w:t>.</w:t>
      </w:r>
      <w:r>
        <w:rPr>
          <w:rFonts w:ascii="Candara" w:hAnsi="Candara"/>
          <w:noProof/>
          <w:lang w:val="en-GB"/>
        </w:rPr>
        <w:t xml:space="preserve"> The binary representation enables to modify the entire artifact from a binary point of view, i.e., in terms of individual bytes.</w:t>
      </w:r>
      <w:r w:rsidRPr="0052523D">
        <w:rPr>
          <w:rFonts w:ascii="Candara" w:hAnsi="Candara"/>
          <w:noProof/>
          <w:lang w:val="en-GB"/>
        </w:rPr>
        <w:t xml:space="preserve"> Please note that </w:t>
      </w:r>
      <w:r>
        <w:rPr>
          <w:rFonts w:ascii="Candara" w:hAnsi="Candara"/>
          <w:noProof/>
          <w:lang w:val="en-GB"/>
        </w:rPr>
        <w:t xml:space="preserve">the </w:t>
      </w:r>
      <w:r w:rsidRPr="0052523D">
        <w:rPr>
          <w:rFonts w:ascii="Candara" w:hAnsi="Candara"/>
          <w:b/>
          <w:noProof/>
          <w:lang w:val="en-GB"/>
        </w:rPr>
        <w:t>getBinary()</w:t>
      </w:r>
      <w:r>
        <w:rPr>
          <w:rFonts w:ascii="Candara" w:hAnsi="Candara"/>
          <w:noProof/>
          <w:lang w:val="en-GB"/>
        </w:rPr>
        <w:t>-method</w:t>
      </w:r>
      <w:r w:rsidRPr="0052523D">
        <w:rPr>
          <w:rFonts w:ascii="Candara" w:hAnsi="Candara"/>
          <w:noProof/>
          <w:lang w:val="en-GB"/>
        </w:rPr>
        <w:t xml:space="preserve"> </w:t>
      </w:r>
      <w:r>
        <w:rPr>
          <w:rFonts w:ascii="Candara" w:hAnsi="Candara"/>
          <w:noProof/>
          <w:lang w:val="en-GB"/>
        </w:rPr>
        <w:t xml:space="preserve">of the super-class </w:t>
      </w:r>
      <w:r w:rsidRPr="00E82909">
        <w:rPr>
          <w:rFonts w:ascii="Candara" w:hAnsi="Candara"/>
          <w:b/>
          <w:noProof/>
          <w:lang w:val="en-GB"/>
        </w:rPr>
        <w:t>CompositeArtifact</w:t>
      </w:r>
      <w:r w:rsidRPr="00E82909">
        <w:rPr>
          <w:rFonts w:ascii="Candara" w:hAnsi="Candara"/>
          <w:noProof/>
          <w:lang w:val="en-GB"/>
        </w:rPr>
        <w:t xml:space="preserve"> </w:t>
      </w:r>
      <w:r w:rsidRPr="0052523D">
        <w:rPr>
          <w:rFonts w:ascii="Candara" w:hAnsi="Candara"/>
          <w:noProof/>
          <w:lang w:val="en-GB"/>
        </w:rPr>
        <w:t>calls this method and registers the listeners appropriately.</w:t>
      </w:r>
    </w:p>
    <w:p w14:paraId="7A2F5445" w14:textId="77777777" w:rsidR="00104682" w:rsidRPr="002A5A72" w:rsidRDefault="00104682" w:rsidP="00760ADE">
      <w:pPr>
        <w:pStyle w:val="ListParagraph"/>
        <w:numPr>
          <w:ilvl w:val="0"/>
          <w:numId w:val="14"/>
        </w:numPr>
        <w:jc w:val="both"/>
        <w:rPr>
          <w:rFonts w:ascii="Candara" w:hAnsi="Candara"/>
          <w:noProof/>
          <w:lang w:val="en-GB"/>
        </w:rPr>
      </w:pPr>
      <w:r w:rsidRPr="00540ED9">
        <w:rPr>
          <w:rFonts w:ascii="Candara" w:hAnsi="Candara"/>
          <w:b/>
          <w:noProof/>
          <w:lang w:val="en-GB"/>
        </w:rPr>
        <w:t>store</w:t>
      </w:r>
      <w:r>
        <w:rPr>
          <w:rFonts w:ascii="Candara" w:hAnsi="Candara"/>
          <w:b/>
          <w:noProof/>
          <w:lang w:val="en-GB"/>
        </w:rPr>
        <w:t>:</w:t>
      </w:r>
      <w:r>
        <w:rPr>
          <w:rFonts w:ascii="Candara" w:hAnsi="Candara"/>
          <w:noProof/>
          <w:lang w:val="en-GB"/>
        </w:rPr>
        <w:t xml:space="preserve"> This method stores changes to the artefact. Typically, this is done by saving the changes of the file contents to the real-world file artefact.</w:t>
      </w:r>
    </w:p>
    <w:p w14:paraId="04C0D355" w14:textId="56C51629" w:rsidR="00AF5607" w:rsidRDefault="00EF2383" w:rsidP="009C1E8A">
      <w:pPr>
        <w:jc w:val="both"/>
        <w:rPr>
          <w:rFonts w:ascii="Candara" w:hAnsi="Candara"/>
          <w:noProof/>
          <w:lang w:val="en-GB"/>
        </w:rPr>
      </w:pPr>
      <w:r>
        <w:rPr>
          <w:rFonts w:ascii="Candara" w:hAnsi="Candara"/>
          <w:noProof/>
          <w:lang w:val="en-GB"/>
        </w:rPr>
        <w:t xml:space="preserve">The new artefact type is derived from the </w:t>
      </w:r>
      <w:r w:rsidR="00913810" w:rsidRPr="00913810">
        <w:rPr>
          <w:b/>
          <w:noProof/>
          <w:lang w:val="en-GB"/>
        </w:rPr>
        <w:t>FileArtifact</w:t>
      </w:r>
      <w:r>
        <w:rPr>
          <w:rFonts w:ascii="Candara" w:hAnsi="Candara"/>
          <w:noProof/>
          <w:lang w:val="en-GB"/>
        </w:rPr>
        <w:t xml:space="preserve"> type of the VIL artefact model</w:t>
      </w:r>
      <w:r w:rsidR="00913810">
        <w:rPr>
          <w:rFonts w:ascii="Candara" w:hAnsi="Candara"/>
          <w:noProof/>
          <w:lang w:val="en-GB"/>
        </w:rPr>
        <w:t xml:space="preserve">, which is derived from the </w:t>
      </w:r>
      <w:r w:rsidR="00AF5607" w:rsidRPr="0057742E">
        <w:rPr>
          <w:rFonts w:ascii="Candara" w:hAnsi="Candara"/>
          <w:b/>
          <w:noProof/>
          <w:lang w:val="en-GB"/>
        </w:rPr>
        <w:t>CompositeArtifact</w:t>
      </w:r>
      <w:r>
        <w:rPr>
          <w:rFonts w:ascii="Candara" w:hAnsi="Candara"/>
          <w:noProof/>
          <w:lang w:val="en-GB"/>
        </w:rPr>
        <w:t xml:space="preserve"> introduced in Section </w:t>
      </w:r>
      <w:r w:rsidR="00AF5607">
        <w:rPr>
          <w:rFonts w:ascii="Candara" w:hAnsi="Candara"/>
          <w:noProof/>
          <w:lang w:val="en-GB"/>
        </w:rPr>
        <w:fldChar w:fldCharType="begin"/>
      </w:r>
      <w:r>
        <w:rPr>
          <w:rFonts w:ascii="Candara" w:hAnsi="Candara"/>
          <w:noProof/>
          <w:lang w:val="en-GB"/>
        </w:rPr>
        <w:instrText xml:space="preserve"> REF _Ref368900052 \r \h </w:instrText>
      </w:r>
      <w:r w:rsidR="00AF5607">
        <w:rPr>
          <w:rFonts w:ascii="Candara" w:hAnsi="Candara"/>
          <w:noProof/>
          <w:lang w:val="en-GB"/>
        </w:rPr>
      </w:r>
      <w:r w:rsidR="00AF5607">
        <w:rPr>
          <w:rFonts w:ascii="Candara" w:hAnsi="Candara"/>
          <w:noProof/>
          <w:lang w:val="en-GB"/>
        </w:rPr>
        <w:fldChar w:fldCharType="separate"/>
      </w:r>
      <w:r w:rsidR="00FE2FF1">
        <w:rPr>
          <w:rFonts w:ascii="Candara" w:hAnsi="Candara"/>
          <w:noProof/>
          <w:lang w:val="en-GB"/>
        </w:rPr>
        <w:t>3.3.1</w:t>
      </w:r>
      <w:r w:rsidR="00AF5607">
        <w:rPr>
          <w:rFonts w:ascii="Candara" w:hAnsi="Candara"/>
          <w:noProof/>
          <w:lang w:val="en-GB"/>
        </w:rPr>
        <w:fldChar w:fldCharType="end"/>
      </w:r>
      <w:r>
        <w:rPr>
          <w:rFonts w:ascii="Candara" w:hAnsi="Candara"/>
          <w:noProof/>
          <w:lang w:val="en-GB"/>
        </w:rPr>
        <w:t xml:space="preserve">. This type of artefact also requires the implementation of an instance of the </w:t>
      </w:r>
      <w:r w:rsidR="00AF5607" w:rsidRPr="0057742E">
        <w:rPr>
          <w:rFonts w:ascii="Candara" w:hAnsi="Candara"/>
          <w:b/>
          <w:noProof/>
          <w:lang w:val="en-GB"/>
        </w:rPr>
        <w:t>IArtifactCreator</w:t>
      </w:r>
      <w:r>
        <w:rPr>
          <w:rFonts w:ascii="Candara" w:hAnsi="Candara"/>
          <w:noProof/>
          <w:lang w:val="en-GB"/>
        </w:rPr>
        <w:t xml:space="preserve"> interface to relate real-world artefacts to the new VIL type</w:t>
      </w:r>
      <w:r w:rsidR="00A22B9D">
        <w:rPr>
          <w:rFonts w:ascii="Candara" w:hAnsi="Candara"/>
          <w:noProof/>
          <w:lang w:val="en-GB"/>
        </w:rPr>
        <w:t xml:space="preserve"> (indicated by the annotation of this class-implementation above)</w:t>
      </w:r>
      <w:r>
        <w:rPr>
          <w:rFonts w:ascii="Candara" w:hAnsi="Candara"/>
          <w:noProof/>
          <w:lang w:val="en-GB"/>
        </w:rPr>
        <w:t xml:space="preserve">. </w:t>
      </w:r>
      <w:r w:rsidRPr="00532044">
        <w:rPr>
          <w:rFonts w:ascii="Candara" w:hAnsi="Candara"/>
          <w:noProof/>
          <w:lang w:val="en-GB"/>
        </w:rPr>
        <w:t xml:space="preserve">Implementations </w:t>
      </w:r>
      <w:r>
        <w:rPr>
          <w:rFonts w:ascii="Candara" w:hAnsi="Candara"/>
          <w:noProof/>
          <w:lang w:val="en-GB"/>
        </w:rPr>
        <w:t xml:space="preserve">of this artefact </w:t>
      </w:r>
      <w:r w:rsidRPr="00532044">
        <w:rPr>
          <w:rFonts w:ascii="Candara" w:hAnsi="Candara"/>
          <w:noProof/>
          <w:lang w:val="en-GB"/>
        </w:rPr>
        <w:t>must fulfill the following contract:</w:t>
      </w:r>
    </w:p>
    <w:p w14:paraId="74780585" w14:textId="77777777" w:rsidR="00AF5607" w:rsidRDefault="001772D2">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handlesArtifact(Class, Object)</w:t>
      </w:r>
      <w:r>
        <w:rPr>
          <w:rFonts w:ascii="Candara" w:hAnsi="Candara"/>
          <w:noProof/>
          <w:lang w:val="en-GB"/>
        </w:rPr>
        <w:t xml:space="preserve"> of the </w:t>
      </w:r>
      <w:r w:rsidR="00AF5607" w:rsidRPr="0057742E">
        <w:rPr>
          <w:rFonts w:ascii="Candara" w:hAnsi="Candara"/>
          <w:b/>
          <w:noProof/>
          <w:lang w:val="en-GB"/>
        </w:rPr>
        <w:t>ArtifactCreator</w:t>
      </w:r>
      <w:r w:rsidR="00AF5607" w:rsidRPr="0057742E">
        <w:rPr>
          <w:rFonts w:ascii="Candara" w:hAnsi="Candara"/>
          <w:noProof/>
          <w:lang w:val="en-GB"/>
        </w:rPr>
        <w:t xml:space="preserve"> is called to figure out whether a creator</w:t>
      </w:r>
      <w:r w:rsidR="00BF7BA8">
        <w:rPr>
          <w:rFonts w:ascii="Candara" w:hAnsi="Candara"/>
          <w:noProof/>
          <w:lang w:val="en-GB"/>
        </w:rPr>
        <w:t xml:space="preserve"> (</w:t>
      </w:r>
      <w:r w:rsidR="00AF5607" w:rsidRPr="0057742E">
        <w:rPr>
          <w:rFonts w:ascii="Candara" w:hAnsi="Candara"/>
          <w:b/>
          <w:noProof/>
          <w:lang w:val="en-GB"/>
        </w:rPr>
        <w:t>Class</w:t>
      </w:r>
      <w:r w:rsidR="00BF7BA8">
        <w:rPr>
          <w:rFonts w:ascii="Candara" w:hAnsi="Candara"/>
          <w:noProof/>
          <w:lang w:val="en-GB"/>
        </w:rPr>
        <w:t>)</w:t>
      </w:r>
      <w:r w:rsidR="00AF5607" w:rsidRPr="0057742E">
        <w:rPr>
          <w:rFonts w:ascii="Candara" w:hAnsi="Candara"/>
          <w:noProof/>
          <w:lang w:val="en-GB"/>
        </w:rPr>
        <w:t xml:space="preserve"> is able to handle a certain artifact</w:t>
      </w:r>
      <w:r w:rsidR="00BF7BA8">
        <w:rPr>
          <w:rFonts w:ascii="Candara" w:hAnsi="Candara"/>
          <w:noProof/>
          <w:lang w:val="en-GB"/>
        </w:rPr>
        <w:t xml:space="preserve"> (</w:t>
      </w:r>
      <w:r w:rsidR="00AF5607" w:rsidRPr="0057742E">
        <w:rPr>
          <w:rFonts w:ascii="Candara" w:hAnsi="Candara"/>
          <w:b/>
          <w:noProof/>
          <w:lang w:val="en-GB"/>
        </w:rPr>
        <w:t>Object</w:t>
      </w:r>
      <w:r w:rsidR="00BF7BA8">
        <w:rPr>
          <w:rFonts w:ascii="Candara" w:hAnsi="Candara"/>
          <w:noProof/>
          <w:lang w:val="en-GB"/>
        </w:rPr>
        <w:t>)</w:t>
      </w:r>
      <w:r w:rsidR="00AF5607" w:rsidRPr="0057742E">
        <w:rPr>
          <w:rFonts w:ascii="Candara" w:hAnsi="Candara"/>
          <w:noProof/>
          <w:lang w:val="en-GB"/>
        </w:rPr>
        <w:t xml:space="preserve"> under given class-based restrictions. Typically, more specific creators are asked later than more generic ones, but more specific creators (according to inheritance relationships) are considered first for creation. An implementation which answers &lt;code&gt;true&lt;/code&gt; must be able to create the queried artifact.</w:t>
      </w:r>
    </w:p>
    <w:p w14:paraId="3B78AE83" w14:textId="77777777" w:rsidR="00EF2383" w:rsidRDefault="00BF7BA8" w:rsidP="00EF2383">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createArtifactInstance(Object)</w:t>
      </w:r>
      <w:r>
        <w:rPr>
          <w:rFonts w:ascii="Candara" w:hAnsi="Candara"/>
          <w:noProof/>
          <w:lang w:val="en-GB"/>
        </w:rPr>
        <w:t xml:space="preserve"> of the </w:t>
      </w:r>
      <w:r w:rsidR="00AF5607" w:rsidRPr="0057742E">
        <w:rPr>
          <w:rFonts w:ascii="Candara" w:hAnsi="Candara"/>
          <w:b/>
          <w:noProof/>
          <w:lang w:val="en-GB"/>
        </w:rPr>
        <w:t>ArtifactCreator</w:t>
      </w:r>
      <w:r w:rsidR="00EF2383" w:rsidRPr="00532044">
        <w:rPr>
          <w:rFonts w:ascii="Candara" w:hAnsi="Candara"/>
          <w:noProof/>
          <w:lang w:val="en-GB"/>
        </w:rPr>
        <w:t xml:space="preserve"> actually creates an instance for the previously queried object. However, no information shall be stored nor there is a guarantee that </w:t>
      </w:r>
      <w:r>
        <w:rPr>
          <w:rFonts w:ascii="Candara" w:hAnsi="Candara"/>
          <w:noProof/>
          <w:lang w:val="en-GB"/>
        </w:rPr>
        <w:t>this method</w:t>
      </w:r>
      <w:r w:rsidR="00EF2383" w:rsidRPr="00532044">
        <w:rPr>
          <w:rFonts w:ascii="Candara" w:hAnsi="Candara"/>
          <w:noProof/>
          <w:lang w:val="en-GB"/>
        </w:rPr>
        <w:t xml:space="preserve"> will be called (dependent on the other registered creators). As stated above, if </w:t>
      </w:r>
      <w:r w:rsidR="00AF5607" w:rsidRPr="0057742E">
        <w:rPr>
          <w:rFonts w:ascii="Candara" w:hAnsi="Candara"/>
          <w:b/>
          <w:noProof/>
          <w:lang w:val="en-GB"/>
        </w:rPr>
        <w:t>handlesArtifact(Class, Object)</w:t>
      </w:r>
      <w:r>
        <w:rPr>
          <w:rFonts w:ascii="Candara" w:hAnsi="Candara"/>
          <w:noProof/>
          <w:lang w:val="en-GB"/>
        </w:rPr>
        <w:t xml:space="preserve"> answers with </w:t>
      </w:r>
      <w:r w:rsidR="00AF5607" w:rsidRPr="0057742E">
        <w:rPr>
          <w:rFonts w:ascii="Candara" w:hAnsi="Candara"/>
          <w:i/>
          <w:noProof/>
          <w:lang w:val="en-GB"/>
        </w:rPr>
        <w:t>true</w:t>
      </w:r>
      <w:r w:rsidR="00EF2383" w:rsidRPr="00532044">
        <w:rPr>
          <w:rFonts w:ascii="Candara" w:hAnsi="Candara"/>
          <w:noProof/>
          <w:lang w:val="en-GB"/>
        </w:rPr>
        <w:t xml:space="preserve">, </w:t>
      </w:r>
      <w:r w:rsidR="00AF5607" w:rsidRPr="0057742E">
        <w:rPr>
          <w:rFonts w:ascii="Candara" w:hAnsi="Candara"/>
          <w:b/>
          <w:noProof/>
          <w:lang w:val="en-GB"/>
        </w:rPr>
        <w:t>createArtifactInstance(Object)</w:t>
      </w:r>
      <w:r w:rsidR="00EF2383" w:rsidRPr="00532044">
        <w:rPr>
          <w:rFonts w:ascii="Candara" w:hAnsi="Candara"/>
          <w:noProof/>
          <w:lang w:val="en-GB"/>
        </w:rPr>
        <w:t xml:space="preserve"> must be able to perform the creation for the given object.</w:t>
      </w:r>
    </w:p>
    <w:p w14:paraId="1FCBA059" w14:textId="5C623CB3" w:rsidR="00EF2383" w:rsidRDefault="0032296E" w:rsidP="009D06F9">
      <w:pPr>
        <w:jc w:val="both"/>
        <w:rPr>
          <w:rFonts w:ascii="Candara" w:hAnsi="Candara"/>
          <w:noProof/>
          <w:lang w:val="en-GB"/>
        </w:rPr>
      </w:pPr>
      <w:r>
        <w:rPr>
          <w:rFonts w:ascii="Candara" w:hAnsi="Candara"/>
          <w:noProof/>
          <w:lang w:val="en-GB"/>
        </w:rPr>
        <w:t>In our exa</w:t>
      </w:r>
      <w:r w:rsidR="00810AC0">
        <w:rPr>
          <w:rFonts w:ascii="Candara" w:hAnsi="Candara"/>
          <w:noProof/>
          <w:lang w:val="en-GB"/>
        </w:rPr>
        <w:t>m</w:t>
      </w:r>
      <w:r>
        <w:rPr>
          <w:rFonts w:ascii="Candara" w:hAnsi="Candara"/>
          <w:noProof/>
          <w:lang w:val="en-GB"/>
        </w:rPr>
        <w:t xml:space="preserve">ple, we will define a new class for the implementation of an </w:t>
      </w:r>
      <w:r w:rsidR="00A22B9D">
        <w:rPr>
          <w:rFonts w:ascii="Candara" w:hAnsi="Candara"/>
          <w:noProof/>
          <w:lang w:val="en-GB"/>
        </w:rPr>
        <w:t>artefact creator</w:t>
      </w:r>
      <w:r w:rsidR="00395874">
        <w:rPr>
          <w:rFonts w:ascii="Candara" w:hAnsi="Candara"/>
          <w:noProof/>
          <w:lang w:val="en-GB"/>
        </w:rPr>
        <w:t>, named ExampleFileArtifactCreator. The implementation of this class is given below:</w:t>
      </w:r>
    </w:p>
    <w:p w14:paraId="61D3381E"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package</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easyexampleartifact</w:t>
      </w:r>
      <w:proofErr w:type="spellEnd"/>
      <w:r w:rsidRPr="00CD1C8C">
        <w:rPr>
          <w:rFonts w:ascii="Consolas" w:hAnsi="Consolas" w:cs="Consolas"/>
          <w:color w:val="000000"/>
          <w:sz w:val="20"/>
          <w:szCs w:val="20"/>
          <w:lang w:val="en-US"/>
        </w:rPr>
        <w:t>;</w:t>
      </w:r>
    </w:p>
    <w:p w14:paraId="7F1CC32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D783485"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java.io.File</w:t>
      </w:r>
      <w:proofErr w:type="spellEnd"/>
      <w:r w:rsidRPr="0057742E">
        <w:rPr>
          <w:rFonts w:ascii="Consolas" w:hAnsi="Consolas" w:cs="Consolas"/>
          <w:color w:val="000000"/>
          <w:sz w:val="17"/>
          <w:szCs w:val="17"/>
          <w:lang w:val="en-US"/>
        </w:rPr>
        <w:t>;</w:t>
      </w:r>
    </w:p>
    <w:p w14:paraId="57839B5F" w14:textId="77777777" w:rsidR="00660CA5" w:rsidRPr="0057742E" w:rsidRDefault="00660CA5" w:rsidP="00660CA5">
      <w:pPr>
        <w:autoSpaceDE w:val="0"/>
        <w:autoSpaceDN w:val="0"/>
        <w:adjustRightInd w:val="0"/>
        <w:spacing w:after="0" w:line="240" w:lineRule="auto"/>
        <w:rPr>
          <w:rFonts w:ascii="Consolas" w:hAnsi="Consolas" w:cs="Consolas"/>
          <w:sz w:val="17"/>
          <w:szCs w:val="17"/>
          <w:lang w:val="en-US"/>
        </w:rPr>
      </w:pPr>
    </w:p>
    <w:p w14:paraId="6EEC692B" w14:textId="696EAFEF"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933CF7" w:rsidRPr="00933CF7">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artifactModel.ArtifactModel</w:t>
      </w:r>
      <w:proofErr w:type="spellEnd"/>
      <w:r w:rsidRPr="0057742E">
        <w:rPr>
          <w:rFonts w:ascii="Consolas" w:hAnsi="Consolas" w:cs="Consolas"/>
          <w:color w:val="000000"/>
          <w:sz w:val="17"/>
          <w:szCs w:val="17"/>
          <w:lang w:val="en-US"/>
        </w:rPr>
        <w:t>;</w:t>
      </w:r>
    </w:p>
    <w:p w14:paraId="4C70AB09" w14:textId="6032E53A" w:rsidR="00660CA5" w:rsidRPr="00933CF7" w:rsidRDefault="00AF5607" w:rsidP="00660CA5">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933CF7" w:rsidRPr="00933CF7">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artifactModel.DefaultFileArtifactCreator</w:t>
      </w:r>
      <w:proofErr w:type="spellEnd"/>
      <w:r w:rsidRPr="0057742E">
        <w:rPr>
          <w:rFonts w:ascii="Consolas" w:hAnsi="Consolas" w:cs="Consolas"/>
          <w:color w:val="000000"/>
          <w:sz w:val="17"/>
          <w:szCs w:val="17"/>
          <w:lang w:val="en-US"/>
        </w:rPr>
        <w:t>;</w:t>
      </w:r>
    </w:p>
    <w:p w14:paraId="195E60A6" w14:textId="7D782723"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933CF7" w:rsidRPr="00933CF7">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artifactModel.FileArtifact</w:t>
      </w:r>
      <w:proofErr w:type="spellEnd"/>
      <w:r w:rsidRPr="0057742E">
        <w:rPr>
          <w:rFonts w:ascii="Consolas" w:hAnsi="Consolas" w:cs="Consolas"/>
          <w:color w:val="000000"/>
          <w:sz w:val="17"/>
          <w:szCs w:val="17"/>
          <w:lang w:val="en-US"/>
        </w:rPr>
        <w:t>;</w:t>
      </w:r>
    </w:p>
    <w:p w14:paraId="54AE74C1" w14:textId="37015253"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933CF7" w:rsidRPr="00933CF7">
        <w:rPr>
          <w:rFonts w:ascii="Consolas" w:hAnsi="Consolas"/>
          <w:color w:val="000000"/>
          <w:sz w:val="17"/>
          <w:szCs w:val="17"/>
          <w:lang w:val="en-GB"/>
        </w:rPr>
        <w:t>net.ssehub.easy.instantiation.core.model</w:t>
      </w:r>
      <w:proofErr w:type="spellEnd"/>
      <w:r w:rsidR="00933CF7">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artifactModel.IArtifact</w:t>
      </w:r>
      <w:proofErr w:type="spellEnd"/>
      <w:r w:rsidRPr="0057742E">
        <w:rPr>
          <w:rFonts w:ascii="Consolas" w:hAnsi="Consolas" w:cs="Consolas"/>
          <w:color w:val="000000"/>
          <w:sz w:val="17"/>
          <w:szCs w:val="17"/>
          <w:lang w:val="en-US"/>
        </w:rPr>
        <w:t>;</w:t>
      </w:r>
    </w:p>
    <w:p w14:paraId="43C1EFA6" w14:textId="0A2DDB92"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933CF7" w:rsidRPr="00933CF7">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vilTypes.ArtifactException</w:t>
      </w:r>
      <w:proofErr w:type="spellEnd"/>
      <w:r w:rsidRPr="0057742E">
        <w:rPr>
          <w:rFonts w:ascii="Consolas" w:hAnsi="Consolas" w:cs="Consolas"/>
          <w:color w:val="000000"/>
          <w:sz w:val="17"/>
          <w:szCs w:val="17"/>
          <w:lang w:val="en-US"/>
        </w:rPr>
        <w:t>;</w:t>
      </w:r>
    </w:p>
    <w:p w14:paraId="02137D7D"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40C1D125"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ExampleFileArtifactCreator</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DefaultFileArtifactCreator</w:t>
      </w:r>
      <w:proofErr w:type="spellEnd"/>
      <w:r w:rsidRPr="00CD1C8C">
        <w:rPr>
          <w:rFonts w:ascii="Consolas" w:hAnsi="Consolas" w:cs="Consolas"/>
          <w:color w:val="000000"/>
          <w:sz w:val="20"/>
          <w:szCs w:val="20"/>
          <w:lang w:val="en-US"/>
        </w:rPr>
        <w:t xml:space="preserve"> {</w:t>
      </w:r>
    </w:p>
    <w:p w14:paraId="66813CC7"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70581F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7957111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protected</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b/>
          <w:bCs/>
          <w:color w:val="7F0055"/>
          <w:sz w:val="20"/>
          <w:szCs w:val="20"/>
          <w:lang w:val="en-US"/>
        </w:rPr>
        <w:t>boolean</w:t>
      </w:r>
      <w:proofErr w:type="spellEnd"/>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handlesFileImpl</w:t>
      </w:r>
      <w:proofErr w:type="spellEnd"/>
      <w:r w:rsidR="00660CA5" w:rsidRPr="00CD1C8C">
        <w:rPr>
          <w:rFonts w:ascii="Consolas" w:hAnsi="Consolas" w:cs="Consolas"/>
          <w:color w:val="000000"/>
          <w:sz w:val="20"/>
          <w:szCs w:val="20"/>
          <w:lang w:val="en-US"/>
        </w:rPr>
        <w:t>(File file) {</w:t>
      </w:r>
    </w:p>
    <w:p w14:paraId="1C37294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i/>
          <w:iCs/>
          <w:color w:val="000000"/>
          <w:sz w:val="20"/>
          <w:szCs w:val="20"/>
          <w:lang w:val="en-US"/>
        </w:rPr>
        <w:t>checkSuffix</w:t>
      </w:r>
      <w:proofErr w:type="spellEnd"/>
      <w:r w:rsidR="00660CA5" w:rsidRPr="00CD1C8C">
        <w:rPr>
          <w:rFonts w:ascii="Consolas" w:hAnsi="Consolas" w:cs="Consolas"/>
          <w:color w:val="000000"/>
          <w:sz w:val="20"/>
          <w:szCs w:val="20"/>
          <w:lang w:val="en-US"/>
        </w:rPr>
        <w:t xml:space="preserve">(file, </w:t>
      </w:r>
      <w:r w:rsidR="00660CA5" w:rsidRPr="00CD1C8C">
        <w:rPr>
          <w:rFonts w:ascii="Consolas" w:hAnsi="Consolas" w:cs="Consolas"/>
          <w:color w:val="2A00FF"/>
          <w:sz w:val="20"/>
          <w:szCs w:val="20"/>
          <w:lang w:val="en-US"/>
        </w:rPr>
        <w:t>".example"</w:t>
      </w:r>
      <w:r w:rsidR="00660CA5" w:rsidRPr="00CD1C8C">
        <w:rPr>
          <w:rFonts w:ascii="Consolas" w:hAnsi="Consolas" w:cs="Consolas"/>
          <w:color w:val="000000"/>
          <w:sz w:val="20"/>
          <w:szCs w:val="20"/>
          <w:lang w:val="en-US"/>
        </w:rPr>
        <w:t>);</w:t>
      </w:r>
    </w:p>
    <w:p w14:paraId="0B362ED5"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8AF45C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3715613A"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4A3FB7CD" w14:textId="20FB5CA1"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FileArtifact</w:t>
      </w:r>
      <w:proofErr w:type="spellEnd"/>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createArtifactInstance</w:t>
      </w:r>
      <w:proofErr w:type="spellEnd"/>
      <w:r w:rsidR="00660CA5" w:rsidRPr="00CD1C8C">
        <w:rPr>
          <w:rFonts w:ascii="Consolas" w:hAnsi="Consolas" w:cs="Consolas"/>
          <w:color w:val="000000"/>
          <w:sz w:val="20"/>
          <w:szCs w:val="20"/>
          <w:lang w:val="en-US"/>
        </w:rPr>
        <w:t xml:space="preserve">(Object real, </w:t>
      </w:r>
      <w:proofErr w:type="spellStart"/>
      <w:r w:rsidR="00660CA5" w:rsidRPr="00CD1C8C">
        <w:rPr>
          <w:rFonts w:ascii="Consolas" w:hAnsi="Consolas" w:cs="Consolas"/>
          <w:color w:val="000000"/>
          <w:sz w:val="20"/>
          <w:szCs w:val="20"/>
          <w:lang w:val="en-US"/>
        </w:rPr>
        <w:t>ArtifactModel</w:t>
      </w:r>
      <w:proofErr w:type="spellEnd"/>
      <w:r w:rsidR="00660CA5" w:rsidRPr="00CD1C8C">
        <w:rPr>
          <w:rFonts w:ascii="Consolas" w:hAnsi="Consolas" w:cs="Consolas"/>
          <w:color w:val="000000"/>
          <w:sz w:val="20"/>
          <w:szCs w:val="20"/>
          <w:lang w:val="en-US"/>
        </w:rPr>
        <w:t xml:space="preserve"> model) </w:t>
      </w:r>
      <w:r w:rsidRPr="00CD1C8C">
        <w:rPr>
          <w:rFonts w:ascii="Consolas" w:hAnsi="Consolas" w:cs="Consolas"/>
          <w:color w:val="000000"/>
          <w:sz w:val="20"/>
          <w:szCs w:val="20"/>
          <w:lang w:val="en-US"/>
        </w:rPr>
        <w:tab/>
        <w:t xml:space="preserve">  </w:t>
      </w:r>
      <w:r w:rsidR="00660CA5" w:rsidRPr="00CD1C8C">
        <w:rPr>
          <w:rFonts w:ascii="Consolas" w:hAnsi="Consolas" w:cs="Consolas"/>
          <w:b/>
          <w:bCs/>
          <w:color w:val="7F0055"/>
          <w:sz w:val="20"/>
          <w:szCs w:val="20"/>
          <w:lang w:val="en-US"/>
        </w:rPr>
        <w:t>throws</w:t>
      </w:r>
      <w:r w:rsidR="00660CA5" w:rsidRPr="00CD1C8C">
        <w:rPr>
          <w:rFonts w:ascii="Consolas" w:hAnsi="Consolas" w:cs="Consolas"/>
          <w:color w:val="000000"/>
          <w:sz w:val="20"/>
          <w:szCs w:val="20"/>
          <w:lang w:val="en-US"/>
        </w:rPr>
        <w:t xml:space="preserve"> </w:t>
      </w:r>
      <w:proofErr w:type="spellStart"/>
      <w:r w:rsidR="00933CF7">
        <w:rPr>
          <w:rFonts w:ascii="Consolas" w:hAnsi="Consolas" w:cs="Consolas"/>
          <w:color w:val="000000"/>
          <w:sz w:val="20"/>
          <w:szCs w:val="20"/>
          <w:lang w:val="en-US"/>
        </w:rPr>
        <w:t>Vil</w:t>
      </w:r>
      <w:r w:rsidR="00660CA5" w:rsidRPr="00CD1C8C">
        <w:rPr>
          <w:rFonts w:ascii="Consolas" w:hAnsi="Consolas" w:cs="Consolas"/>
          <w:color w:val="000000"/>
          <w:sz w:val="20"/>
          <w:szCs w:val="20"/>
          <w:lang w:val="en-US"/>
        </w:rPr>
        <w:t>Exception</w:t>
      </w:r>
      <w:proofErr w:type="spellEnd"/>
      <w:r w:rsidR="00660CA5" w:rsidRPr="00CD1C8C">
        <w:rPr>
          <w:rFonts w:ascii="Consolas" w:hAnsi="Consolas" w:cs="Consolas"/>
          <w:color w:val="000000"/>
          <w:sz w:val="20"/>
          <w:szCs w:val="20"/>
          <w:lang w:val="en-US"/>
        </w:rPr>
        <w:t xml:space="preserve"> {</w:t>
      </w:r>
    </w:p>
    <w:p w14:paraId="097B032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new</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ExampleArtifact</w:t>
      </w:r>
      <w:proofErr w:type="spellEnd"/>
      <w:r w:rsidR="00660CA5" w:rsidRPr="00CD1C8C">
        <w:rPr>
          <w:rFonts w:ascii="Consolas" w:hAnsi="Consolas" w:cs="Consolas"/>
          <w:color w:val="000000"/>
          <w:sz w:val="20"/>
          <w:szCs w:val="20"/>
          <w:lang w:val="en-US"/>
        </w:rPr>
        <w:t>((File) real, model);</w:t>
      </w:r>
    </w:p>
    <w:p w14:paraId="4F339952"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098DCF8F"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20606297"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2CB2F2D4"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Class&lt;? </w:t>
      </w:r>
      <w:r w:rsidR="00660CA5" w:rsidRPr="00CD1C8C">
        <w:rPr>
          <w:rFonts w:ascii="Consolas" w:hAnsi="Consolas" w:cs="Consolas"/>
          <w:b/>
          <w:bCs/>
          <w:color w:val="7F0055"/>
          <w:sz w:val="20"/>
          <w:szCs w:val="20"/>
          <w:lang w:val="en-US"/>
        </w:rPr>
        <w:t>extends</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IArtifact</w:t>
      </w:r>
      <w:proofErr w:type="spellEnd"/>
      <w:r w:rsidR="00660CA5" w:rsidRPr="00CD1C8C">
        <w:rPr>
          <w:rFonts w:ascii="Consolas" w:hAnsi="Consolas" w:cs="Consolas"/>
          <w:color w:val="000000"/>
          <w:sz w:val="20"/>
          <w:szCs w:val="20"/>
          <w:lang w:val="en-US"/>
        </w:rPr>
        <w:t xml:space="preserve">&gt; </w:t>
      </w:r>
      <w:proofErr w:type="spellStart"/>
      <w:r w:rsidR="00660CA5" w:rsidRPr="00CD1C8C">
        <w:rPr>
          <w:rFonts w:ascii="Consolas" w:hAnsi="Consolas" w:cs="Consolas"/>
          <w:color w:val="000000"/>
          <w:sz w:val="20"/>
          <w:szCs w:val="20"/>
          <w:lang w:val="en-US"/>
        </w:rPr>
        <w:t>getArtifactClass</w:t>
      </w:r>
      <w:proofErr w:type="spellEnd"/>
      <w:r w:rsidR="00660CA5" w:rsidRPr="00CD1C8C">
        <w:rPr>
          <w:rFonts w:ascii="Consolas" w:hAnsi="Consolas" w:cs="Consolas"/>
          <w:color w:val="000000"/>
          <w:sz w:val="20"/>
          <w:szCs w:val="20"/>
          <w:lang w:val="en-US"/>
        </w:rPr>
        <w:t>() {</w:t>
      </w:r>
    </w:p>
    <w:p w14:paraId="681A7CCA"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proofErr w:type="spellStart"/>
      <w:r w:rsidR="009605B8" w:rsidRPr="00CD1C8C">
        <w:rPr>
          <w:rFonts w:ascii="Consolas" w:hAnsi="Consolas" w:cs="Consolas"/>
          <w:color w:val="000000"/>
          <w:sz w:val="20"/>
          <w:szCs w:val="20"/>
          <w:lang w:val="en-US"/>
        </w:rPr>
        <w:t>Example</w:t>
      </w:r>
      <w:r w:rsidR="00660CA5" w:rsidRPr="00CD1C8C">
        <w:rPr>
          <w:rFonts w:ascii="Consolas" w:hAnsi="Consolas" w:cs="Consolas"/>
          <w:color w:val="000000"/>
          <w:sz w:val="20"/>
          <w:szCs w:val="20"/>
          <w:lang w:val="en-US"/>
        </w:rPr>
        <w:t>Artifact.</w:t>
      </w:r>
      <w:r w:rsidR="00660CA5" w:rsidRPr="00CD1C8C">
        <w:rPr>
          <w:rFonts w:ascii="Consolas" w:hAnsi="Consolas" w:cs="Consolas"/>
          <w:b/>
          <w:bCs/>
          <w:color w:val="7F0055"/>
          <w:sz w:val="20"/>
          <w:szCs w:val="20"/>
          <w:lang w:val="en-US"/>
        </w:rPr>
        <w:t>class</w:t>
      </w:r>
      <w:proofErr w:type="spellEnd"/>
      <w:r w:rsidR="00660CA5" w:rsidRPr="00CD1C8C">
        <w:rPr>
          <w:rFonts w:ascii="Consolas" w:hAnsi="Consolas" w:cs="Consolas"/>
          <w:color w:val="000000"/>
          <w:sz w:val="20"/>
          <w:szCs w:val="20"/>
          <w:lang w:val="en-US"/>
        </w:rPr>
        <w:t>;</w:t>
      </w:r>
    </w:p>
    <w:p w14:paraId="5B32400D"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1D0176D" w14:textId="77777777" w:rsidR="00EF2383" w:rsidRDefault="00660CA5" w:rsidP="00660CA5">
      <w:pPr>
        <w:jc w:val="both"/>
        <w:rPr>
          <w:rFonts w:ascii="Candara" w:hAnsi="Candara"/>
          <w:noProof/>
          <w:lang w:val="en-GB"/>
        </w:rPr>
      </w:pPr>
      <w:r w:rsidRPr="00CD1C8C">
        <w:rPr>
          <w:rFonts w:ascii="Consolas" w:hAnsi="Consolas" w:cs="Consolas"/>
          <w:color w:val="000000"/>
          <w:sz w:val="20"/>
          <w:szCs w:val="20"/>
          <w:lang w:val="en-US"/>
        </w:rPr>
        <w:t>}</w:t>
      </w:r>
    </w:p>
    <w:p w14:paraId="171F8F3C" w14:textId="77777777" w:rsidR="00EF2383" w:rsidRDefault="00C62422" w:rsidP="009D06F9">
      <w:pPr>
        <w:jc w:val="both"/>
        <w:rPr>
          <w:rFonts w:ascii="Candara" w:hAnsi="Candara"/>
          <w:noProof/>
          <w:lang w:val="en-GB"/>
        </w:rPr>
      </w:pPr>
      <w:r w:rsidRPr="002A5A72">
        <w:rPr>
          <w:rFonts w:ascii="Candara" w:hAnsi="Candara"/>
          <w:noProof/>
          <w:lang w:val="en-GB"/>
        </w:rPr>
        <w:t>We will now discuss each of these methods in detail:</w:t>
      </w:r>
    </w:p>
    <w:p w14:paraId="30C6B415" w14:textId="2F9B0DAD" w:rsidR="00C62422" w:rsidRDefault="00C62422" w:rsidP="00C62422">
      <w:pPr>
        <w:pStyle w:val="ListParagraph"/>
        <w:numPr>
          <w:ilvl w:val="0"/>
          <w:numId w:val="14"/>
        </w:numPr>
        <w:jc w:val="both"/>
        <w:rPr>
          <w:rFonts w:ascii="Candara" w:hAnsi="Candara"/>
          <w:noProof/>
          <w:lang w:val="en-GB"/>
        </w:rPr>
      </w:pPr>
      <w:r w:rsidRPr="00540ED9">
        <w:rPr>
          <w:rFonts w:ascii="Candara" w:hAnsi="Candara"/>
          <w:b/>
          <w:i/>
          <w:noProof/>
          <w:lang w:val="en-GB"/>
        </w:rPr>
        <w:t>handlesFileImpl</w:t>
      </w:r>
      <w:r w:rsidRPr="00E248E9">
        <w:rPr>
          <w:rFonts w:ascii="Candara" w:hAnsi="Candara"/>
          <w:b/>
          <w:noProof/>
          <w:lang w:val="en-GB"/>
        </w:rPr>
        <w:t>:</w:t>
      </w:r>
      <w:r>
        <w:rPr>
          <w:rFonts w:ascii="Candara" w:hAnsi="Candara"/>
          <w:noProof/>
          <w:lang w:val="en-GB"/>
        </w:rPr>
        <w:t xml:space="preserve"> </w:t>
      </w:r>
      <w:r w:rsidR="00627473">
        <w:rPr>
          <w:rFonts w:ascii="Candara" w:hAnsi="Candara"/>
          <w:noProof/>
          <w:lang w:val="en-GB"/>
        </w:rPr>
        <w:t>This method m</w:t>
      </w:r>
      <w:r w:rsidR="00627473" w:rsidRPr="00627473">
        <w:rPr>
          <w:rFonts w:ascii="Candara" w:hAnsi="Candara"/>
          <w:noProof/>
          <w:lang w:val="en-GB"/>
        </w:rPr>
        <w:t>ay specify additional properties of a file</w:t>
      </w:r>
      <w:r w:rsidR="00627473">
        <w:rPr>
          <w:rFonts w:ascii="Candara" w:hAnsi="Candara"/>
          <w:noProof/>
          <w:lang w:val="en-GB"/>
        </w:rPr>
        <w:t xml:space="preserve"> that must be fullfilled in order to define the file as representable by this artefact type (the </w:t>
      </w:r>
      <w:r w:rsidR="00AF5607" w:rsidRPr="00540ED9">
        <w:rPr>
          <w:rFonts w:ascii="Candara" w:hAnsi="Candara"/>
          <w:b/>
          <w:i/>
          <w:noProof/>
          <w:lang w:val="en-GB"/>
        </w:rPr>
        <w:t>ExampleArtifact</w:t>
      </w:r>
      <w:r w:rsidR="00627473">
        <w:rPr>
          <w:rFonts w:ascii="Candara" w:hAnsi="Candara"/>
          <w:noProof/>
          <w:lang w:val="en-GB"/>
        </w:rPr>
        <w:t xml:space="preserve"> in this case)</w:t>
      </w:r>
      <w:r w:rsidR="00627473" w:rsidRPr="00627473">
        <w:rPr>
          <w:rFonts w:ascii="Candara" w:hAnsi="Candara"/>
          <w:noProof/>
          <w:lang w:val="en-GB"/>
        </w:rPr>
        <w:t>. It is already guaranteed that the passed file is a file and not a directory.</w:t>
      </w:r>
      <w:r>
        <w:rPr>
          <w:rFonts w:ascii="Candara" w:hAnsi="Candara"/>
          <w:noProof/>
          <w:lang w:val="en-GB"/>
        </w:rPr>
        <w:t xml:space="preserve"> In our exa</w:t>
      </w:r>
      <w:r w:rsidR="00810AC0">
        <w:rPr>
          <w:rFonts w:ascii="Candara" w:hAnsi="Candara"/>
          <w:noProof/>
          <w:lang w:val="en-GB"/>
        </w:rPr>
        <w:t>m</w:t>
      </w:r>
      <w:r>
        <w:rPr>
          <w:rFonts w:ascii="Candara" w:hAnsi="Candara"/>
          <w:noProof/>
          <w:lang w:val="en-GB"/>
        </w:rPr>
        <w:t>ple, we will check whether the suffix of the given file matches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w:t>
      </w:r>
      <w:r>
        <w:rPr>
          <w:rFonts w:ascii="Candara" w:hAnsi="Candara"/>
          <w:noProof/>
          <w:lang w:val="en-GB"/>
        </w:rPr>
        <w:t>”.</w:t>
      </w:r>
    </w:p>
    <w:p w14:paraId="51F767D0" w14:textId="77777777" w:rsidR="00C62422" w:rsidRDefault="00C62422" w:rsidP="00C62422">
      <w:pPr>
        <w:pStyle w:val="ListParagraph"/>
        <w:numPr>
          <w:ilvl w:val="0"/>
          <w:numId w:val="14"/>
        </w:numPr>
        <w:jc w:val="both"/>
        <w:rPr>
          <w:rFonts w:ascii="Candara" w:hAnsi="Candara"/>
          <w:noProof/>
          <w:lang w:val="en-GB"/>
        </w:rPr>
      </w:pPr>
      <w:r w:rsidRPr="00540ED9">
        <w:rPr>
          <w:rFonts w:ascii="Candara" w:hAnsi="Candara"/>
          <w:b/>
          <w:i/>
          <w:noProof/>
          <w:lang w:val="en-GB"/>
        </w:rPr>
        <w:t>createArtifactInstance</w:t>
      </w:r>
      <w:r w:rsidRPr="00E248E9">
        <w:rPr>
          <w:rFonts w:ascii="Candara" w:hAnsi="Candara"/>
          <w:b/>
          <w:noProof/>
          <w:lang w:val="en-GB"/>
        </w:rPr>
        <w:t>:</w:t>
      </w:r>
      <w:r>
        <w:rPr>
          <w:rFonts w:ascii="Candara" w:hAnsi="Candara"/>
          <w:noProof/>
          <w:lang w:val="en-GB"/>
        </w:rPr>
        <w:t xml:space="preserve"> This method creates a new instance of the artefact</w:t>
      </w:r>
      <w:r w:rsidR="002249D9">
        <w:rPr>
          <w:rFonts w:ascii="Candara" w:hAnsi="Candara"/>
          <w:noProof/>
          <w:lang w:val="en-GB"/>
        </w:rPr>
        <w:t xml:space="preserve"> type based on the passed (real) artefact</w:t>
      </w:r>
      <w:r>
        <w:rPr>
          <w:rFonts w:ascii="Candara" w:hAnsi="Candara"/>
          <w:noProof/>
          <w:lang w:val="en-GB"/>
        </w:rPr>
        <w:t>.</w:t>
      </w:r>
    </w:p>
    <w:p w14:paraId="1B567CC4" w14:textId="77777777" w:rsidR="00C62422" w:rsidRDefault="00C62422" w:rsidP="00C62422">
      <w:pPr>
        <w:pStyle w:val="ListParagraph"/>
        <w:numPr>
          <w:ilvl w:val="0"/>
          <w:numId w:val="14"/>
        </w:numPr>
        <w:jc w:val="both"/>
        <w:rPr>
          <w:rFonts w:ascii="Candara" w:hAnsi="Candara"/>
          <w:noProof/>
          <w:lang w:val="en-GB"/>
        </w:rPr>
      </w:pPr>
      <w:r w:rsidRPr="00540ED9">
        <w:rPr>
          <w:rFonts w:ascii="Candara" w:hAnsi="Candara"/>
          <w:b/>
          <w:i/>
          <w:noProof/>
          <w:lang w:val="en-GB"/>
        </w:rPr>
        <w:t>getArtifactClass</w:t>
      </w:r>
      <w:r>
        <w:rPr>
          <w:rFonts w:ascii="Candara" w:hAnsi="Candara"/>
          <w:b/>
          <w:noProof/>
          <w:lang w:val="en-GB"/>
        </w:rPr>
        <w:t>:</w:t>
      </w:r>
      <w:r>
        <w:rPr>
          <w:rFonts w:ascii="Candara" w:hAnsi="Candara"/>
          <w:noProof/>
          <w:lang w:val="en-GB"/>
        </w:rPr>
        <w:t xml:space="preserve"> This method return the class that implements the artefact.</w:t>
      </w:r>
    </w:p>
    <w:p w14:paraId="5FFD3BC0" w14:textId="77777777" w:rsidR="009D06F9" w:rsidRPr="002A5A72" w:rsidRDefault="009D06F9" w:rsidP="009D06F9">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3"/>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10EA18B5" w14:textId="41B650FD" w:rsidR="00A66E86" w:rsidRPr="002A5A72" w:rsidRDefault="009D06F9" w:rsidP="00C7475B">
      <w:pPr>
        <w:jc w:val="both"/>
        <w:rPr>
          <w:noProof/>
          <w:lang w:val="en-GB"/>
        </w:rPr>
      </w:pPr>
      <w:r w:rsidRPr="002A5A72">
        <w:rPr>
          <w:rFonts w:ascii="Candara" w:hAnsi="Candara"/>
          <w:noProof/>
          <w:lang w:val="en-GB"/>
        </w:rPr>
        <w:t xml:space="preserve">Finally, the plug-in and, thus, the </w:t>
      </w:r>
      <w:r>
        <w:rPr>
          <w:rFonts w:ascii="Candara" w:hAnsi="Candara"/>
          <w:noProof/>
          <w:lang w:val="en-GB"/>
        </w:rPr>
        <w:t>new artefact</w:t>
      </w:r>
      <w:r w:rsidRPr="002A5A72">
        <w:rPr>
          <w:rFonts w:ascii="Candara" w:hAnsi="Candara"/>
          <w:noProof/>
          <w:lang w:val="en-GB"/>
        </w:rPr>
        <w:t xml:space="preserve"> is implemented, build, and ready for </w:t>
      </w:r>
      <w:r w:rsidR="00C87D62">
        <w:rPr>
          <w:rFonts w:ascii="Candara" w:hAnsi="Candara"/>
          <w:noProof/>
          <w:lang w:val="en-GB"/>
        </w:rPr>
        <w:t xml:space="preserve">local </w:t>
      </w:r>
      <w:r w:rsidRPr="002A5A72">
        <w:rPr>
          <w:rFonts w:ascii="Candara" w:hAnsi="Candara"/>
          <w:noProof/>
          <w:lang w:val="en-GB"/>
        </w:rPr>
        <w:t>use.</w:t>
      </w:r>
      <w:r w:rsidR="00DA3512">
        <w:rPr>
          <w:rFonts w:ascii="Candara" w:hAnsi="Candara"/>
          <w:noProof/>
          <w:lang w:val="en-GB"/>
        </w:rPr>
        <w:t xml:space="preserve"> T</w:t>
      </w:r>
      <w:r>
        <w:rPr>
          <w:rFonts w:ascii="Candara" w:hAnsi="Candara"/>
          <w:noProof/>
          <w:lang w:val="en-GB"/>
        </w:rPr>
        <w:t xml:space="preserve">he integration is the same as in the instantiator case described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FE2FF1">
        <w:rPr>
          <w:rFonts w:ascii="Candara" w:hAnsi="Candara"/>
          <w:noProof/>
          <w:lang w:val="en-GB"/>
        </w:rPr>
        <w:t>3.2.4</w:t>
      </w:r>
      <w:r w:rsidR="00AF5607">
        <w:rPr>
          <w:rFonts w:ascii="Candara" w:hAnsi="Candara"/>
          <w:noProof/>
          <w:lang w:val="en-GB"/>
        </w:rPr>
        <w:fldChar w:fldCharType="end"/>
      </w:r>
      <w:r>
        <w:rPr>
          <w:rFonts w:ascii="Candara" w:hAnsi="Candara"/>
          <w:noProof/>
          <w:lang w:val="en-GB"/>
        </w:rPr>
        <w:t xml:space="preserve"> (copy the final plug-in into the dropins-folder). The next time Eclipse will be started the new artefct type can be used in the VIL build language and in the VIL template language.</w:t>
      </w:r>
      <w:r w:rsidR="00C87D62">
        <w:rPr>
          <w:rFonts w:ascii="Candara" w:hAnsi="Candara"/>
          <w:noProof/>
          <w:lang w:val="en-GB"/>
        </w:rPr>
        <w:t xml:space="preserve"> As discussed in Section </w:t>
      </w:r>
      <w:r w:rsidR="00C87D62">
        <w:rPr>
          <w:rFonts w:ascii="Candara" w:hAnsi="Candara"/>
          <w:noProof/>
          <w:lang w:val="en-GB"/>
        </w:rPr>
        <w:fldChar w:fldCharType="begin"/>
      </w:r>
      <w:r w:rsidR="00C87D62">
        <w:rPr>
          <w:rFonts w:ascii="Candara" w:hAnsi="Candara"/>
          <w:noProof/>
          <w:lang w:val="en-GB"/>
        </w:rPr>
        <w:instrText xml:space="preserve"> REF _Ref334026349 \r \h </w:instrText>
      </w:r>
      <w:r w:rsidR="00C87D62">
        <w:rPr>
          <w:rFonts w:ascii="Candara" w:hAnsi="Candara"/>
          <w:noProof/>
          <w:lang w:val="en-GB"/>
        </w:rPr>
      </w:r>
      <w:r w:rsidR="00C87D62">
        <w:rPr>
          <w:rFonts w:ascii="Candara" w:hAnsi="Candara"/>
          <w:noProof/>
          <w:lang w:val="en-GB"/>
        </w:rPr>
        <w:fldChar w:fldCharType="separate"/>
      </w:r>
      <w:r w:rsidR="00FE2FF1">
        <w:rPr>
          <w:rFonts w:ascii="Candara" w:hAnsi="Candara"/>
          <w:noProof/>
          <w:lang w:val="en-GB"/>
        </w:rPr>
        <w:t>3.2.3</w:t>
      </w:r>
      <w:r w:rsidR="00C87D62">
        <w:rPr>
          <w:rFonts w:ascii="Candara" w:hAnsi="Candara"/>
          <w:noProof/>
          <w:lang w:val="en-GB"/>
        </w:rPr>
        <w:fldChar w:fldCharType="end"/>
      </w:r>
      <w:r w:rsidR="00C87D62">
        <w:rPr>
          <w:rFonts w:ascii="Candara" w:hAnsi="Candara"/>
          <w:noProof/>
          <w:lang w:val="en-GB"/>
        </w:rPr>
        <w:t>, a Maven and an ANT build file are required for continuous integration</w:t>
      </w:r>
      <w:r w:rsidR="00743F36">
        <w:rPr>
          <w:rFonts w:ascii="Candara" w:hAnsi="Candara"/>
          <w:noProof/>
          <w:lang w:val="en-GB"/>
        </w:rPr>
        <w:t>.</w:t>
      </w:r>
    </w:p>
    <w:p w14:paraId="7FC29711" w14:textId="77777777" w:rsidR="00C223A1" w:rsidRPr="002A5A72" w:rsidRDefault="00C223A1" w:rsidP="00C223A1">
      <w:pPr>
        <w:pStyle w:val="Heading2"/>
        <w:rPr>
          <w:noProof/>
          <w:lang w:val="en-GB"/>
        </w:rPr>
      </w:pPr>
      <w:bookmarkStart w:id="55" w:name="_Ref333933811"/>
      <w:bookmarkStart w:id="56" w:name="_Toc167950575"/>
      <w:r w:rsidRPr="002A5A72">
        <w:rPr>
          <w:noProof/>
          <w:lang w:val="en-GB"/>
        </w:rPr>
        <w:t>Implementing a New Reasoner</w:t>
      </w:r>
      <w:bookmarkEnd w:id="55"/>
      <w:bookmarkEnd w:id="56"/>
    </w:p>
    <w:p w14:paraId="672A53AB" w14:textId="77777777" w:rsidR="00481A8D" w:rsidRPr="002A5A72" w:rsidRDefault="00F5423C" w:rsidP="00C223A1">
      <w:pPr>
        <w:jc w:val="both"/>
        <w:rPr>
          <w:lang w:val="en-GB"/>
        </w:rPr>
      </w:pPr>
      <w:r w:rsidRPr="002A5A72">
        <w:rPr>
          <w:lang w:val="en-GB"/>
        </w:rPr>
        <w:t xml:space="preserve">The IVML language provides highly expressive modelling elements and concepts for the definition of variability models. Thus, checking whether a specific (product) configuration is valid is a challenging task. In </w:t>
      </w:r>
      <w:proofErr w:type="spellStart"/>
      <w:r w:rsidRPr="002A5A72">
        <w:rPr>
          <w:lang w:val="en-GB"/>
        </w:rPr>
        <w:t>EASy</w:t>
      </w:r>
      <w:proofErr w:type="spellEnd"/>
      <w:r w:rsidRPr="002A5A72">
        <w:rPr>
          <w:lang w:val="en-GB"/>
        </w:rPr>
        <w:t xml:space="preserve">-Producer, we use so-called reasoners to perform the task of model and configuration checking and validation. A reasoner is typically a third-party tool, which is designed to solve logical and combinatorial problems, checking specific value combinations of related modelling elements, etc. </w:t>
      </w:r>
      <w:r w:rsidR="00481A8D" w:rsidRPr="002A5A72">
        <w:rPr>
          <w:lang w:val="en-GB"/>
        </w:rPr>
        <w:t xml:space="preserve">Similar to the </w:t>
      </w:r>
      <w:proofErr w:type="spellStart"/>
      <w:r w:rsidR="00481A8D" w:rsidRPr="002A5A72">
        <w:rPr>
          <w:lang w:val="en-GB"/>
        </w:rPr>
        <w:t>instantiators</w:t>
      </w:r>
      <w:proofErr w:type="spellEnd"/>
      <w:r w:rsidR="00481A8D" w:rsidRPr="002A5A72">
        <w:rPr>
          <w:lang w:val="en-GB"/>
        </w:rPr>
        <w:t xml:space="preserve"> in </w:t>
      </w:r>
      <w:proofErr w:type="spellStart"/>
      <w:r w:rsidR="00481A8D" w:rsidRPr="002A5A72">
        <w:rPr>
          <w:lang w:val="en-GB"/>
        </w:rPr>
        <w:t>EASy</w:t>
      </w:r>
      <w:proofErr w:type="spellEnd"/>
      <w:r w:rsidR="00481A8D" w:rsidRPr="002A5A72">
        <w:rPr>
          <w:lang w:val="en-GB"/>
        </w:rPr>
        <w:t>-Producer, we provide a simple extension mechanism for integrating custom reasoners with the tool.</w:t>
      </w:r>
    </w:p>
    <w:p w14:paraId="5DD8C7EC" w14:textId="77777777" w:rsidR="00C223A1" w:rsidRPr="002A5A72" w:rsidRDefault="00481A8D" w:rsidP="00C223A1">
      <w:pPr>
        <w:jc w:val="both"/>
        <w:rPr>
          <w:rFonts w:ascii="Candara" w:hAnsi="Candara"/>
          <w:noProof/>
          <w:lang w:val="en-GB"/>
        </w:rPr>
      </w:pPr>
      <w:r w:rsidRPr="002A5A72">
        <w:rPr>
          <w:lang w:val="en-GB"/>
        </w:rPr>
        <w:t xml:space="preserve">In the following sections, we will describe the </w:t>
      </w:r>
      <w:r w:rsidRPr="002A5A72">
        <w:rPr>
          <w:rFonts w:ascii="Candara" w:hAnsi="Candara"/>
          <w:noProof/>
          <w:lang w:val="en-GB"/>
        </w:rPr>
        <w:t xml:space="preserve">set-up a new plug-in project in Eclipse for implementing a custom reasoner. </w:t>
      </w:r>
      <w:r w:rsidR="00CD09A6" w:rsidRPr="002A5A72">
        <w:rPr>
          <w:rFonts w:ascii="Candara" w:hAnsi="Candara"/>
          <w:noProof/>
          <w:lang w:val="en-GB"/>
        </w:rPr>
        <w:t>This also includes the specific configurations that have to be done to utilize the automated search and integration mechanism provided by EASy-Producer. Further, we will discuss the methods that are required when implementing a new reasoner.</w:t>
      </w:r>
    </w:p>
    <w:p w14:paraId="607A8BCA" w14:textId="77777777" w:rsidR="00F5423C" w:rsidRPr="002A5A72" w:rsidRDefault="00F5423C" w:rsidP="00F5423C">
      <w:pPr>
        <w:pStyle w:val="Heading3"/>
        <w:rPr>
          <w:noProof/>
          <w:lang w:val="en-GB"/>
        </w:rPr>
      </w:pPr>
      <w:bookmarkStart w:id="57" w:name="_Toc167950576"/>
      <w:r w:rsidRPr="002A5A72">
        <w:rPr>
          <w:noProof/>
          <w:lang w:val="en-GB"/>
        </w:rPr>
        <w:t>Eclipse Plug-in Project Creation and Configuration for New Reasoners</w:t>
      </w:r>
      <w:bookmarkEnd w:id="57"/>
    </w:p>
    <w:p w14:paraId="5851A32A" w14:textId="64379BA6" w:rsidR="00C223A1" w:rsidRPr="002A5A72" w:rsidRDefault="00752AA8" w:rsidP="00B87578">
      <w:pPr>
        <w:jc w:val="both"/>
        <w:rPr>
          <w:rFonts w:ascii="Candara" w:hAnsi="Candara"/>
          <w:noProof/>
          <w:lang w:val="en-GB"/>
        </w:rPr>
      </w:pPr>
      <w:r w:rsidRPr="002A5A72">
        <w:rPr>
          <w:rFonts w:ascii="Candara" w:hAnsi="Candara"/>
          <w:noProof/>
          <w:lang w:val="en-GB"/>
        </w:rPr>
        <w:t xml:space="preserve">The first steps of the creation of a new Eclipse plug-in for the implementation of a new reasoner are quite similar to the creation of a new instantiator plug-in (cf.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_Ref368654978 \r \h </w:instrText>
      </w:r>
      <w:r w:rsidR="00AF5607" w:rsidRPr="002A5A72">
        <w:rPr>
          <w:rFonts w:ascii="Candara" w:hAnsi="Candara"/>
          <w:noProof/>
          <w:lang w:val="en-GB"/>
        </w:rPr>
      </w:r>
      <w:r w:rsidR="00AF5607" w:rsidRPr="002A5A72">
        <w:rPr>
          <w:rFonts w:ascii="Candara" w:hAnsi="Candara"/>
          <w:noProof/>
          <w:lang w:val="en-GB"/>
        </w:rPr>
        <w:fldChar w:fldCharType="separate"/>
      </w:r>
      <w:r w:rsidR="00FE2FF1">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However, the first change is in the name of the new project. We will use </w:t>
      </w:r>
      <w:r w:rsidRPr="002A5A72">
        <w:rPr>
          <w:rFonts w:ascii="Candara" w:hAnsi="Candara"/>
          <w:i/>
          <w:noProof/>
          <w:lang w:val="en-GB"/>
        </w:rPr>
        <w:t>EASyExampleReasoner</w:t>
      </w:r>
      <w:r w:rsidRPr="002A5A72">
        <w:rPr>
          <w:rFonts w:ascii="Candara" w:hAnsi="Candara"/>
          <w:noProof/>
          <w:lang w:val="en-GB"/>
        </w:rPr>
        <w:t xml:space="preserve"> throughout this section</w:t>
      </w:r>
      <w:r w:rsidR="009F41FF" w:rsidRPr="002A5A72">
        <w:rPr>
          <w:rFonts w:ascii="Candara" w:hAnsi="Candara"/>
          <w:noProof/>
          <w:lang w:val="en-GB"/>
        </w:rPr>
        <w:t xml:space="preserve"> as the name and define, again, the </w:t>
      </w:r>
      <w:r w:rsidR="009F41FF" w:rsidRPr="002A5A72">
        <w:rPr>
          <w:rFonts w:ascii="Candara" w:hAnsi="Candara"/>
          <w:i/>
          <w:noProof/>
          <w:lang w:val="en-GB"/>
        </w:rPr>
        <w:t>standard OSGI framework</w:t>
      </w:r>
      <w:r w:rsidR="009F41FF" w:rsidRPr="002A5A72">
        <w:rPr>
          <w:rFonts w:ascii="Candara" w:hAnsi="Candara"/>
          <w:noProof/>
          <w:lang w:val="en-GB"/>
        </w:rPr>
        <w:t xml:space="preserve"> as the target platform.</w:t>
      </w:r>
    </w:p>
    <w:p w14:paraId="4EED79D8" w14:textId="77777777" w:rsidR="00752AA8" w:rsidRPr="002A5A72" w:rsidRDefault="00752AA8" w:rsidP="00B87578">
      <w:pPr>
        <w:jc w:val="both"/>
        <w:rPr>
          <w:rFonts w:ascii="Candara" w:hAnsi="Candara"/>
          <w:noProof/>
          <w:lang w:val="en-GB"/>
        </w:rPr>
      </w:pPr>
      <w:r w:rsidRPr="002A5A72">
        <w:rPr>
          <w:rFonts w:ascii="Candara" w:hAnsi="Candara"/>
          <w:noProof/>
          <w:lang w:val="en-GB"/>
        </w:rPr>
        <w:t>Further changes occur in the definition of the plug-in properties. We will use the following values:</w:t>
      </w:r>
    </w:p>
    <w:p w14:paraId="0768296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de.uni_hildesheim.sse.easy.reasoner.exampleReasoner</w:t>
      </w:r>
    </w:p>
    <w:p w14:paraId="42098819" w14:textId="0C6EB314"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xml:space="preserve">: </w:t>
      </w:r>
      <w:r w:rsidR="00561A67">
        <w:rPr>
          <w:rFonts w:ascii="Candara" w:hAnsi="Candara"/>
          <w:noProof/>
          <w:lang w:val="en-GB"/>
        </w:rPr>
        <w:t>1</w:t>
      </w:r>
      <w:r w:rsidRPr="002A5A72">
        <w:rPr>
          <w:rFonts w:ascii="Candara" w:hAnsi="Candara"/>
          <w:noProof/>
          <w:lang w:val="en-GB"/>
        </w:rPr>
        <w:t>.</w:t>
      </w:r>
      <w:r w:rsidR="00561A67">
        <w:rPr>
          <w:rFonts w:ascii="Candara" w:hAnsi="Candara"/>
          <w:noProof/>
          <w:lang w:val="en-GB"/>
        </w:rPr>
        <w:t>3.</w:t>
      </w:r>
      <w:r w:rsidRPr="002A5A72">
        <w:rPr>
          <w:rFonts w:ascii="Candara" w:hAnsi="Candara"/>
          <w:noProof/>
          <w:lang w:val="en-GB"/>
        </w:rPr>
        <w:t>1</w:t>
      </w:r>
      <w:r w:rsidR="00561A67">
        <w:rPr>
          <w:rFonts w:ascii="Candara" w:hAnsi="Candara"/>
          <w:noProof/>
          <w:lang w:val="en-GB"/>
        </w:rPr>
        <w:t>0.qualifier</w:t>
      </w:r>
    </w:p>
    <w:p w14:paraId="02B6F097"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EASyExampleReasoner</w:t>
      </w:r>
    </w:p>
    <w:p w14:paraId="3F388B9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77505601" w14:textId="77777777" w:rsidR="00752AA8" w:rsidRPr="002A5A72" w:rsidRDefault="009F41FF" w:rsidP="00B87578">
      <w:pPr>
        <w:jc w:val="both"/>
        <w:rPr>
          <w:rFonts w:ascii="Candara" w:hAnsi="Candara"/>
          <w:noProof/>
          <w:lang w:val="en-GB"/>
        </w:rPr>
      </w:pPr>
      <w:r w:rsidRPr="002A5A72">
        <w:rPr>
          <w:rFonts w:ascii="Candara" w:hAnsi="Candara"/>
          <w:noProof/>
          <w:lang w:val="en-GB"/>
        </w:rPr>
        <w:t xml:space="preserve">The plug-in manifest file will open by default after clicking the </w:t>
      </w:r>
      <w:r w:rsidRPr="002A5A72">
        <w:rPr>
          <w:rFonts w:ascii="Candara" w:hAnsi="Candara"/>
          <w:i/>
          <w:noProof/>
          <w:lang w:val="en-GB"/>
        </w:rPr>
        <w:t>Finish</w:t>
      </w:r>
      <w:r w:rsidRPr="002A5A72">
        <w:rPr>
          <w:rFonts w:ascii="Candara" w:hAnsi="Candara"/>
          <w:noProof/>
          <w:lang w:val="en-GB"/>
        </w:rPr>
        <w:t xml:space="preserve"> button.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w:t>
      </w:r>
    </w:p>
    <w:p w14:paraId="60006B02" w14:textId="77777777" w:rsidR="009F41FF" w:rsidRPr="002A5A72" w:rsidRDefault="009F41FF" w:rsidP="009F41FF">
      <w:pPr>
        <w:jc w:val="both"/>
        <w:rPr>
          <w:rFonts w:ascii="Candara" w:hAnsi="Candara"/>
          <w:noProof/>
          <w:lang w:val="en-GB"/>
        </w:rPr>
      </w:pPr>
      <w:r w:rsidRPr="002A5A72">
        <w:rPr>
          <w:rFonts w:ascii="Candara" w:hAnsi="Candara"/>
          <w:noProof/>
          <w:lang w:val="en-GB"/>
        </w:rPr>
        <w:t xml:space="preserve">The next step is to define the dependencies of the new plug-in. Thus, open the plug-in manifest and select the </w:t>
      </w:r>
      <w:r w:rsidRPr="002A5A72">
        <w:rPr>
          <w:rFonts w:ascii="Candara" w:hAnsi="Candara"/>
          <w:i/>
          <w:noProof/>
          <w:lang w:val="en-GB"/>
        </w:rPr>
        <w:t>Dependencies</w:t>
      </w:r>
      <w:r w:rsidRPr="002A5A72">
        <w:rPr>
          <w:rFonts w:ascii="Candara" w:hAnsi="Candara"/>
          <w:noProof/>
          <w:lang w:val="en-GB"/>
        </w:rPr>
        <w:t xml:space="preserve"> tab. On the left side click the </w:t>
      </w:r>
      <w:r w:rsidRPr="002A5A72">
        <w:rPr>
          <w:rFonts w:ascii="Candara" w:hAnsi="Candara"/>
          <w:i/>
          <w:noProof/>
          <w:lang w:val="en-GB"/>
        </w:rPr>
        <w:t>Add…</w:t>
      </w:r>
      <w:r w:rsidRPr="002A5A72">
        <w:rPr>
          <w:rFonts w:ascii="Candara" w:hAnsi="Candara"/>
          <w:noProof/>
          <w:lang w:val="en-GB"/>
        </w:rPr>
        <w:t xml:space="preserve"> button in order to specify the following plug-ins:</w:t>
      </w:r>
    </w:p>
    <w:p w14:paraId="0B16154E" w14:textId="75019086" w:rsidR="009F41FF" w:rsidRPr="002A5A72" w:rsidRDefault="00917CE8" w:rsidP="009F41FF">
      <w:pPr>
        <w:pStyle w:val="ListParagraph"/>
        <w:numPr>
          <w:ilvl w:val="0"/>
          <w:numId w:val="19"/>
        </w:numPr>
        <w:jc w:val="both"/>
        <w:rPr>
          <w:rFonts w:ascii="Candara" w:hAnsi="Candara"/>
          <w:noProof/>
          <w:lang w:val="en-GB"/>
        </w:rPr>
      </w:pPr>
      <w:r w:rsidRPr="002A5A72">
        <w:rPr>
          <w:rFonts w:ascii="Candara" w:hAnsi="Candara"/>
          <w:i/>
          <w:noProof/>
          <w:lang w:val="en-GB"/>
        </w:rPr>
        <w:t>org.</w:t>
      </w:r>
      <w:r>
        <w:rPr>
          <w:rFonts w:ascii="Candara" w:hAnsi="Candara"/>
          <w:i/>
          <w:noProof/>
          <w:lang w:val="en-GB"/>
        </w:rPr>
        <w:t>osgi.service.component</w:t>
      </w:r>
      <w:r w:rsidR="009F41FF" w:rsidRPr="002A5A72">
        <w:rPr>
          <w:rFonts w:ascii="Candara" w:hAnsi="Candara"/>
          <w:noProof/>
          <w:lang w:val="en-GB"/>
        </w:rPr>
        <w:t xml:space="preserve"> (described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FE2FF1">
        <w:rPr>
          <w:rFonts w:ascii="Candara" w:hAnsi="Candara"/>
          <w:noProof/>
          <w:lang w:val="en-GB"/>
        </w:rPr>
        <w:t>3.2.2</w:t>
      </w:r>
      <w:r w:rsidR="00AF5607" w:rsidRPr="002A5A72">
        <w:rPr>
          <w:rFonts w:ascii="Candara" w:hAnsi="Candara"/>
          <w:noProof/>
          <w:lang w:val="en-GB"/>
        </w:rPr>
        <w:fldChar w:fldCharType="end"/>
      </w:r>
      <w:r w:rsidR="009F41FF" w:rsidRPr="002A5A72">
        <w:rPr>
          <w:rFonts w:ascii="Candara" w:hAnsi="Candara"/>
          <w:noProof/>
          <w:lang w:val="en-GB"/>
        </w:rPr>
        <w:t>)</w:t>
      </w:r>
    </w:p>
    <w:p w14:paraId="693C0230" w14:textId="5122ECF9"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FE2FF1">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3E2CD5C3" w14:textId="011A8D6E" w:rsidR="009F41FF" w:rsidRPr="002A5A72" w:rsidRDefault="00173ABE" w:rsidP="00173ABE">
      <w:pPr>
        <w:pStyle w:val="ListParagraph"/>
        <w:numPr>
          <w:ilvl w:val="0"/>
          <w:numId w:val="19"/>
        </w:numPr>
        <w:jc w:val="both"/>
        <w:rPr>
          <w:rFonts w:ascii="Candara" w:hAnsi="Candara"/>
          <w:noProof/>
          <w:lang w:val="en-GB"/>
        </w:rPr>
      </w:pPr>
      <w:r w:rsidRPr="00173ABE">
        <w:rPr>
          <w:rFonts w:ascii="Candara" w:hAnsi="Candara"/>
          <w:i/>
          <w:noProof/>
          <w:lang w:val="en-GB"/>
        </w:rPr>
        <w:t>net.ssehub.easy.reasoning.core</w:t>
      </w:r>
      <w:r w:rsidR="009F41FF" w:rsidRPr="002A5A72">
        <w:rPr>
          <w:rFonts w:ascii="Candara" w:hAnsi="Candara"/>
          <w:noProof/>
          <w:lang w:val="en-GB"/>
        </w:rPr>
        <w:t xml:space="preserve">: This plug-in provides the core capabilities of the EASy-Producer reasoning concept. We will use parts of this plug-in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FE2FF1">
        <w:rPr>
          <w:rFonts w:ascii="Candara" w:hAnsi="Candara"/>
          <w:noProof/>
          <w:lang w:val="en-GB"/>
        </w:rPr>
        <w:t>3.4.2</w:t>
      </w:r>
      <w:r w:rsidR="00AF5607" w:rsidRPr="002A5A72">
        <w:rPr>
          <w:rFonts w:ascii="Candara" w:hAnsi="Candara"/>
          <w:noProof/>
          <w:lang w:val="en-GB"/>
        </w:rPr>
        <w:fldChar w:fldCharType="end"/>
      </w:r>
      <w:r w:rsidR="009F41FF" w:rsidRPr="002A5A72">
        <w:rPr>
          <w:rFonts w:ascii="Candara" w:hAnsi="Candara"/>
          <w:noProof/>
          <w:lang w:val="en-GB"/>
        </w:rPr>
        <w:t>.</w:t>
      </w:r>
    </w:p>
    <w:p w14:paraId="59116A03" w14:textId="73AF0D5A" w:rsidR="009F41FF" w:rsidRPr="002A5A72" w:rsidRDefault="00173ABE" w:rsidP="00173ABE">
      <w:pPr>
        <w:pStyle w:val="ListParagraph"/>
        <w:numPr>
          <w:ilvl w:val="0"/>
          <w:numId w:val="19"/>
        </w:numPr>
        <w:jc w:val="both"/>
        <w:rPr>
          <w:rFonts w:ascii="Candara" w:hAnsi="Candara"/>
          <w:noProof/>
          <w:lang w:val="en-GB"/>
        </w:rPr>
      </w:pPr>
      <w:r w:rsidRPr="00173ABE">
        <w:rPr>
          <w:rFonts w:ascii="Candara" w:hAnsi="Candara"/>
          <w:i/>
          <w:noProof/>
          <w:lang w:val="en-GB"/>
        </w:rPr>
        <w:t>net.ssehub.easy.varModel</w:t>
      </w:r>
      <w:r w:rsidR="009F41FF" w:rsidRPr="002A5A72">
        <w:rPr>
          <w:rFonts w:ascii="Candara" w:hAnsi="Candara"/>
          <w:noProof/>
          <w:lang w:val="en-GB"/>
        </w:rPr>
        <w:t>: This plug-in provides access to the underlying variability object model of EASy-Producer. This provides, for exa</w:t>
      </w:r>
      <w:r w:rsidR="00810AC0">
        <w:rPr>
          <w:rFonts w:ascii="Candara" w:hAnsi="Candara"/>
          <w:noProof/>
          <w:lang w:val="en-GB"/>
        </w:rPr>
        <w:t>m</w:t>
      </w:r>
      <w:r w:rsidR="009F41FF" w:rsidRPr="002A5A72">
        <w:rPr>
          <w:rFonts w:ascii="Candara" w:hAnsi="Candara"/>
          <w:noProof/>
          <w:lang w:val="en-GB"/>
        </w:rPr>
        <w:t xml:space="preserve">ple, the access to the current configuration of the variability model, the included decision variables and constraints, etc. We will use parts of this plug-in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FE2FF1">
        <w:rPr>
          <w:rFonts w:ascii="Candara" w:hAnsi="Candara"/>
          <w:noProof/>
          <w:lang w:val="en-GB"/>
        </w:rPr>
        <w:t>3.4.2</w:t>
      </w:r>
      <w:r w:rsidR="00AF5607" w:rsidRPr="002A5A72">
        <w:rPr>
          <w:rFonts w:ascii="Candara" w:hAnsi="Candara"/>
          <w:noProof/>
          <w:lang w:val="en-GB"/>
        </w:rPr>
        <w:fldChar w:fldCharType="end"/>
      </w:r>
      <w:r w:rsidR="009F41FF" w:rsidRPr="002A5A72">
        <w:rPr>
          <w:rFonts w:ascii="Candara" w:hAnsi="Candara"/>
          <w:noProof/>
          <w:lang w:val="en-GB"/>
        </w:rPr>
        <w:t>.</w:t>
      </w:r>
    </w:p>
    <w:p w14:paraId="0C1CDC92" w14:textId="45DA904B" w:rsidR="009F41FF" w:rsidRPr="002A5A72" w:rsidRDefault="00730AEE" w:rsidP="00DD1D1B">
      <w:pPr>
        <w:jc w:val="both"/>
        <w:rPr>
          <w:rFonts w:ascii="Candara" w:hAnsi="Candara"/>
          <w:noProof/>
          <w:lang w:val="en-GB"/>
        </w:rPr>
      </w:pPr>
      <w:r>
        <w:rPr>
          <w:rFonts w:ascii="Candara" w:hAnsi="Candara"/>
          <w:noProof/>
          <w:lang w:val="en-GB"/>
        </w:rPr>
        <w:t>In the imports</w:t>
      </w:r>
      <w:r w:rsidR="00DD1D1B" w:rsidRPr="002A5A72">
        <w:rPr>
          <w:rFonts w:ascii="Candara" w:hAnsi="Candara"/>
          <w:noProof/>
          <w:lang w:val="en-GB"/>
        </w:rPr>
        <w:t xml:space="preserve">, click the </w:t>
      </w:r>
      <w:r w:rsidR="00DD1D1B" w:rsidRPr="002A5A72">
        <w:rPr>
          <w:rFonts w:ascii="Candara" w:hAnsi="Candara"/>
          <w:i/>
          <w:noProof/>
          <w:lang w:val="en-GB"/>
        </w:rPr>
        <w:t>Add…</w:t>
      </w:r>
      <w:r w:rsidR="00DD1D1B" w:rsidRPr="002A5A72">
        <w:rPr>
          <w:rFonts w:ascii="Candara" w:hAnsi="Candara"/>
          <w:noProof/>
          <w:lang w:val="en-GB"/>
        </w:rPr>
        <w:t xml:space="preserve"> button and select </w:t>
      </w:r>
      <w:r w:rsidR="00DD1D1B" w:rsidRPr="002A5A72">
        <w:rPr>
          <w:rFonts w:ascii="Candara" w:hAnsi="Candara"/>
          <w:i/>
          <w:noProof/>
          <w:lang w:val="en-GB"/>
        </w:rPr>
        <w:t>org.osgi.service.component</w:t>
      </w:r>
      <w:r w:rsidR="00DD1D1B" w:rsidRPr="002A5A72">
        <w:rPr>
          <w:rFonts w:ascii="Candara" w:hAnsi="Candara"/>
          <w:noProof/>
          <w:lang w:val="en-GB"/>
        </w:rPr>
        <w:t xml:space="preserve"> as </w:t>
      </w:r>
      <w:r w:rsidR="00DD1D1B" w:rsidRPr="002A5A72">
        <w:rPr>
          <w:rFonts w:ascii="Candara" w:hAnsi="Candara"/>
          <w:i/>
          <w:noProof/>
          <w:lang w:val="en-GB"/>
        </w:rPr>
        <w:t>Imported Packages</w:t>
      </w:r>
      <w:r w:rsidR="00DD1D1B" w:rsidRPr="002A5A72">
        <w:rPr>
          <w:rFonts w:ascii="Candara" w:hAnsi="Candara"/>
          <w:noProof/>
          <w:lang w:val="en-GB"/>
        </w:rPr>
        <w:t>. This package provides support for service components and their interaction with the context in which they are executed.</w:t>
      </w:r>
      <w:r w:rsidR="00173ABE">
        <w:rPr>
          <w:rFonts w:ascii="Candara" w:hAnsi="Candara"/>
          <w:noProof/>
          <w:lang w:val="en-GB"/>
        </w:rPr>
        <w:t xml:space="preserve"> </w:t>
      </w:r>
      <w:r w:rsidR="00AA5C1C">
        <w:rPr>
          <w:rFonts w:ascii="Candara" w:hAnsi="Candara"/>
          <w:noProof/>
          <w:lang w:val="en-GB"/>
        </w:rPr>
        <w:t>As explained for instantiators, p</w:t>
      </w:r>
      <w:r>
        <w:rPr>
          <w:rFonts w:ascii="Candara" w:hAnsi="Candara"/>
          <w:noProof/>
          <w:lang w:val="en-GB"/>
        </w:rPr>
        <w:t>lease remove all version informations</w:t>
      </w:r>
      <w:r w:rsidR="00AA5C1C">
        <w:rPr>
          <w:rFonts w:ascii="Candara" w:hAnsi="Candara"/>
          <w:noProof/>
          <w:lang w:val="en-GB"/>
        </w:rPr>
        <w:t xml:space="preserve"> of all dependencies</w:t>
      </w:r>
      <w:r>
        <w:rPr>
          <w:rFonts w:ascii="Candara" w:hAnsi="Candara"/>
          <w:noProof/>
          <w:lang w:val="en-GB"/>
        </w:rPr>
        <w:t xml:space="preserve">. </w:t>
      </w:r>
      <w:r w:rsidR="00173ABE">
        <w:rPr>
          <w:rFonts w:ascii="Candara" w:hAnsi="Candara"/>
          <w:noProof/>
          <w:lang w:val="en-GB"/>
        </w:rPr>
        <w:t>No higher layers of EASy-Producer shall be used as they may introduce cyclic dependencies.</w:t>
      </w:r>
    </w:p>
    <w:p w14:paraId="4A467A98"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In order to register the new plug-in to EASy-Producer, the service component has to be declared. Thus, switch to the </w:t>
      </w:r>
      <w:r w:rsidRPr="002A5A72">
        <w:rPr>
          <w:rFonts w:ascii="Candara" w:hAnsi="Candara"/>
          <w:i/>
          <w:noProof/>
          <w:lang w:val="en-GB"/>
        </w:rPr>
        <w:t>MANIFEST.MF</w:t>
      </w:r>
      <w:r w:rsidRPr="002A5A72">
        <w:rPr>
          <w:rFonts w:ascii="Candara" w:hAnsi="Candara"/>
          <w:noProof/>
          <w:lang w:val="en-GB"/>
        </w:rPr>
        <w:t xml:space="preserve"> tab in the plug-in manifest and add the following </w:t>
      </w:r>
      <w:r w:rsidRPr="002A5A72">
        <w:rPr>
          <w:rFonts w:ascii="Candara" w:hAnsi="Candara"/>
          <w:i/>
          <w:noProof/>
          <w:lang w:val="en-GB"/>
        </w:rPr>
        <w:t>Service-Component</w:t>
      </w:r>
      <w:r w:rsidRPr="002A5A72">
        <w:rPr>
          <w:rFonts w:ascii="Candara" w:hAnsi="Candara"/>
          <w:noProof/>
          <w:lang w:val="en-GB"/>
        </w:rPr>
        <w:t xml:space="preserve"> declaration:</w:t>
      </w:r>
    </w:p>
    <w:p w14:paraId="19594026" w14:textId="0121C3BA" w:rsidR="008546D1" w:rsidRDefault="008546D1" w:rsidP="008546D1">
      <w:pPr>
        <w:ind w:firstLine="708"/>
        <w:jc w:val="both"/>
        <w:rPr>
          <w:rFonts w:ascii="Candara" w:hAnsi="Candara"/>
          <w:noProof/>
          <w:lang w:val="en-GB"/>
        </w:rPr>
      </w:pPr>
      <w:r w:rsidRPr="00A10326">
        <w:rPr>
          <w:rFonts w:ascii="Consolas" w:hAnsi="Consolas"/>
          <w:color w:val="800000"/>
          <w:sz w:val="20"/>
          <w:szCs w:val="20"/>
          <w:shd w:val="clear" w:color="auto" w:fill="FFFFFF"/>
          <w:lang w:val="en-GB"/>
        </w:rPr>
        <w:t>Service-Component</w:t>
      </w:r>
      <w:r w:rsidRPr="00A10326">
        <w:rPr>
          <w:rFonts w:ascii="Consolas" w:hAnsi="Consolas"/>
          <w:color w:val="000000"/>
          <w:sz w:val="20"/>
          <w:szCs w:val="20"/>
          <w:shd w:val="clear" w:color="auto" w:fill="FFFFFF"/>
          <w:lang w:val="en-GB"/>
        </w:rPr>
        <w:t>: OSGI-INF/</w:t>
      </w:r>
      <w:r>
        <w:rPr>
          <w:rFonts w:ascii="Consolas" w:hAnsi="Consolas"/>
          <w:color w:val="000000"/>
          <w:sz w:val="20"/>
          <w:szCs w:val="20"/>
          <w:shd w:val="clear" w:color="auto" w:fill="FFFFFF"/>
          <w:lang w:val="en-GB"/>
        </w:rPr>
        <w:t>reasoner</w:t>
      </w:r>
      <w:r w:rsidRPr="00A10326">
        <w:rPr>
          <w:rFonts w:ascii="Consolas" w:hAnsi="Consolas"/>
          <w:color w:val="000000"/>
          <w:sz w:val="20"/>
          <w:szCs w:val="20"/>
          <w:shd w:val="clear" w:color="auto" w:fill="FFFFFF"/>
          <w:lang w:val="en-GB"/>
        </w:rPr>
        <w:t>.xml</w:t>
      </w:r>
      <w:r>
        <w:rPr>
          <w:rFonts w:ascii="Candara" w:hAnsi="Candara"/>
          <w:noProof/>
          <w:lang w:val="en-GB"/>
        </w:rPr>
        <w:t xml:space="preserve"> </w:t>
      </w:r>
    </w:p>
    <w:p w14:paraId="0FFEB46B" w14:textId="77777777" w:rsidR="008546D1" w:rsidRDefault="008546D1" w:rsidP="008546D1">
      <w:pPr>
        <w:jc w:val="both"/>
        <w:rPr>
          <w:rFonts w:ascii="Candara" w:hAnsi="Candara"/>
          <w:noProof/>
          <w:lang w:val="en-GB"/>
        </w:rPr>
      </w:pPr>
      <w:r>
        <w:rPr>
          <w:rFonts w:ascii="Candara" w:hAnsi="Candara"/>
          <w:noProof/>
          <w:lang w:val="en-GB"/>
        </w:rPr>
        <w:t>as well as the following activation policy</w:t>
      </w:r>
    </w:p>
    <w:p w14:paraId="395C32B4" w14:textId="77777777" w:rsidR="008546D1" w:rsidRDefault="008546D1" w:rsidP="008546D1">
      <w:pPr>
        <w:ind w:firstLine="708"/>
        <w:jc w:val="both"/>
        <w:rPr>
          <w:rFonts w:ascii="Candara" w:hAnsi="Candara"/>
          <w:noProof/>
          <w:lang w:val="en-GB"/>
        </w:rPr>
      </w:pPr>
      <w:r w:rsidRPr="003B030F">
        <w:rPr>
          <w:rFonts w:ascii="Consolas" w:hAnsi="Consolas"/>
          <w:b/>
          <w:bCs/>
          <w:color w:val="800000"/>
          <w:sz w:val="20"/>
          <w:szCs w:val="20"/>
          <w:shd w:val="clear" w:color="auto" w:fill="FFFFFF"/>
          <w:lang w:val="en-GB"/>
        </w:rPr>
        <w:t>Bundle-</w:t>
      </w:r>
      <w:proofErr w:type="spellStart"/>
      <w:r w:rsidRPr="003B030F">
        <w:rPr>
          <w:rFonts w:ascii="Consolas" w:hAnsi="Consolas"/>
          <w:b/>
          <w:bCs/>
          <w:color w:val="800000"/>
          <w:sz w:val="20"/>
          <w:szCs w:val="20"/>
          <w:shd w:val="clear" w:color="auto" w:fill="FFFFFF"/>
          <w:lang w:val="en-GB"/>
        </w:rPr>
        <w:t>ActivationPolicy</w:t>
      </w:r>
      <w:proofErr w:type="spellEnd"/>
      <w:r w:rsidRPr="003B030F">
        <w:rPr>
          <w:rFonts w:ascii="Consolas" w:hAnsi="Consolas"/>
          <w:color w:val="000000"/>
          <w:sz w:val="20"/>
          <w:szCs w:val="20"/>
          <w:shd w:val="clear" w:color="auto" w:fill="FFFFFF"/>
          <w:lang w:val="en-GB"/>
        </w:rPr>
        <w:t>: lazy</w:t>
      </w:r>
    </w:p>
    <w:p w14:paraId="71CB2836" w14:textId="77777777" w:rsidR="008546D1" w:rsidRDefault="008546D1" w:rsidP="006B4F4A">
      <w:pPr>
        <w:jc w:val="both"/>
        <w:rPr>
          <w:rFonts w:ascii="Candara" w:hAnsi="Candara"/>
          <w:noProof/>
          <w:lang w:val="en-GB"/>
        </w:rPr>
      </w:pPr>
    </w:p>
    <w:p w14:paraId="3FF0F0F8" w14:textId="77777777" w:rsidR="008546D1" w:rsidRDefault="008546D1" w:rsidP="006B4F4A">
      <w:pPr>
        <w:jc w:val="both"/>
        <w:rPr>
          <w:rFonts w:ascii="Candara" w:hAnsi="Candara"/>
          <w:noProof/>
          <w:lang w:val="en-GB"/>
        </w:rPr>
      </w:pPr>
    </w:p>
    <w:p w14:paraId="22D23B27" w14:textId="19D29D80" w:rsidR="006B4F4A" w:rsidRPr="002A5A72" w:rsidRDefault="006B4F4A" w:rsidP="006B4F4A">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Pr="002A5A72">
        <w:rPr>
          <w:rStyle w:val="FootnoteReference"/>
          <w:rFonts w:ascii="Candara" w:hAnsi="Candara"/>
          <w:noProof/>
          <w:lang w:val="en-GB"/>
        </w:rPr>
        <w:footnoteReference w:id="14"/>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declared in the manifest: </w:t>
      </w:r>
      <w:r w:rsidRPr="002A5A72">
        <w:rPr>
          <w:rFonts w:ascii="Candara" w:hAnsi="Candara"/>
          <w:i/>
          <w:noProof/>
          <w:lang w:val="en-GB"/>
        </w:rPr>
        <w:t>reasoner.xml</w:t>
      </w:r>
      <w:r w:rsidRPr="002A5A72">
        <w:rPr>
          <w:rFonts w:ascii="Candara" w:hAnsi="Candara"/>
          <w:noProof/>
          <w:lang w:val="en-GB"/>
        </w:rPr>
        <w:t xml:space="preserve">. Clicking the </w:t>
      </w:r>
      <w:r w:rsidRPr="002A5A72">
        <w:rPr>
          <w:rFonts w:ascii="Candara" w:hAnsi="Candara"/>
          <w:i/>
          <w:noProof/>
          <w:lang w:val="en-GB"/>
        </w:rPr>
        <w:t>Finish</w:t>
      </w:r>
      <w:r w:rsidRPr="002A5A72">
        <w:rPr>
          <w:rFonts w:ascii="Candara" w:hAnsi="Candara"/>
          <w:noProof/>
          <w:lang w:val="en-GB"/>
        </w:rPr>
        <w:t xml:space="preserve"> button will open the XML editor. Switch to the source tab and edit the file as follows:</w:t>
      </w:r>
    </w:p>
    <w:p w14:paraId="76341E28"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&lt;?xml version="1.0" encoding="UTF-8"?&gt;</w:t>
      </w:r>
    </w:p>
    <w:p w14:paraId="4875E05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D2B399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&lt;scr:component xmlns:scr="http://www.osgi.org/xmlns/scr/v1.1.0"</w:t>
      </w:r>
    </w:p>
    <w:p w14:paraId="2E4D88EF"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immediate="true"</w:t>
      </w:r>
    </w:p>
    <w:p w14:paraId="6F8B1775"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name="EASy Example Reasoner"&gt;</w:t>
      </w:r>
    </w:p>
    <w:p w14:paraId="460FCD27"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73E2F8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&lt;implementation class="easyexamplereasoner.ExampleReasoner"/&gt;</w:t>
      </w:r>
    </w:p>
    <w:p w14:paraId="57B135A3"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44639CE2"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3C866EC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&lt;provide interface="de.uni_hildesheim.sse.reasoning.core.</w:t>
      </w:r>
    </w:p>
    <w:p w14:paraId="0C55B37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reasoner.IReasoner"/&gt;</w:t>
      </w:r>
    </w:p>
    <w:p w14:paraId="4ED2EC3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0CBDE4B6" w14:textId="77777777" w:rsidR="006B4F4A" w:rsidRPr="002A5A72" w:rsidRDefault="006B4F4A" w:rsidP="002203E5">
      <w:pPr>
        <w:autoSpaceDE w:val="0"/>
        <w:autoSpaceDN w:val="0"/>
        <w:adjustRightInd w:val="0"/>
        <w:spacing w:line="240" w:lineRule="auto"/>
        <w:ind w:left="567"/>
        <w:rPr>
          <w:rFonts w:ascii="CourierHP" w:hAnsi="CourierHP"/>
          <w:noProof/>
          <w:sz w:val="20"/>
          <w:szCs w:val="20"/>
          <w:lang w:val="en-GB"/>
        </w:rPr>
      </w:pPr>
      <w:r w:rsidRPr="002A5A72">
        <w:rPr>
          <w:rFonts w:ascii="CourierHP" w:hAnsi="CourierHP"/>
          <w:noProof/>
          <w:sz w:val="20"/>
          <w:szCs w:val="20"/>
          <w:lang w:val="en-GB"/>
        </w:rPr>
        <w:t>&lt;/scr:component&gt;</w:t>
      </w:r>
    </w:p>
    <w:p w14:paraId="6BFBD9F4" w14:textId="77777777" w:rsidR="006B4F4A" w:rsidRPr="002A5A72" w:rsidRDefault="002203E5" w:rsidP="006B4F4A">
      <w:pPr>
        <w:jc w:val="both"/>
        <w:rPr>
          <w:rFonts w:ascii="Candara" w:hAnsi="Candara"/>
          <w:noProof/>
          <w:lang w:val="en-GB"/>
        </w:rPr>
      </w:pPr>
      <w:r w:rsidRPr="002A5A72">
        <w:rPr>
          <w:rFonts w:ascii="Candara" w:hAnsi="Candara"/>
          <w:noProof/>
          <w:lang w:val="en-GB"/>
        </w:rPr>
        <w:t xml:space="preserve">The previously defined XML file must be included in the binary build. Thus, open the manifest file again and switch to the </w:t>
      </w:r>
      <w:r w:rsidRPr="002A5A72">
        <w:rPr>
          <w:rFonts w:ascii="Candara" w:hAnsi="Candara"/>
          <w:i/>
          <w:noProof/>
          <w:lang w:val="en-GB"/>
        </w:rPr>
        <w:t>Build</w:t>
      </w:r>
      <w:r w:rsidRPr="002A5A72">
        <w:rPr>
          <w:rFonts w:ascii="Candara" w:hAnsi="Candara"/>
          <w:noProof/>
          <w:lang w:val="en-GB"/>
        </w:rPr>
        <w:t xml:space="preserve"> tab. In the left lower part of this tab select the </w:t>
      </w:r>
      <w:r w:rsidRPr="002A5A72">
        <w:rPr>
          <w:rFonts w:ascii="Candara" w:hAnsi="Candara"/>
          <w:i/>
          <w:noProof/>
          <w:lang w:val="en-GB"/>
        </w:rPr>
        <w:t>OSGI-INF</w:t>
      </w:r>
      <w:r w:rsidRPr="002A5A72">
        <w:rPr>
          <w:rFonts w:ascii="Candara" w:hAnsi="Candara"/>
          <w:noProof/>
          <w:lang w:val="en-GB"/>
        </w:rPr>
        <w:t xml:space="preserve"> folder to be included in the binary build.</w:t>
      </w:r>
    </w:p>
    <w:p w14:paraId="37E55C8D" w14:textId="22EDB096" w:rsidR="006B4F4A" w:rsidRPr="002A5A72" w:rsidRDefault="00CC2D79" w:rsidP="006B4F4A">
      <w:pPr>
        <w:jc w:val="both"/>
        <w:rPr>
          <w:rFonts w:ascii="Candara" w:hAnsi="Candara"/>
          <w:noProof/>
          <w:lang w:val="en-GB"/>
        </w:rPr>
      </w:pPr>
      <w:r w:rsidRPr="002A5A72">
        <w:rPr>
          <w:rFonts w:ascii="Candara" w:hAnsi="Candara"/>
          <w:noProof/>
          <w:lang w:val="en-GB"/>
        </w:rPr>
        <w:t xml:space="preserve">In order to include external, third-party libraries, follow the last step decribed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_Ref368656132 \r \h </w:instrText>
      </w:r>
      <w:r w:rsidR="00AF5607" w:rsidRPr="002A5A72">
        <w:rPr>
          <w:rFonts w:ascii="Candara" w:hAnsi="Candara"/>
          <w:noProof/>
          <w:lang w:val="en-GB"/>
        </w:rPr>
      </w:r>
      <w:r w:rsidR="00AF5607" w:rsidRPr="002A5A72">
        <w:rPr>
          <w:rFonts w:ascii="Candara" w:hAnsi="Candara"/>
          <w:noProof/>
          <w:lang w:val="en-GB"/>
        </w:rPr>
        <w:fldChar w:fldCharType="separate"/>
      </w:r>
      <w:r w:rsidR="00FE2FF1">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751C7140" w14:textId="77777777" w:rsidR="006B4F4A" w:rsidRPr="002A5A72" w:rsidRDefault="00CC2D79" w:rsidP="006B4F4A">
      <w:pPr>
        <w:jc w:val="both"/>
        <w:rPr>
          <w:rFonts w:ascii="Candara" w:hAnsi="Candara"/>
          <w:noProof/>
          <w:lang w:val="en-GB"/>
        </w:rPr>
      </w:pPr>
      <w:r w:rsidRPr="002A5A72">
        <w:rPr>
          <w:rFonts w:ascii="Candara" w:hAnsi="Candara"/>
          <w:noProof/>
          <w:lang w:val="en-GB"/>
        </w:rPr>
        <w:t xml:space="preserve">Finally, the plug-in project is set up, configured and ready to use. In the next section, we will further develop this plug-in by implementing the required classes and </w:t>
      </w:r>
      <w:r w:rsidR="00651CCF" w:rsidRPr="002A5A72">
        <w:rPr>
          <w:rFonts w:ascii="Candara" w:hAnsi="Candara"/>
          <w:noProof/>
          <w:lang w:val="en-GB"/>
        </w:rPr>
        <w:t>methods</w:t>
      </w:r>
      <w:r w:rsidRPr="002A5A72">
        <w:rPr>
          <w:rFonts w:ascii="Candara" w:hAnsi="Candara"/>
          <w:noProof/>
          <w:lang w:val="en-GB"/>
        </w:rPr>
        <w:t xml:space="preserve"> based on the results of this section.</w:t>
      </w:r>
    </w:p>
    <w:p w14:paraId="5F3190E5" w14:textId="77777777" w:rsidR="00F5423C" w:rsidRPr="002A5A72" w:rsidRDefault="00F5423C" w:rsidP="00F5423C">
      <w:pPr>
        <w:pStyle w:val="Heading3"/>
        <w:rPr>
          <w:noProof/>
          <w:lang w:val="en-GB"/>
        </w:rPr>
      </w:pPr>
      <w:bookmarkStart w:id="58" w:name="_Ref368655582"/>
      <w:bookmarkStart w:id="59" w:name="_Toc167950577"/>
      <w:r w:rsidRPr="002A5A72">
        <w:rPr>
          <w:noProof/>
          <w:lang w:val="en-GB"/>
        </w:rPr>
        <w:t>Reasoner Implementation</w:t>
      </w:r>
      <w:bookmarkEnd w:id="58"/>
      <w:bookmarkEnd w:id="59"/>
    </w:p>
    <w:p w14:paraId="0B9089B8" w14:textId="77777777" w:rsidR="00F5423C" w:rsidRPr="002A5A72" w:rsidRDefault="005F7007" w:rsidP="00B87578">
      <w:pPr>
        <w:jc w:val="both"/>
        <w:rPr>
          <w:rFonts w:ascii="Candara" w:hAnsi="Candara"/>
          <w:noProof/>
          <w:lang w:val="en-GB"/>
        </w:rPr>
      </w:pPr>
      <w:r w:rsidRPr="002A5A72">
        <w:rPr>
          <w:rFonts w:ascii="Candara" w:hAnsi="Candara"/>
          <w:noProof/>
          <w:lang w:val="en-GB"/>
        </w:rPr>
        <w:t xml:space="preserve">In the previous section, we set up the Eclipse plug-in project for implementing a new reasoner for EASy-Producer. In this section, we will first describe the different classes that are required to register the new reasoner in EASy-Producer and, second, describe how to implement the </w:t>
      </w:r>
      <w:r w:rsidR="007D34E7" w:rsidRPr="002A5A72">
        <w:rPr>
          <w:rFonts w:ascii="Candara" w:hAnsi="Candara"/>
          <w:noProof/>
          <w:lang w:val="en-GB"/>
        </w:rPr>
        <w:t xml:space="preserve">required </w:t>
      </w:r>
      <w:r w:rsidRPr="002A5A72">
        <w:rPr>
          <w:rFonts w:ascii="Candara" w:hAnsi="Candara"/>
          <w:noProof/>
          <w:lang w:val="en-GB"/>
        </w:rPr>
        <w:t xml:space="preserve">(basic) </w:t>
      </w:r>
      <w:r w:rsidR="007D34E7" w:rsidRPr="002A5A72">
        <w:rPr>
          <w:rFonts w:ascii="Candara" w:hAnsi="Candara"/>
          <w:noProof/>
          <w:lang w:val="en-GB"/>
        </w:rPr>
        <w:t>methods</w:t>
      </w:r>
      <w:r w:rsidRPr="002A5A72">
        <w:rPr>
          <w:rFonts w:ascii="Candara" w:hAnsi="Candara"/>
          <w:noProof/>
          <w:lang w:val="en-GB"/>
        </w:rPr>
        <w:t xml:space="preserve"> of a reasoner. However, as each reasoner provides its individual capabilities, this description will only include the basic functionalities that are common to each reasoner.</w:t>
      </w:r>
    </w:p>
    <w:p w14:paraId="43001A3B" w14:textId="77777777" w:rsidR="005F7007" w:rsidRPr="002A5A72" w:rsidRDefault="005F7007" w:rsidP="00B87578">
      <w:pPr>
        <w:jc w:val="both"/>
        <w:rPr>
          <w:rFonts w:ascii="Candara" w:hAnsi="Candara"/>
          <w:noProof/>
          <w:lang w:val="en-GB"/>
        </w:rPr>
      </w:pPr>
      <w:r w:rsidRPr="002A5A72">
        <w:rPr>
          <w:rFonts w:ascii="Candara" w:hAnsi="Candara"/>
          <w:noProof/>
          <w:lang w:val="en-GB"/>
        </w:rPr>
        <w:t xml:space="preserve">In contrast to the instantiator implementation, the implementation of a reasoner requires a </w:t>
      </w:r>
      <w:r w:rsidR="00E053D4" w:rsidRPr="002A5A72">
        <w:rPr>
          <w:rFonts w:ascii="Candara" w:hAnsi="Candara"/>
          <w:noProof/>
          <w:lang w:val="en-GB"/>
        </w:rPr>
        <w:t>two</w:t>
      </w:r>
      <w:r w:rsidRPr="002A5A72">
        <w:rPr>
          <w:rFonts w:ascii="Candara" w:hAnsi="Candara"/>
          <w:noProof/>
          <w:lang w:val="en-GB"/>
        </w:rPr>
        <w:t xml:space="preserve"> Java classes. Below, we will describe each required class in detail. Please note that the names of the classes are due to the name of this example.</w:t>
      </w:r>
    </w:p>
    <w:p w14:paraId="75FB20B9" w14:textId="312B82C9" w:rsidR="005F7007" w:rsidRPr="002A5A72" w:rsidRDefault="005F7007" w:rsidP="005F7007">
      <w:pPr>
        <w:pStyle w:val="ListParagraph"/>
        <w:numPr>
          <w:ilvl w:val="0"/>
          <w:numId w:val="19"/>
        </w:numPr>
        <w:jc w:val="both"/>
        <w:rPr>
          <w:rFonts w:ascii="Candara" w:hAnsi="Candara"/>
          <w:noProof/>
          <w:lang w:val="en-GB"/>
        </w:rPr>
      </w:pPr>
      <w:r w:rsidRPr="002A5A72">
        <w:rPr>
          <w:rFonts w:ascii="Candara" w:hAnsi="Candara"/>
          <w:i/>
          <w:noProof/>
          <w:lang w:val="en-GB"/>
        </w:rPr>
        <w:t>ExampleReasonerDescriptor.java</w:t>
      </w:r>
      <w:r w:rsidRPr="002A5A72">
        <w:rPr>
          <w:rFonts w:ascii="Candara" w:hAnsi="Candara"/>
          <w:noProof/>
          <w:lang w:val="en-GB"/>
        </w:rPr>
        <w:t>: This class includes the following attributes of a reasoner: the descriptive name, the version, the license, license restrictions, and a download source (if this is a third-party reasoner). While the name is a mandatory attribute, all other attributes are optional. In this exa</w:t>
      </w:r>
      <w:r w:rsidR="00810AC0">
        <w:rPr>
          <w:rFonts w:ascii="Candara" w:hAnsi="Candara"/>
          <w:noProof/>
          <w:lang w:val="en-GB"/>
        </w:rPr>
        <w:t>m</w:t>
      </w:r>
      <w:r w:rsidRPr="002A5A72">
        <w:rPr>
          <w:rFonts w:ascii="Candara" w:hAnsi="Candara"/>
          <w:noProof/>
          <w:lang w:val="en-GB"/>
        </w:rPr>
        <w:t>ple, the reasoner descriptor looks like this:</w:t>
      </w:r>
    </w:p>
    <w:p w14:paraId="3E234A8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easyexamplereasoner</w:t>
      </w:r>
      <w:proofErr w:type="spellEnd"/>
      <w:r w:rsidRPr="002A5A72">
        <w:rPr>
          <w:rFonts w:ascii="Consolas" w:hAnsi="Consolas" w:cs="Consolas"/>
          <w:color w:val="000000"/>
          <w:sz w:val="20"/>
          <w:szCs w:val="20"/>
          <w:lang w:val="en-GB"/>
        </w:rPr>
        <w:t>;</w:t>
      </w:r>
    </w:p>
    <w:p w14:paraId="6AEDDC8D"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32F513" w14:textId="2B6B85E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8546D1">
        <w:rPr>
          <w:rFonts w:ascii="Consolas" w:hAnsi="Consolas" w:cs="Consolas"/>
          <w:color w:val="000000"/>
          <w:sz w:val="20"/>
          <w:szCs w:val="20"/>
          <w:lang w:val="en-GB"/>
        </w:rPr>
        <w:t>net</w:t>
      </w:r>
      <w:r w:rsidRPr="002A5A72">
        <w:rPr>
          <w:rFonts w:ascii="Consolas" w:hAnsi="Consolas" w:cs="Consolas"/>
          <w:color w:val="000000"/>
          <w:sz w:val="20"/>
          <w:szCs w:val="20"/>
          <w:lang w:val="en-GB"/>
        </w:rPr>
        <w:t>.</w:t>
      </w:r>
      <w:r w:rsidR="008546D1">
        <w:rPr>
          <w:rFonts w:ascii="Consolas" w:hAnsi="Consolas" w:cs="Consolas"/>
          <w:color w:val="000000"/>
          <w:sz w:val="20"/>
          <w:szCs w:val="20"/>
          <w:lang w:val="en-GB"/>
        </w:rPr>
        <w:t>ssehub.easy.reasoning</w:t>
      </w:r>
      <w:r w:rsidRPr="002A5A72">
        <w:rPr>
          <w:rFonts w:ascii="Consolas" w:hAnsi="Consolas" w:cs="Consolas"/>
          <w:color w:val="000000"/>
          <w:sz w:val="20"/>
          <w:szCs w:val="20"/>
          <w:lang w:val="en-GB"/>
        </w:rPr>
        <w:t>.core.reasoner.ReasonerDescriptor</w:t>
      </w:r>
      <w:proofErr w:type="spellEnd"/>
      <w:r w:rsidRPr="002A5A72">
        <w:rPr>
          <w:rFonts w:ascii="Consolas" w:hAnsi="Consolas" w:cs="Consolas"/>
          <w:color w:val="000000"/>
          <w:sz w:val="20"/>
          <w:szCs w:val="20"/>
          <w:lang w:val="en-GB"/>
        </w:rPr>
        <w:t>;</w:t>
      </w:r>
    </w:p>
    <w:p w14:paraId="37F0AA7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26C7E1B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ExampleReasonerDescriptor</w:t>
      </w:r>
      <w:proofErr w:type="spellEnd"/>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extends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ReasonerDescriptor</w:t>
      </w:r>
      <w:proofErr w:type="spellEnd"/>
      <w:r w:rsidRPr="002A5A72">
        <w:rPr>
          <w:rFonts w:ascii="Consolas" w:hAnsi="Consolas" w:cs="Consolas"/>
          <w:color w:val="000000"/>
          <w:sz w:val="20"/>
          <w:szCs w:val="20"/>
          <w:lang w:val="en-GB"/>
        </w:rPr>
        <w:t xml:space="preserve"> {</w:t>
      </w:r>
    </w:p>
    <w:p w14:paraId="5D2BA89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EF0552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"Example Reasoner"</w:t>
      </w:r>
      <w:r w:rsidRPr="002A5A72">
        <w:rPr>
          <w:rFonts w:ascii="Consolas" w:hAnsi="Consolas" w:cs="Consolas"/>
          <w:color w:val="000000"/>
          <w:sz w:val="20"/>
          <w:szCs w:val="20"/>
          <w:lang w:val="en-GB"/>
        </w:rPr>
        <w:t>;</w:t>
      </w:r>
    </w:p>
    <w:p w14:paraId="15002D1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CD7B9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"0.1"</w:t>
      </w:r>
      <w:r w:rsidRPr="002A5A72">
        <w:rPr>
          <w:rFonts w:ascii="Consolas" w:hAnsi="Consolas" w:cs="Consolas"/>
          <w:color w:val="000000"/>
          <w:sz w:val="20"/>
          <w:szCs w:val="20"/>
          <w:lang w:val="en-GB"/>
        </w:rPr>
        <w:t>;</w:t>
      </w:r>
    </w:p>
    <w:p w14:paraId="600AC28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17D5356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ab/>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"&lt;Licences Agreement&gt;"</w:t>
      </w:r>
      <w:r w:rsidRPr="002A5A72">
        <w:rPr>
          <w:rFonts w:ascii="Consolas" w:hAnsi="Consolas" w:cs="Consolas"/>
          <w:color w:val="000000"/>
          <w:sz w:val="20"/>
          <w:szCs w:val="20"/>
          <w:lang w:val="en-GB"/>
        </w:rPr>
        <w:t>;</w:t>
      </w:r>
    </w:p>
    <w:p w14:paraId="696F203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732B4DE"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ExampleReasonerDescriptor</w:t>
      </w:r>
      <w:proofErr w:type="spellEnd"/>
      <w:r w:rsidRPr="002A5A72">
        <w:rPr>
          <w:rFonts w:ascii="Consolas" w:hAnsi="Consolas" w:cs="Consolas"/>
          <w:color w:val="000000"/>
          <w:sz w:val="20"/>
          <w:szCs w:val="20"/>
          <w:lang w:val="en-GB"/>
        </w:rPr>
        <w:t>() {</w:t>
      </w:r>
    </w:p>
    <w:p w14:paraId="1F5183EA" w14:textId="3CACA366" w:rsidR="005F7007" w:rsidRDefault="005F7007" w:rsidP="005F7007">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super</w:t>
      </w:r>
      <w:r w:rsidRPr="002A5A72">
        <w:rPr>
          <w:rFonts w:ascii="Consolas" w:hAnsi="Consolas" w:cs="Consolas"/>
          <w:color w:val="000000"/>
          <w:sz w:val="20"/>
          <w:szCs w:val="20"/>
          <w:lang w:val="en-GB"/>
        </w:rPr>
        <w:t>(</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w:t>
      </w:r>
    </w:p>
    <w:p w14:paraId="460547B0" w14:textId="735FC6B7" w:rsidR="00173ABE" w:rsidRDefault="00173ABE" w:rsidP="005F7007">
      <w:pPr>
        <w:autoSpaceDE w:val="0"/>
        <w:autoSpaceDN w:val="0"/>
        <w:adjustRightInd w:val="0"/>
        <w:spacing w:after="0" w:line="240" w:lineRule="auto"/>
        <w:ind w:left="709"/>
        <w:rPr>
          <w:rFonts w:ascii="Consolas" w:hAnsi="Consolas" w:cs="Consolas"/>
          <w:b/>
          <w:bCs/>
          <w:color w:val="7F0055"/>
          <w:sz w:val="20"/>
          <w:szCs w:val="20"/>
          <w:lang w:val="en-GB"/>
        </w:rPr>
      </w:pPr>
      <w:r>
        <w:rPr>
          <w:rFonts w:ascii="Consolas" w:hAnsi="Consolas" w:cs="Consolas"/>
          <w:b/>
          <w:bCs/>
          <w:color w:val="7F0055"/>
          <w:sz w:val="20"/>
          <w:szCs w:val="20"/>
          <w:lang w:val="en-GB"/>
        </w:rPr>
        <w:tab/>
      </w:r>
      <w:r>
        <w:rPr>
          <w:rFonts w:ascii="Consolas" w:hAnsi="Consolas" w:cs="Consolas"/>
          <w:b/>
          <w:bCs/>
          <w:color w:val="7F0055"/>
          <w:sz w:val="20"/>
          <w:szCs w:val="20"/>
          <w:lang w:val="en-GB"/>
        </w:rPr>
        <w:tab/>
      </w:r>
      <w:proofErr w:type="spellStart"/>
      <w:r w:rsidRPr="00173ABE">
        <w:rPr>
          <w:rFonts w:ascii="Consolas" w:hAnsi="Consolas" w:cs="Consolas"/>
          <w:sz w:val="20"/>
          <w:szCs w:val="20"/>
          <w:lang w:val="en-GB"/>
        </w:rPr>
        <w:t>addCapability</w:t>
      </w:r>
      <w:proofErr w:type="spellEnd"/>
      <w:r w:rsidRPr="00173ABE">
        <w:rPr>
          <w:rFonts w:ascii="Consolas" w:hAnsi="Consolas" w:cs="Consolas"/>
          <w:sz w:val="20"/>
          <w:szCs w:val="20"/>
          <w:lang w:val="en-GB"/>
        </w:rPr>
        <w:t>(</w:t>
      </w:r>
      <w:proofErr w:type="spellStart"/>
      <w:r w:rsidRPr="00173ABE">
        <w:rPr>
          <w:rFonts w:ascii="Consolas" w:hAnsi="Consolas" w:cs="Consolas"/>
          <w:sz w:val="20"/>
          <w:szCs w:val="20"/>
          <w:lang w:val="en-GB"/>
        </w:rPr>
        <w:t>IvmlReasonerCapabilities.</w:t>
      </w:r>
      <w:r>
        <w:rPr>
          <w:rFonts w:ascii="Consolas" w:hAnsi="Consolas" w:cs="Consolas"/>
          <w:i/>
          <w:iCs/>
          <w:color w:val="0000C0"/>
          <w:sz w:val="20"/>
          <w:szCs w:val="20"/>
          <w:lang w:val="en-GB"/>
        </w:rPr>
        <w:t>ATTRIBUTES</w:t>
      </w:r>
      <w:proofErr w:type="spellEnd"/>
      <w:r w:rsidRPr="00173ABE">
        <w:rPr>
          <w:rFonts w:ascii="Consolas" w:hAnsi="Consolas" w:cs="Consolas"/>
          <w:sz w:val="20"/>
          <w:szCs w:val="20"/>
          <w:lang w:val="en-GB"/>
        </w:rPr>
        <w:t>);</w:t>
      </w:r>
    </w:p>
    <w:p w14:paraId="25B53E18" w14:textId="7C271023" w:rsidR="00173ABE" w:rsidRDefault="00173ABE" w:rsidP="00173ABE">
      <w:pPr>
        <w:autoSpaceDE w:val="0"/>
        <w:autoSpaceDN w:val="0"/>
        <w:adjustRightInd w:val="0"/>
        <w:spacing w:after="0" w:line="240" w:lineRule="auto"/>
        <w:ind w:left="1417" w:firstLine="707"/>
        <w:rPr>
          <w:rFonts w:ascii="Consolas" w:hAnsi="Consolas" w:cs="Consolas"/>
          <w:sz w:val="20"/>
          <w:szCs w:val="20"/>
          <w:lang w:val="en-GB"/>
        </w:rPr>
      </w:pPr>
      <w:proofErr w:type="spellStart"/>
      <w:r w:rsidRPr="00173ABE">
        <w:rPr>
          <w:rFonts w:ascii="Consolas" w:hAnsi="Consolas" w:cs="Consolas"/>
          <w:sz w:val="20"/>
          <w:szCs w:val="20"/>
          <w:lang w:val="en-GB"/>
        </w:rPr>
        <w:t>addCapability</w:t>
      </w:r>
      <w:proofErr w:type="spellEnd"/>
      <w:r w:rsidRPr="00173ABE">
        <w:rPr>
          <w:rFonts w:ascii="Consolas" w:hAnsi="Consolas" w:cs="Consolas"/>
          <w:sz w:val="20"/>
          <w:szCs w:val="20"/>
          <w:lang w:val="en-GB"/>
        </w:rPr>
        <w:t>(</w:t>
      </w:r>
      <w:proofErr w:type="spellStart"/>
      <w:r w:rsidRPr="00173ABE">
        <w:rPr>
          <w:rFonts w:ascii="Consolas" w:hAnsi="Consolas" w:cs="Consolas"/>
          <w:sz w:val="20"/>
          <w:szCs w:val="20"/>
          <w:lang w:val="en-GB"/>
        </w:rPr>
        <w:t>GeneralReasonerCapabilities.</w:t>
      </w:r>
      <w:r>
        <w:rPr>
          <w:rFonts w:ascii="Consolas" w:hAnsi="Consolas" w:cs="Consolas"/>
          <w:i/>
          <w:iCs/>
          <w:color w:val="0000C0"/>
          <w:sz w:val="20"/>
          <w:szCs w:val="20"/>
          <w:lang w:val="en-GB"/>
        </w:rPr>
        <w:t>EVAL</w:t>
      </w:r>
      <w:proofErr w:type="spellEnd"/>
      <w:r w:rsidRPr="00173ABE">
        <w:rPr>
          <w:rFonts w:ascii="Consolas" w:hAnsi="Consolas" w:cs="Consolas"/>
          <w:sz w:val="20"/>
          <w:szCs w:val="20"/>
          <w:lang w:val="en-GB"/>
        </w:rPr>
        <w:t>);</w:t>
      </w:r>
    </w:p>
    <w:p w14:paraId="4297E56F" w14:textId="76D83166"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xml:space="preserve">// </w:t>
      </w:r>
      <w:r>
        <w:rPr>
          <w:rFonts w:ascii="Consolas" w:hAnsi="Consolas" w:cs="Consolas"/>
          <w:color w:val="3F7F5F"/>
          <w:sz w:val="20"/>
          <w:szCs w:val="20"/>
          <w:lang w:val="en-US"/>
        </w:rPr>
        <w:t>and all other provided capabilities</w:t>
      </w:r>
    </w:p>
    <w:p w14:paraId="153E64A1"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15A725F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86763E5"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41701DC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b/>
          <w:bCs/>
          <w:color w:val="7F0055"/>
          <w:sz w:val="20"/>
          <w:szCs w:val="20"/>
          <w:lang w:val="en-GB"/>
        </w:rPr>
        <w:t>boolean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isReadyForUse</w:t>
      </w:r>
      <w:proofErr w:type="spellEnd"/>
      <w:r w:rsidRPr="002A5A72">
        <w:rPr>
          <w:rFonts w:ascii="Consolas" w:hAnsi="Consolas" w:cs="Consolas"/>
          <w:color w:val="000000"/>
          <w:sz w:val="20"/>
          <w:szCs w:val="20"/>
          <w:lang w:val="en-GB"/>
        </w:rPr>
        <w:t>() {</w:t>
      </w:r>
    </w:p>
    <w:p w14:paraId="053285F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true</w:t>
      </w:r>
      <w:r w:rsidRPr="002A5A72">
        <w:rPr>
          <w:rFonts w:ascii="Consolas" w:hAnsi="Consolas" w:cs="Consolas"/>
          <w:color w:val="000000"/>
          <w:sz w:val="20"/>
          <w:szCs w:val="20"/>
          <w:lang w:val="en-GB"/>
        </w:rPr>
        <w:t>;</w:t>
      </w:r>
    </w:p>
    <w:p w14:paraId="7E499962" w14:textId="634662D2" w:rsidR="005F7007" w:rsidRDefault="005F7007" w:rsidP="005F7007">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E49F712" w14:textId="77777777" w:rsidR="00173ABE" w:rsidRPr="002A5A72" w:rsidRDefault="00173ABE" w:rsidP="005F7007">
      <w:pPr>
        <w:autoSpaceDE w:val="0"/>
        <w:autoSpaceDN w:val="0"/>
        <w:adjustRightInd w:val="0"/>
        <w:spacing w:after="0" w:line="240" w:lineRule="auto"/>
        <w:ind w:left="709"/>
        <w:rPr>
          <w:rFonts w:ascii="Consolas" w:hAnsi="Consolas" w:cs="Consolas"/>
          <w:sz w:val="20"/>
          <w:szCs w:val="20"/>
          <w:lang w:val="en-GB"/>
        </w:rPr>
      </w:pPr>
    </w:p>
    <w:p w14:paraId="1433C828" w14:textId="77777777"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21926E17" w14:textId="3DDDB468"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b/>
          <w:bCs/>
          <w:color w:val="7F0055"/>
          <w:sz w:val="20"/>
          <w:szCs w:val="20"/>
          <w:lang w:val="en-GB"/>
        </w:rPr>
        <w:t>boolean</w:t>
      </w:r>
      <w:proofErr w:type="spellEnd"/>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providesAffectedVariables</w:t>
      </w:r>
      <w:proofErr w:type="spellEnd"/>
      <w:r w:rsidRPr="002A5A72">
        <w:rPr>
          <w:rFonts w:ascii="Consolas" w:hAnsi="Consolas" w:cs="Consolas"/>
          <w:color w:val="000000"/>
          <w:sz w:val="20"/>
          <w:szCs w:val="20"/>
          <w:lang w:val="en-GB"/>
        </w:rPr>
        <w:t>() {</w:t>
      </w:r>
    </w:p>
    <w:p w14:paraId="09962DBE" w14:textId="0AA1A673"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Pr>
          <w:rFonts w:ascii="Consolas" w:hAnsi="Consolas" w:cs="Consolas"/>
          <w:b/>
          <w:bCs/>
          <w:color w:val="7F0055"/>
          <w:sz w:val="20"/>
          <w:szCs w:val="20"/>
          <w:lang w:val="en-GB"/>
        </w:rPr>
        <w:t>false</w:t>
      </w:r>
      <w:r w:rsidRPr="002A5A72">
        <w:rPr>
          <w:rFonts w:ascii="Consolas" w:hAnsi="Consolas" w:cs="Consolas"/>
          <w:color w:val="000000"/>
          <w:sz w:val="20"/>
          <w:szCs w:val="20"/>
          <w:lang w:val="en-GB"/>
        </w:rPr>
        <w:t>;</w:t>
      </w:r>
    </w:p>
    <w:p w14:paraId="61658D24" w14:textId="77777777"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4F84830" w14:textId="77777777" w:rsidR="00173ABE" w:rsidRDefault="00173ABE" w:rsidP="00241DE7">
      <w:pPr>
        <w:pStyle w:val="ListParagraph"/>
        <w:ind w:left="709"/>
        <w:jc w:val="both"/>
        <w:rPr>
          <w:rFonts w:ascii="Consolas" w:hAnsi="Consolas" w:cs="Consolas"/>
          <w:color w:val="000000"/>
          <w:sz w:val="20"/>
          <w:szCs w:val="20"/>
          <w:lang w:val="en-GB"/>
        </w:rPr>
      </w:pPr>
    </w:p>
    <w:p w14:paraId="688E4A32" w14:textId="073C7244" w:rsidR="005F7007" w:rsidRPr="002A5A72" w:rsidRDefault="005F7007" w:rsidP="00241DE7">
      <w:pPr>
        <w:pStyle w:val="ListParagraph"/>
        <w:ind w:left="709"/>
        <w:jc w:val="both"/>
        <w:rPr>
          <w:rFonts w:ascii="Consolas" w:hAnsi="Consolas" w:cs="Consolas"/>
          <w:color w:val="000000"/>
          <w:sz w:val="20"/>
          <w:szCs w:val="20"/>
          <w:lang w:val="en-GB"/>
        </w:rPr>
      </w:pPr>
      <w:r w:rsidRPr="002A5A72">
        <w:rPr>
          <w:rFonts w:ascii="Consolas" w:hAnsi="Consolas" w:cs="Consolas"/>
          <w:color w:val="000000"/>
          <w:sz w:val="20"/>
          <w:szCs w:val="20"/>
          <w:lang w:val="en-GB"/>
        </w:rPr>
        <w:t>}</w:t>
      </w:r>
    </w:p>
    <w:p w14:paraId="761C88D5" w14:textId="77777777" w:rsidR="00EB1183" w:rsidRDefault="00EB1183" w:rsidP="00E053D4">
      <w:pPr>
        <w:pStyle w:val="ListParagraph"/>
        <w:jc w:val="both"/>
        <w:rPr>
          <w:rFonts w:ascii="Candara" w:hAnsi="Candara"/>
          <w:noProof/>
          <w:lang w:val="en-GB"/>
        </w:rPr>
      </w:pPr>
    </w:p>
    <w:p w14:paraId="35C15B46" w14:textId="2AE62D7B" w:rsidR="005F7007" w:rsidRPr="002A5A72" w:rsidRDefault="00EB1183" w:rsidP="00E053D4">
      <w:pPr>
        <w:pStyle w:val="ListParagraph"/>
        <w:jc w:val="both"/>
        <w:rPr>
          <w:rFonts w:ascii="Candara" w:hAnsi="Candara"/>
          <w:noProof/>
          <w:lang w:val="en-GB"/>
        </w:rPr>
      </w:pPr>
      <w:r>
        <w:rPr>
          <w:rFonts w:ascii="Candara" w:hAnsi="Candara"/>
          <w:noProof/>
          <w:lang w:val="en-GB"/>
        </w:rPr>
        <w:t>Reasoner descriptors shall declare the capabililities of the described reasoner. Here, the developer shall be as honest as possible, not declaring any capabilitity that is not supported. The provided capabilities set helps EASy-Producer identifying an appropriate initial reasoner, whether there is a reasoner that can initialize a configuration or whether the user interface shall warn the user when certain operations / modeling concepts are utilized that are not supported by the actual reasoner selected by the user.</w:t>
      </w:r>
      <w:r w:rsidR="00173ABE">
        <w:rPr>
          <w:rFonts w:ascii="Candara" w:hAnsi="Candara"/>
          <w:noProof/>
          <w:lang w:val="en-GB"/>
        </w:rPr>
        <w:t xml:space="preserve"> In the example above, the reasoner just supports IVML attributes/annotations and eval-blocks but, e.g., no reasoning timeout, no configuration initialization, no IVML null values etc.</w:t>
      </w:r>
    </w:p>
    <w:p w14:paraId="55D7509D" w14:textId="6403A241" w:rsidR="005F7007" w:rsidRDefault="005F7007" w:rsidP="00B87578">
      <w:pPr>
        <w:pStyle w:val="ListParagraph"/>
        <w:numPr>
          <w:ilvl w:val="0"/>
          <w:numId w:val="19"/>
        </w:numPr>
        <w:jc w:val="both"/>
        <w:rPr>
          <w:rFonts w:ascii="Candara" w:hAnsi="Candara"/>
          <w:noProof/>
          <w:lang w:val="en-GB"/>
        </w:rPr>
      </w:pPr>
      <w:r w:rsidRPr="002A5A72">
        <w:rPr>
          <w:rFonts w:ascii="Candara" w:hAnsi="Candara"/>
          <w:i/>
          <w:noProof/>
          <w:lang w:val="en-GB"/>
        </w:rPr>
        <w:t>ExampleReasoner.java</w:t>
      </w:r>
      <w:r w:rsidRPr="002A5A72">
        <w:rPr>
          <w:rFonts w:ascii="Candara" w:hAnsi="Candara"/>
          <w:noProof/>
          <w:lang w:val="en-GB"/>
        </w:rPr>
        <w:t xml:space="preserve">: </w:t>
      </w:r>
      <w:r w:rsidR="00E053D4" w:rsidRPr="002A5A72">
        <w:rPr>
          <w:rFonts w:ascii="Candara" w:hAnsi="Candara"/>
          <w:noProof/>
          <w:lang w:val="en-GB"/>
        </w:rPr>
        <w:t>This class provides the actual implementation of the reasoner. In this exa</w:t>
      </w:r>
      <w:r w:rsidR="00810AC0">
        <w:rPr>
          <w:rFonts w:ascii="Candara" w:hAnsi="Candara"/>
          <w:noProof/>
          <w:lang w:val="en-GB"/>
        </w:rPr>
        <w:t>m</w:t>
      </w:r>
      <w:r w:rsidR="00E053D4" w:rsidRPr="002A5A72">
        <w:rPr>
          <w:rFonts w:ascii="Candara" w:hAnsi="Candara"/>
          <w:noProof/>
          <w:lang w:val="en-GB"/>
        </w:rPr>
        <w:t>ple, the reasoner implementation looks like this:</w:t>
      </w:r>
    </w:p>
    <w:p w14:paraId="403C7C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easyexamplereasoner</w:t>
      </w:r>
      <w:proofErr w:type="spellEnd"/>
      <w:r w:rsidRPr="002A5A72">
        <w:rPr>
          <w:rFonts w:ascii="Consolas" w:hAnsi="Consolas" w:cs="Consolas"/>
          <w:color w:val="000000"/>
          <w:sz w:val="20"/>
          <w:szCs w:val="20"/>
          <w:lang w:val="en-GB"/>
        </w:rPr>
        <w:t>;</w:t>
      </w:r>
    </w:p>
    <w:p w14:paraId="6B723F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900985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java.net.URI</w:t>
      </w:r>
      <w:proofErr w:type="spellEnd"/>
      <w:r w:rsidRPr="002A5A72">
        <w:rPr>
          <w:rFonts w:ascii="Consolas" w:hAnsi="Consolas" w:cs="Consolas"/>
          <w:color w:val="000000"/>
          <w:sz w:val="20"/>
          <w:szCs w:val="20"/>
          <w:lang w:val="en-GB"/>
        </w:rPr>
        <w:t>;</w:t>
      </w:r>
    </w:p>
    <w:p w14:paraId="46E16E7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java.util.List</w:t>
      </w:r>
      <w:proofErr w:type="spellEnd"/>
      <w:r w:rsidRPr="002A5A72">
        <w:rPr>
          <w:rFonts w:ascii="Consolas" w:hAnsi="Consolas" w:cs="Consolas"/>
          <w:color w:val="000000"/>
          <w:sz w:val="20"/>
          <w:szCs w:val="20"/>
          <w:lang w:val="en-GB"/>
        </w:rPr>
        <w:t>;</w:t>
      </w:r>
    </w:p>
    <w:p w14:paraId="5157A6C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AA6923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org.osgi.service.component.ComponentContext</w:t>
      </w:r>
      <w:proofErr w:type="spellEnd"/>
      <w:r w:rsidRPr="002A5A72">
        <w:rPr>
          <w:rFonts w:ascii="Consolas" w:hAnsi="Consolas" w:cs="Consolas"/>
          <w:color w:val="000000"/>
          <w:sz w:val="20"/>
          <w:szCs w:val="20"/>
          <w:lang w:val="en-GB"/>
        </w:rPr>
        <w:t>;</w:t>
      </w:r>
    </w:p>
    <w:p w14:paraId="5344F5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78AB99E" w14:textId="0A99D4D2"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net.ssehub.easy.basics.progress.</w:t>
      </w:r>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w:t>
      </w:r>
    </w:p>
    <w:p w14:paraId="4A8643D8" w14:textId="09D43863" w:rsidR="00947108" w:rsidRPr="002A5A72" w:rsidRDefault="00947108"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947108">
        <w:rPr>
          <w:rFonts w:ascii="Consolas" w:hAnsi="Consolas" w:cs="Consolas"/>
          <w:sz w:val="20"/>
          <w:szCs w:val="20"/>
          <w:lang w:val="en-GB"/>
        </w:rPr>
        <w:t>net.ssehub.easy.reasoning.core.frontend.IReasonerInstance</w:t>
      </w:r>
      <w:proofErr w:type="spellEnd"/>
      <w:r>
        <w:rPr>
          <w:rFonts w:ascii="Consolas" w:hAnsi="Consolas" w:cs="Consolas"/>
          <w:sz w:val="20"/>
          <w:szCs w:val="20"/>
          <w:lang w:val="en-GB"/>
        </w:rPr>
        <w:t>;</w:t>
      </w:r>
    </w:p>
    <w:p w14:paraId="127FF720" w14:textId="6C29340F"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947108">
        <w:rPr>
          <w:rFonts w:ascii="Consolas" w:hAnsi="Consolas" w:cs="Consolas"/>
          <w:color w:val="000000"/>
          <w:sz w:val="20"/>
          <w:szCs w:val="20"/>
          <w:lang w:val="en-GB"/>
        </w:rPr>
        <w:t>net.ssehub.easy.varModel.confModel.</w:t>
      </w:r>
      <w:r w:rsidRPr="002A5A72">
        <w:rPr>
          <w:rFonts w:ascii="Consolas" w:hAnsi="Consolas" w:cs="Consolas"/>
          <w:color w:val="000000"/>
          <w:sz w:val="20"/>
          <w:szCs w:val="20"/>
          <w:lang w:val="en-GB"/>
        </w:rPr>
        <w:t>Configuration</w:t>
      </w:r>
      <w:proofErr w:type="spellEnd"/>
      <w:r w:rsidRPr="002A5A72">
        <w:rPr>
          <w:rFonts w:ascii="Consolas" w:hAnsi="Consolas" w:cs="Consolas"/>
          <w:color w:val="000000"/>
          <w:sz w:val="20"/>
          <w:szCs w:val="20"/>
          <w:lang w:val="en-GB"/>
        </w:rPr>
        <w:t>;</w:t>
      </w:r>
    </w:p>
    <w:p w14:paraId="00BF0C16" w14:textId="196557B4"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947108">
        <w:rPr>
          <w:rFonts w:ascii="Consolas" w:hAnsi="Consolas" w:cs="Consolas"/>
          <w:color w:val="000000"/>
          <w:sz w:val="20"/>
          <w:szCs w:val="20"/>
          <w:lang w:val="en-GB"/>
        </w:rPr>
        <w:t>net.ssehub.easy.varModel.model.</w:t>
      </w:r>
      <w:r>
        <w:rPr>
          <w:rFonts w:ascii="Consolas" w:hAnsi="Consolas" w:cs="Consolas"/>
          <w:color w:val="000000"/>
          <w:sz w:val="20"/>
          <w:szCs w:val="20"/>
          <w:lang w:val="en-GB"/>
        </w:rPr>
        <w:t>AbstractVariable</w:t>
      </w:r>
      <w:proofErr w:type="spellEnd"/>
      <w:r w:rsidRPr="002A5A72">
        <w:rPr>
          <w:rFonts w:ascii="Consolas" w:hAnsi="Consolas" w:cs="Consolas"/>
          <w:color w:val="000000"/>
          <w:sz w:val="20"/>
          <w:szCs w:val="20"/>
          <w:lang w:val="en-GB"/>
        </w:rPr>
        <w:t>;</w:t>
      </w:r>
    </w:p>
    <w:p w14:paraId="3FFFA9E1" w14:textId="455F467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net.ssehub.easy.varModel.model.</w:t>
      </w:r>
      <w:r w:rsidRPr="002A5A72">
        <w:rPr>
          <w:rFonts w:ascii="Consolas" w:hAnsi="Consolas" w:cs="Consolas"/>
          <w:color w:val="000000"/>
          <w:sz w:val="20"/>
          <w:szCs w:val="20"/>
          <w:lang w:val="en-GB"/>
        </w:rPr>
        <w:t>Constraint</w:t>
      </w:r>
      <w:proofErr w:type="spellEnd"/>
      <w:r w:rsidRPr="002A5A72">
        <w:rPr>
          <w:rFonts w:ascii="Consolas" w:hAnsi="Consolas" w:cs="Consolas"/>
          <w:color w:val="000000"/>
          <w:sz w:val="20"/>
          <w:szCs w:val="20"/>
          <w:lang w:val="en-GB"/>
        </w:rPr>
        <w:t>;</w:t>
      </w:r>
    </w:p>
    <w:p w14:paraId="4E250184" w14:textId="0C1281BC"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net.ssehub.easy.varModel.model.</w:t>
      </w:r>
      <w:r w:rsidRPr="002A5A72">
        <w:rPr>
          <w:rFonts w:ascii="Consolas" w:hAnsi="Consolas" w:cs="Consolas"/>
          <w:color w:val="000000"/>
          <w:sz w:val="20"/>
          <w:szCs w:val="20"/>
          <w:lang w:val="en-GB"/>
        </w:rPr>
        <w:t>Project</w:t>
      </w:r>
      <w:proofErr w:type="spellEnd"/>
      <w:r w:rsidRPr="002A5A72">
        <w:rPr>
          <w:rFonts w:ascii="Consolas" w:hAnsi="Consolas" w:cs="Consolas"/>
          <w:color w:val="000000"/>
          <w:sz w:val="20"/>
          <w:szCs w:val="20"/>
          <w:lang w:val="en-GB"/>
        </w:rPr>
        <w:t>;</w:t>
      </w:r>
    </w:p>
    <w:p w14:paraId="3D07B907" w14:textId="67FAAEAE" w:rsidR="00947108" w:rsidRDefault="00947108"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947108">
        <w:rPr>
          <w:rFonts w:ascii="Consolas" w:hAnsi="Consolas" w:cs="Consolas"/>
          <w:color w:val="000000"/>
          <w:sz w:val="20"/>
          <w:szCs w:val="20"/>
          <w:lang w:val="en-GB"/>
        </w:rPr>
        <w:t>net.ssehub.easy.varModel.model.datatypes.IDatatype</w:t>
      </w:r>
      <w:proofErr w:type="spellEnd"/>
      <w:r w:rsidRPr="00947108">
        <w:rPr>
          <w:rFonts w:ascii="Consolas" w:hAnsi="Consolas" w:cs="Consolas"/>
          <w:color w:val="000000"/>
          <w:sz w:val="20"/>
          <w:szCs w:val="20"/>
          <w:lang w:val="en-GB"/>
        </w:rPr>
        <w:t>;</w:t>
      </w:r>
    </w:p>
    <w:p w14:paraId="7CB80A8D" w14:textId="2834D9B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net.ssehub.easy.reasoning.core.frontend</w:t>
      </w:r>
      <w:r w:rsidRPr="002A5A72">
        <w:rPr>
          <w:rFonts w:ascii="Consolas" w:hAnsi="Consolas" w:cs="Consolas"/>
          <w:color w:val="000000"/>
          <w:sz w:val="20"/>
          <w:szCs w:val="20"/>
          <w:lang w:val="en-GB"/>
        </w:rPr>
        <w:t>.ReasonerFrontend</w:t>
      </w:r>
      <w:proofErr w:type="spellEnd"/>
      <w:r w:rsidRPr="002A5A72">
        <w:rPr>
          <w:rFonts w:ascii="Consolas" w:hAnsi="Consolas" w:cs="Consolas"/>
          <w:color w:val="000000"/>
          <w:sz w:val="20"/>
          <w:szCs w:val="20"/>
          <w:lang w:val="en-GB"/>
        </w:rPr>
        <w:t>;</w:t>
      </w:r>
    </w:p>
    <w:p w14:paraId="3B79CF1D" w14:textId="0D6D1E8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reasoner.EvaluationResult</w:t>
      </w:r>
      <w:proofErr w:type="spellEnd"/>
      <w:r w:rsidRPr="002A5A72">
        <w:rPr>
          <w:rFonts w:ascii="Consolas" w:hAnsi="Consolas" w:cs="Consolas"/>
          <w:color w:val="000000"/>
          <w:sz w:val="20"/>
          <w:szCs w:val="20"/>
          <w:lang w:val="en-GB"/>
        </w:rPr>
        <w:t>;</w:t>
      </w:r>
    </w:p>
    <w:p w14:paraId="4B0B6A2B" w14:textId="3E31AEDA"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reasoner.IReasoner</w:t>
      </w:r>
      <w:proofErr w:type="spellEnd"/>
      <w:r w:rsidRPr="002A5A72">
        <w:rPr>
          <w:rFonts w:ascii="Consolas" w:hAnsi="Consolas" w:cs="Consolas"/>
          <w:color w:val="000000"/>
          <w:sz w:val="20"/>
          <w:szCs w:val="20"/>
          <w:lang w:val="en-GB"/>
        </w:rPr>
        <w:t>;</w:t>
      </w:r>
    </w:p>
    <w:p w14:paraId="0FF4DD46" w14:textId="798ABDE6"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reasoner.IReasonerMessage</w:t>
      </w:r>
      <w:proofErr w:type="spellEnd"/>
      <w:r w:rsidRPr="002A5A72">
        <w:rPr>
          <w:rFonts w:ascii="Consolas" w:hAnsi="Consolas" w:cs="Consolas"/>
          <w:color w:val="000000"/>
          <w:sz w:val="20"/>
          <w:szCs w:val="20"/>
          <w:lang w:val="en-GB"/>
        </w:rPr>
        <w:t>;</w:t>
      </w:r>
    </w:p>
    <w:p w14:paraId="3FD97E40" w14:textId="41B8709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reasoner.ReasonerConfiguration</w:t>
      </w:r>
      <w:proofErr w:type="spellEnd"/>
      <w:r w:rsidRPr="002A5A72">
        <w:rPr>
          <w:rFonts w:ascii="Consolas" w:hAnsi="Consolas" w:cs="Consolas"/>
          <w:color w:val="000000"/>
          <w:sz w:val="20"/>
          <w:szCs w:val="20"/>
          <w:lang w:val="en-GB"/>
        </w:rPr>
        <w:t>;</w:t>
      </w:r>
    </w:p>
    <w:p w14:paraId="15CD4375" w14:textId="6542020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w:t>
      </w:r>
      <w:r w:rsidRPr="002A5A72">
        <w:rPr>
          <w:rFonts w:ascii="Consolas" w:hAnsi="Consolas" w:cs="Consolas"/>
          <w:color w:val="000000"/>
          <w:sz w:val="20"/>
          <w:szCs w:val="20"/>
          <w:lang w:val="en-GB"/>
        </w:rPr>
        <w:t>core.reasoner.ReasonerDescriptor</w:t>
      </w:r>
      <w:proofErr w:type="spellEnd"/>
      <w:r w:rsidRPr="002A5A72">
        <w:rPr>
          <w:rFonts w:ascii="Consolas" w:hAnsi="Consolas" w:cs="Consolas"/>
          <w:color w:val="000000"/>
          <w:sz w:val="20"/>
          <w:szCs w:val="20"/>
          <w:lang w:val="en-GB"/>
        </w:rPr>
        <w:t>;</w:t>
      </w:r>
    </w:p>
    <w:p w14:paraId="7EA189AF" w14:textId="53A82CB3"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w:t>
      </w:r>
      <w:r w:rsidRPr="002A5A72">
        <w:rPr>
          <w:rFonts w:ascii="Consolas" w:hAnsi="Consolas" w:cs="Consolas"/>
          <w:color w:val="000000"/>
          <w:sz w:val="20"/>
          <w:szCs w:val="20"/>
          <w:lang w:val="en-GB"/>
        </w:rPr>
        <w:t>core.reasoner.ReasoningResult</w:t>
      </w:r>
      <w:proofErr w:type="spellEnd"/>
      <w:r w:rsidRPr="002A5A72">
        <w:rPr>
          <w:rFonts w:ascii="Consolas" w:hAnsi="Consolas" w:cs="Consolas"/>
          <w:color w:val="000000"/>
          <w:sz w:val="20"/>
          <w:szCs w:val="20"/>
          <w:lang w:val="en-GB"/>
        </w:rPr>
        <w:t>;</w:t>
      </w:r>
    </w:p>
    <w:p w14:paraId="162C08E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25DF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ExampleReasoner</w:t>
      </w:r>
      <w:proofErr w:type="spellEnd"/>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implements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IReasoner</w:t>
      </w:r>
      <w:proofErr w:type="spellEnd"/>
      <w:r w:rsidRPr="002A5A72">
        <w:rPr>
          <w:rFonts w:ascii="Consolas" w:hAnsi="Consolas" w:cs="Consolas"/>
          <w:color w:val="000000"/>
          <w:sz w:val="20"/>
          <w:szCs w:val="20"/>
          <w:lang w:val="en-GB"/>
        </w:rPr>
        <w:t xml:space="preserve"> {</w:t>
      </w:r>
    </w:p>
    <w:p w14:paraId="5A19191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6CA08CD2" w14:textId="77777777" w:rsidR="00670FCB"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ReasonerDescriptor</w:t>
      </w:r>
      <w:proofErr w:type="spellEnd"/>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 xml:space="preserve"> = </w:t>
      </w:r>
    </w:p>
    <w:p w14:paraId="0FE4CCA5" w14:textId="21C1A289" w:rsidR="00DA02CF" w:rsidRPr="002A5A72" w:rsidRDefault="00670FCB" w:rsidP="00DA02CF">
      <w:pPr>
        <w:autoSpaceDE w:val="0"/>
        <w:autoSpaceDN w:val="0"/>
        <w:adjustRightInd w:val="0"/>
        <w:spacing w:after="0" w:line="240" w:lineRule="auto"/>
        <w:ind w:left="709"/>
        <w:rPr>
          <w:rFonts w:ascii="Consolas" w:hAnsi="Consolas" w:cs="Consolas"/>
          <w:sz w:val="20"/>
          <w:szCs w:val="20"/>
          <w:lang w:val="en-GB"/>
        </w:rPr>
      </w:pPr>
      <w:r>
        <w:rPr>
          <w:rFonts w:ascii="Consolas" w:hAnsi="Consolas" w:cs="Consolas"/>
          <w:b/>
          <w:bCs/>
          <w:color w:val="7F0055"/>
          <w:sz w:val="20"/>
          <w:szCs w:val="20"/>
          <w:lang w:val="en-GB"/>
        </w:rPr>
        <w:t xml:space="preserve">      </w:t>
      </w:r>
      <w:r w:rsidR="00DA02CF" w:rsidRPr="002A5A72">
        <w:rPr>
          <w:rFonts w:ascii="Consolas" w:hAnsi="Consolas" w:cs="Consolas"/>
          <w:b/>
          <w:bCs/>
          <w:color w:val="7F0055"/>
          <w:sz w:val="20"/>
          <w:szCs w:val="20"/>
          <w:lang w:val="en-GB"/>
        </w:rPr>
        <w:t>new</w:t>
      </w:r>
      <w:r w:rsidR="00DA02CF" w:rsidRPr="002A5A72">
        <w:rPr>
          <w:rFonts w:ascii="Consolas" w:hAnsi="Consolas" w:cs="Consolas"/>
          <w:color w:val="000000"/>
          <w:sz w:val="20"/>
          <w:szCs w:val="20"/>
          <w:lang w:val="en-GB"/>
        </w:rPr>
        <w:t xml:space="preserve"> </w:t>
      </w:r>
      <w:proofErr w:type="spellStart"/>
      <w:r w:rsidR="00DA02CF" w:rsidRPr="002A5A72">
        <w:rPr>
          <w:rFonts w:ascii="Consolas" w:hAnsi="Consolas" w:cs="Consolas"/>
          <w:color w:val="000000"/>
          <w:sz w:val="20"/>
          <w:szCs w:val="20"/>
          <w:lang w:val="en-GB"/>
        </w:rPr>
        <w:t>ExampleReasonerDescriptor</w:t>
      </w:r>
      <w:proofErr w:type="spellEnd"/>
      <w:r w:rsidR="00DA02CF" w:rsidRPr="002A5A72">
        <w:rPr>
          <w:rFonts w:ascii="Consolas" w:hAnsi="Consolas" w:cs="Consolas"/>
          <w:color w:val="000000"/>
          <w:sz w:val="20"/>
          <w:szCs w:val="20"/>
          <w:lang w:val="en-GB"/>
        </w:rPr>
        <w:t>();</w:t>
      </w:r>
    </w:p>
    <w:p w14:paraId="578B9362"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0A1EE58" w14:textId="3CB7539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activate(</w:t>
      </w:r>
      <w:proofErr w:type="spellStart"/>
      <w:r w:rsidRPr="002A5A72">
        <w:rPr>
          <w:rFonts w:ascii="Consolas" w:hAnsi="Consolas" w:cs="Consolas"/>
          <w:color w:val="000000"/>
          <w:sz w:val="20"/>
          <w:szCs w:val="20"/>
          <w:lang w:val="en-GB"/>
        </w:rPr>
        <w:t>ComponentContext</w:t>
      </w:r>
      <w:proofErr w:type="spellEnd"/>
      <w:r w:rsidRPr="002A5A72">
        <w:rPr>
          <w:rFonts w:ascii="Consolas" w:hAnsi="Consolas" w:cs="Consolas"/>
          <w:color w:val="000000"/>
          <w:sz w:val="20"/>
          <w:szCs w:val="20"/>
          <w:lang w:val="en-GB"/>
        </w:rPr>
        <w:t xml:space="preserve"> context) {</w:t>
      </w:r>
    </w:p>
    <w:p w14:paraId="7F417457" w14:textId="5C2FDA9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ReasonerFrontend.</w:t>
      </w:r>
      <w:r w:rsidRPr="002A5A72">
        <w:rPr>
          <w:rFonts w:ascii="Consolas" w:hAnsi="Consolas" w:cs="Consolas"/>
          <w:i/>
          <w:iCs/>
          <w:color w:val="000000"/>
          <w:sz w:val="20"/>
          <w:szCs w:val="20"/>
          <w:lang w:val="en-GB"/>
        </w:rPr>
        <w:t>getInstance</w:t>
      </w:r>
      <w:proofErr w:type="spellEnd"/>
      <w:r w:rsidRPr="002A5A72">
        <w:rPr>
          <w:rFonts w:ascii="Consolas" w:hAnsi="Consolas" w:cs="Consolas"/>
          <w:color w:val="000000"/>
          <w:sz w:val="20"/>
          <w:szCs w:val="20"/>
          <w:lang w:val="en-GB"/>
        </w:rPr>
        <w:t>().</w:t>
      </w:r>
      <w:proofErr w:type="spellStart"/>
      <w:r w:rsidRPr="002A5A72">
        <w:rPr>
          <w:rFonts w:ascii="Consolas" w:hAnsi="Consolas" w:cs="Consolas"/>
          <w:color w:val="000000"/>
          <w:sz w:val="20"/>
          <w:szCs w:val="20"/>
          <w:lang w:val="en-GB"/>
        </w:rPr>
        <w:t>getRegistry</w:t>
      </w:r>
      <w:proofErr w:type="spellEnd"/>
      <w:r w:rsidRPr="002A5A72">
        <w:rPr>
          <w:rFonts w:ascii="Consolas" w:hAnsi="Consolas" w:cs="Consolas"/>
          <w:color w:val="000000"/>
          <w:sz w:val="20"/>
          <w:szCs w:val="20"/>
          <w:lang w:val="en-GB"/>
        </w:rPr>
        <w:t>().register(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0D192DA9" w14:textId="40A0F70C"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color w:val="000000"/>
          <w:sz w:val="20"/>
          <w:szCs w:val="20"/>
          <w:lang w:val="en-GB"/>
        </w:rPr>
        <w:t>}</w:t>
      </w:r>
    </w:p>
    <w:p w14:paraId="19F9703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152637E" w14:textId="1BE5190F"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deactivate(</w:t>
      </w:r>
      <w:proofErr w:type="spellStart"/>
      <w:r w:rsidRPr="002A5A72">
        <w:rPr>
          <w:rFonts w:ascii="Consolas" w:hAnsi="Consolas" w:cs="Consolas"/>
          <w:color w:val="000000"/>
          <w:sz w:val="20"/>
          <w:szCs w:val="20"/>
          <w:lang w:val="en-GB"/>
        </w:rPr>
        <w:t>ComponentContext</w:t>
      </w:r>
      <w:proofErr w:type="spellEnd"/>
      <w:r w:rsidRPr="002A5A72">
        <w:rPr>
          <w:rFonts w:ascii="Consolas" w:hAnsi="Consolas" w:cs="Consolas"/>
          <w:color w:val="000000"/>
          <w:sz w:val="20"/>
          <w:szCs w:val="20"/>
          <w:lang w:val="en-GB"/>
        </w:rPr>
        <w:t xml:space="preserve"> context) {</w:t>
      </w:r>
    </w:p>
    <w:p w14:paraId="20BFA221" w14:textId="773570D0"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ReasonerFrontend.</w:t>
      </w:r>
      <w:r w:rsidRPr="002A5A72">
        <w:rPr>
          <w:rFonts w:ascii="Consolas" w:hAnsi="Consolas" w:cs="Consolas"/>
          <w:i/>
          <w:iCs/>
          <w:color w:val="000000"/>
          <w:sz w:val="20"/>
          <w:szCs w:val="20"/>
          <w:lang w:val="en-GB"/>
        </w:rPr>
        <w:t>getInstance</w:t>
      </w:r>
      <w:proofErr w:type="spellEnd"/>
      <w:r w:rsidRPr="002A5A72">
        <w:rPr>
          <w:rFonts w:ascii="Consolas" w:hAnsi="Consolas" w:cs="Consolas"/>
          <w:color w:val="000000"/>
          <w:sz w:val="20"/>
          <w:szCs w:val="20"/>
          <w:lang w:val="en-GB"/>
        </w:rPr>
        <w:t>().</w:t>
      </w:r>
      <w:proofErr w:type="spellStart"/>
      <w:r w:rsidRPr="002A5A72">
        <w:rPr>
          <w:rFonts w:ascii="Consolas" w:hAnsi="Consolas" w:cs="Consolas"/>
          <w:color w:val="000000"/>
          <w:sz w:val="20"/>
          <w:szCs w:val="20"/>
          <w:lang w:val="en-GB"/>
        </w:rPr>
        <w:t>getRegistry</w:t>
      </w:r>
      <w:proofErr w:type="spellEnd"/>
      <w:r w:rsidRPr="002A5A72">
        <w:rPr>
          <w:rFonts w:ascii="Consolas" w:hAnsi="Consolas" w:cs="Consolas"/>
          <w:color w:val="000000"/>
          <w:sz w:val="20"/>
          <w:szCs w:val="20"/>
          <w:lang w:val="en-GB"/>
        </w:rPr>
        <w:t>().unregister(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72BB9F28" w14:textId="22E11B1C"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color w:val="000000"/>
          <w:sz w:val="20"/>
          <w:szCs w:val="20"/>
          <w:lang w:val="en-GB"/>
        </w:rPr>
        <w:t>}</w:t>
      </w:r>
    </w:p>
    <w:p w14:paraId="22D5B33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7B4874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59C16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ReasonerDescriptor</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getDescriptor</w:t>
      </w:r>
      <w:proofErr w:type="spellEnd"/>
      <w:r w:rsidRPr="002A5A72">
        <w:rPr>
          <w:rFonts w:ascii="Consolas" w:hAnsi="Consolas" w:cs="Consolas"/>
          <w:color w:val="000000"/>
          <w:sz w:val="20"/>
          <w:szCs w:val="20"/>
          <w:lang w:val="en-GB"/>
        </w:rPr>
        <w:t>() {</w:t>
      </w:r>
    </w:p>
    <w:p w14:paraId="701A86D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w:t>
      </w:r>
    </w:p>
    <w:p w14:paraId="44B337C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2A7083B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97A184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C029E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upgrade(URI </w:t>
      </w:r>
      <w:proofErr w:type="spellStart"/>
      <w:r w:rsidRPr="002A5A72">
        <w:rPr>
          <w:rFonts w:ascii="Consolas" w:hAnsi="Consolas" w:cs="Consolas"/>
          <w:color w:val="000000"/>
          <w:sz w:val="20"/>
          <w:szCs w:val="20"/>
          <w:lang w:val="en-GB"/>
        </w:rPr>
        <w:t>url</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2B8E643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10A72D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94140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63D1C14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0F0FEE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isConsistent</w:t>
      </w:r>
      <w:proofErr w:type="spellEnd"/>
      <w:r w:rsidRPr="002A5A72">
        <w:rPr>
          <w:rFonts w:ascii="Consolas" w:hAnsi="Consolas" w:cs="Consolas"/>
          <w:color w:val="000000"/>
          <w:sz w:val="20"/>
          <w:szCs w:val="20"/>
          <w:lang w:val="en-GB"/>
        </w:rPr>
        <w:t>(Project project,</w:t>
      </w:r>
    </w:p>
    <w:p w14:paraId="386F1D7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19CB01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1C100B8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E972AE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D4E72A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590538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CE1D93B" w14:textId="04F2021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check(</w:t>
      </w:r>
    </w:p>
    <w:p w14:paraId="3F578F44" w14:textId="7EC0FE0C"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1D1FED9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6CEA4AB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7341234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4F40C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41820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492F77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52D43D1" w14:textId="38FDFAB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propagate(</w:t>
      </w:r>
    </w:p>
    <w:p w14:paraId="348F4E64" w14:textId="078D85F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78BF254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5805CB3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7150EBD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48749D8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CCC18C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E75DD5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7AB9E4B1" w14:textId="6159D4C6"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initialize</w:t>
      </w:r>
      <w:r w:rsidRPr="002A5A72">
        <w:rPr>
          <w:rFonts w:ascii="Consolas" w:hAnsi="Consolas" w:cs="Consolas"/>
          <w:color w:val="000000"/>
          <w:sz w:val="20"/>
          <w:szCs w:val="20"/>
          <w:lang w:val="en-GB"/>
        </w:rPr>
        <w:t>(</w:t>
      </w:r>
    </w:p>
    <w:p w14:paraId="4887451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0871BD9A"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0E836C4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62DE9804"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107ACDB0"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0195CB84"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7CDFC19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F11BCC1" w14:textId="29CC70D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EvaluationResult</w:t>
      </w:r>
      <w:proofErr w:type="spellEnd"/>
      <w:r w:rsidRPr="002A5A72">
        <w:rPr>
          <w:rFonts w:ascii="Consolas" w:hAnsi="Consolas" w:cs="Consolas"/>
          <w:color w:val="000000"/>
          <w:sz w:val="20"/>
          <w:szCs w:val="20"/>
          <w:lang w:val="en-GB"/>
        </w:rPr>
        <w:t xml:space="preserve"> evaluate(</w:t>
      </w:r>
    </w:p>
    <w:p w14:paraId="5683134D" w14:textId="2D406796"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7D884CF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List&lt;Constraint&gt; constraints,</w:t>
      </w:r>
    </w:p>
    <w:p w14:paraId="70FE3B7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643CD91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0D6127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6334C1F9" w14:textId="1975A969"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E66204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5A5E09D6"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64AC4A8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notify(</w:t>
      </w:r>
      <w:proofErr w:type="spellStart"/>
      <w:r w:rsidRPr="002A5A72">
        <w:rPr>
          <w:rFonts w:ascii="Consolas" w:hAnsi="Consolas" w:cs="Consolas"/>
          <w:color w:val="000000"/>
          <w:sz w:val="20"/>
          <w:szCs w:val="20"/>
          <w:lang w:val="en-GB"/>
        </w:rPr>
        <w:t>IReasonerMessage</w:t>
      </w:r>
      <w:proofErr w:type="spellEnd"/>
      <w:r w:rsidRPr="002A5A72">
        <w:rPr>
          <w:rFonts w:ascii="Consolas" w:hAnsi="Consolas" w:cs="Consolas"/>
          <w:color w:val="000000"/>
          <w:sz w:val="20"/>
          <w:szCs w:val="20"/>
          <w:lang w:val="en-GB"/>
        </w:rPr>
        <w:t xml:space="preserve"> message) {</w:t>
      </w:r>
    </w:p>
    <w:p w14:paraId="40B3290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343AD108"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0C45AFA9" w14:textId="1CB853A2" w:rsidR="00947108" w:rsidRDefault="00947108" w:rsidP="00947108">
      <w:pPr>
        <w:autoSpaceDE w:val="0"/>
        <w:autoSpaceDN w:val="0"/>
        <w:adjustRightInd w:val="0"/>
        <w:spacing w:after="0" w:line="240" w:lineRule="auto"/>
        <w:ind w:left="709"/>
        <w:rPr>
          <w:rFonts w:ascii="Consolas" w:hAnsi="Consolas" w:cs="Consolas"/>
          <w:sz w:val="20"/>
          <w:szCs w:val="20"/>
          <w:lang w:val="en-GB"/>
        </w:rPr>
      </w:pPr>
    </w:p>
    <w:p w14:paraId="07037A0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B6C3F2C" w14:textId="05B394DD"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IReasonerInstance</w:t>
      </w:r>
      <w:proofErr w:type="spellEnd"/>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createInstance</w:t>
      </w:r>
      <w:proofErr w:type="spellEnd"/>
      <w:r w:rsidRPr="002A5A72">
        <w:rPr>
          <w:rFonts w:ascii="Consolas" w:hAnsi="Consolas" w:cs="Consolas"/>
          <w:color w:val="000000"/>
          <w:sz w:val="20"/>
          <w:szCs w:val="20"/>
          <w:lang w:val="en-GB"/>
        </w:rPr>
        <w:t>(</w:t>
      </w:r>
    </w:p>
    <w:p w14:paraId="72C04769"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55C3874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492A46CD"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75EAF84B"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52443C92" w14:textId="77777777"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666D1DE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4F5E6D5A"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7495E7AA" w14:textId="4C52FC6D"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ValueCreationResult</w:t>
      </w:r>
      <w:proofErr w:type="spellEnd"/>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createValue</w:t>
      </w:r>
      <w:proofErr w:type="spellEnd"/>
      <w:r w:rsidRPr="002A5A72">
        <w:rPr>
          <w:rFonts w:ascii="Consolas" w:hAnsi="Consolas" w:cs="Consolas"/>
          <w:color w:val="000000"/>
          <w:sz w:val="20"/>
          <w:szCs w:val="20"/>
          <w:lang w:val="en-GB"/>
        </w:rPr>
        <w:t>(</w:t>
      </w:r>
    </w:p>
    <w:p w14:paraId="35E55A06"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3ABB55FF" w14:textId="239A1103"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Pr>
          <w:rFonts w:ascii="Consolas" w:hAnsi="Consolas" w:cs="Consolas"/>
          <w:color w:val="000000"/>
          <w:sz w:val="20"/>
          <w:szCs w:val="20"/>
          <w:lang w:val="en-GB"/>
        </w:rPr>
        <w:t>AbstractVariable</w:t>
      </w:r>
      <w:proofErr w:type="spellEnd"/>
      <w:r>
        <w:rPr>
          <w:rFonts w:ascii="Consolas" w:hAnsi="Consolas" w:cs="Consolas"/>
          <w:color w:val="000000"/>
          <w:sz w:val="20"/>
          <w:szCs w:val="20"/>
          <w:lang w:val="en-GB"/>
        </w:rPr>
        <w:t xml:space="preserve"> var</w:t>
      </w:r>
      <w:r w:rsidRPr="002A5A72">
        <w:rPr>
          <w:rFonts w:ascii="Consolas" w:hAnsi="Consolas" w:cs="Consolas"/>
          <w:color w:val="000000"/>
          <w:sz w:val="20"/>
          <w:szCs w:val="20"/>
          <w:lang w:val="en-GB"/>
        </w:rPr>
        <w:t>,</w:t>
      </w:r>
    </w:p>
    <w:p w14:paraId="3FDEEBDB" w14:textId="3C55D570"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Pr>
          <w:rFonts w:ascii="Consolas" w:hAnsi="Consolas" w:cs="Consolas"/>
          <w:color w:val="000000"/>
          <w:sz w:val="20"/>
          <w:szCs w:val="20"/>
          <w:lang w:val="en-GB"/>
        </w:rPr>
        <w:t>IDatatype</w:t>
      </w:r>
      <w:proofErr w:type="spellEnd"/>
      <w:r>
        <w:rPr>
          <w:rFonts w:ascii="Consolas" w:hAnsi="Consolas" w:cs="Consolas"/>
          <w:color w:val="000000"/>
          <w:sz w:val="20"/>
          <w:szCs w:val="20"/>
          <w:lang w:val="en-GB"/>
        </w:rPr>
        <w:t xml:space="preserve"> type</w:t>
      </w:r>
      <w:r w:rsidRPr="002A5A72">
        <w:rPr>
          <w:rFonts w:ascii="Consolas" w:hAnsi="Consolas" w:cs="Consolas"/>
          <w:color w:val="000000"/>
          <w:sz w:val="20"/>
          <w:szCs w:val="20"/>
          <w:lang w:val="en-GB"/>
        </w:rPr>
        <w:t>,</w:t>
      </w:r>
    </w:p>
    <w:p w14:paraId="1284D9F9"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660B10B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518C31DD"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0A61C3C7" w14:textId="77777777"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DBBF14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58E336F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FBFEB1C" w14:textId="1CA6E4FC"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setInterceptor</w:t>
      </w:r>
      <w:proofErr w:type="spellEnd"/>
      <w:r w:rsidRPr="002A5A72">
        <w:rPr>
          <w:rFonts w:ascii="Consolas" w:hAnsi="Consolas" w:cs="Consolas"/>
          <w:color w:val="000000"/>
          <w:sz w:val="20"/>
          <w:szCs w:val="20"/>
          <w:lang w:val="en-GB"/>
        </w:rPr>
        <w:t>(</w:t>
      </w:r>
      <w:proofErr w:type="spellStart"/>
      <w:r w:rsidRPr="002A5A72">
        <w:rPr>
          <w:rFonts w:ascii="Consolas" w:hAnsi="Consolas" w:cs="Consolas"/>
          <w:color w:val="000000"/>
          <w:sz w:val="20"/>
          <w:szCs w:val="20"/>
          <w:lang w:val="en-GB"/>
        </w:rPr>
        <w:t>IReasoner</w:t>
      </w:r>
      <w:r>
        <w:rPr>
          <w:rFonts w:ascii="Consolas" w:hAnsi="Consolas" w:cs="Consolas"/>
          <w:color w:val="000000"/>
          <w:sz w:val="20"/>
          <w:szCs w:val="20"/>
          <w:lang w:val="en-GB"/>
        </w:rPr>
        <w:t>Interceptor</w:t>
      </w:r>
      <w:proofErr w:type="spellEnd"/>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interceptor</w:t>
      </w:r>
      <w:r w:rsidRPr="002A5A72">
        <w:rPr>
          <w:rFonts w:ascii="Consolas" w:hAnsi="Consolas" w:cs="Consolas"/>
          <w:color w:val="000000"/>
          <w:sz w:val="20"/>
          <w:szCs w:val="20"/>
          <w:lang w:val="en-GB"/>
        </w:rPr>
        <w:t>) {</w:t>
      </w:r>
    </w:p>
    <w:p w14:paraId="20AB5B0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68D0DF4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A0245F2" w14:textId="104003A4" w:rsidR="00DA02CF" w:rsidRPr="002A5A72" w:rsidRDefault="00DA02CF" w:rsidP="00DA02CF">
      <w:pPr>
        <w:ind w:left="709"/>
        <w:jc w:val="both"/>
        <w:rPr>
          <w:rFonts w:ascii="Candara" w:hAnsi="Candara"/>
          <w:noProof/>
          <w:lang w:val="en-GB"/>
        </w:rPr>
      </w:pPr>
      <w:r w:rsidRPr="002A5A72">
        <w:rPr>
          <w:rFonts w:ascii="Consolas" w:hAnsi="Consolas" w:cs="Consolas"/>
          <w:color w:val="000000"/>
          <w:sz w:val="20"/>
          <w:szCs w:val="20"/>
          <w:lang w:val="en-GB"/>
        </w:rPr>
        <w:t>}</w:t>
      </w:r>
    </w:p>
    <w:p w14:paraId="4442429C" w14:textId="77777777" w:rsidR="002F49D1" w:rsidRPr="002A5A72" w:rsidRDefault="002F49D1" w:rsidP="002F49D1">
      <w:pPr>
        <w:ind w:left="709"/>
        <w:jc w:val="both"/>
        <w:rPr>
          <w:rFonts w:ascii="Candara" w:hAnsi="Candara"/>
          <w:noProof/>
          <w:lang w:val="en-GB"/>
        </w:rPr>
      </w:pPr>
      <w:r w:rsidRPr="002A5A72">
        <w:rPr>
          <w:rFonts w:ascii="Candara" w:hAnsi="Candara"/>
          <w:noProof/>
          <w:lang w:val="en-GB"/>
        </w:rPr>
        <w:t>We will now discuss each of these methods in detail:</w:t>
      </w:r>
    </w:p>
    <w:p w14:paraId="3D023184"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reasoner plug-in. We recommend not changing this method in order to guarantee that EASy-Producer activates the reasoner properly.</w:t>
      </w:r>
    </w:p>
    <w:p w14:paraId="18325C70"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deactivate the reasoner plug-in. We recommend not changing this method in order to guarantee that EASy-Producer deactivates the reasoner properly.</w:t>
      </w:r>
    </w:p>
    <w:p w14:paraId="5F10F31A" w14:textId="77777777" w:rsidR="002F49D1"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getDescriptor</w:t>
      </w:r>
      <w:r w:rsidR="002F49D1" w:rsidRPr="002A5A72">
        <w:rPr>
          <w:rFonts w:ascii="Candara" w:hAnsi="Candara"/>
          <w:b/>
          <w:noProof/>
          <w:lang w:val="en-GB"/>
        </w:rPr>
        <w:t>:</w:t>
      </w:r>
      <w:r w:rsidR="002F49D1" w:rsidRPr="002A5A72">
        <w:rPr>
          <w:rFonts w:ascii="Candara" w:hAnsi="Candara"/>
          <w:noProof/>
          <w:lang w:val="en-GB"/>
        </w:rPr>
        <w:t xml:space="preserve"> This method </w:t>
      </w:r>
      <w:r w:rsidR="00944A11" w:rsidRPr="002A5A72">
        <w:rPr>
          <w:rFonts w:ascii="Candara" w:hAnsi="Candara"/>
          <w:noProof/>
          <w:lang w:val="en-GB"/>
        </w:rPr>
        <w:t>returns the descriptor of this reasoner define above stating common information about this reasoner.</w:t>
      </w:r>
    </w:p>
    <w:p w14:paraId="284B120D"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upgrade:</w:t>
      </w:r>
      <w:r w:rsidRPr="002A5A72">
        <w:rPr>
          <w:rFonts w:ascii="Candara" w:hAnsi="Candara"/>
          <w:noProof/>
          <w:lang w:val="en-GB"/>
        </w:rPr>
        <w:t xml:space="preserve"> This method</w:t>
      </w:r>
      <w:r w:rsidR="00944A11" w:rsidRPr="002A5A72">
        <w:rPr>
          <w:rFonts w:ascii="Candara" w:hAnsi="Candara"/>
          <w:noProof/>
          <w:lang w:val="en-GB"/>
        </w:rPr>
        <w:t xml:space="preserve"> updates the installation of this reasoner, e.g., in order to obtain a licensed reasoner version if a third-party reasoner is used.</w:t>
      </w:r>
    </w:p>
    <w:p w14:paraId="63003BE3"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isConsistent:</w:t>
      </w:r>
      <w:r w:rsidRPr="002A5A72">
        <w:rPr>
          <w:rFonts w:ascii="Candara" w:hAnsi="Candara"/>
          <w:noProof/>
          <w:lang w:val="en-GB"/>
        </w:rPr>
        <w:t xml:space="preserve"> This method</w:t>
      </w:r>
      <w:r w:rsidR="000C51DF" w:rsidRPr="002A5A72">
        <w:rPr>
          <w:rFonts w:ascii="Candara" w:hAnsi="Candara"/>
          <w:noProof/>
          <w:lang w:val="en-GB"/>
        </w:rPr>
        <w:t xml:space="preserve"> is invokes by EASy-Producer if a given variability model should be checked for satisfiability.</w:t>
      </w:r>
      <w:r w:rsidR="000B4A0D" w:rsidRPr="002A5A72">
        <w:rPr>
          <w:rFonts w:ascii="Candara" w:hAnsi="Candara"/>
          <w:noProof/>
          <w:lang w:val="en-GB"/>
        </w:rPr>
        <w:t xml:space="preserve"> However, the actual implementation of this method depends on the reasoner.</w:t>
      </w:r>
    </w:p>
    <w:p w14:paraId="5C8592DC"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check:</w:t>
      </w:r>
      <w:r w:rsidRPr="002A5A72">
        <w:rPr>
          <w:rFonts w:ascii="Candara" w:hAnsi="Candara"/>
          <w:noProof/>
          <w:lang w:val="en-GB"/>
        </w:rPr>
        <w:t xml:space="preserve"> This method</w:t>
      </w:r>
      <w:r w:rsidR="00C852F1" w:rsidRPr="002A5A72">
        <w:rPr>
          <w:rFonts w:ascii="Candara" w:hAnsi="Candara"/>
          <w:noProof/>
          <w:lang w:val="en-GB"/>
        </w:rPr>
        <w:t xml:space="preserve"> checks the configuration according to the given project structure.</w:t>
      </w:r>
    </w:p>
    <w:p w14:paraId="0B5FE43B"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propagate:</w:t>
      </w:r>
      <w:r w:rsidRPr="002A5A72">
        <w:rPr>
          <w:rFonts w:ascii="Candara" w:hAnsi="Candara"/>
          <w:noProof/>
          <w:lang w:val="en-GB"/>
        </w:rPr>
        <w:t xml:space="preserve"> This method</w:t>
      </w:r>
      <w:r w:rsidR="008962CA" w:rsidRPr="002A5A72">
        <w:rPr>
          <w:rFonts w:ascii="Candara" w:hAnsi="Candara"/>
          <w:noProof/>
          <w:lang w:val="en-GB"/>
        </w:rPr>
        <w:t xml:space="preserve"> checks the configuration according to the given model and propagates values, if possible. </w:t>
      </w:r>
      <w:r w:rsidR="00112933" w:rsidRPr="002A5A72">
        <w:rPr>
          <w:rFonts w:ascii="Candara" w:hAnsi="Candara"/>
          <w:noProof/>
          <w:lang w:val="en-GB"/>
        </w:rPr>
        <w:t xml:space="preserve">The concept of value propagation defines the automatic assignment of </w:t>
      </w:r>
      <w:r w:rsidR="00112933" w:rsidRPr="002A5A72">
        <w:rPr>
          <w:lang w:val="en-GB"/>
        </w:rPr>
        <w:t>currently unassigned decision variables of the configuration. This automation requires the assignment of a subset of the available decision variables and the relation of these variables to the unassigned variables in terms of constraints in the variability model.</w:t>
      </w:r>
    </w:p>
    <w:p w14:paraId="33252A79" w14:textId="51D5EC39" w:rsidR="00947108" w:rsidRPr="002A5A72" w:rsidRDefault="00947108" w:rsidP="00947108">
      <w:pPr>
        <w:pStyle w:val="ListParagraph"/>
        <w:numPr>
          <w:ilvl w:val="0"/>
          <w:numId w:val="14"/>
        </w:numPr>
        <w:ind w:left="1134"/>
        <w:jc w:val="both"/>
        <w:rPr>
          <w:rFonts w:ascii="Candara" w:hAnsi="Candara"/>
          <w:noProof/>
          <w:lang w:val="en-GB"/>
        </w:rPr>
      </w:pPr>
      <w:r>
        <w:rPr>
          <w:rFonts w:ascii="Candara" w:hAnsi="Candara"/>
          <w:b/>
          <w:i/>
          <w:noProof/>
          <w:lang w:val="en-GB"/>
        </w:rPr>
        <w:t>initialize</w:t>
      </w:r>
      <w:r w:rsidRPr="002A5A72">
        <w:rPr>
          <w:rFonts w:ascii="Candara" w:hAnsi="Candara"/>
          <w:b/>
          <w:i/>
          <w:noProof/>
          <w:lang w:val="en-GB"/>
        </w:rPr>
        <w:t>:</w:t>
      </w:r>
      <w:r w:rsidRPr="002A5A72">
        <w:rPr>
          <w:rFonts w:ascii="Candara" w:hAnsi="Candara"/>
          <w:noProof/>
          <w:lang w:val="en-GB"/>
        </w:rPr>
        <w:t xml:space="preserve"> This method </w:t>
      </w:r>
      <w:r>
        <w:rPr>
          <w:rFonts w:ascii="Candara" w:hAnsi="Candara"/>
          <w:noProof/>
          <w:lang w:val="en-GB"/>
        </w:rPr>
        <w:t>initializes an initial Configuration, i.e., assigns values and processes constraints. This functionality is optional and shall be indicated in the reasoner capabilities in the reasoner descriptor. If indicated and the reasoner is active, EASy-Producer may automatically select this reasoner for constraint initialization if the capabilities outreach the capabilities of other available reasoners</w:t>
      </w:r>
      <w:r w:rsidRPr="002A5A72">
        <w:rPr>
          <w:rFonts w:ascii="Candara" w:hAnsi="Candara"/>
          <w:noProof/>
          <w:lang w:val="en-GB"/>
        </w:rPr>
        <w:t>.</w:t>
      </w:r>
    </w:p>
    <w:p w14:paraId="78C36AE5" w14:textId="73586345" w:rsidR="005C607A" w:rsidRDefault="00652B49" w:rsidP="00DA02CF">
      <w:pPr>
        <w:pStyle w:val="ListParagraph"/>
        <w:numPr>
          <w:ilvl w:val="0"/>
          <w:numId w:val="14"/>
        </w:numPr>
        <w:ind w:left="1134"/>
        <w:jc w:val="both"/>
        <w:rPr>
          <w:rFonts w:ascii="Candara" w:hAnsi="Candara"/>
          <w:noProof/>
          <w:lang w:val="en-GB"/>
        </w:rPr>
      </w:pPr>
      <w:r w:rsidRPr="002A5A72">
        <w:rPr>
          <w:rFonts w:ascii="Candara" w:hAnsi="Candara"/>
          <w:b/>
          <w:i/>
          <w:noProof/>
          <w:lang w:val="en-GB"/>
        </w:rPr>
        <w:t>evaluate:</w:t>
      </w:r>
      <w:r w:rsidRPr="002A5A72">
        <w:rPr>
          <w:rFonts w:ascii="Candara" w:hAnsi="Candara"/>
          <w:noProof/>
          <w:lang w:val="en-GB"/>
        </w:rPr>
        <w:t xml:space="preserve"> This method</w:t>
      </w:r>
      <w:r w:rsidR="008962CA" w:rsidRPr="002A5A72">
        <w:rPr>
          <w:rFonts w:ascii="Candara" w:hAnsi="Candara"/>
          <w:noProof/>
          <w:lang w:val="en-GB"/>
        </w:rPr>
        <w:t xml:space="preserve"> evaluates a given list of constraints (in the sense of boolean conditions) which are related to and valid in the context of the given project and configuration.</w:t>
      </w:r>
    </w:p>
    <w:p w14:paraId="1DAD0EC4" w14:textId="77777777" w:rsidR="00947108" w:rsidRPr="002A5A72" w:rsidRDefault="00947108" w:rsidP="00947108">
      <w:pPr>
        <w:pStyle w:val="ListParagraph"/>
        <w:numPr>
          <w:ilvl w:val="0"/>
          <w:numId w:val="14"/>
        </w:numPr>
        <w:ind w:left="1134"/>
        <w:jc w:val="both"/>
        <w:rPr>
          <w:rFonts w:ascii="Candara" w:hAnsi="Candara"/>
          <w:noProof/>
          <w:lang w:val="en-GB"/>
        </w:rPr>
      </w:pPr>
      <w:r w:rsidRPr="002A5A72">
        <w:rPr>
          <w:rFonts w:ascii="Candara" w:hAnsi="Candara"/>
          <w:b/>
          <w:i/>
          <w:noProof/>
          <w:lang w:val="en-GB"/>
        </w:rPr>
        <w:t>notify:</w:t>
      </w:r>
      <w:r w:rsidRPr="002A5A72">
        <w:rPr>
          <w:rFonts w:ascii="Candara" w:hAnsi="Candara"/>
          <w:noProof/>
          <w:lang w:val="en-GB"/>
        </w:rPr>
        <w:t xml:space="preserve"> This method is called when a reasoner message is issued.</w:t>
      </w:r>
    </w:p>
    <w:p w14:paraId="6AD98DEB" w14:textId="707C34AD" w:rsidR="00947108" w:rsidRPr="002A5A72" w:rsidRDefault="00947108" w:rsidP="00947108">
      <w:pPr>
        <w:pStyle w:val="ListParagraph"/>
        <w:numPr>
          <w:ilvl w:val="0"/>
          <w:numId w:val="14"/>
        </w:numPr>
        <w:ind w:left="1134"/>
        <w:jc w:val="both"/>
        <w:rPr>
          <w:rFonts w:ascii="Candara" w:hAnsi="Candara"/>
          <w:noProof/>
          <w:lang w:val="en-GB"/>
        </w:rPr>
      </w:pPr>
      <w:r>
        <w:rPr>
          <w:rFonts w:ascii="Candara" w:hAnsi="Candara"/>
          <w:b/>
          <w:i/>
          <w:noProof/>
          <w:lang w:val="en-GB"/>
        </w:rPr>
        <w:t>createInstance</w:t>
      </w:r>
      <w:r w:rsidRPr="002A5A72">
        <w:rPr>
          <w:rFonts w:ascii="Candara" w:hAnsi="Candara"/>
          <w:b/>
          <w:i/>
          <w:noProof/>
          <w:lang w:val="en-GB"/>
        </w:rPr>
        <w:t>:</w:t>
      </w:r>
      <w:r w:rsidRPr="002A5A72">
        <w:rPr>
          <w:rFonts w:ascii="Candara" w:hAnsi="Candara"/>
          <w:noProof/>
          <w:lang w:val="en-GB"/>
        </w:rPr>
        <w:t xml:space="preserve"> </w:t>
      </w:r>
      <w:r>
        <w:rPr>
          <w:rFonts w:ascii="Candara" w:hAnsi="Candara"/>
          <w:noProof/>
          <w:lang w:val="en-GB"/>
        </w:rPr>
        <w:t>Allows for binding a reasoner instance to a configuration in order to enable incremental reasoning. If implemented, a reasoner may reuse internal structures and knowledge about a configuration and the underlying process to speed up repeaded reasoning requests</w:t>
      </w:r>
      <w:r w:rsidRPr="002A5A72">
        <w:rPr>
          <w:rFonts w:ascii="Candara" w:hAnsi="Candara"/>
          <w:noProof/>
          <w:lang w:val="en-GB"/>
        </w:rPr>
        <w:t>.</w:t>
      </w:r>
      <w:r>
        <w:rPr>
          <w:rFonts w:ascii="Candara" w:hAnsi="Candara"/>
          <w:noProof/>
          <w:lang w:val="en-GB"/>
        </w:rPr>
        <w:t xml:space="preserve"> This capability is optional and handled by the </w:t>
      </w:r>
      <w:r w:rsidRPr="00925D2A">
        <w:rPr>
          <w:rFonts w:ascii="Consolas" w:hAnsi="Consolas"/>
          <w:noProof/>
          <w:lang w:val="en-GB"/>
        </w:rPr>
        <w:t>ReasonerAdapter</w:t>
      </w:r>
      <w:r>
        <w:rPr>
          <w:rFonts w:ascii="Candara" w:hAnsi="Candara"/>
          <w:noProof/>
          <w:lang w:val="en-GB"/>
        </w:rPr>
        <w:t xml:space="preserve"> class, which selects an instance-based reasoner for a configuration if available or, as a fallback, obtains a new instance.</w:t>
      </w:r>
    </w:p>
    <w:p w14:paraId="20E54E45" w14:textId="718ECB3C" w:rsidR="00947108" w:rsidRDefault="007E538E" w:rsidP="00DA02CF">
      <w:pPr>
        <w:pStyle w:val="ListParagraph"/>
        <w:numPr>
          <w:ilvl w:val="0"/>
          <w:numId w:val="14"/>
        </w:numPr>
        <w:ind w:left="1134"/>
        <w:jc w:val="both"/>
        <w:rPr>
          <w:rFonts w:ascii="Candara" w:hAnsi="Candara"/>
          <w:noProof/>
          <w:lang w:val="en-GB"/>
        </w:rPr>
      </w:pPr>
      <w:r>
        <w:rPr>
          <w:rFonts w:ascii="Candara" w:hAnsi="Candara"/>
          <w:b/>
          <w:i/>
          <w:noProof/>
          <w:lang w:val="en-GB"/>
        </w:rPr>
        <w:t>createValue</w:t>
      </w:r>
      <w:r w:rsidRPr="002A5A72">
        <w:rPr>
          <w:rFonts w:ascii="Candara" w:hAnsi="Candara"/>
          <w:b/>
          <w:i/>
          <w:noProof/>
          <w:lang w:val="en-GB"/>
        </w:rPr>
        <w:t>:</w:t>
      </w:r>
      <w:r w:rsidRPr="007E538E">
        <w:rPr>
          <w:rFonts w:ascii="Candara" w:hAnsi="Candara"/>
          <w:b/>
          <w:noProof/>
          <w:lang w:val="en-GB"/>
        </w:rPr>
        <w:t xml:space="preserve"> </w:t>
      </w:r>
      <w:r w:rsidRPr="007E538E">
        <w:rPr>
          <w:rFonts w:ascii="Candara" w:hAnsi="Candara"/>
          <w:noProof/>
          <w:lang w:val="en-GB"/>
        </w:rPr>
        <w:t>This method</w:t>
      </w:r>
      <w:r>
        <w:rPr>
          <w:rFonts w:ascii="Candara" w:hAnsi="Candara"/>
          <w:noProof/>
          <w:lang w:val="en-GB"/>
        </w:rPr>
        <w:t xml:space="preserve"> creates IVML values for a given variable/type on the fly, in particular for runtime reasoning. This is required, as IVML values and their freezing may strongly depend on previously evaluated constraints.</w:t>
      </w:r>
    </w:p>
    <w:p w14:paraId="0E17A51A" w14:textId="287446AA" w:rsidR="007E538E" w:rsidRPr="007E538E" w:rsidRDefault="007E538E" w:rsidP="00DA02CF">
      <w:pPr>
        <w:pStyle w:val="ListParagraph"/>
        <w:numPr>
          <w:ilvl w:val="0"/>
          <w:numId w:val="14"/>
        </w:numPr>
        <w:ind w:left="1134"/>
        <w:jc w:val="both"/>
        <w:rPr>
          <w:rFonts w:ascii="Candara" w:hAnsi="Candara"/>
          <w:noProof/>
          <w:lang w:val="en-GB"/>
        </w:rPr>
      </w:pPr>
      <w:r>
        <w:rPr>
          <w:rFonts w:ascii="Candara" w:hAnsi="Candara"/>
          <w:b/>
          <w:i/>
          <w:noProof/>
          <w:lang w:val="en-GB"/>
        </w:rPr>
        <w:t>setInterceptor</w:t>
      </w:r>
      <w:r w:rsidRPr="002A5A72">
        <w:rPr>
          <w:rFonts w:ascii="Candara" w:hAnsi="Candara"/>
          <w:b/>
          <w:i/>
          <w:noProof/>
          <w:lang w:val="en-GB"/>
        </w:rPr>
        <w:t>:</w:t>
      </w:r>
      <w:r>
        <w:rPr>
          <w:rFonts w:ascii="Candara" w:hAnsi="Candara"/>
          <w:b/>
          <w:i/>
          <w:noProof/>
          <w:lang w:val="en-GB"/>
        </w:rPr>
        <w:t xml:space="preserve"> </w:t>
      </w:r>
      <w:r w:rsidRPr="007E538E">
        <w:rPr>
          <w:rFonts w:ascii="Candara" w:hAnsi="Candara"/>
          <w:noProof/>
          <w:lang w:val="en-GB"/>
        </w:rPr>
        <w:t>Optional support for intercepting and observing the reasoning process, e.g., for debugging. A reasoner may take an interceptor and pass the control to the interceptor after evaluating a constraint.</w:t>
      </w:r>
    </w:p>
    <w:p w14:paraId="2CB51E45" w14:textId="79206D17" w:rsidR="00EB1183" w:rsidRDefault="00EB1183" w:rsidP="00DA02CF">
      <w:pPr>
        <w:jc w:val="both"/>
        <w:rPr>
          <w:rFonts w:ascii="Candara" w:hAnsi="Candara"/>
          <w:noProof/>
          <w:lang w:val="en-GB"/>
        </w:rPr>
      </w:pPr>
      <w:r>
        <w:rPr>
          <w:rFonts w:ascii="Candara" w:hAnsi="Candara"/>
          <w:noProof/>
          <w:lang w:val="en-GB"/>
        </w:rPr>
        <w:t>Recently, we added capabilities to obtain a reasoner instance for a given project and reasoner configuration. Reasoner instances shall facilitate the re-use of internal structures in incremental reasoning and speed up reasoning operations. A reasoner instance may be interrupted by the user.</w:t>
      </w:r>
    </w:p>
    <w:p w14:paraId="7BE8CD9F" w14:textId="3F7954C0" w:rsidR="00DA02CF" w:rsidRPr="002A5A72" w:rsidRDefault="00DA02CF" w:rsidP="00DA02CF">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5"/>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2D254579" w14:textId="77777777" w:rsidR="00DA02CF" w:rsidRPr="002A5A72" w:rsidRDefault="00DA02CF" w:rsidP="00DA02CF">
      <w:pPr>
        <w:jc w:val="both"/>
        <w:rPr>
          <w:rFonts w:ascii="Candara" w:hAnsi="Candara"/>
          <w:noProof/>
          <w:lang w:val="en-GB"/>
        </w:rPr>
      </w:pPr>
      <w:r w:rsidRPr="002A5A72">
        <w:rPr>
          <w:rFonts w:ascii="Candara" w:hAnsi="Candara"/>
          <w:noProof/>
          <w:lang w:val="en-GB"/>
        </w:rPr>
        <w:t>Finally, the plug-in and, thus, the reasoner is implemented, build, and ready for use. In the next section, we will describe how to integrate a new reasoner in EASy-Producer.</w:t>
      </w:r>
    </w:p>
    <w:p w14:paraId="5828FFC7" w14:textId="440C2571" w:rsidR="002234A4" w:rsidRDefault="002234A4" w:rsidP="00F5423C">
      <w:pPr>
        <w:pStyle w:val="Heading3"/>
        <w:rPr>
          <w:noProof/>
          <w:lang w:val="en-GB"/>
        </w:rPr>
      </w:pPr>
      <w:bookmarkStart w:id="60" w:name="_Toc167950578"/>
      <w:bookmarkStart w:id="61" w:name="_Ref368657392"/>
      <w:r>
        <w:rPr>
          <w:noProof/>
          <w:lang w:val="en-GB"/>
        </w:rPr>
        <w:t>Configuration initialization</w:t>
      </w:r>
      <w:bookmarkEnd w:id="60"/>
    </w:p>
    <w:p w14:paraId="4D23A8B9" w14:textId="77777777" w:rsidR="002234A4" w:rsidRDefault="002234A4" w:rsidP="002234A4">
      <w:pPr>
        <w:jc w:val="both"/>
        <w:rPr>
          <w:lang w:val="en-GB"/>
        </w:rPr>
      </w:pPr>
      <w:r>
        <w:rPr>
          <w:lang w:val="en-GB"/>
        </w:rPr>
        <w:t xml:space="preserve">A reasoned may support initializing a fresh configuration. </w:t>
      </w:r>
      <w:proofErr w:type="spellStart"/>
      <w:r>
        <w:rPr>
          <w:lang w:val="en-GB"/>
        </w:rPr>
        <w:t>EASy</w:t>
      </w:r>
      <w:proofErr w:type="spellEnd"/>
      <w:r>
        <w:rPr>
          <w:lang w:val="en-GB"/>
        </w:rPr>
        <w:t xml:space="preserve">-Producer selects a reasoned with the capability of configuration initialization for this purpose with a precedence for the user-selected reasoned (see below). In case that there is no reasoner with configuration initialization capability available, </w:t>
      </w:r>
      <w:proofErr w:type="spellStart"/>
      <w:r>
        <w:rPr>
          <w:lang w:val="en-GB"/>
        </w:rPr>
        <w:t>EASy</w:t>
      </w:r>
      <w:proofErr w:type="spellEnd"/>
      <w:r>
        <w:rPr>
          <w:lang w:val="en-GB"/>
        </w:rPr>
        <w:t>-Producer falls back to a simplified default configuration initialization functionality (focusing on non-dependent default and assignment constraints as well as annotation assignment blocks). If for some reasons it is required to force using the simplified initialization functionality, use the system property</w:t>
      </w:r>
    </w:p>
    <w:p w14:paraId="210532A0" w14:textId="71E0E4C3" w:rsidR="002234A4" w:rsidRPr="002234A4" w:rsidRDefault="002234A4" w:rsidP="002234A4">
      <w:pPr>
        <w:rPr>
          <w:lang w:val="en-GB"/>
        </w:rPr>
      </w:pPr>
      <w:r>
        <w:rPr>
          <w:lang w:val="en-GB"/>
        </w:rPr>
        <w:t xml:space="preserve"> </w:t>
      </w:r>
      <w:r w:rsidRPr="002234A4">
        <w:rPr>
          <w:rFonts w:ascii="Consolas" w:hAnsi="Consolas"/>
          <w:noProof/>
          <w:lang w:val="en-GB"/>
        </w:rPr>
        <w:t>–Deasy.</w:t>
      </w:r>
      <w:r>
        <w:rPr>
          <w:rFonts w:ascii="Consolas" w:hAnsi="Consolas"/>
          <w:noProof/>
          <w:lang w:val="en-GB"/>
        </w:rPr>
        <w:t>configuration.useAssignmentResolver</w:t>
      </w:r>
      <w:r w:rsidRPr="002234A4">
        <w:rPr>
          <w:rFonts w:ascii="Consolas" w:hAnsi="Consolas"/>
          <w:noProof/>
          <w:lang w:val="en-GB"/>
        </w:rPr>
        <w:t>=true</w:t>
      </w:r>
    </w:p>
    <w:p w14:paraId="09E6FE6A" w14:textId="529C7B0A" w:rsidR="00F5423C" w:rsidRPr="002A5A72" w:rsidRDefault="00F5423C" w:rsidP="00F5423C">
      <w:pPr>
        <w:pStyle w:val="Heading3"/>
        <w:rPr>
          <w:noProof/>
          <w:lang w:val="en-GB"/>
        </w:rPr>
      </w:pPr>
      <w:bookmarkStart w:id="62" w:name="_Toc167950579"/>
      <w:r w:rsidRPr="002A5A72">
        <w:rPr>
          <w:noProof/>
          <w:lang w:val="en-GB"/>
        </w:rPr>
        <w:t>Reasoner Integration</w:t>
      </w:r>
      <w:bookmarkEnd w:id="61"/>
      <w:bookmarkEnd w:id="62"/>
    </w:p>
    <w:p w14:paraId="7DBAD89C" w14:textId="77777777" w:rsidR="00E63473" w:rsidRPr="002A5A72" w:rsidRDefault="00E63473" w:rsidP="00E63473">
      <w:pPr>
        <w:jc w:val="both"/>
        <w:rPr>
          <w:noProof/>
          <w:lang w:val="en-GB"/>
        </w:rPr>
      </w:pPr>
      <w:r w:rsidRPr="002A5A72">
        <w:rPr>
          <w:noProof/>
          <w:lang w:val="en-GB"/>
        </w:rPr>
        <w:t>In the previous section, we implemented the (basic) functionalities of a new reasoner. Further, we build a deployable plug-in, which we will use in this section for integrating the new reasoner in an EASy-Producer installation.</w:t>
      </w:r>
    </w:p>
    <w:p w14:paraId="0414CA0B" w14:textId="32AB6231" w:rsidR="006E12B0" w:rsidRPr="002A5A72" w:rsidRDefault="00E63473" w:rsidP="00E63473">
      <w:pPr>
        <w:jc w:val="both"/>
        <w:rPr>
          <w:noProof/>
          <w:lang w:val="en-GB"/>
        </w:rPr>
      </w:pPr>
      <w:r w:rsidRPr="002A5A72">
        <w:rPr>
          <w:noProof/>
          <w:lang w:val="en-GB"/>
        </w:rPr>
        <w:t xml:space="preserve">The first and only step is to copy the previously build reasoner plug-in into the </w:t>
      </w:r>
      <w:r w:rsidRPr="002A5A72">
        <w:rPr>
          <w:i/>
          <w:noProof/>
          <w:lang w:val="en-GB"/>
        </w:rPr>
        <w:t>dropins</w:t>
      </w:r>
      <w:r w:rsidRPr="002A5A72">
        <w:rPr>
          <w:noProof/>
          <w:lang w:val="en-GB"/>
        </w:rPr>
        <w:t xml:space="preserve"> folder of the Eclipse application in which EASy-Producer installed. Start the Eclipse application and </w:t>
      </w:r>
      <w:r w:rsidR="006E12B0" w:rsidRPr="002A5A72">
        <w:rPr>
          <w:noProof/>
          <w:lang w:val="en-GB"/>
        </w:rPr>
        <w:t xml:space="preserve">open the preference page of EASy-Producer: </w:t>
      </w:r>
      <w:r w:rsidR="006E12B0" w:rsidRPr="002A5A72">
        <w:rPr>
          <w:i/>
          <w:noProof/>
          <w:lang w:val="en-GB"/>
        </w:rPr>
        <w:t xml:space="preserve">Window </w:t>
      </w:r>
      <w:r w:rsidR="006E12B0" w:rsidRPr="002A5A72">
        <w:rPr>
          <w:i/>
          <w:noProof/>
          <w:lang w:val="en-GB"/>
        </w:rPr>
        <w:sym w:font="Wingdings" w:char="F0E0"/>
      </w:r>
      <w:r w:rsidR="006E12B0" w:rsidRPr="002A5A72">
        <w:rPr>
          <w:i/>
          <w:noProof/>
          <w:lang w:val="en-GB"/>
        </w:rPr>
        <w:t xml:space="preserve"> Preferences </w:t>
      </w:r>
      <w:r w:rsidR="006E12B0" w:rsidRPr="002A5A72">
        <w:rPr>
          <w:i/>
          <w:noProof/>
          <w:lang w:val="en-GB"/>
        </w:rPr>
        <w:sym w:font="Wingdings" w:char="F0E0"/>
      </w:r>
      <w:r w:rsidR="006E12B0" w:rsidRPr="002A5A72">
        <w:rPr>
          <w:i/>
          <w:noProof/>
          <w:lang w:val="en-GB"/>
        </w:rPr>
        <w:t xml:space="preserve"> EASy-Producer</w:t>
      </w:r>
      <w:r w:rsidR="006E12B0" w:rsidRPr="002A5A72">
        <w:rPr>
          <w:noProof/>
          <w:lang w:val="en-GB"/>
        </w:rPr>
        <w:t xml:space="preserve">. Expand the EASy-Producer category and select </w:t>
      </w:r>
      <w:r w:rsidR="006E12B0" w:rsidRPr="002A5A72">
        <w:rPr>
          <w:i/>
          <w:noProof/>
          <w:lang w:val="en-GB"/>
        </w:rPr>
        <w:t>Reasoners</w:t>
      </w:r>
      <w:r w:rsidR="006E12B0" w:rsidRPr="002A5A72">
        <w:rPr>
          <w:noProof/>
          <w:lang w:val="en-GB"/>
        </w:rPr>
        <w:t xml:space="preserve">. The new reasoner will be availabe as shown in </w:t>
      </w:r>
      <w:r w:rsidR="00AF5607" w:rsidRPr="002A5A72">
        <w:rPr>
          <w:noProof/>
          <w:lang w:val="en-GB"/>
        </w:rPr>
        <w:fldChar w:fldCharType="begin"/>
      </w:r>
      <w:r w:rsidR="00914981" w:rsidRPr="002A5A72">
        <w:rPr>
          <w:noProof/>
          <w:lang w:val="en-GB"/>
        </w:rPr>
        <w:instrText xml:space="preserve"> REF _Ref368658019 \h </w:instrText>
      </w:r>
      <w:r w:rsidR="00AF5607" w:rsidRPr="002A5A72">
        <w:rPr>
          <w:noProof/>
          <w:lang w:val="en-GB"/>
        </w:rPr>
      </w:r>
      <w:r w:rsidR="00AF5607" w:rsidRPr="002A5A72">
        <w:rPr>
          <w:noProof/>
          <w:lang w:val="en-GB"/>
        </w:rPr>
        <w:fldChar w:fldCharType="separate"/>
      </w:r>
      <w:r w:rsidR="00FE2FF1" w:rsidRPr="00842B9E">
        <w:rPr>
          <w:lang w:val="en-US"/>
        </w:rPr>
        <w:t xml:space="preserve">Figure </w:t>
      </w:r>
      <w:r w:rsidR="00FE2FF1">
        <w:rPr>
          <w:noProof/>
          <w:lang w:val="en-US"/>
        </w:rPr>
        <w:t>10</w:t>
      </w:r>
      <w:r w:rsidR="00AF5607" w:rsidRPr="002A5A72">
        <w:rPr>
          <w:noProof/>
          <w:lang w:val="en-GB"/>
        </w:rPr>
        <w:fldChar w:fldCharType="end"/>
      </w:r>
      <w:r w:rsidR="006E12B0" w:rsidRPr="002A5A72">
        <w:rPr>
          <w:noProof/>
          <w:lang w:val="en-GB"/>
        </w:rPr>
        <w:t>.</w:t>
      </w:r>
    </w:p>
    <w:p w14:paraId="2C97B4BB" w14:textId="77777777" w:rsidR="00F5423C" w:rsidRDefault="00782E70" w:rsidP="00E63473">
      <w:pPr>
        <w:jc w:val="both"/>
        <w:rPr>
          <w:rFonts w:ascii="Candara" w:hAnsi="Candara"/>
          <w:noProof/>
          <w:lang w:val="en-GB"/>
        </w:rPr>
      </w:pPr>
      <w:r>
        <w:rPr>
          <w:rFonts w:ascii="Candara" w:hAnsi="Candara"/>
          <w:noProof/>
          <w:lang w:val="en-GB"/>
        </w:rPr>
      </w:r>
      <w:r>
        <w:rPr>
          <w:rFonts w:ascii="Candara" w:hAnsi="Candara"/>
          <w:noProof/>
          <w:lang w:val="en-GB"/>
        </w:rPr>
        <w:pict w14:anchorId="49247D87">
          <v:shape id="_x0000_s1026" type="#_x0000_t202" style="width:453.75pt;height:280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6" inset="0,0,0,0">
              <w:txbxContent>
                <w:p w14:paraId="40D78289" w14:textId="77777777" w:rsidR="00540ED9" w:rsidRPr="00FD25B6" w:rsidRDefault="00540ED9" w:rsidP="006E12B0">
                  <w:pPr>
                    <w:keepNext/>
                    <w:spacing w:after="0" w:line="240" w:lineRule="auto"/>
                    <w:jc w:val="center"/>
                    <w:rPr>
                      <w:lang w:val="en-US"/>
                    </w:rPr>
                  </w:pPr>
                  <w:r>
                    <w:rPr>
                      <w:noProof/>
                      <w:lang w:val="en-US"/>
                    </w:rPr>
                    <w:drawing>
                      <wp:inline distT="0" distB="0" distL="0" distR="0" wp14:anchorId="2AD664D4" wp14:editId="7DE6F0AE">
                        <wp:extent cx="5041773" cy="3168396"/>
                        <wp:effectExtent l="19050" t="0" r="6477" b="0"/>
                        <wp:docPr id="1" name="Picture 44" descr="newInstantiator_NewInstantiator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InstantiatorUsage.png"/>
                                <pic:cNvPicPr/>
                              </pic:nvPicPr>
                              <pic:blipFill>
                                <a:blip r:embed="rId27"/>
                                <a:stretch>
                                  <a:fillRect/>
                                </a:stretch>
                              </pic:blipFill>
                              <pic:spPr>
                                <a:xfrm>
                                  <a:off x="0" y="0"/>
                                  <a:ext cx="5041773" cy="3168396"/>
                                </a:xfrm>
                                <a:prstGeom prst="rect">
                                  <a:avLst/>
                                </a:prstGeom>
                              </pic:spPr>
                            </pic:pic>
                          </a:graphicData>
                        </a:graphic>
                      </wp:inline>
                    </w:drawing>
                  </w:r>
                </w:p>
                <w:p w14:paraId="26B7874E" w14:textId="6557BEB0" w:rsidR="00540ED9" w:rsidRPr="0092284F" w:rsidRDefault="00540ED9" w:rsidP="006E12B0">
                  <w:pPr>
                    <w:pStyle w:val="Caption"/>
                    <w:jc w:val="center"/>
                    <w:rPr>
                      <w:lang w:val="en-US"/>
                    </w:rPr>
                  </w:pPr>
                  <w:bookmarkStart w:id="63" w:name="_Ref368658019"/>
                  <w:r w:rsidRPr="00842B9E">
                    <w:rPr>
                      <w:lang w:val="en-US"/>
                    </w:rPr>
                    <w:t xml:space="preserve">Figure </w:t>
                  </w:r>
                  <w:r>
                    <w:fldChar w:fldCharType="begin"/>
                  </w:r>
                  <w:r w:rsidRPr="00842B9E">
                    <w:rPr>
                      <w:lang w:val="en-US"/>
                    </w:rPr>
                    <w:instrText xml:space="preserve"> SEQ Figure \* ARABIC </w:instrText>
                  </w:r>
                  <w:r>
                    <w:fldChar w:fldCharType="separate"/>
                  </w:r>
                  <w:r w:rsidR="00FE2FF1">
                    <w:rPr>
                      <w:noProof/>
                      <w:lang w:val="en-US"/>
                    </w:rPr>
                    <w:t>10</w:t>
                  </w:r>
                  <w:r>
                    <w:fldChar w:fldCharType="end"/>
                  </w:r>
                  <w:bookmarkEnd w:id="63"/>
                  <w:r w:rsidRPr="00842B9E">
                    <w:rPr>
                      <w:lang w:val="en-US"/>
                    </w:rPr>
                    <w:t xml:space="preserve">: </w:t>
                  </w:r>
                  <w:r>
                    <w:rPr>
                      <w:lang w:val="en-US"/>
                    </w:rPr>
                    <w:t>Reasoner preferences page</w:t>
                  </w:r>
                </w:p>
              </w:txbxContent>
            </v:textbox>
            <w10:anchorlock/>
          </v:shape>
        </w:pict>
      </w:r>
    </w:p>
    <w:p w14:paraId="2EE085C6" w14:textId="0FF17CCB" w:rsidR="00462A23" w:rsidRPr="002A5A72" w:rsidRDefault="00462A23" w:rsidP="00462A23">
      <w:pPr>
        <w:pStyle w:val="Heading2"/>
        <w:rPr>
          <w:noProof/>
          <w:lang w:val="en-GB"/>
        </w:rPr>
      </w:pPr>
      <w:bookmarkStart w:id="64" w:name="_Toc167950580"/>
      <w:r>
        <w:rPr>
          <w:noProof/>
          <w:lang w:val="en-GB"/>
        </w:rPr>
        <w:t>Running EASy/Bundles in Eclipse</w:t>
      </w:r>
      <w:bookmarkEnd w:id="64"/>
    </w:p>
    <w:p w14:paraId="2E888978" w14:textId="5D32BACD" w:rsidR="0067168F" w:rsidRDefault="00462A23" w:rsidP="00CD4423">
      <w:pPr>
        <w:jc w:val="both"/>
        <w:rPr>
          <w:noProof/>
          <w:lang w:val="en-GB"/>
        </w:rPr>
      </w:pPr>
      <w:r>
        <w:rPr>
          <w:noProof/>
          <w:lang w:val="en-GB"/>
        </w:rPr>
        <w:t xml:space="preserve">Running a plugin within EASy either as jUnit Plugin test or as Eclipse plugin is not always easy, in particular if the underlying bundles are not explicitly defined by versions. If your Eclipse installation contains multiple versions of several core bundles, strange errors can occur, e.g., the Eclipse SimpleConfigurator throws an illegal state exception that core bundles were updated and you should restart while restarting does not help resolving the problem. </w:t>
      </w:r>
    </w:p>
    <w:p w14:paraId="51DD636A" w14:textId="74A1AB8F" w:rsidR="0067168F" w:rsidRDefault="005C5E03" w:rsidP="00CD4423">
      <w:pPr>
        <w:jc w:val="both"/>
        <w:rPr>
          <w:noProof/>
          <w:lang w:val="en-GB"/>
        </w:rPr>
      </w:pPr>
      <w:r>
        <w:rPr>
          <w:noProof/>
          <w:lang w:val="en-GB"/>
        </w:rPr>
        <w:t xml:space="preserve">Siince EASy-Producer 1.3.1 we provide an Eclipse Launch Configuration in the github repository that works for us. </w:t>
      </w:r>
      <w:r w:rsidR="00BA2164">
        <w:rPr>
          <w:noProof/>
          <w:lang w:val="en-GB"/>
        </w:rPr>
        <w:t xml:space="preserve">This Launch Configuration is accompanied with a ZIP file of plugins that are still missing in Eclipse. Please unpack these plugins into your Eclipse dropin folder. </w:t>
      </w:r>
      <w:r>
        <w:rPr>
          <w:noProof/>
          <w:lang w:val="en-GB"/>
        </w:rPr>
        <w:t>In case that you want to create your own launch configuration, you may follow the steps below</w:t>
      </w:r>
      <w:r w:rsidR="0067168F">
        <w:rPr>
          <w:noProof/>
          <w:lang w:val="en-GB"/>
        </w:rPr>
        <w:t>:</w:t>
      </w:r>
    </w:p>
    <w:p w14:paraId="44A8744C" w14:textId="3B6442CF" w:rsidR="0067168F" w:rsidRPr="0067168F" w:rsidRDefault="0067168F" w:rsidP="0067168F">
      <w:pPr>
        <w:pStyle w:val="ListParagraph"/>
        <w:numPr>
          <w:ilvl w:val="0"/>
          <w:numId w:val="35"/>
        </w:numPr>
        <w:jc w:val="both"/>
        <w:rPr>
          <w:noProof/>
          <w:lang w:val="en-GB"/>
        </w:rPr>
      </w:pPr>
      <w:r>
        <w:rPr>
          <w:noProof/>
          <w:lang w:val="en-GB"/>
        </w:rPr>
        <w:t>Try to run EASy-Producer.UI as Eclipse application. If this works, be happy. If not, there are multiple potential causes and even the resolution messages or exceptions may not always help. If running EASy-Producer directly fails, go on with the next steps.</w:t>
      </w:r>
    </w:p>
    <w:p w14:paraId="6BB807E1" w14:textId="04A0E65C" w:rsidR="0067168F" w:rsidRDefault="0067168F" w:rsidP="0067168F">
      <w:pPr>
        <w:pStyle w:val="ListParagraph"/>
        <w:numPr>
          <w:ilvl w:val="0"/>
          <w:numId w:val="35"/>
        </w:numPr>
        <w:jc w:val="both"/>
        <w:rPr>
          <w:noProof/>
          <w:lang w:val="en-GB"/>
        </w:rPr>
      </w:pPr>
      <w:r>
        <w:rPr>
          <w:noProof/>
          <w:lang w:val="en-GB"/>
        </w:rPr>
        <w:t>Check your Eclipse target platform (Window|Preferences|Plug-in Development|TargetPlatform) whether it contains errors or the most recent bundles. When updating Eclipse, the target platform is not updated and so outdated, unwanted or inconsistent bundles may be in your target platform. In the extreme case, try it with a new one (Add…, select Default).</w:t>
      </w:r>
    </w:p>
    <w:p w14:paraId="2BB2134B" w14:textId="01810682" w:rsidR="0067168F" w:rsidRDefault="0067168F" w:rsidP="0067168F">
      <w:pPr>
        <w:pStyle w:val="ListParagraph"/>
        <w:numPr>
          <w:ilvl w:val="0"/>
          <w:numId w:val="35"/>
        </w:numPr>
        <w:jc w:val="both"/>
        <w:rPr>
          <w:noProof/>
          <w:lang w:val="en-GB"/>
        </w:rPr>
      </w:pPr>
      <w:r>
        <w:rPr>
          <w:noProof/>
          <w:lang w:val="en-GB"/>
        </w:rPr>
        <w:t xml:space="preserve">Go to your EASy-Producer.UI run configuration, </w:t>
      </w:r>
    </w:p>
    <w:p w14:paraId="4DE36D69" w14:textId="0EF97A56" w:rsidR="0067168F" w:rsidRDefault="0067168F" w:rsidP="0067168F">
      <w:pPr>
        <w:pStyle w:val="ListParagraph"/>
        <w:numPr>
          <w:ilvl w:val="1"/>
          <w:numId w:val="35"/>
        </w:numPr>
        <w:jc w:val="both"/>
        <w:rPr>
          <w:noProof/>
          <w:lang w:val="en-GB"/>
        </w:rPr>
      </w:pPr>
      <w:r>
        <w:rPr>
          <w:noProof/>
          <w:lang w:val="en-GB"/>
        </w:rPr>
        <w:t>In the Configuration tab select “Clear the configuration area before launching”</w:t>
      </w:r>
    </w:p>
    <w:p w14:paraId="13D6E067" w14:textId="0C7C979B" w:rsidR="0067168F" w:rsidRDefault="0067168F" w:rsidP="0067168F">
      <w:pPr>
        <w:pStyle w:val="ListParagraph"/>
        <w:numPr>
          <w:ilvl w:val="1"/>
          <w:numId w:val="35"/>
        </w:numPr>
        <w:jc w:val="both"/>
        <w:rPr>
          <w:noProof/>
          <w:lang w:val="en-GB"/>
        </w:rPr>
      </w:pPr>
      <w:r>
        <w:rPr>
          <w:noProof/>
          <w:lang w:val="en-GB"/>
        </w:rPr>
        <w:t xml:space="preserve">In the Plugins tab select “plug-ins selected below”. Deselect all plugins and select only </w:t>
      </w:r>
      <w:r w:rsidR="00954BAF">
        <w:rPr>
          <w:noProof/>
          <w:lang w:val="en-GB"/>
        </w:rPr>
        <w:t>net.ssehub.easy.producer.ui, then “Add required plugins”.</w:t>
      </w:r>
    </w:p>
    <w:p w14:paraId="22D0D719" w14:textId="3A8EB5BB" w:rsidR="00954BAF" w:rsidRDefault="00954BAF" w:rsidP="00954BAF">
      <w:pPr>
        <w:pStyle w:val="ListParagraph"/>
        <w:numPr>
          <w:ilvl w:val="1"/>
          <w:numId w:val="35"/>
        </w:numPr>
        <w:jc w:val="both"/>
        <w:rPr>
          <w:noProof/>
          <w:lang w:val="en-GB"/>
        </w:rPr>
      </w:pPr>
      <w:r>
        <w:rPr>
          <w:noProof/>
          <w:lang w:val="en-GB"/>
        </w:rPr>
        <w:t xml:space="preserve">Check whether </w:t>
      </w:r>
      <w:r w:rsidRPr="00954BAF">
        <w:rPr>
          <w:noProof/>
          <w:lang w:val="en-GB"/>
        </w:rPr>
        <w:t>org.eclipse.ui.ide.platform</w:t>
      </w:r>
      <w:r>
        <w:rPr>
          <w:noProof/>
          <w:lang w:val="en-GB"/>
        </w:rPr>
        <w:t xml:space="preserve">, </w:t>
      </w:r>
      <w:r w:rsidRPr="00954BAF">
        <w:rPr>
          <w:noProof/>
          <w:lang w:val="en-GB"/>
        </w:rPr>
        <w:t>org.</w:t>
      </w:r>
      <w:r w:rsidR="00B570F6">
        <w:rPr>
          <w:noProof/>
          <w:lang w:val="en-GB"/>
        </w:rPr>
        <w:t xml:space="preserve">osgi.service.component </w:t>
      </w:r>
      <w:r>
        <w:rPr>
          <w:noProof/>
          <w:lang w:val="en-GB"/>
        </w:rPr>
        <w:t xml:space="preserve">and </w:t>
      </w:r>
      <w:r w:rsidRPr="00954BAF">
        <w:rPr>
          <w:noProof/>
          <w:lang w:val="en-GB"/>
        </w:rPr>
        <w:t>org.eclipse.equinox.event</w:t>
      </w:r>
      <w:r w:rsidR="00090FAC">
        <w:rPr>
          <w:noProof/>
          <w:lang w:val="en-GB"/>
        </w:rPr>
        <w:t xml:space="preserve"> are in</w:t>
      </w:r>
      <w:r>
        <w:rPr>
          <w:noProof/>
          <w:lang w:val="en-GB"/>
        </w:rPr>
        <w:t>cluded, as they usually are included through optional dependencies or not at all.</w:t>
      </w:r>
      <w:r w:rsidR="00B21B5F">
        <w:rPr>
          <w:noProof/>
          <w:lang w:val="en-GB"/>
        </w:rPr>
        <w:t xml:space="preserve"> Also add com.google.guava even in multiple versions as xText may require a different version than Eclipse.</w:t>
      </w:r>
    </w:p>
    <w:p w14:paraId="3CA62D51" w14:textId="4E4F733C" w:rsidR="00954BAF" w:rsidRPr="00954BAF" w:rsidRDefault="00954BAF" w:rsidP="00954BAF">
      <w:pPr>
        <w:pStyle w:val="ListParagraph"/>
        <w:numPr>
          <w:ilvl w:val="1"/>
          <w:numId w:val="35"/>
        </w:numPr>
        <w:jc w:val="both"/>
        <w:rPr>
          <w:noProof/>
          <w:lang w:val="en-GB"/>
        </w:rPr>
      </w:pPr>
      <w:r>
        <w:rPr>
          <w:noProof/>
          <w:lang w:val="en-GB"/>
        </w:rPr>
        <w:t>Add the top-level plugins/features for the bundles that you need in your runtime Eclipse, e.g., subversion, git or Maven.</w:t>
      </w:r>
    </w:p>
    <w:p w14:paraId="6A3F0D0D" w14:textId="01394C39" w:rsidR="00954BAF" w:rsidRDefault="00954BAF" w:rsidP="0067168F">
      <w:pPr>
        <w:pStyle w:val="ListParagraph"/>
        <w:numPr>
          <w:ilvl w:val="1"/>
          <w:numId w:val="35"/>
        </w:numPr>
        <w:jc w:val="both"/>
        <w:rPr>
          <w:noProof/>
          <w:lang w:val="en-GB"/>
        </w:rPr>
      </w:pPr>
      <w:r>
        <w:rPr>
          <w:noProof/>
          <w:lang w:val="en-GB"/>
        </w:rPr>
        <w:t>Execute “Validate</w:t>
      </w:r>
      <w:r w:rsidR="00B21B5F">
        <w:rPr>
          <w:noProof/>
          <w:lang w:val="en-GB"/>
        </w:rPr>
        <w:t xml:space="preserve"> Plug-ins” and incrementally add plug-ins as needed. If you are brave, you can also request Eclipse to add required plugins</w:t>
      </w:r>
    </w:p>
    <w:p w14:paraId="0E2DCD13" w14:textId="0A453383" w:rsidR="002B10B7" w:rsidRDefault="002B10B7" w:rsidP="0067168F">
      <w:pPr>
        <w:pStyle w:val="ListParagraph"/>
        <w:numPr>
          <w:ilvl w:val="1"/>
          <w:numId w:val="35"/>
        </w:numPr>
        <w:jc w:val="both"/>
        <w:rPr>
          <w:noProof/>
          <w:lang w:val="en-GB"/>
        </w:rPr>
      </w:pPr>
      <w:r>
        <w:rPr>
          <w:noProof/>
          <w:lang w:val="en-GB"/>
        </w:rPr>
        <w:t>Try to add still missing plugins in your Eclipse dropins folder.</w:t>
      </w:r>
    </w:p>
    <w:p w14:paraId="04A36F93" w14:textId="6B7B4976" w:rsidR="00462A23" w:rsidRPr="00462A23" w:rsidRDefault="00812A01" w:rsidP="00CD4423">
      <w:pPr>
        <w:jc w:val="both"/>
        <w:rPr>
          <w:noProof/>
          <w:lang w:val="en-GB"/>
        </w:rPr>
      </w:pPr>
      <w:r>
        <w:rPr>
          <w:noProof/>
          <w:lang w:val="en-GB"/>
        </w:rPr>
        <w:t xml:space="preserve">You can apply a simlar procedure to run the test cases as jUnit plugin test cases, starting with the respective test case. </w:t>
      </w:r>
      <w:r w:rsidR="00462A23">
        <w:rPr>
          <w:noProof/>
          <w:lang w:val="en-GB"/>
        </w:rPr>
        <w:t xml:space="preserve">If you receive a strange error from the resources bundle indicating that it tries to read a non-XML language with an XML-Parser, the EASy-Resource initializer may believe that you are running with full Eclipse rather than as a test in a standalone mode. In this case, you must force EASy to go for standalone mode, just specifying </w:t>
      </w:r>
      <w:r w:rsidR="00462A23" w:rsidRPr="002234A4">
        <w:rPr>
          <w:rFonts w:ascii="Consolas" w:hAnsi="Consolas"/>
          <w:noProof/>
          <w:lang w:val="en-GB"/>
        </w:rPr>
        <w:t>–Deasy.notInEclipse=true</w:t>
      </w:r>
      <w:r w:rsidR="00462A23">
        <w:rPr>
          <w:noProof/>
          <w:lang w:val="en-GB"/>
        </w:rPr>
        <w:t xml:space="preserve"> (the value is irrelvant, only the property must be specified).</w:t>
      </w:r>
    </w:p>
    <w:p w14:paraId="52FD2E44" w14:textId="25BF7671" w:rsidR="00154460" w:rsidRPr="002A5A72" w:rsidRDefault="00154460" w:rsidP="00154460">
      <w:pPr>
        <w:pStyle w:val="Heading1"/>
        <w:rPr>
          <w:noProof/>
          <w:lang w:val="en-GB"/>
        </w:rPr>
      </w:pPr>
      <w:bookmarkStart w:id="65" w:name="_Toc167950581"/>
      <w:r>
        <w:rPr>
          <w:noProof/>
          <w:lang w:val="en-GB"/>
        </w:rPr>
        <w:t xml:space="preserve">Using </w:t>
      </w:r>
      <w:r w:rsidRPr="002A5A72">
        <w:rPr>
          <w:noProof/>
          <w:lang w:val="en-GB"/>
        </w:rPr>
        <w:t xml:space="preserve">EASy-Producer </w:t>
      </w:r>
      <w:r>
        <w:rPr>
          <w:noProof/>
          <w:lang w:val="en-GB"/>
        </w:rPr>
        <w:t>Standalone</w:t>
      </w:r>
      <w:bookmarkEnd w:id="65"/>
    </w:p>
    <w:p w14:paraId="55E4D9B8" w14:textId="77777777" w:rsidR="00230236" w:rsidRDefault="00154460" w:rsidP="00E63473">
      <w:pPr>
        <w:jc w:val="both"/>
        <w:rPr>
          <w:rFonts w:ascii="Candara" w:hAnsi="Candara"/>
          <w:noProof/>
          <w:lang w:val="en-GB"/>
        </w:rPr>
      </w:pPr>
      <w:r>
        <w:rPr>
          <w:rFonts w:ascii="Candara" w:hAnsi="Candara"/>
          <w:noProof/>
          <w:lang w:val="en-GB"/>
        </w:rPr>
        <w:t xml:space="preserve">EASy-Producer is primarily implemented as an Eclipse tool, i.e., as also described above, its components are given in terms of Eclipse Plugins. At a glance, this prevents re-using EASy-Producer outside Eclipse. More precisely, architectural conventions preventing that basis components depend too much on Eclipse, additional code that allows Eclipse components such as JDT or xText to run outside Eclipse, and an emulation of the very core parts of Eclipse/OSGi-Interfaces and, in particular, the component loading mechanisms set up the environment that core parts of EASy-Producer such as IVML, VIL, or the reasoning can be packaged and executed as a library outside Eclipse. </w:t>
      </w:r>
    </w:p>
    <w:p w14:paraId="47813AB7" w14:textId="6D84ACB4" w:rsidR="00154460" w:rsidRDefault="00154460" w:rsidP="00E63473">
      <w:pPr>
        <w:jc w:val="both"/>
        <w:rPr>
          <w:rFonts w:ascii="Candara" w:hAnsi="Candara"/>
          <w:noProof/>
          <w:lang w:val="en-GB"/>
        </w:rPr>
      </w:pPr>
      <w:r>
        <w:rPr>
          <w:rFonts w:ascii="Candara" w:hAnsi="Candara"/>
          <w:noProof/>
          <w:lang w:val="en-GB"/>
        </w:rPr>
        <w:t xml:space="preserve">In this section, we first detail </w:t>
      </w:r>
      <w:r w:rsidR="00230236">
        <w:rPr>
          <w:rFonts w:ascii="Candara" w:hAnsi="Candara"/>
          <w:noProof/>
          <w:lang w:val="en-GB"/>
        </w:rPr>
        <w:t xml:space="preserve">in Section </w:t>
      </w:r>
      <w:r w:rsidR="00230236">
        <w:rPr>
          <w:rFonts w:ascii="Candara" w:hAnsi="Candara"/>
          <w:noProof/>
          <w:lang w:val="en-GB"/>
        </w:rPr>
        <w:fldChar w:fldCharType="begin"/>
      </w:r>
      <w:r w:rsidR="00230236">
        <w:rPr>
          <w:rFonts w:ascii="Candara" w:hAnsi="Candara"/>
          <w:noProof/>
          <w:lang w:val="en-GB"/>
        </w:rPr>
        <w:instrText xml:space="preserve"> REF _Ref506730798 \r \h </w:instrText>
      </w:r>
      <w:r w:rsidR="00230236">
        <w:rPr>
          <w:rFonts w:ascii="Candara" w:hAnsi="Candara"/>
          <w:noProof/>
          <w:lang w:val="en-GB"/>
        </w:rPr>
      </w:r>
      <w:r w:rsidR="00230236">
        <w:rPr>
          <w:rFonts w:ascii="Candara" w:hAnsi="Candara"/>
          <w:noProof/>
          <w:lang w:val="en-GB"/>
        </w:rPr>
        <w:fldChar w:fldCharType="separate"/>
      </w:r>
      <w:r w:rsidR="00FE2FF1">
        <w:rPr>
          <w:rFonts w:ascii="Candara" w:hAnsi="Candara"/>
          <w:noProof/>
          <w:lang w:val="en-GB"/>
        </w:rPr>
        <w:t>4.1</w:t>
      </w:r>
      <w:r w:rsidR="00230236">
        <w:rPr>
          <w:rFonts w:ascii="Candara" w:hAnsi="Candara"/>
          <w:noProof/>
          <w:lang w:val="en-GB"/>
        </w:rPr>
        <w:fldChar w:fldCharType="end"/>
      </w:r>
      <w:r w:rsidR="00E46A8A">
        <w:rPr>
          <w:rFonts w:ascii="Candara" w:hAnsi="Candara"/>
          <w:noProof/>
          <w:lang w:val="en-GB"/>
        </w:rPr>
        <w:t xml:space="preserve"> </w:t>
      </w:r>
      <w:r>
        <w:rPr>
          <w:rFonts w:ascii="Candara" w:hAnsi="Candara"/>
          <w:noProof/>
          <w:lang w:val="en-GB"/>
        </w:rPr>
        <w:t>the c</w:t>
      </w:r>
      <w:r w:rsidR="00230236">
        <w:rPr>
          <w:rFonts w:ascii="Candara" w:hAnsi="Candara"/>
          <w:noProof/>
          <w:lang w:val="en-GB"/>
        </w:rPr>
        <w:t xml:space="preserve">ore components of EASy-Producer, </w:t>
      </w:r>
      <w:r w:rsidR="00E46A8A">
        <w:rPr>
          <w:rFonts w:ascii="Candara" w:hAnsi="Candara"/>
          <w:noProof/>
          <w:lang w:val="en-GB"/>
        </w:rPr>
        <w:t>their application for re-use within</w:t>
      </w:r>
      <w:r w:rsidR="00230236">
        <w:rPr>
          <w:rFonts w:ascii="Candara" w:hAnsi="Candara"/>
          <w:noProof/>
          <w:lang w:val="en-GB"/>
        </w:rPr>
        <w:t xml:space="preserve"> an Eclipse-Plugin</w:t>
      </w:r>
      <w:r w:rsidR="00E46A8A">
        <w:rPr>
          <w:rFonts w:ascii="Candara" w:hAnsi="Candara"/>
          <w:noProof/>
          <w:lang w:val="en-GB"/>
        </w:rPr>
        <w:t xml:space="preserve"> in Section </w:t>
      </w:r>
      <w:r w:rsidR="00E46A8A">
        <w:rPr>
          <w:rFonts w:ascii="Candara" w:hAnsi="Candara"/>
          <w:noProof/>
          <w:lang w:val="en-GB"/>
        </w:rPr>
        <w:fldChar w:fldCharType="begin"/>
      </w:r>
      <w:r w:rsidR="00E46A8A">
        <w:rPr>
          <w:rFonts w:ascii="Candara" w:hAnsi="Candara"/>
          <w:noProof/>
          <w:lang w:val="en-GB"/>
        </w:rPr>
        <w:instrText xml:space="preserve"> REF _Ref506735440 \r \h </w:instrText>
      </w:r>
      <w:r w:rsidR="00E46A8A">
        <w:rPr>
          <w:rFonts w:ascii="Candara" w:hAnsi="Candara"/>
          <w:noProof/>
          <w:lang w:val="en-GB"/>
        </w:rPr>
      </w:r>
      <w:r w:rsidR="00E46A8A">
        <w:rPr>
          <w:rFonts w:ascii="Candara" w:hAnsi="Candara"/>
          <w:noProof/>
          <w:lang w:val="en-GB"/>
        </w:rPr>
        <w:fldChar w:fldCharType="separate"/>
      </w:r>
      <w:r w:rsidR="00FE2FF1">
        <w:rPr>
          <w:rFonts w:ascii="Candara" w:hAnsi="Candara"/>
          <w:noProof/>
          <w:lang w:val="en-GB"/>
        </w:rPr>
        <w:t>4.2</w:t>
      </w:r>
      <w:r w:rsidR="00E46A8A">
        <w:rPr>
          <w:rFonts w:ascii="Candara" w:hAnsi="Candara"/>
          <w:noProof/>
          <w:lang w:val="en-GB"/>
        </w:rPr>
        <w:fldChar w:fldCharType="end"/>
      </w:r>
      <w:r w:rsidR="00230236">
        <w:rPr>
          <w:rFonts w:ascii="Candara" w:hAnsi="Candara"/>
          <w:noProof/>
          <w:lang w:val="en-GB"/>
        </w:rPr>
        <w:t xml:space="preserve">, </w:t>
      </w:r>
      <w:r w:rsidR="00E46A8A">
        <w:rPr>
          <w:rFonts w:ascii="Candara" w:hAnsi="Candara"/>
          <w:noProof/>
          <w:lang w:val="en-GB"/>
        </w:rPr>
        <w:t>the additional mechanisms for re-using EASy-Producer outside Eclipse</w:t>
      </w:r>
      <w:r w:rsidR="00340FD2">
        <w:rPr>
          <w:rFonts w:ascii="Candara" w:hAnsi="Candara"/>
          <w:noProof/>
          <w:lang w:val="en-GB"/>
        </w:rPr>
        <w:t xml:space="preserve">, </w:t>
      </w:r>
      <w:r w:rsidR="00E46A8A">
        <w:rPr>
          <w:rFonts w:ascii="Candara" w:hAnsi="Candara"/>
          <w:noProof/>
          <w:lang w:val="en-GB"/>
        </w:rPr>
        <w:t xml:space="preserve">in Section </w:t>
      </w:r>
      <w:r w:rsidR="00E46A8A">
        <w:rPr>
          <w:rFonts w:ascii="Candara" w:hAnsi="Candara"/>
          <w:noProof/>
          <w:lang w:val="en-GB"/>
        </w:rPr>
        <w:fldChar w:fldCharType="begin"/>
      </w:r>
      <w:r w:rsidR="00E46A8A">
        <w:rPr>
          <w:rFonts w:ascii="Candara" w:hAnsi="Candara"/>
          <w:noProof/>
          <w:lang w:val="en-GB"/>
        </w:rPr>
        <w:instrText xml:space="preserve"> REF _Ref506735470 \r \h </w:instrText>
      </w:r>
      <w:r w:rsidR="00E46A8A">
        <w:rPr>
          <w:rFonts w:ascii="Candara" w:hAnsi="Candara"/>
          <w:noProof/>
          <w:lang w:val="en-GB"/>
        </w:rPr>
      </w:r>
      <w:r w:rsidR="00E46A8A">
        <w:rPr>
          <w:rFonts w:ascii="Candara" w:hAnsi="Candara"/>
          <w:noProof/>
          <w:lang w:val="en-GB"/>
        </w:rPr>
        <w:fldChar w:fldCharType="separate"/>
      </w:r>
      <w:r w:rsidR="00FE2FF1">
        <w:rPr>
          <w:rFonts w:ascii="Candara" w:hAnsi="Candara"/>
          <w:noProof/>
          <w:lang w:val="en-GB"/>
        </w:rPr>
        <w:t>4.3</w:t>
      </w:r>
      <w:r w:rsidR="00E46A8A">
        <w:rPr>
          <w:rFonts w:ascii="Candara" w:hAnsi="Candara"/>
          <w:noProof/>
          <w:lang w:val="en-GB"/>
        </w:rPr>
        <w:fldChar w:fldCharType="end"/>
      </w:r>
      <w:r w:rsidR="00340FD2">
        <w:rPr>
          <w:rFonts w:ascii="Candara" w:hAnsi="Candara"/>
          <w:noProof/>
          <w:lang w:val="en-GB"/>
        </w:rPr>
        <w:t xml:space="preserve"> using the pre-built libraries</w:t>
      </w:r>
      <w:r w:rsidR="00A64072">
        <w:rPr>
          <w:rFonts w:ascii="Candara" w:hAnsi="Candara"/>
          <w:noProof/>
          <w:lang w:val="en-GB"/>
        </w:rPr>
        <w:t xml:space="preserve"> and </w:t>
      </w:r>
      <w:r w:rsidR="00340FD2">
        <w:rPr>
          <w:rFonts w:ascii="Candara" w:hAnsi="Candara"/>
          <w:noProof/>
          <w:lang w:val="en-GB"/>
        </w:rPr>
        <w:t>through a self-defined composition using Maven</w:t>
      </w:r>
      <w:r w:rsidR="00230236">
        <w:rPr>
          <w:rFonts w:ascii="Candara" w:hAnsi="Candara"/>
          <w:noProof/>
          <w:lang w:val="en-GB"/>
        </w:rPr>
        <w:t>.</w:t>
      </w:r>
    </w:p>
    <w:p w14:paraId="43B65446" w14:textId="7FC8352D" w:rsidR="00230236" w:rsidRPr="002A5A72" w:rsidRDefault="00E46A8A" w:rsidP="00230236">
      <w:pPr>
        <w:pStyle w:val="Heading2"/>
        <w:rPr>
          <w:noProof/>
          <w:lang w:val="en-GB"/>
        </w:rPr>
      </w:pPr>
      <w:bookmarkStart w:id="66" w:name="_Ref506730798"/>
      <w:bookmarkStart w:id="67" w:name="_Toc167950582"/>
      <w:r>
        <w:rPr>
          <w:noProof/>
          <w:lang w:val="en-GB"/>
        </w:rPr>
        <w:t>The EASy-Producer Layers</w:t>
      </w:r>
      <w:bookmarkEnd w:id="66"/>
      <w:bookmarkEnd w:id="67"/>
    </w:p>
    <w:p w14:paraId="44CBDA72" w14:textId="2E7ED1AB" w:rsidR="00D42B05" w:rsidRDefault="00230236" w:rsidP="00E63473">
      <w:pPr>
        <w:jc w:val="both"/>
        <w:rPr>
          <w:rFonts w:ascii="Candara" w:hAnsi="Candara"/>
          <w:noProof/>
          <w:lang w:val="en-GB"/>
        </w:rPr>
      </w:pPr>
      <w:r>
        <w:rPr>
          <w:rFonts w:ascii="Candara" w:hAnsi="Candara"/>
          <w:noProof/>
          <w:lang w:val="en-GB"/>
        </w:rPr>
        <w:t xml:space="preserve">As stated above, core components of EASy-Producer are implemented without or without too many dependencies to Eclipse. Obeying their internal dependencies, this allows creating further Eclipse plugins on top of the EASy-Producer core components. </w:t>
      </w:r>
      <w:r w:rsidR="00D42B05">
        <w:rPr>
          <w:rFonts w:ascii="Candara" w:hAnsi="Candara"/>
          <w:noProof/>
          <w:lang w:val="en-GB"/>
        </w:rPr>
        <w:t>We discuss now the organization of these components into layers and the core components</w:t>
      </w:r>
      <w:r w:rsidR="00B43919">
        <w:rPr>
          <w:rStyle w:val="FootnoteReference"/>
          <w:rFonts w:ascii="Candara" w:hAnsi="Candara"/>
          <w:noProof/>
          <w:lang w:val="en-GB"/>
        </w:rPr>
        <w:footnoteReference w:id="16"/>
      </w:r>
      <w:r w:rsidR="00F56103">
        <w:rPr>
          <w:rFonts w:ascii="Candara" w:hAnsi="Candara"/>
          <w:noProof/>
          <w:lang w:val="en-GB"/>
        </w:rPr>
        <w:t>.</w:t>
      </w:r>
    </w:p>
    <w:p w14:paraId="5759C70F" w14:textId="2B2C77BC" w:rsidR="00D42B05" w:rsidRPr="002A5A72" w:rsidRDefault="00D42B05" w:rsidP="00D42B05">
      <w:pPr>
        <w:pStyle w:val="Heading3"/>
        <w:rPr>
          <w:noProof/>
          <w:lang w:val="en-GB"/>
        </w:rPr>
      </w:pPr>
      <w:bookmarkStart w:id="68" w:name="_Toc167950583"/>
      <w:r>
        <w:rPr>
          <w:noProof/>
          <w:lang w:val="en-GB"/>
        </w:rPr>
        <w:t xml:space="preserve">Foundations and </w:t>
      </w:r>
      <w:r w:rsidR="0036359F">
        <w:rPr>
          <w:noProof/>
          <w:lang w:val="en-GB"/>
        </w:rPr>
        <w:t xml:space="preserve">object </w:t>
      </w:r>
      <w:r>
        <w:rPr>
          <w:noProof/>
          <w:lang w:val="en-GB"/>
        </w:rPr>
        <w:t>models layer</w:t>
      </w:r>
      <w:bookmarkEnd w:id="68"/>
    </w:p>
    <w:p w14:paraId="5B881929" w14:textId="5D0C7A06" w:rsidR="00F43860" w:rsidRPr="0057742E" w:rsidRDefault="00D42B05">
      <w:pPr>
        <w:jc w:val="both"/>
        <w:rPr>
          <w:rFonts w:ascii="Candara" w:hAnsi="Candara"/>
          <w:noProof/>
          <w:lang w:val="en-GB"/>
        </w:rPr>
      </w:pPr>
      <w:r w:rsidRPr="0057742E">
        <w:rPr>
          <w:rFonts w:ascii="Candara" w:hAnsi="Candara"/>
          <w:noProof/>
          <w:lang w:val="en-GB"/>
        </w:rPr>
        <w:t xml:space="preserve">This layer contains the basic classes of EASy-Producer as well as the implementation of the “executable” </w:t>
      </w:r>
      <w:r w:rsidR="0036359F">
        <w:rPr>
          <w:rFonts w:ascii="Candara" w:hAnsi="Candara"/>
          <w:noProof/>
          <w:lang w:val="en-GB"/>
        </w:rPr>
        <w:t xml:space="preserve">object </w:t>
      </w:r>
      <w:r w:rsidRPr="0057742E">
        <w:rPr>
          <w:rFonts w:ascii="Candara" w:hAnsi="Candara"/>
          <w:noProof/>
          <w:lang w:val="en-GB"/>
        </w:rPr>
        <w:t xml:space="preserve">models for IVML (in terms of reasoning), VIL and VTL (in terms of execution for artifact manipulation or generation).  </w:t>
      </w:r>
      <w:r>
        <w:rPr>
          <w:rFonts w:ascii="Candara" w:hAnsi="Candara"/>
          <w:noProof/>
          <w:lang w:val="en-GB"/>
        </w:rPr>
        <w:t>While VIL can be seen as optional, the IVML model implementation is mandatory and a prerequisite for VIL/VTL. Please note that these packages only contain the models, not the parsers for the textual IVML/VIL langugages.</w:t>
      </w:r>
    </w:p>
    <w:p w14:paraId="0F3A1A41" w14:textId="27E80B89" w:rsidR="00230236"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net.ssehub.easy.basics</w:t>
      </w:r>
      <w:r w:rsidR="00D42B05" w:rsidRPr="0057742E">
        <w:rPr>
          <w:rFonts w:cs="Courier New"/>
          <w:noProof/>
          <w:lang w:val="en-GB"/>
        </w:rPr>
        <w:t>:</w:t>
      </w:r>
      <w:r w:rsidR="00D42B05">
        <w:rPr>
          <w:rFonts w:ascii="Candara" w:hAnsi="Candara"/>
          <w:noProof/>
          <w:lang w:val="en-GB"/>
        </w:rPr>
        <w:t xml:space="preserve"> Defines common basic classes as well as the delegating EASy Logging Mechanism, serving for both, Eclipse-based and standalone logging.</w:t>
      </w:r>
      <w:r w:rsidR="00EB1183">
        <w:rPr>
          <w:rFonts w:ascii="Candara" w:hAnsi="Candara"/>
          <w:noProof/>
          <w:lang w:val="en-GB"/>
        </w:rPr>
        <w:t xml:space="preserve"> For working with IVML/VIL/VTL in a standalone manner, the most important (abstract) class is </w:t>
      </w:r>
      <w:r w:rsidR="00EB1183" w:rsidRPr="00EB1183">
        <w:rPr>
          <w:rFonts w:ascii="Candara" w:hAnsi="Candara"/>
          <w:noProof/>
          <w:lang w:val="en-GB"/>
        </w:rPr>
        <w:t>net.ssehub.easy.basics.modelManagement</w:t>
      </w:r>
      <w:r w:rsidR="00EB1183">
        <w:rPr>
          <w:rFonts w:ascii="Candara" w:hAnsi="Candara"/>
          <w:noProof/>
          <w:lang w:val="en-GB"/>
        </w:rPr>
        <w:t>.ModelManagement. For a kind of model, this class knows how to load the model, e.g., through a parser, which models do exist and where, which models take precedence over others during import and which import resolution mechanism to use for a certain language. The language-dependent parts are implemented in the following components/bundles.</w:t>
      </w:r>
    </w:p>
    <w:p w14:paraId="6BF808B7" w14:textId="05D7A79F" w:rsidR="00EB1183"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net.ssehub.easy.varModel</w:t>
      </w:r>
      <w:r w:rsidR="00EB1183">
        <w:rPr>
          <w:rFonts w:ascii="Candara" w:hAnsi="Candara"/>
          <w:noProof/>
          <w:lang w:val="en-GB"/>
        </w:rPr>
        <w:t xml:space="preserve">: Implements all classes relevant to represent and to persist an IVML model in textual manner. This includes in particular the class </w:t>
      </w:r>
      <w:r w:rsidR="00EB1183" w:rsidRPr="0057742E">
        <w:rPr>
          <w:rFonts w:ascii="Courier New" w:hAnsi="Courier New" w:cs="Courier New"/>
          <w:noProof/>
          <w:lang w:val="en-GB"/>
        </w:rPr>
        <w:t>net.ssehub.easy.varModel.model.Project</w:t>
      </w:r>
      <w:r w:rsidR="00EB1183">
        <w:rPr>
          <w:rFonts w:ascii="Candara" w:hAnsi="Candara"/>
          <w:noProof/>
          <w:lang w:val="en-GB"/>
        </w:rPr>
        <w:t xml:space="preserve"> representing an IVML project, the IVML expression evaluation mechanism in </w:t>
      </w:r>
      <w:r w:rsidR="00EB1183" w:rsidRPr="0057742E">
        <w:rPr>
          <w:rFonts w:ascii="Courier New" w:hAnsi="Courier New" w:cs="Courier New"/>
          <w:noProof/>
          <w:lang w:val="en-GB"/>
        </w:rPr>
        <w:t>net.ssehub.easy.varModel.cstEvaluation.EvaluationVisitor</w:t>
      </w:r>
      <w:r w:rsidR="00EB1183">
        <w:rPr>
          <w:rFonts w:ascii="Candara" w:hAnsi="Candara"/>
          <w:noProof/>
          <w:lang w:val="en-GB"/>
        </w:rPr>
        <w:t xml:space="preserve"> and the Configuration in </w:t>
      </w:r>
      <w:r w:rsidR="0029132A" w:rsidRPr="004577FA">
        <w:rPr>
          <w:rFonts w:ascii="Courier New" w:hAnsi="Courier New" w:cs="Courier New"/>
          <w:noProof/>
          <w:lang w:val="en-GB"/>
        </w:rPr>
        <w:t>net.ssehub.easy.varModel.</w:t>
      </w:r>
      <w:r w:rsidR="0029132A">
        <w:rPr>
          <w:rFonts w:ascii="Courier New" w:hAnsi="Courier New" w:cs="Courier New"/>
          <w:noProof/>
          <w:lang w:val="en-GB"/>
        </w:rPr>
        <w:t>confModel.Configuration</w:t>
      </w:r>
      <w:r w:rsidR="00EB1183">
        <w:rPr>
          <w:rFonts w:ascii="Candara" w:hAnsi="Candara"/>
          <w:noProof/>
          <w:lang w:val="en-GB"/>
        </w:rPr>
        <w:t xml:space="preserve"> assigning actually configured values to variable declarations in IVML projects.</w:t>
      </w:r>
      <w:r w:rsidR="007511EF">
        <w:rPr>
          <w:rFonts w:ascii="Candara" w:hAnsi="Candara"/>
          <w:noProof/>
          <w:lang w:val="en-GB"/>
        </w:rPr>
        <w:t xml:space="preserve"> Using an IVML model always implies obtaining a </w:t>
      </w:r>
      <w:r w:rsidR="007511EF" w:rsidRPr="004577FA">
        <w:rPr>
          <w:rFonts w:ascii="Courier New" w:hAnsi="Courier New" w:cs="Courier New"/>
          <w:noProof/>
          <w:lang w:val="en-GB"/>
        </w:rPr>
        <w:t>Project</w:t>
      </w:r>
      <w:r w:rsidR="007511EF">
        <w:rPr>
          <w:rFonts w:ascii="Candara" w:hAnsi="Candara"/>
          <w:noProof/>
          <w:lang w:val="en-GB"/>
        </w:rPr>
        <w:t xml:space="preserve"> (usually from the related model management class </w:t>
      </w:r>
      <w:r w:rsidR="007511EF" w:rsidRPr="004577FA">
        <w:rPr>
          <w:rFonts w:ascii="Courier New" w:hAnsi="Courier New" w:cs="Courier New"/>
          <w:noProof/>
          <w:lang w:val="en-GB"/>
        </w:rPr>
        <w:t>net.ssehub.easy.varModel.</w:t>
      </w:r>
      <w:r w:rsidR="007511EF">
        <w:rPr>
          <w:rFonts w:ascii="Courier New" w:hAnsi="Courier New" w:cs="Courier New"/>
          <w:noProof/>
          <w:lang w:val="en-GB"/>
        </w:rPr>
        <w:t>VarModel)</w:t>
      </w:r>
      <w:r w:rsidR="007511EF">
        <w:rPr>
          <w:rFonts w:ascii="Candara" w:hAnsi="Candara"/>
          <w:noProof/>
          <w:lang w:val="en-GB"/>
        </w:rPr>
        <w:t xml:space="preserve">  and creating a </w:t>
      </w:r>
      <w:r w:rsidR="007511EF">
        <w:rPr>
          <w:rFonts w:ascii="Courier New" w:hAnsi="Courier New" w:cs="Courier New"/>
          <w:noProof/>
          <w:lang w:val="en-GB"/>
        </w:rPr>
        <w:t>Configuration</w:t>
      </w:r>
      <w:r w:rsidR="007511EF">
        <w:rPr>
          <w:rFonts w:ascii="Candara" w:hAnsi="Candara"/>
          <w:noProof/>
          <w:lang w:val="en-GB"/>
        </w:rPr>
        <w:t xml:space="preserve"> for that project filling the configuration somehow with values. Nevertheless, models can be created on the fly without any parser and persisted if needed.</w:t>
      </w:r>
    </w:p>
    <w:p w14:paraId="3D46287F" w14:textId="2C2D9550"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net.ssehub.easy.reasoning.core</w:t>
      </w:r>
      <w:r>
        <w:rPr>
          <w:rFonts w:ascii="Candara" w:hAnsi="Candara"/>
          <w:noProof/>
          <w:lang w:val="en-GB"/>
        </w:rPr>
        <w:t xml:space="preserve">: Contains the basic interfaces for reasoning over IVML models. This includes the </w:t>
      </w:r>
      <w:r w:rsidRPr="0057742E">
        <w:rPr>
          <w:rFonts w:ascii="Courier New" w:hAnsi="Courier New" w:cs="Courier New"/>
          <w:noProof/>
          <w:lang w:val="en-GB"/>
        </w:rPr>
        <w:t>ReasonerFrontend</w:t>
      </w:r>
      <w:r>
        <w:rPr>
          <w:rFonts w:ascii="Candara" w:hAnsi="Candara"/>
          <w:noProof/>
          <w:lang w:val="en-GB"/>
        </w:rPr>
        <w:t xml:space="preserve"> as well as the interfaces for descriptors and reasoning as introduced in Section</w:t>
      </w:r>
      <w:r w:rsidR="00A24AD6">
        <w:rPr>
          <w:rFonts w:ascii="Candara" w:hAnsi="Candara"/>
          <w:noProof/>
          <w:lang w:val="en-GB"/>
        </w:rPr>
        <w:t xml:space="preserve"> </w:t>
      </w:r>
      <w:r w:rsidR="00A24AD6">
        <w:rPr>
          <w:rFonts w:ascii="Candara" w:hAnsi="Candara"/>
          <w:noProof/>
          <w:lang w:val="en-GB"/>
        </w:rPr>
        <w:fldChar w:fldCharType="begin"/>
      </w:r>
      <w:r w:rsidR="00A24AD6">
        <w:rPr>
          <w:rFonts w:ascii="Candara" w:hAnsi="Candara"/>
          <w:noProof/>
          <w:lang w:val="en-GB"/>
        </w:rPr>
        <w:instrText xml:space="preserve"> REF _Ref333933811 \r \h </w:instrText>
      </w:r>
      <w:r w:rsidR="00A24AD6">
        <w:rPr>
          <w:rFonts w:ascii="Candara" w:hAnsi="Candara"/>
          <w:noProof/>
          <w:lang w:val="en-GB"/>
        </w:rPr>
      </w:r>
      <w:r w:rsidR="00A24AD6">
        <w:rPr>
          <w:rFonts w:ascii="Candara" w:hAnsi="Candara"/>
          <w:noProof/>
          <w:lang w:val="en-GB"/>
        </w:rPr>
        <w:fldChar w:fldCharType="separate"/>
      </w:r>
      <w:r w:rsidR="00FE2FF1">
        <w:rPr>
          <w:rFonts w:ascii="Candara" w:hAnsi="Candara"/>
          <w:noProof/>
          <w:lang w:val="en-GB"/>
        </w:rPr>
        <w:t>3.4</w:t>
      </w:r>
      <w:r w:rsidR="00A24AD6">
        <w:rPr>
          <w:rFonts w:ascii="Candara" w:hAnsi="Candara"/>
          <w:noProof/>
          <w:lang w:val="en-GB"/>
        </w:rPr>
        <w:fldChar w:fldCharType="end"/>
      </w:r>
      <w:r>
        <w:rPr>
          <w:rFonts w:ascii="Candara" w:hAnsi="Candara"/>
          <w:noProof/>
          <w:lang w:val="en-GB"/>
        </w:rPr>
        <w:t>. However, this package does not contain any specific reasoner rather than mechansisms to register reasoners against and to retrieve reasoners.</w:t>
      </w:r>
    </w:p>
    <w:p w14:paraId="0A31D3F9" w14:textId="73A8A826"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net.ssehub.easy.instantiation.core</w:t>
      </w:r>
      <w:r w:rsidR="00EB1183">
        <w:rPr>
          <w:rFonts w:ascii="Candara" w:hAnsi="Candara"/>
          <w:noProof/>
          <w:lang w:val="en-GB"/>
        </w:rPr>
        <w:t xml:space="preserve">: Implements all classes </w:t>
      </w:r>
      <w:r w:rsidR="007511EF">
        <w:rPr>
          <w:rFonts w:ascii="Candara" w:hAnsi="Candara"/>
          <w:noProof/>
          <w:lang w:val="en-GB"/>
        </w:rPr>
        <w:t xml:space="preserve">representing the executable models of VIL and VTL. The main classes here are </w:t>
      </w:r>
      <w:r w:rsidR="007511EF" w:rsidRPr="0057742E">
        <w:rPr>
          <w:rFonts w:ascii="Courier New" w:hAnsi="Courier New" w:cs="Courier New"/>
          <w:noProof/>
          <w:lang w:val="en-GB"/>
        </w:rPr>
        <w:t>net.ssehub.easy.instantiation.core.model.buildlangModel.Script</w:t>
      </w:r>
      <w:r w:rsidR="007511EF">
        <w:rPr>
          <w:rFonts w:ascii="Candara" w:hAnsi="Candara"/>
          <w:noProof/>
          <w:lang w:val="en-GB"/>
        </w:rPr>
        <w:t xml:space="preserve"> for VIL scripts (</w:t>
      </w:r>
      <w:r w:rsidR="007511EF" w:rsidRPr="0057742E">
        <w:rPr>
          <w:rFonts w:ascii="Courier New" w:hAnsi="Courier New" w:cs="Courier New"/>
          <w:noProof/>
          <w:lang w:val="en-GB"/>
        </w:rPr>
        <w:t>BuildModel</w:t>
      </w:r>
      <w:r w:rsidR="007511EF">
        <w:rPr>
          <w:rFonts w:ascii="Candara" w:hAnsi="Candara"/>
          <w:noProof/>
          <w:lang w:val="en-GB"/>
        </w:rPr>
        <w:t xml:space="preserve"> in the same package is the VIL model management) and </w:t>
      </w:r>
      <w:r w:rsidR="007511EF" w:rsidRPr="0057742E">
        <w:rPr>
          <w:rFonts w:ascii="Courier New" w:hAnsi="Courier New" w:cs="Courier New"/>
          <w:noProof/>
          <w:lang w:val="en-GB"/>
        </w:rPr>
        <w:t>net.ssehub.easy.instantiation.core.model.templateModel.Template</w:t>
      </w:r>
      <w:r w:rsidR="007511EF">
        <w:rPr>
          <w:rFonts w:ascii="Candara" w:hAnsi="Candara"/>
          <w:noProof/>
          <w:lang w:val="en-GB"/>
        </w:rPr>
        <w:t xml:space="preserve"> for VTL scripts (</w:t>
      </w:r>
      <w:r w:rsidR="007511EF" w:rsidRPr="004577FA">
        <w:rPr>
          <w:rFonts w:ascii="Courier New" w:hAnsi="Courier New" w:cs="Courier New"/>
          <w:noProof/>
          <w:lang w:val="en-GB"/>
        </w:rPr>
        <w:t>Build</w:t>
      </w:r>
      <w:r w:rsidR="007511EF">
        <w:rPr>
          <w:rFonts w:ascii="Courier New" w:hAnsi="Courier New" w:cs="Courier New"/>
          <w:noProof/>
          <w:lang w:val="en-GB"/>
        </w:rPr>
        <w:t>Template</w:t>
      </w:r>
      <w:r w:rsidR="007511EF">
        <w:rPr>
          <w:rFonts w:ascii="Candara" w:hAnsi="Candara"/>
          <w:noProof/>
          <w:lang w:val="en-GB"/>
        </w:rPr>
        <w:t xml:space="preserve"> in the same package is the VTL model management). Execution of a VIL script, and indirect all referenced VTL scripts) happens through interpretive model visitors. However, it is advisable not to utilize these visitors directly, rather than the central VIL model executor </w:t>
      </w:r>
      <w:r w:rsidR="007511EF" w:rsidRPr="0057742E">
        <w:rPr>
          <w:rFonts w:ascii="Courier New" w:hAnsi="Courier New" w:cs="Courier New"/>
          <w:noProof/>
          <w:lang w:val="en-GB"/>
        </w:rPr>
        <w:t>net.ssehub.easy.instantiation.core.model.execution.Executor</w:t>
      </w:r>
      <w:r w:rsidR="007511EF">
        <w:rPr>
          <w:rFonts w:ascii="Candara" w:hAnsi="Candara"/>
          <w:noProof/>
          <w:lang w:val="en-GB"/>
        </w:rPr>
        <w:t>.</w:t>
      </w:r>
    </w:p>
    <w:p w14:paraId="35255EE1" w14:textId="3490807D" w:rsidR="007511EF" w:rsidRDefault="007511EF" w:rsidP="0057742E">
      <w:pPr>
        <w:pStyle w:val="Heading3"/>
        <w:rPr>
          <w:rFonts w:ascii="Candara" w:hAnsi="Candara"/>
          <w:noProof/>
          <w:lang w:val="en-GB"/>
        </w:rPr>
      </w:pPr>
      <w:bookmarkStart w:id="69" w:name="_Toc167950584"/>
      <w:r w:rsidRPr="005674AB">
        <w:rPr>
          <w:noProof/>
          <w:lang w:val="en-GB"/>
        </w:rPr>
        <w:t>DSL languages, models and parsers</w:t>
      </w:r>
      <w:bookmarkEnd w:id="69"/>
    </w:p>
    <w:p w14:paraId="1AE4CCC2" w14:textId="35930A40" w:rsidR="007511EF" w:rsidRPr="0057742E" w:rsidRDefault="007511EF" w:rsidP="0057742E">
      <w:pPr>
        <w:jc w:val="both"/>
        <w:rPr>
          <w:rFonts w:ascii="Candara" w:hAnsi="Candara"/>
          <w:noProof/>
          <w:lang w:val="en-GB"/>
        </w:rPr>
      </w:pPr>
      <w:r>
        <w:rPr>
          <w:rFonts w:ascii="Candara" w:hAnsi="Candara"/>
          <w:noProof/>
          <w:lang w:val="en-GB"/>
        </w:rPr>
        <w:t>Typically, creating models through the respective classes and constructors is only needed for very low-level tests or for specific user support operations. Mostly, IVML and VIL/VTL are utilized through their textual DSL languages.</w:t>
      </w:r>
      <w:r w:rsidR="0036359F">
        <w:rPr>
          <w:rFonts w:ascii="Candara" w:hAnsi="Candara"/>
          <w:noProof/>
          <w:lang w:val="en-GB"/>
        </w:rPr>
        <w:t xml:space="preserve"> These components are implemented using xText and, thus, imply xText dependencies. Following xText conventions, each languages is implemented in three bundles 1) the parser, which can be used standalone 2) the tests (in our case coarse-grained language tests utilizing the parser and the translation into the object models) 3) the user interfaces, which is not considerd to be a logical part of this layer rather than the UI layer. The core components here are</w:t>
      </w:r>
    </w:p>
    <w:p w14:paraId="75B5B208" w14:textId="6810A6F4" w:rsidR="007511EF"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net.ssehub.easy.dslCore</w:t>
      </w:r>
      <w:r w:rsidR="0036359F">
        <w:rPr>
          <w:rFonts w:ascii="Candara" w:hAnsi="Candara"/>
          <w:noProof/>
          <w:lang w:val="en-GB"/>
        </w:rPr>
        <w:t>: Common mechanisms for all EASy-Producer languages, including functions setting up the right (standalone or Eclipse) environment for xText languages as well as some basic language testing support.</w:t>
      </w:r>
    </w:p>
    <w:p w14:paraId="567BC402" w14:textId="10E4CFB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de.uni_hildesheim.sse.ivml</w:t>
      </w:r>
      <w:r w:rsidR="0036359F" w:rsidRPr="0057742E">
        <w:rPr>
          <w:rFonts w:ascii="Candara" w:hAnsi="Candara"/>
          <w:noProof/>
          <w:lang w:val="en-US"/>
        </w:rPr>
        <w:t xml:space="preserve">: The IVML grammar, the IVML parser and the language translation to instances in </w:t>
      </w:r>
      <w:r w:rsidR="0036359F" w:rsidRPr="004577FA">
        <w:rPr>
          <w:rFonts w:ascii="Courier New" w:hAnsi="Courier New" w:cs="Courier New"/>
          <w:noProof/>
          <w:lang w:val="en-GB"/>
        </w:rPr>
        <w:t>net.ssehub.easy.varModel</w:t>
      </w:r>
      <w:r w:rsidR="0036359F">
        <w:rPr>
          <w:rFonts w:ascii="Candara" w:hAnsi="Candara"/>
          <w:noProof/>
          <w:lang w:val="en-US"/>
        </w:rPr>
        <w:t>.</w:t>
      </w:r>
    </w:p>
    <w:p w14:paraId="6A87CCF7" w14:textId="6B01F3D0" w:rsidR="0036359F" w:rsidRDefault="0036359F" w:rsidP="0036359F">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de.uni_hildesheim.sse.vil.expressions</w:t>
      </w:r>
      <w:r>
        <w:rPr>
          <w:rFonts w:ascii="Candara" w:hAnsi="Candara"/>
          <w:noProof/>
          <w:lang w:val="en-GB"/>
        </w:rPr>
        <w:t xml:space="preserve">: The common VIL/VTL expression language including grammer, parser fragments, and common language translation to the respective classes in </w:t>
      </w:r>
      <w:r w:rsidRPr="004577FA">
        <w:rPr>
          <w:rFonts w:ascii="Courier New" w:hAnsi="Courier New" w:cs="Courier New"/>
          <w:noProof/>
          <w:lang w:val="en-GB"/>
        </w:rPr>
        <w:t>net.ssehub.easy.instantiation.core</w:t>
      </w:r>
      <w:r>
        <w:rPr>
          <w:rFonts w:ascii="Candara" w:hAnsi="Candara"/>
          <w:noProof/>
          <w:lang w:val="en-GB"/>
        </w:rPr>
        <w:t>.</w:t>
      </w:r>
    </w:p>
    <w:p w14:paraId="651B582A" w14:textId="51A1B16C" w:rsidR="007511EF" w:rsidRPr="0057742E"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de.uni_hildesheim.sse.vil.buildlang</w:t>
      </w:r>
      <w:r w:rsidR="0036359F">
        <w:rPr>
          <w:rFonts w:ascii="Candara" w:hAnsi="Candara"/>
          <w:noProof/>
          <w:lang w:val="en-GB"/>
        </w:rPr>
        <w:t xml:space="preserve">: The VIL grammar, the VIL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088D7939" w14:textId="19A24AD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de.uni_hildesheim.sse.vil.templatelang</w:t>
      </w:r>
      <w:r w:rsidR="0036359F" w:rsidRPr="0057742E">
        <w:rPr>
          <w:rFonts w:ascii="Candara" w:hAnsi="Candara"/>
          <w:noProof/>
          <w:lang w:val="en-US"/>
        </w:rPr>
        <w:t xml:space="preserve">: </w:t>
      </w:r>
      <w:r w:rsidR="0036359F">
        <w:rPr>
          <w:rFonts w:ascii="Candara" w:hAnsi="Candara"/>
          <w:noProof/>
          <w:lang w:val="en-GB"/>
        </w:rPr>
        <w:t xml:space="preserve">The VTL grammar, the VTL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251F5F29" w14:textId="706A8C42" w:rsidR="00555460" w:rsidRDefault="00555460">
      <w:pPr>
        <w:jc w:val="both"/>
        <w:rPr>
          <w:rFonts w:ascii="Candara" w:hAnsi="Candara"/>
          <w:noProof/>
          <w:lang w:val="en-GB"/>
        </w:rPr>
      </w:pPr>
      <w:r>
        <w:rPr>
          <w:rFonts w:ascii="Candara" w:hAnsi="Candara"/>
          <w:noProof/>
          <w:lang w:val="en-GB"/>
        </w:rPr>
        <w:t>The parsers are registered through OSGi descriptive services with the respective model management classes, i.e., asking a model management implementation for the available models and loading a model involves functionality provided by the xText parsers.</w:t>
      </w:r>
    </w:p>
    <w:p w14:paraId="5CC87091" w14:textId="045D3D7F" w:rsidR="00555460" w:rsidRDefault="00555460" w:rsidP="0057742E">
      <w:pPr>
        <w:pStyle w:val="Heading3"/>
        <w:rPr>
          <w:noProof/>
          <w:lang w:val="en-GB"/>
        </w:rPr>
      </w:pPr>
      <w:bookmarkStart w:id="70" w:name="_Toc167950585"/>
      <w:r w:rsidRPr="005674AB">
        <w:rPr>
          <w:noProof/>
          <w:lang w:val="en-GB"/>
        </w:rPr>
        <w:t>IVML reasoning</w:t>
      </w:r>
      <w:bookmarkEnd w:id="70"/>
    </w:p>
    <w:p w14:paraId="080CEBE2" w14:textId="1FF706CD" w:rsidR="009746AD" w:rsidRPr="0057742E" w:rsidRDefault="009746AD" w:rsidP="0057742E">
      <w:pPr>
        <w:jc w:val="both"/>
        <w:rPr>
          <w:lang w:val="en-GB"/>
        </w:rPr>
      </w:pPr>
      <w:r>
        <w:rPr>
          <w:lang w:val="en-GB"/>
        </w:rPr>
        <w:t xml:space="preserve">Reasoners for IVML reasoning rely on </w:t>
      </w:r>
      <w:r w:rsidRPr="004577FA">
        <w:rPr>
          <w:rFonts w:ascii="Courier New" w:hAnsi="Courier New" w:cs="Courier New"/>
          <w:noProof/>
          <w:lang w:val="en-GB"/>
        </w:rPr>
        <w:t>net.ssehub.easy.varModel</w:t>
      </w:r>
      <w:r>
        <w:rPr>
          <w:lang w:val="en-GB"/>
        </w:rPr>
        <w:t xml:space="preserve"> implement the interfaces in </w:t>
      </w:r>
      <w:r w:rsidRPr="004577FA">
        <w:rPr>
          <w:rFonts w:ascii="Courier New" w:hAnsi="Courier New" w:cs="Courier New"/>
          <w:noProof/>
          <w:lang w:val="en-GB"/>
        </w:rPr>
        <w:t>net.ssehub.easy.reasoning.core</w:t>
      </w:r>
      <w:r>
        <w:rPr>
          <w:rFonts w:ascii="Courier New" w:hAnsi="Courier New" w:cs="Courier New"/>
          <w:noProof/>
          <w:lang w:val="en-GB"/>
        </w:rPr>
        <w:t xml:space="preserve"> </w:t>
      </w:r>
      <w:r w:rsidRPr="0057742E">
        <w:rPr>
          <w:lang w:val="en-GB"/>
        </w:rPr>
        <w:t>and register themselves through OSGi descriptive services against the</w:t>
      </w:r>
      <w:r>
        <w:rPr>
          <w:rFonts w:ascii="Courier New" w:hAnsi="Courier New" w:cs="Courier New"/>
          <w:noProof/>
          <w:lang w:val="en-GB"/>
        </w:rPr>
        <w:t xml:space="preserve"> ReasonerFrontend.</w:t>
      </w:r>
      <w:r w:rsidRPr="0057742E">
        <w:rPr>
          <w:lang w:val="en-GB"/>
        </w:rPr>
        <w:t xml:space="preserve"> </w:t>
      </w:r>
      <w:r>
        <w:rPr>
          <w:lang w:val="en-GB"/>
        </w:rPr>
        <w:t xml:space="preserve">Reasoners are called exclusively through the </w:t>
      </w:r>
      <w:r>
        <w:rPr>
          <w:rFonts w:ascii="Courier New" w:hAnsi="Courier New" w:cs="Courier New"/>
          <w:noProof/>
          <w:lang w:val="en-GB"/>
        </w:rPr>
        <w:t>ReasonerFrontend.</w:t>
      </w:r>
      <w:r>
        <w:rPr>
          <w:lang w:val="en-GB"/>
        </w:rPr>
        <w:t xml:space="preserve"> </w:t>
      </w:r>
      <w:r w:rsidRPr="0057742E">
        <w:rPr>
          <w:lang w:val="en-GB"/>
        </w:rPr>
        <w:t xml:space="preserve">As various different reasoners providing different capabilities may exist (SAT-based, rule-based or direct implementations have been developed over the time), IVML reasoning is considered as an extension to the models layer rather than a part of </w:t>
      </w:r>
      <w:r>
        <w:rPr>
          <w:lang w:val="en-GB"/>
        </w:rPr>
        <w:t>the very core</w:t>
      </w:r>
      <w:r w:rsidRPr="0057742E">
        <w:rPr>
          <w:lang w:val="en-GB"/>
        </w:rPr>
        <w:t xml:space="preserve">. </w:t>
      </w:r>
      <w:r>
        <w:rPr>
          <w:lang w:val="en-GB"/>
        </w:rPr>
        <w:t>Recently, most of the existing reasoners have been discontinued due to performance or IVML completeness issues. The currently only remaining reasoner is</w:t>
      </w:r>
    </w:p>
    <w:p w14:paraId="7D78E4F5" w14:textId="34D23964"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net.ssehub.easy.reasoning.sseReasoner</w:t>
      </w:r>
      <w:r w:rsidR="009746AD">
        <w:rPr>
          <w:rFonts w:ascii="Candara" w:hAnsi="Candara"/>
          <w:noProof/>
          <w:lang w:val="en-GB"/>
        </w:rPr>
        <w:t xml:space="preserve">: A fast forward-chaining reasoning mechanism with value propagation based on the IVML expression evaluation mechanism in </w:t>
      </w:r>
      <w:r w:rsidR="009746AD" w:rsidRPr="004577FA">
        <w:rPr>
          <w:rFonts w:ascii="Courier New" w:hAnsi="Courier New" w:cs="Courier New"/>
          <w:noProof/>
          <w:lang w:val="en-GB"/>
        </w:rPr>
        <w:t>net.ssehub.easy.varModel</w:t>
      </w:r>
      <w:r w:rsidR="009746AD">
        <w:rPr>
          <w:rFonts w:ascii="Courier New" w:hAnsi="Courier New" w:cs="Courier New"/>
          <w:noProof/>
          <w:lang w:val="en-GB"/>
        </w:rPr>
        <w:t>.</w:t>
      </w:r>
    </w:p>
    <w:p w14:paraId="349DBFEA" w14:textId="50AA6405" w:rsidR="00F43860" w:rsidRDefault="00F43860" w:rsidP="0057742E">
      <w:pPr>
        <w:pStyle w:val="Heading3"/>
        <w:rPr>
          <w:noProof/>
          <w:lang w:val="en-GB"/>
        </w:rPr>
      </w:pPr>
      <w:bookmarkStart w:id="71" w:name="_Toc167950586"/>
      <w:r w:rsidRPr="005674AB">
        <w:rPr>
          <w:noProof/>
          <w:lang w:val="en-GB"/>
        </w:rPr>
        <w:t>VIL instantiators</w:t>
      </w:r>
      <w:bookmarkEnd w:id="71"/>
    </w:p>
    <w:p w14:paraId="33CC0496" w14:textId="28B39299" w:rsidR="003C6154" w:rsidRPr="0057742E" w:rsidRDefault="003C6154">
      <w:pPr>
        <w:jc w:val="both"/>
        <w:rPr>
          <w:lang w:val="en-GB"/>
        </w:rPr>
      </w:pPr>
      <w:r>
        <w:rPr>
          <w:lang w:val="en-GB"/>
        </w:rPr>
        <w:t xml:space="preserve">The core implementation of VIL does not contain language specific </w:t>
      </w:r>
      <w:proofErr w:type="spellStart"/>
      <w:r>
        <w:rPr>
          <w:lang w:val="en-GB"/>
        </w:rPr>
        <w:t>instantiators</w:t>
      </w:r>
      <w:proofErr w:type="spellEnd"/>
      <w:r>
        <w:rPr>
          <w:lang w:val="en-GB"/>
        </w:rPr>
        <w:t xml:space="preserve"> or types (except for XML, which we consider as rather common and generic). </w:t>
      </w:r>
      <w:proofErr w:type="spellStart"/>
      <w:r w:rsidR="00CE06EB">
        <w:rPr>
          <w:lang w:val="en-GB"/>
        </w:rPr>
        <w:t>Instantiators</w:t>
      </w:r>
      <w:proofErr w:type="spellEnd"/>
      <w:r w:rsidR="00CE06EB">
        <w:rPr>
          <w:lang w:val="en-GB"/>
        </w:rPr>
        <w:t xml:space="preserve"> depend on </w:t>
      </w:r>
      <w:r w:rsidR="00CE06EB" w:rsidRPr="004577FA">
        <w:rPr>
          <w:rFonts w:ascii="Courier New" w:hAnsi="Courier New" w:cs="Courier New"/>
          <w:noProof/>
          <w:lang w:val="en-GB"/>
        </w:rPr>
        <w:t>net.ssehub.easy.instantiation.core</w:t>
      </w:r>
      <w:r w:rsidR="00CE06EB">
        <w:rPr>
          <w:lang w:val="en-GB"/>
        </w:rPr>
        <w:t xml:space="preserve">. </w:t>
      </w:r>
      <w:proofErr w:type="spellStart"/>
      <w:r>
        <w:rPr>
          <w:lang w:val="en-GB"/>
        </w:rPr>
        <w:t>EASy</w:t>
      </w:r>
      <w:proofErr w:type="spellEnd"/>
      <w:r>
        <w:rPr>
          <w:lang w:val="en-GB"/>
        </w:rPr>
        <w:t xml:space="preserve">-Producers ships with several </w:t>
      </w:r>
      <w:proofErr w:type="spellStart"/>
      <w:r>
        <w:rPr>
          <w:lang w:val="en-GB"/>
        </w:rPr>
        <w:t>instantiators</w:t>
      </w:r>
      <w:proofErr w:type="spellEnd"/>
      <w:r>
        <w:rPr>
          <w:lang w:val="en-GB"/>
        </w:rPr>
        <w:t xml:space="preserve">, most providing additional functionality for Java-based </w:t>
      </w:r>
      <w:r w:rsidR="00CE06EB">
        <w:rPr>
          <w:lang w:val="en-GB"/>
        </w:rPr>
        <w:t xml:space="preserve">product line </w:t>
      </w:r>
      <w:r>
        <w:rPr>
          <w:lang w:val="en-GB"/>
        </w:rPr>
        <w:t xml:space="preserve">implementations. These </w:t>
      </w:r>
      <w:proofErr w:type="spellStart"/>
      <w:r>
        <w:rPr>
          <w:lang w:val="en-GB"/>
        </w:rPr>
        <w:t>instantiators</w:t>
      </w:r>
      <w:proofErr w:type="spellEnd"/>
      <w:r>
        <w:rPr>
          <w:lang w:val="en-GB"/>
        </w:rPr>
        <w:t xml:space="preserve"> are implemented based on the extension mechanisms discussed in Sections </w:t>
      </w:r>
      <w:r>
        <w:rPr>
          <w:lang w:val="en-GB"/>
        </w:rPr>
        <w:fldChar w:fldCharType="begin"/>
      </w:r>
      <w:r>
        <w:rPr>
          <w:lang w:val="en-GB"/>
        </w:rPr>
        <w:instrText xml:space="preserve"> REF _Ref333933818 \r \h  \* MERGEFORMAT </w:instrText>
      </w:r>
      <w:r>
        <w:rPr>
          <w:lang w:val="en-GB"/>
        </w:rPr>
      </w:r>
      <w:r>
        <w:rPr>
          <w:lang w:val="en-GB"/>
        </w:rPr>
        <w:fldChar w:fldCharType="separate"/>
      </w:r>
      <w:r w:rsidR="00FE2FF1">
        <w:rPr>
          <w:lang w:val="en-GB"/>
        </w:rPr>
        <w:t>3.1</w:t>
      </w:r>
      <w:r>
        <w:rPr>
          <w:lang w:val="en-GB"/>
        </w:rPr>
        <w:fldChar w:fldCharType="end"/>
      </w:r>
      <w:r>
        <w:rPr>
          <w:lang w:val="en-GB"/>
        </w:rPr>
        <w:t xml:space="preserve"> and </w:t>
      </w:r>
      <w:r>
        <w:rPr>
          <w:lang w:val="en-GB"/>
        </w:rPr>
        <w:fldChar w:fldCharType="begin"/>
      </w:r>
      <w:r>
        <w:rPr>
          <w:lang w:val="en-GB"/>
        </w:rPr>
        <w:instrText xml:space="preserve"> REF _Ref368903907 \r \h  \* MERGEFORMAT </w:instrText>
      </w:r>
      <w:r>
        <w:rPr>
          <w:lang w:val="en-GB"/>
        </w:rPr>
      </w:r>
      <w:r>
        <w:rPr>
          <w:lang w:val="en-GB"/>
        </w:rPr>
        <w:fldChar w:fldCharType="separate"/>
      </w:r>
      <w:r w:rsidR="00FE2FF1">
        <w:rPr>
          <w:lang w:val="en-GB"/>
        </w:rPr>
        <w:t>3.3</w:t>
      </w:r>
      <w:r>
        <w:rPr>
          <w:lang w:val="en-GB"/>
        </w:rPr>
        <w:fldChar w:fldCharType="end"/>
      </w:r>
      <w:r>
        <w:rPr>
          <w:lang w:val="en-GB"/>
        </w:rPr>
        <w:t>, all aim at providing a certain independent instantiation functionality</w:t>
      </w:r>
      <w:r w:rsidR="00CE06EB">
        <w:rPr>
          <w:lang w:val="en-GB"/>
        </w:rPr>
        <w:t>, which is hooked through OSGi descriptive services into the VIL/VTL core</w:t>
      </w:r>
      <w:r>
        <w:rPr>
          <w:lang w:val="en-GB"/>
        </w:rPr>
        <w:t xml:space="preserve">. However, as the VIL/VTL core, all </w:t>
      </w:r>
      <w:proofErr w:type="spellStart"/>
      <w:r>
        <w:rPr>
          <w:lang w:val="en-GB"/>
        </w:rPr>
        <w:t>instantiators</w:t>
      </w:r>
      <w:proofErr w:type="spellEnd"/>
      <w:r>
        <w:rPr>
          <w:lang w:val="en-GB"/>
        </w:rPr>
        <w:t xml:space="preserve"> can contribute not only implementation but also VIL/VTL code to the default VIL/VTL library. Recently, the following VIL </w:t>
      </w:r>
      <w:proofErr w:type="spellStart"/>
      <w:r>
        <w:rPr>
          <w:lang w:val="en-GB"/>
        </w:rPr>
        <w:t>instantiators</w:t>
      </w:r>
      <w:proofErr w:type="spellEnd"/>
      <w:r>
        <w:rPr>
          <w:lang w:val="en-GB"/>
        </w:rPr>
        <w:t xml:space="preserve"> do exist:</w:t>
      </w:r>
    </w:p>
    <w:p w14:paraId="19C06E68" w14:textId="22D5CB49"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net.ssehub.easy.instantiation.java</w:t>
      </w:r>
      <w:r w:rsidR="00CE06EB">
        <w:rPr>
          <w:rFonts w:ascii="Candara" w:hAnsi="Candara"/>
          <w:noProof/>
          <w:lang w:val="en-GB"/>
        </w:rPr>
        <w:t>: Integration of the Java compiler as well as Java code manipulation mechanisms.</w:t>
      </w:r>
    </w:p>
    <w:p w14:paraId="70DC4DA2" w14:textId="2C820D63"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net.ssehub.easy.instantiation.aspectj</w:t>
      </w:r>
      <w:r w:rsidR="00CE06EB">
        <w:rPr>
          <w:rFonts w:ascii="Candara" w:hAnsi="Candara"/>
          <w:noProof/>
          <w:lang w:val="en-GB"/>
        </w:rPr>
        <w:t>: Integration of the AspectJ compiler.</w:t>
      </w:r>
    </w:p>
    <w:p w14:paraId="22D84049" w14:textId="7C1AB582"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net.ssehub.easy.instantiation.ant</w:t>
      </w:r>
      <w:r w:rsidR="00CE06EB">
        <w:rPr>
          <w:rFonts w:ascii="Candara" w:hAnsi="Candara"/>
          <w:noProof/>
          <w:lang w:val="en-GB"/>
        </w:rPr>
        <w:t>: Integration of the ANT build mechanism for Java.</w:t>
      </w:r>
    </w:p>
    <w:p w14:paraId="021E9424" w14:textId="7E329AE3"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net.ssehub.easy.instantiation.maven</w:t>
      </w:r>
      <w:r w:rsidR="00CE06EB">
        <w:rPr>
          <w:rFonts w:ascii="Candara" w:hAnsi="Candara"/>
          <w:noProof/>
          <w:lang w:val="en-GB"/>
        </w:rPr>
        <w:t>: Integration of the Maven build mechanism for Java.</w:t>
      </w:r>
    </w:p>
    <w:p w14:paraId="6A25E611" w14:textId="5CA9C974"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net.ssehub.easy.instantiation.velocity</w:t>
      </w:r>
      <w:r w:rsidR="00CE06EB">
        <w:rPr>
          <w:rFonts w:ascii="Candara" w:hAnsi="Candara"/>
          <w:noProof/>
          <w:lang w:val="en-GB"/>
        </w:rPr>
        <w:t>: Integration of the Apache conditional preprocessor.</w:t>
      </w:r>
    </w:p>
    <w:p w14:paraId="4AF814D6" w14:textId="044C1B07"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net.ssehub.easy.instantiation.xvcl</w:t>
      </w:r>
      <w:r w:rsidR="00CE06EB">
        <w:rPr>
          <w:rFonts w:ascii="Candara" w:hAnsi="Candara"/>
          <w:noProof/>
          <w:lang w:val="en-GB"/>
        </w:rPr>
        <w:t>: Integration of the XVCL product line artifact approach.</w:t>
      </w:r>
    </w:p>
    <w:p w14:paraId="2E9E4B97" w14:textId="4DBB4A99" w:rsidR="00FC50B3" w:rsidRDefault="00FC50B3" w:rsidP="00FC50B3">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w:t>
      </w:r>
      <w:r>
        <w:rPr>
          <w:rFonts w:ascii="Courier New" w:hAnsi="Courier New" w:cs="Courier New"/>
          <w:noProof/>
          <w:lang w:val="en-GB"/>
        </w:rPr>
        <w:t>docker</w:t>
      </w:r>
      <w:r>
        <w:rPr>
          <w:rFonts w:ascii="Candara" w:hAnsi="Candara"/>
          <w:noProof/>
          <w:lang w:val="en-GB"/>
        </w:rPr>
        <w:t>: Integration of the main Docker commands.</w:t>
      </w:r>
    </w:p>
    <w:p w14:paraId="76B59190" w14:textId="5FEAC507" w:rsidR="00FC50B3" w:rsidRPr="00FC50B3" w:rsidRDefault="00FC50B3" w:rsidP="00FC50B3">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w:t>
      </w:r>
      <w:r>
        <w:rPr>
          <w:rFonts w:ascii="Courier New" w:hAnsi="Courier New" w:cs="Courier New"/>
          <w:noProof/>
          <w:lang w:val="en-GB"/>
        </w:rPr>
        <w:t>lxc</w:t>
      </w:r>
      <w:r>
        <w:rPr>
          <w:rFonts w:ascii="Candara" w:hAnsi="Candara"/>
          <w:noProof/>
          <w:lang w:val="en-GB"/>
        </w:rPr>
        <w:t>: Integration of the main LXC commands.</w:t>
      </w:r>
    </w:p>
    <w:p w14:paraId="5429EE0B" w14:textId="4E9084A6" w:rsidR="007511EF" w:rsidRPr="0057742E" w:rsidRDefault="007511EF" w:rsidP="0057742E">
      <w:pPr>
        <w:pStyle w:val="Heading3"/>
        <w:rPr>
          <w:noProof/>
          <w:lang w:val="en-GB"/>
        </w:rPr>
      </w:pPr>
      <w:bookmarkStart w:id="72" w:name="_Toc167950587"/>
      <w:r w:rsidRPr="005674AB">
        <w:rPr>
          <w:noProof/>
          <w:lang w:val="en-GB"/>
        </w:rPr>
        <w:t>Model persistence</w:t>
      </w:r>
      <w:bookmarkEnd w:id="72"/>
    </w:p>
    <w:p w14:paraId="193DB4BD" w14:textId="76F915C5" w:rsidR="00CE06EB" w:rsidRPr="0057742E" w:rsidRDefault="00CE06EB">
      <w:pPr>
        <w:jc w:val="both"/>
        <w:rPr>
          <w:rFonts w:ascii="Candara" w:hAnsi="Candara"/>
          <w:noProof/>
          <w:lang w:val="en-GB"/>
        </w:rPr>
      </w:pPr>
      <w:r>
        <w:rPr>
          <w:rFonts w:ascii="Candara" w:hAnsi="Candara"/>
          <w:noProof/>
          <w:lang w:val="en-GB"/>
        </w:rPr>
        <w:t xml:space="preserve">Sometimes, storing and reading models in a more machine-readable manner (as opposed to the human-readable textual) languages is needed, also because a machine-readable manner typically provides better runtime performance (as long as no human shall modify the models in this format. EASy-Producer provides a mechanism for IVML, VIL and VTL, implemented as an extension of the  respective model management classes. The model persistence mechanism is in </w:t>
      </w:r>
      <w:r w:rsidRPr="0057742E">
        <w:rPr>
          <w:rFonts w:ascii="Courier New" w:hAnsi="Courier New" w:cs="Courier New"/>
          <w:noProof/>
          <w:lang w:val="en-GB"/>
        </w:rPr>
        <w:t>net.ssehub.easy.instantiation.serializer.xml</w:t>
      </w:r>
      <w:r>
        <w:rPr>
          <w:rFonts w:ascii="Candara" w:hAnsi="Candara"/>
          <w:noProof/>
          <w:lang w:val="en-GB"/>
        </w:rPr>
        <w:t xml:space="preserve"> and depends on </w:t>
      </w:r>
      <w:r w:rsidRPr="004577FA">
        <w:rPr>
          <w:rFonts w:ascii="Courier New" w:hAnsi="Courier New" w:cs="Courier New"/>
          <w:noProof/>
          <w:lang w:val="en-GB"/>
        </w:rPr>
        <w:t>net.ssehub.easy.varModel</w:t>
      </w:r>
      <w:r>
        <w:rPr>
          <w:rFonts w:ascii="Candara" w:hAnsi="Candara"/>
          <w:noProof/>
          <w:lang w:val="en-GB"/>
        </w:rPr>
        <w:t xml:space="preserve"> as well as </w:t>
      </w:r>
      <w:r w:rsidRPr="004577FA">
        <w:rPr>
          <w:rFonts w:ascii="Courier New" w:hAnsi="Courier New" w:cs="Courier New"/>
          <w:noProof/>
          <w:lang w:val="en-GB"/>
        </w:rPr>
        <w:t>net.ssehub.easy.instantiation.core</w:t>
      </w:r>
      <w:r>
        <w:rPr>
          <w:rFonts w:ascii="Courier New" w:hAnsi="Courier New" w:cs="Courier New"/>
          <w:noProof/>
          <w:lang w:val="en-GB"/>
        </w:rPr>
        <w:t>.</w:t>
      </w:r>
    </w:p>
    <w:p w14:paraId="49C6AB1E" w14:textId="6D0FC483" w:rsidR="00F43860" w:rsidRPr="00E51F51" w:rsidRDefault="00E51F51" w:rsidP="0057742E">
      <w:pPr>
        <w:pStyle w:val="Heading3"/>
        <w:rPr>
          <w:noProof/>
          <w:lang w:val="en-US"/>
        </w:rPr>
      </w:pPr>
      <w:bookmarkStart w:id="73" w:name="_Toc167950588"/>
      <w:r w:rsidRPr="00E51F51">
        <w:rPr>
          <w:noProof/>
          <w:lang w:val="en-US"/>
        </w:rPr>
        <w:t>EASy-Produ</w:t>
      </w:r>
      <w:r w:rsidR="002C55AA">
        <w:rPr>
          <w:noProof/>
          <w:lang w:val="en-US"/>
        </w:rPr>
        <w:t>c</w:t>
      </w:r>
      <w:r w:rsidRPr="00E51F51">
        <w:rPr>
          <w:noProof/>
          <w:lang w:val="en-US"/>
        </w:rPr>
        <w:t xml:space="preserve">er Core / </w:t>
      </w:r>
      <w:r w:rsidR="00F43860" w:rsidRPr="00E51F51">
        <w:rPr>
          <w:noProof/>
          <w:lang w:val="en-US"/>
        </w:rPr>
        <w:t>Product Line Project Management</w:t>
      </w:r>
      <w:bookmarkEnd w:id="73"/>
    </w:p>
    <w:p w14:paraId="659F81ED" w14:textId="0F878BE3" w:rsidR="00230236" w:rsidRPr="0057742E" w:rsidRDefault="00CE06EB" w:rsidP="00E51F51">
      <w:pPr>
        <w:jc w:val="both"/>
        <w:rPr>
          <w:lang w:val="en-US"/>
        </w:rPr>
      </w:pPr>
      <w:r w:rsidRPr="0057742E">
        <w:rPr>
          <w:lang w:val="en-US"/>
        </w:rPr>
        <w:t>So far, loading models is a manual task involving the respectiv</w:t>
      </w:r>
      <w:r>
        <w:rPr>
          <w:lang w:val="en-US"/>
        </w:rPr>
        <w:t>e</w:t>
      </w:r>
      <w:r w:rsidRPr="0057742E">
        <w:rPr>
          <w:lang w:val="en-US"/>
        </w:rPr>
        <w:t xml:space="preserve"> model management mechanisms. </w:t>
      </w:r>
      <w:r>
        <w:rPr>
          <w:lang w:val="en-US"/>
        </w:rPr>
        <w:t xml:space="preserve">The next layer depends on all layers discussed so far and aims at easing the way that </w:t>
      </w:r>
      <w:proofErr w:type="spellStart"/>
      <w:r>
        <w:rPr>
          <w:lang w:val="en-US"/>
        </w:rPr>
        <w:t>EASy</w:t>
      </w:r>
      <w:proofErr w:type="spellEnd"/>
      <w:r>
        <w:rPr>
          <w:lang w:val="en-US"/>
        </w:rPr>
        <w:t xml:space="preserve">-Producer models are loaded and product line code is handles. This happens through the so-called Product Line Project (PLP), which is implemented in an Eclipse-independent manner in </w:t>
      </w:r>
      <w:r w:rsidR="00230236" w:rsidRPr="0057742E">
        <w:rPr>
          <w:rFonts w:ascii="Courier New" w:hAnsi="Courier New" w:cs="Courier New"/>
          <w:noProof/>
          <w:lang w:val="en-GB"/>
        </w:rPr>
        <w:t>net.ssehub.easy.producer.core</w:t>
      </w:r>
      <w:r>
        <w:rPr>
          <w:rFonts w:ascii="Candara" w:hAnsi="Candara"/>
          <w:noProof/>
          <w:lang w:val="en-US"/>
        </w:rPr>
        <w:t>.</w:t>
      </w:r>
      <w:r w:rsidR="00E51F51">
        <w:rPr>
          <w:rFonts w:ascii="Candara" w:hAnsi="Candara"/>
          <w:noProof/>
          <w:lang w:val="en-US"/>
        </w:rPr>
        <w:t xml:space="preserve"> This bundle also contains the IVML/VIL/VTL default libraries.</w:t>
      </w:r>
    </w:p>
    <w:p w14:paraId="33484DBF" w14:textId="11704E63" w:rsidR="00F43860" w:rsidRDefault="00F43860" w:rsidP="0057742E">
      <w:pPr>
        <w:pStyle w:val="Heading3"/>
        <w:rPr>
          <w:noProof/>
        </w:rPr>
      </w:pPr>
      <w:bookmarkStart w:id="74" w:name="_Toc167950589"/>
      <w:r w:rsidRPr="005674AB">
        <w:rPr>
          <w:noProof/>
        </w:rPr>
        <w:t>EASy-Producer Eclipse Integration</w:t>
      </w:r>
      <w:bookmarkEnd w:id="74"/>
    </w:p>
    <w:p w14:paraId="77DB5A65" w14:textId="5380FC33" w:rsidR="00230236" w:rsidRPr="0057742E" w:rsidRDefault="00CE06EB">
      <w:pPr>
        <w:jc w:val="both"/>
        <w:rPr>
          <w:lang w:val="en-US"/>
        </w:rPr>
      </w:pPr>
      <w:r w:rsidRPr="0057742E">
        <w:rPr>
          <w:lang w:val="en-US"/>
        </w:rPr>
        <w:t xml:space="preserve">This layer </w:t>
      </w:r>
      <w:r>
        <w:rPr>
          <w:lang w:val="en-US"/>
        </w:rPr>
        <w:t>(</w:t>
      </w:r>
      <w:r w:rsidRPr="0057742E">
        <w:rPr>
          <w:rFonts w:ascii="Courier New" w:hAnsi="Courier New" w:cs="Courier New"/>
          <w:noProof/>
          <w:lang w:val="en-GB"/>
        </w:rPr>
        <w:t>net.ssehub.easy.producer.eclipse</w:t>
      </w:r>
      <w:r>
        <w:rPr>
          <w:lang w:val="en-US"/>
        </w:rPr>
        <w:t xml:space="preserve">) </w:t>
      </w:r>
      <w:r w:rsidRPr="0057742E">
        <w:rPr>
          <w:lang w:val="en-US"/>
        </w:rPr>
        <w:t xml:space="preserve">leverages </w:t>
      </w:r>
      <w:r>
        <w:rPr>
          <w:lang w:val="en-US"/>
        </w:rPr>
        <w:t xml:space="preserve">the functionality of all components discussed so far to the Eclipse level, i.e., it scans an Eclipse workspace for PLPs, provides reasoning and VIL execution tasks, etc. However, this involves strong dependencies into Eclipse as well as the plugins, languages and builders used for the respective projects. Running this layer in standalone mode is typically not possible, as </w:t>
      </w:r>
      <w:r w:rsidR="00413BA7">
        <w:rPr>
          <w:lang w:val="en-US"/>
        </w:rPr>
        <w:t>frequently opening a workspace fails due to missing dependencies. Fortunately, this is not required for real standalone applications.</w:t>
      </w:r>
    </w:p>
    <w:p w14:paraId="3527D5DE" w14:textId="77777777" w:rsidR="00F43860" w:rsidRPr="0057742E" w:rsidRDefault="00F43860" w:rsidP="0057742E">
      <w:pPr>
        <w:pStyle w:val="Heading3"/>
        <w:rPr>
          <w:noProof/>
          <w:lang w:val="en-US"/>
        </w:rPr>
      </w:pPr>
      <w:bookmarkStart w:id="75" w:name="_Toc167950590"/>
      <w:r w:rsidRPr="0057742E">
        <w:rPr>
          <w:noProof/>
          <w:lang w:val="en-US"/>
        </w:rPr>
        <w:t>EASy-Producer Eclipse UI</w:t>
      </w:r>
      <w:bookmarkEnd w:id="75"/>
    </w:p>
    <w:p w14:paraId="5444852E" w14:textId="7F29DBB7" w:rsidR="00230236" w:rsidRPr="0057742E" w:rsidRDefault="00BA4C6B">
      <w:pPr>
        <w:jc w:val="both"/>
        <w:rPr>
          <w:rFonts w:ascii="Candara" w:hAnsi="Candara"/>
          <w:noProof/>
          <w:lang w:val="en-US"/>
        </w:rPr>
      </w:pPr>
      <w:r>
        <w:rPr>
          <w:rFonts w:ascii="Candara" w:hAnsi="Candara"/>
          <w:noProof/>
          <w:lang w:val="en-US"/>
        </w:rPr>
        <w:t xml:space="preserve">We consider the user interface as an independent layer, because a different user interface may present the EASy meachanisms in a target-user specific manner, e.g., for developers or for consultants. The current user interface is implemented in </w:t>
      </w:r>
      <w:r w:rsidR="00230236" w:rsidRPr="0057742E">
        <w:rPr>
          <w:rFonts w:ascii="Courier New" w:hAnsi="Courier New" w:cs="Courier New"/>
          <w:noProof/>
          <w:lang w:val="en-GB"/>
        </w:rPr>
        <w:t>net.ssehub.easy.producer.ui</w:t>
      </w:r>
      <w:r>
        <w:rPr>
          <w:rFonts w:ascii="Candara" w:hAnsi="Candara"/>
          <w:noProof/>
          <w:lang w:val="en-US"/>
        </w:rPr>
        <w:t>, which has dependencies to the EASy-Producer Eclipse integration (and all transitively dependent layers) and to the user interface editors of the EASy-Producer DSL languages (IVML, VIL, VTL). Typically, reusing this layer from outside of Eclipse is not possible at all. However, reusing it within Eclipse works, as shown for QM-IConf, the QualiMater Infrastructure Configuration tool, which utilizes EASy-Producer and even parts of its user interface to enable a graphical configuration of Big Data streaming pipelines.</w:t>
      </w:r>
    </w:p>
    <w:p w14:paraId="63B62640" w14:textId="2D82EE70" w:rsidR="00154460" w:rsidRPr="0057742E" w:rsidRDefault="00E46A8A" w:rsidP="0057742E">
      <w:pPr>
        <w:pStyle w:val="Heading2"/>
        <w:rPr>
          <w:rFonts w:ascii="Candara" w:hAnsi="Candara"/>
          <w:noProof/>
        </w:rPr>
      </w:pPr>
      <w:bookmarkStart w:id="76" w:name="_Ref506735440"/>
      <w:bookmarkStart w:id="77" w:name="_Toc167950591"/>
      <w:r>
        <w:rPr>
          <w:noProof/>
        </w:rPr>
        <w:t>Re-using EASy-Producer components within Eclipse</w:t>
      </w:r>
      <w:bookmarkEnd w:id="76"/>
      <w:bookmarkEnd w:id="77"/>
    </w:p>
    <w:p w14:paraId="2043AAF4" w14:textId="686F8EEF" w:rsidR="00E46A8A" w:rsidRDefault="007B532D" w:rsidP="00E63473">
      <w:pPr>
        <w:jc w:val="both"/>
        <w:rPr>
          <w:rFonts w:ascii="Candara" w:hAnsi="Candara"/>
          <w:noProof/>
          <w:lang w:val="en-GB"/>
        </w:rPr>
      </w:pPr>
      <w:r>
        <w:rPr>
          <w:rFonts w:ascii="Candara" w:hAnsi="Candara"/>
          <w:noProof/>
          <w:lang w:val="en-GB"/>
        </w:rPr>
        <w:t>Within Eclipse, the desired components can just be listed in a plugin Manifest. The related extension components will be loaded through OSGi descriptive services as soon as the referencing application will start, i.e., even before any bundle activiators.</w:t>
      </w:r>
      <w:r w:rsidR="00A554CB">
        <w:rPr>
          <w:rFonts w:ascii="Candara" w:hAnsi="Candara"/>
          <w:noProof/>
          <w:lang w:val="en-GB"/>
        </w:rPr>
        <w:t xml:space="preserve"> In this section, we briefly explain how to utilize the models and the DSL language to perform some standalone tasks with EASy-Producer.</w:t>
      </w:r>
    </w:p>
    <w:p w14:paraId="1ACB659B" w14:textId="0A6B77DB" w:rsidR="00A554CB" w:rsidRDefault="00946B71" w:rsidP="00E63473">
      <w:pPr>
        <w:jc w:val="both"/>
        <w:rPr>
          <w:rFonts w:ascii="Candara" w:hAnsi="Candara"/>
          <w:noProof/>
          <w:lang w:val="en-GB"/>
        </w:rPr>
      </w:pPr>
      <w:r>
        <w:rPr>
          <w:rFonts w:ascii="Candara" w:hAnsi="Candara"/>
          <w:noProof/>
          <w:lang w:val="en-GB"/>
        </w:rPr>
        <w:t>Before working with models, we must load them. This happens through the model management classes, i.e., we first tell the three classes where the respective model files are located. Please note, the actual location is in your responsibilitiy, i.e., on this layer it is even possible to you store and load IVML, VIL and VTL files in totally separated folders.</w:t>
      </w:r>
      <w:r w:rsidR="00040E79">
        <w:rPr>
          <w:rFonts w:ascii="Candara" w:hAnsi="Candara"/>
          <w:noProof/>
          <w:lang w:val="en-GB"/>
        </w:rPr>
        <w:t xml:space="preserve"> For loading an IVML model, we tell the model management where the IVML files are:</w:t>
      </w:r>
    </w:p>
    <w:p w14:paraId="57E1B70B" w14:textId="2B8EB757" w:rsidR="00040E79" w:rsidRPr="0057742E" w:rsidRDefault="00040E79" w:rsidP="00E63473">
      <w:pPr>
        <w:jc w:val="both"/>
        <w:rPr>
          <w:rFonts w:ascii="Courier New" w:hAnsi="Courier New" w:cs="Courier New"/>
          <w:noProof/>
          <w:lang w:val="en-GB"/>
        </w:rPr>
      </w:pPr>
      <w:r w:rsidRPr="0057742E">
        <w:rPr>
          <w:rFonts w:ascii="Courier New" w:hAnsi="Courier New" w:cs="Courier New"/>
          <w:noProof/>
          <w:lang w:val="en-GB"/>
        </w:rPr>
        <w:t>VarModel.INSTANCE.locations().addLocation(path</w:t>
      </w:r>
      <w:r w:rsidR="005674AB">
        <w:rPr>
          <w:rFonts w:ascii="Courier New" w:hAnsi="Courier New" w:cs="Courier New"/>
          <w:noProof/>
          <w:lang w:val="en-GB"/>
        </w:rPr>
        <w:t>,</w:t>
      </w:r>
      <w:r w:rsidR="005674AB">
        <w:rPr>
          <w:rFonts w:ascii="Courier New" w:hAnsi="Courier New" w:cs="Courier New"/>
          <w:noProof/>
          <w:lang w:val="en-GB"/>
        </w:rPr>
        <w:br/>
        <w:t xml:space="preserve">    ProgressObserver.NO_OBSERVER</w:t>
      </w:r>
      <w:r w:rsidRPr="0057742E">
        <w:rPr>
          <w:rFonts w:ascii="Courier New" w:hAnsi="Courier New" w:cs="Courier New"/>
          <w:noProof/>
          <w:lang w:val="en-GB"/>
        </w:rPr>
        <w:t>);</w:t>
      </w:r>
    </w:p>
    <w:p w14:paraId="2F4AD0BC" w14:textId="0B0FC18A" w:rsidR="002D0B69" w:rsidRDefault="00040E79">
      <w:pPr>
        <w:jc w:val="both"/>
        <w:rPr>
          <w:rFonts w:ascii="Candara" w:hAnsi="Candara"/>
          <w:noProof/>
          <w:lang w:val="en-GB"/>
        </w:rPr>
      </w:pPr>
      <w:r>
        <w:rPr>
          <w:rFonts w:ascii="Candara" w:hAnsi="Candara"/>
          <w:noProof/>
          <w:lang w:val="en-GB"/>
        </w:rPr>
        <w:t xml:space="preserve">Similarly, for </w:t>
      </w:r>
      <w:r w:rsidRPr="0057742E">
        <w:rPr>
          <w:rFonts w:ascii="Courier New" w:hAnsi="Courier New" w:cs="Courier New"/>
          <w:noProof/>
          <w:lang w:val="en-GB"/>
        </w:rPr>
        <w:t>BuildModel</w:t>
      </w:r>
      <w:r>
        <w:rPr>
          <w:rFonts w:ascii="Candara" w:hAnsi="Candara"/>
          <w:noProof/>
          <w:lang w:val="en-GB"/>
        </w:rPr>
        <w:t xml:space="preserve"> and </w:t>
      </w:r>
      <w:r w:rsidRPr="0057742E">
        <w:rPr>
          <w:rFonts w:ascii="Courier New" w:hAnsi="Courier New" w:cs="Courier New"/>
          <w:noProof/>
          <w:lang w:val="en-GB"/>
        </w:rPr>
        <w:t>TemplateModel</w:t>
      </w:r>
      <w:r>
        <w:rPr>
          <w:rFonts w:ascii="Candara" w:hAnsi="Candara"/>
          <w:noProof/>
          <w:lang w:val="en-GB"/>
        </w:rPr>
        <w:t xml:space="preserve"> if needed.</w:t>
      </w:r>
      <w:r w:rsidR="002D0B69">
        <w:rPr>
          <w:rFonts w:ascii="Candara" w:hAnsi="Candara"/>
          <w:noProof/>
          <w:lang w:val="en-GB"/>
        </w:rPr>
        <w:t xml:space="preserve"> Please note that adding a location leads to scanning it for models using the respective parser, i.e., the model management indexes the available models for later linking. </w:t>
      </w:r>
    </w:p>
    <w:p w14:paraId="5F353B25" w14:textId="72DFE5F1" w:rsidR="002D0B69" w:rsidRDefault="002D0B69">
      <w:pPr>
        <w:jc w:val="both"/>
        <w:rPr>
          <w:rFonts w:ascii="Candara" w:hAnsi="Candara"/>
          <w:noProof/>
          <w:lang w:val="en-GB"/>
        </w:rPr>
      </w:pPr>
      <w:r>
        <w:rPr>
          <w:rFonts w:ascii="Candara" w:hAnsi="Candara"/>
          <w:noProof/>
          <w:lang w:val="en-GB"/>
        </w:rPr>
        <w:t xml:space="preserve">Loading a model happens through requesting a descriptor for it. This happens through the functions of </w:t>
      </w:r>
    </w:p>
    <w:p w14:paraId="128540D2" w14:textId="5AB4CC2E" w:rsidR="002D0B69" w:rsidRPr="0057742E" w:rsidRDefault="002D0B69">
      <w:pPr>
        <w:jc w:val="both"/>
        <w:rPr>
          <w:rFonts w:ascii="Courier New" w:hAnsi="Courier New" w:cs="Courier New"/>
          <w:noProof/>
          <w:lang w:val="en-GB"/>
        </w:rPr>
      </w:pPr>
      <w:r w:rsidRPr="0057742E">
        <w:rPr>
          <w:rFonts w:ascii="Courier New" w:hAnsi="Courier New" w:cs="Courier New"/>
          <w:noProof/>
          <w:lang w:val="en-GB"/>
        </w:rPr>
        <w:t>VarModel.INSTANCE.availableModels()</w:t>
      </w:r>
    </w:p>
    <w:p w14:paraId="00EB88B4" w14:textId="49A06784" w:rsidR="002D0B69" w:rsidRDefault="002D0B69">
      <w:pPr>
        <w:jc w:val="both"/>
        <w:rPr>
          <w:rFonts w:ascii="Candara" w:hAnsi="Candara"/>
          <w:noProof/>
          <w:lang w:val="en-GB"/>
        </w:rPr>
      </w:pPr>
      <w:r>
        <w:rPr>
          <w:rFonts w:ascii="Candara" w:hAnsi="Candara"/>
          <w:noProof/>
          <w:lang w:val="en-GB"/>
        </w:rPr>
        <w:t xml:space="preserve">Various functions are available, e.g., for returning all known models with the same name, for models having a certain version number or even for models located within a certain base URI. Most functions return a set of descriptors, only some functions where all required information to uniqely resolve a model return a single descriptor. For example, let’s assume we have name, version and URI available, the we can call </w:t>
      </w:r>
    </w:p>
    <w:p w14:paraId="096FBA6C" w14:textId="1C04BAD2" w:rsidR="002D0B69" w:rsidRPr="004577FA" w:rsidRDefault="002D0B69" w:rsidP="0057742E">
      <w:pPr>
        <w:rPr>
          <w:rFonts w:ascii="Courier New" w:hAnsi="Courier New" w:cs="Courier New"/>
          <w:noProof/>
          <w:lang w:val="en-GB"/>
        </w:rPr>
      </w:pPr>
      <w:r>
        <w:rPr>
          <w:rFonts w:ascii="Courier New" w:hAnsi="Courier New" w:cs="Courier New"/>
          <w:noProof/>
          <w:lang w:val="en-GB"/>
        </w:rPr>
        <w:t xml:space="preserve">ModelInfo&lt;Project&gt; info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getModelInfo(name, ver, uri);</w:t>
      </w:r>
    </w:p>
    <w:p w14:paraId="545CBF60" w14:textId="382EEF1D" w:rsidR="002D0B69" w:rsidRDefault="0040319F">
      <w:pPr>
        <w:jc w:val="both"/>
        <w:rPr>
          <w:rFonts w:ascii="Candara" w:hAnsi="Candara"/>
          <w:noProof/>
          <w:lang w:val="en-GB"/>
        </w:rPr>
      </w:pPr>
      <w:r>
        <w:rPr>
          <w:rFonts w:ascii="Candara" w:hAnsi="Candara"/>
          <w:noProof/>
          <w:lang w:val="en-GB"/>
        </w:rPr>
        <w:t xml:space="preserve">Obtaining a model may involve loading it (if it is not already cached) and resolving its dependencies. Thus, loading a model may take a little while or even cause exceptions. </w:t>
      </w:r>
      <w:r w:rsidR="00865167">
        <w:rPr>
          <w:rFonts w:ascii="Candara" w:hAnsi="Candara"/>
          <w:noProof/>
          <w:lang w:val="en-GB"/>
        </w:rPr>
        <w:t xml:space="preserve">If already loaded, the </w:t>
      </w:r>
      <w:r w:rsidR="00865167">
        <w:rPr>
          <w:rFonts w:ascii="Courier New" w:hAnsi="Courier New" w:cs="Courier New"/>
          <w:noProof/>
          <w:lang w:val="en-GB"/>
        </w:rPr>
        <w:t>info</w:t>
      </w:r>
      <w:r w:rsidR="00865167">
        <w:rPr>
          <w:rFonts w:ascii="Candara" w:hAnsi="Candara"/>
          <w:noProof/>
          <w:lang w:val="en-GB"/>
        </w:rPr>
        <w:t xml:space="preserve"> containes a resolved reference to the project. If not, one can call the load </w:t>
      </w:r>
      <w:r w:rsidR="00023544">
        <w:rPr>
          <w:rFonts w:ascii="Candara" w:hAnsi="Candara"/>
          <w:noProof/>
          <w:lang w:val="en-GB"/>
        </w:rPr>
        <w:t>method of the model management instance</w:t>
      </w:r>
      <w:r w:rsidR="00FF4B1D">
        <w:rPr>
          <w:rFonts w:ascii="Candara" w:hAnsi="Candara"/>
          <w:noProof/>
          <w:lang w:val="en-GB"/>
        </w:rPr>
        <w:t xml:space="preserve">. If already loaded, also </w:t>
      </w:r>
    </w:p>
    <w:p w14:paraId="5BCB0439" w14:textId="155B0F9F" w:rsidR="002D0B69" w:rsidRPr="004577FA" w:rsidRDefault="002D0B69" w:rsidP="002D0B69">
      <w:pPr>
        <w:rPr>
          <w:rFonts w:ascii="Courier New" w:hAnsi="Courier New" w:cs="Courier New"/>
          <w:noProof/>
          <w:lang w:val="en-GB"/>
        </w:rPr>
      </w:pPr>
      <w:r>
        <w:rPr>
          <w:rFonts w:ascii="Courier New" w:hAnsi="Courier New" w:cs="Courier New"/>
          <w:noProof/>
          <w:lang w:val="en-GB"/>
        </w:rPr>
        <w:t xml:space="preserve">Project project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 (name, ver, uri);</w:t>
      </w:r>
    </w:p>
    <w:p w14:paraId="2AEF00AE" w14:textId="3B57C82B" w:rsidR="002D0B69" w:rsidRDefault="008170AF">
      <w:pPr>
        <w:jc w:val="both"/>
        <w:rPr>
          <w:rFonts w:ascii="Candara" w:hAnsi="Candara"/>
          <w:noProof/>
          <w:lang w:val="en-GB"/>
        </w:rPr>
      </w:pPr>
      <w:r>
        <w:rPr>
          <w:rFonts w:ascii="Candara" w:hAnsi="Candara"/>
          <w:noProof/>
          <w:lang w:val="en-GB"/>
        </w:rPr>
        <w:t>r</w:t>
      </w:r>
      <w:r w:rsidR="00FF4B1D">
        <w:rPr>
          <w:rFonts w:ascii="Candara" w:hAnsi="Candara"/>
          <w:noProof/>
          <w:lang w:val="en-GB"/>
        </w:rPr>
        <w:t xml:space="preserve">eturns the model. </w:t>
      </w:r>
    </w:p>
    <w:p w14:paraId="65536A88" w14:textId="4A9468AF" w:rsidR="002D0B69" w:rsidRDefault="002D0B69">
      <w:pPr>
        <w:jc w:val="both"/>
        <w:rPr>
          <w:rFonts w:ascii="Candara" w:hAnsi="Candara"/>
          <w:noProof/>
          <w:lang w:val="en-GB"/>
        </w:rPr>
      </w:pPr>
      <w:r>
        <w:rPr>
          <w:rFonts w:ascii="Candara" w:hAnsi="Candara"/>
          <w:noProof/>
          <w:lang w:val="en-GB"/>
        </w:rPr>
        <w:t xml:space="preserve">Having the desired model at hands (we just assume it is </w:t>
      </w:r>
      <w:r>
        <w:rPr>
          <w:rFonts w:ascii="Courier New" w:hAnsi="Courier New" w:cs="Courier New"/>
          <w:noProof/>
          <w:lang w:val="en-GB"/>
        </w:rPr>
        <w:t>project</w:t>
      </w:r>
      <w:r>
        <w:rPr>
          <w:rFonts w:ascii="Candara" w:hAnsi="Candara"/>
          <w:noProof/>
          <w:lang w:val="en-GB"/>
        </w:rPr>
        <w:t>), the next step is to create a configuration instance. This happens through</w:t>
      </w:r>
    </w:p>
    <w:p w14:paraId="5D6820CB" w14:textId="26FFBB6C" w:rsidR="002D0B69" w:rsidRDefault="002D0B69">
      <w:pPr>
        <w:jc w:val="both"/>
        <w:rPr>
          <w:rFonts w:ascii="Candara" w:hAnsi="Candara"/>
          <w:noProof/>
          <w:lang w:val="en-GB"/>
        </w:rPr>
      </w:pPr>
      <w:r w:rsidRPr="0057742E">
        <w:rPr>
          <w:rFonts w:ascii="Courier New" w:hAnsi="Courier New" w:cs="Courier New"/>
          <w:noProof/>
          <w:lang w:val="en-GB"/>
        </w:rPr>
        <w:t>Configuration cfg = new Configuration(project);</w:t>
      </w:r>
    </w:p>
    <w:p w14:paraId="17829EFC" w14:textId="77777777" w:rsidR="00520404" w:rsidRDefault="00520404">
      <w:pPr>
        <w:jc w:val="both"/>
        <w:rPr>
          <w:rFonts w:ascii="Candara" w:hAnsi="Candara"/>
          <w:noProof/>
          <w:lang w:val="en-GB"/>
        </w:rPr>
      </w:pPr>
      <w:r>
        <w:rPr>
          <w:rFonts w:ascii="Candara" w:hAnsi="Candara"/>
          <w:noProof/>
          <w:lang w:val="en-GB"/>
        </w:rPr>
        <w:t>Thereby, a configuration takes over the user decisions made for default and concrete values in the model. This may happen through the default model initialization, or, if a reasoner with respective capabilities is present, through the registered reasoner. The result is an instance containing top-level variables with individual basic or complex values representing the configuration. However, please note that not all values</w:t>
      </w:r>
      <w:r>
        <w:rPr>
          <w:rStyle w:val="FootnoteReference"/>
          <w:rFonts w:ascii="Candara" w:hAnsi="Candara"/>
          <w:noProof/>
          <w:lang w:val="en-GB"/>
        </w:rPr>
        <w:footnoteReference w:id="17"/>
      </w:r>
      <w:r>
        <w:rPr>
          <w:rFonts w:ascii="Candara" w:hAnsi="Candara"/>
          <w:noProof/>
          <w:lang w:val="en-GB"/>
        </w:rPr>
        <w:t xml:space="preserve"> can be changed as you may intend it, as, depending on the underlying model, variables may be frozen.</w:t>
      </w:r>
    </w:p>
    <w:p w14:paraId="610631E9" w14:textId="699CDBBE" w:rsidR="002D0B69" w:rsidRPr="0057742E" w:rsidRDefault="002D0B69">
      <w:pPr>
        <w:jc w:val="both"/>
        <w:rPr>
          <w:rFonts w:ascii="Candara" w:hAnsi="Candara"/>
          <w:noProof/>
          <w:lang w:val="en-GB"/>
        </w:rPr>
      </w:pPr>
      <w:r w:rsidRPr="0057742E">
        <w:rPr>
          <w:rFonts w:ascii="Candara" w:hAnsi="Candara"/>
          <w:noProof/>
          <w:lang w:val="en-GB"/>
        </w:rPr>
        <w:t xml:space="preserve">If a dependency to the Product Line Management is feasible, </w:t>
      </w:r>
      <w:r w:rsidR="00520404">
        <w:rPr>
          <w:rFonts w:ascii="Candara" w:hAnsi="Candara"/>
          <w:noProof/>
          <w:lang w:val="en-GB"/>
        </w:rPr>
        <w:t xml:space="preserve">all these steps can be delecated to EASy-Producer by </w:t>
      </w:r>
      <w:r w:rsidRPr="0057742E">
        <w:rPr>
          <w:rFonts w:ascii="Candara" w:hAnsi="Candara"/>
          <w:noProof/>
          <w:lang w:val="en-GB"/>
        </w:rPr>
        <w:t xml:space="preserve">creating a </w:t>
      </w:r>
      <w:r w:rsidRPr="0057742E">
        <w:rPr>
          <w:rFonts w:ascii="Courier New" w:hAnsi="Courier New" w:cs="Courier New"/>
          <w:noProof/>
          <w:lang w:val="en-GB"/>
        </w:rPr>
        <w:t>Persistencer</w:t>
      </w:r>
      <w:r w:rsidRPr="0057742E">
        <w:rPr>
          <w:rFonts w:ascii="Candara" w:hAnsi="Candara"/>
          <w:noProof/>
          <w:lang w:val="en-GB"/>
        </w:rPr>
        <w:t xml:space="preserve"> and passing in an Eclipse project folder</w:t>
      </w:r>
      <w:r w:rsidR="00520404">
        <w:rPr>
          <w:rFonts w:ascii="Candara" w:hAnsi="Candara"/>
          <w:noProof/>
          <w:lang w:val="en-GB"/>
        </w:rPr>
        <w:t>. The Persistencer</w:t>
      </w:r>
      <w:r w:rsidRPr="0057742E">
        <w:rPr>
          <w:rFonts w:ascii="Candara" w:hAnsi="Candara"/>
          <w:noProof/>
          <w:lang w:val="en-GB"/>
        </w:rPr>
        <w:t xml:space="preserve"> will </w:t>
      </w:r>
      <w:r w:rsidR="00520404">
        <w:rPr>
          <w:rFonts w:ascii="Candara" w:hAnsi="Candara"/>
          <w:noProof/>
          <w:lang w:val="en-GB"/>
        </w:rPr>
        <w:t>determine the top-level models</w:t>
      </w:r>
      <w:r w:rsidR="004E6A0A">
        <w:rPr>
          <w:rFonts w:ascii="Candara" w:hAnsi="Candara"/>
          <w:noProof/>
          <w:lang w:val="en-GB"/>
        </w:rPr>
        <w:t xml:space="preserve"> according to EASy conventions</w:t>
      </w:r>
      <w:r w:rsidR="00520404">
        <w:rPr>
          <w:rFonts w:ascii="Candara" w:hAnsi="Candara"/>
          <w:noProof/>
          <w:lang w:val="en-GB"/>
        </w:rPr>
        <w:t>, create a configuration and provide access to the respective instances</w:t>
      </w:r>
      <w:r w:rsidRPr="0057742E">
        <w:rPr>
          <w:rFonts w:ascii="Candara" w:hAnsi="Candara"/>
          <w:noProof/>
          <w:lang w:val="en-GB"/>
        </w:rPr>
        <w:t>.</w:t>
      </w:r>
      <w:r w:rsidR="00520404">
        <w:rPr>
          <w:rFonts w:ascii="Candara" w:hAnsi="Candara"/>
          <w:noProof/>
          <w:lang w:val="en-GB"/>
        </w:rPr>
        <w:t xml:space="preserve"> However, this requires that the model has been created with EASy-Producer and specific descriptor files are available.</w:t>
      </w:r>
      <w:r w:rsidRPr="0057742E">
        <w:rPr>
          <w:rFonts w:ascii="Candara" w:hAnsi="Candara"/>
          <w:noProof/>
          <w:lang w:val="en-GB"/>
        </w:rPr>
        <w:t xml:space="preserve"> </w:t>
      </w:r>
    </w:p>
    <w:p w14:paraId="04857996" w14:textId="72F60F7D" w:rsidR="00520404" w:rsidRDefault="00520404" w:rsidP="00E63473">
      <w:pPr>
        <w:jc w:val="both"/>
        <w:rPr>
          <w:rFonts w:ascii="Candara" w:hAnsi="Candara"/>
          <w:noProof/>
          <w:lang w:val="en-GB"/>
        </w:rPr>
      </w:pPr>
      <w:r>
        <w:rPr>
          <w:rFonts w:ascii="Candara" w:hAnsi="Candara"/>
          <w:noProof/>
          <w:lang w:val="en-GB"/>
        </w:rPr>
        <w:t>The configuration can now be used for reasoning. A re</w:t>
      </w:r>
      <w:r w:rsidR="00EB614D">
        <w:rPr>
          <w:rFonts w:ascii="Candara" w:hAnsi="Candara"/>
          <w:noProof/>
          <w:lang w:val="en-GB"/>
        </w:rPr>
        <w:t xml:space="preserve">asoner shall provide three </w:t>
      </w:r>
      <w:r>
        <w:rPr>
          <w:rFonts w:ascii="Candara" w:hAnsi="Candara"/>
          <w:noProof/>
          <w:lang w:val="en-GB"/>
        </w:rPr>
        <w:t>basic operations:</w:t>
      </w:r>
    </w:p>
    <w:p w14:paraId="3D59C829" w14:textId="022E393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Checking</w:t>
      </w:r>
      <w:r>
        <w:rPr>
          <w:rFonts w:ascii="Candara" w:hAnsi="Candara"/>
          <w:noProof/>
          <w:lang w:val="en-GB"/>
        </w:rPr>
        <w:t xml:space="preserve"> whether all constraints are fulfilled without changing the configuration.</w:t>
      </w:r>
    </w:p>
    <w:p w14:paraId="6C7B680D" w14:textId="1A75E3F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Evaluating</w:t>
      </w:r>
      <w:r>
        <w:rPr>
          <w:rFonts w:ascii="Candara" w:hAnsi="Candara"/>
          <w:noProof/>
          <w:lang w:val="en-GB"/>
        </w:rPr>
        <w:t xml:space="preserve"> additional constraints on top of a given model without changing the configuration</w:t>
      </w:r>
    </w:p>
    <w:p w14:paraId="37B84E3B" w14:textId="5BFBA1D2" w:rsidR="00520404" w:rsidRPr="0057742E"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Propagating</w:t>
      </w:r>
      <w:r>
        <w:rPr>
          <w:rFonts w:ascii="Candara" w:hAnsi="Candara"/>
          <w:noProof/>
          <w:lang w:val="en-GB"/>
        </w:rPr>
        <w:t xml:space="preserve"> values </w:t>
      </w:r>
      <w:r w:rsidR="00EB614D">
        <w:rPr>
          <w:rFonts w:ascii="Candara" w:hAnsi="Candara"/>
          <w:noProof/>
          <w:lang w:val="en-GB"/>
        </w:rPr>
        <w:t>by iteratively applying those constraints that lead to value changes. This operation changes the configuration.</w:t>
      </w:r>
    </w:p>
    <w:p w14:paraId="1EC3F414" w14:textId="671F5745" w:rsidR="00520404" w:rsidRDefault="00EB614D" w:rsidP="00E63473">
      <w:pPr>
        <w:jc w:val="both"/>
        <w:rPr>
          <w:rFonts w:ascii="Candara" w:hAnsi="Candara"/>
          <w:noProof/>
          <w:lang w:val="en-GB"/>
        </w:rPr>
      </w:pPr>
      <w:r>
        <w:rPr>
          <w:rFonts w:ascii="Candara" w:hAnsi="Candara"/>
          <w:noProof/>
          <w:lang w:val="en-GB"/>
        </w:rPr>
        <w:t>All reasoning operations can be configured, observed in progress and return a result instance indicating whether the operation was successful or which problems have occurred including rather detailed information on the failing constraints, constraint expressions, involved variables etc.</w:t>
      </w:r>
    </w:p>
    <w:p w14:paraId="4C2A2BAB" w14:textId="3D368196" w:rsidR="007B532D" w:rsidRDefault="00520404" w:rsidP="00E63473">
      <w:pPr>
        <w:jc w:val="both"/>
        <w:rPr>
          <w:rFonts w:ascii="Candara" w:hAnsi="Candara"/>
          <w:noProof/>
          <w:lang w:val="en-GB"/>
        </w:rPr>
      </w:pPr>
      <w:r>
        <w:rPr>
          <w:rFonts w:ascii="Candara" w:hAnsi="Candara"/>
          <w:noProof/>
          <w:lang w:val="en-GB"/>
        </w:rPr>
        <w:t xml:space="preserve">Assuming that a reasoner is available, </w:t>
      </w:r>
      <w:r w:rsidR="00EB614D">
        <w:rPr>
          <w:rFonts w:ascii="Candara" w:hAnsi="Candara"/>
          <w:noProof/>
          <w:lang w:val="en-GB"/>
        </w:rPr>
        <w:t>we perform a propagation</w:t>
      </w:r>
      <w:r w:rsidR="00EB614D">
        <w:rPr>
          <w:rStyle w:val="FootnoteReference"/>
          <w:rFonts w:ascii="Candara" w:hAnsi="Candara"/>
          <w:noProof/>
          <w:lang w:val="en-GB"/>
        </w:rPr>
        <w:footnoteReference w:id="18"/>
      </w:r>
      <w:r w:rsidR="00EB614D">
        <w:rPr>
          <w:rFonts w:ascii="Candara" w:hAnsi="Candara"/>
          <w:noProof/>
          <w:lang w:val="en-GB"/>
        </w:rPr>
        <w:t xml:space="preserve"> with a timeout of 2000 ms and no progress observation </w:t>
      </w:r>
      <w:r>
        <w:rPr>
          <w:rFonts w:ascii="Candara" w:hAnsi="Candara"/>
          <w:noProof/>
          <w:lang w:val="en-GB"/>
        </w:rPr>
        <w:t xml:space="preserve">through the </w:t>
      </w:r>
      <w:r w:rsidRPr="0057742E">
        <w:rPr>
          <w:rFonts w:ascii="Courier New" w:hAnsi="Courier New" w:cs="Courier New"/>
          <w:noProof/>
          <w:lang w:val="en-GB"/>
        </w:rPr>
        <w:t>ReasonerFrontend</w:t>
      </w:r>
      <w:r w:rsidR="00EB614D">
        <w:rPr>
          <w:rFonts w:ascii="Candara" w:hAnsi="Candara"/>
          <w:noProof/>
          <w:lang w:val="en-GB"/>
        </w:rPr>
        <w:t>:</w:t>
      </w:r>
    </w:p>
    <w:p w14:paraId="2A145EE8" w14:textId="3B34B7FA"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ReasonerConfiguration rCfg = new ReasonerConfiguration();</w:t>
      </w:r>
    </w:p>
    <w:p w14:paraId="7082C789" w14:textId="691F5A8F"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rCfg.setTimeout(2000);</w:t>
      </w:r>
    </w:p>
    <w:p w14:paraId="79EF598F" w14:textId="0EA44302"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ReasoningResult rResult = ReasonerFrontend.getInstance().propagate(</w:t>
      </w:r>
      <w:r w:rsidR="00EB614D">
        <w:rPr>
          <w:rFonts w:ascii="Courier New" w:hAnsi="Courier New" w:cs="Courier New"/>
          <w:noProof/>
          <w:lang w:val="en-GB"/>
        </w:rPr>
        <w:br/>
      </w:r>
      <w:r w:rsidRPr="0057742E">
        <w:rPr>
          <w:rFonts w:ascii="Courier New" w:hAnsi="Courier New" w:cs="Courier New"/>
          <w:noProof/>
          <w:lang w:val="en-GB"/>
        </w:rPr>
        <w:t>cfg, rCfg, ProgressObserver.NO_OBSERVER);</w:t>
      </w:r>
    </w:p>
    <w:p w14:paraId="658786ED" w14:textId="1F4A2BF6" w:rsidR="007B532D" w:rsidRDefault="00EB614D" w:rsidP="00E63473">
      <w:pPr>
        <w:jc w:val="both"/>
        <w:rPr>
          <w:rFonts w:ascii="Candara" w:hAnsi="Candara"/>
          <w:noProof/>
          <w:lang w:val="en-GB"/>
        </w:rPr>
      </w:pPr>
      <w:r>
        <w:rPr>
          <w:rFonts w:ascii="Candara" w:hAnsi="Candara"/>
          <w:noProof/>
          <w:lang w:val="en-GB"/>
        </w:rPr>
        <w:t xml:space="preserve">First indication of success is to check </w:t>
      </w:r>
      <w:r w:rsidRPr="0057742E">
        <w:rPr>
          <w:rFonts w:ascii="Courier New" w:hAnsi="Courier New" w:cs="Courier New"/>
          <w:noProof/>
          <w:lang w:val="en-GB"/>
        </w:rPr>
        <w:t>rResult.hasConflict()</w:t>
      </w:r>
      <w:r>
        <w:rPr>
          <w:rFonts w:ascii="Candara" w:hAnsi="Candara"/>
          <w:noProof/>
          <w:lang w:val="en-GB"/>
        </w:rPr>
        <w:t xml:space="preserve">. </w:t>
      </w:r>
    </w:p>
    <w:p w14:paraId="178520C2" w14:textId="20ECBACB" w:rsidR="00EB614D" w:rsidRDefault="00EB614D" w:rsidP="00E63473">
      <w:pPr>
        <w:jc w:val="both"/>
        <w:rPr>
          <w:rFonts w:ascii="Candara" w:hAnsi="Candara"/>
          <w:noProof/>
          <w:lang w:val="en-GB"/>
        </w:rPr>
      </w:pPr>
      <w:r>
        <w:rPr>
          <w:rFonts w:ascii="Candara" w:hAnsi="Candara"/>
          <w:noProof/>
          <w:lang w:val="en-GB"/>
        </w:rPr>
        <w:t xml:space="preserve">For executing a given VIL script for this model (assuming we have loaded/obained/stored it in </w:t>
      </w:r>
      <w:r w:rsidRPr="0057742E">
        <w:rPr>
          <w:rFonts w:ascii="Courier New" w:hAnsi="Courier New" w:cs="Courier New"/>
          <w:noProof/>
          <w:lang w:val="en-GB"/>
        </w:rPr>
        <w:t>script</w:t>
      </w:r>
      <w:r>
        <w:rPr>
          <w:rFonts w:ascii="Candara" w:hAnsi="Candara"/>
          <w:noProof/>
          <w:lang w:val="en-GB"/>
        </w:rPr>
        <w:t xml:space="preserve">) and performing a self-instantiation into the same </w:t>
      </w:r>
      <w:r w:rsidRPr="0057742E">
        <w:rPr>
          <w:rFonts w:ascii="Courier New" w:hAnsi="Courier New" w:cs="Courier New"/>
          <w:noProof/>
          <w:lang w:val="en-GB"/>
        </w:rPr>
        <w:t>folder</w:t>
      </w:r>
      <w:r>
        <w:rPr>
          <w:rFonts w:ascii="Candara" w:hAnsi="Candara"/>
          <w:noProof/>
          <w:lang w:val="en-GB"/>
        </w:rPr>
        <w:t>, we call the VIL executor:</w:t>
      </w:r>
    </w:p>
    <w:p w14:paraId="435726B5" w14:textId="20E1536F"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Executor exec = new Executor(script);</w:t>
      </w:r>
    </w:p>
    <w:p w14:paraId="7F4A8C4E" w14:textId="038C8592"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exec.addSource(folder).addConfiguration(cfg).addTarget(folder);</w:t>
      </w:r>
    </w:p>
    <w:p w14:paraId="33F85A83" w14:textId="71B35DDA"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exec.execute();</w:t>
      </w:r>
    </w:p>
    <w:p w14:paraId="003730B1" w14:textId="20328457" w:rsidR="00EB614D" w:rsidRDefault="00EB614D" w:rsidP="00E63473">
      <w:pPr>
        <w:jc w:val="both"/>
        <w:rPr>
          <w:rFonts w:ascii="Candara" w:hAnsi="Candara"/>
          <w:noProof/>
          <w:lang w:val="en-GB"/>
        </w:rPr>
      </w:pPr>
      <w:r>
        <w:rPr>
          <w:rFonts w:ascii="Candara" w:hAnsi="Candara"/>
          <w:noProof/>
          <w:lang w:val="en-GB"/>
        </w:rPr>
        <w:t>Please note that executing a VIL script may lead to executions during the execution. Moreover, there are more detailed ways of determining paths, even through the PLPs, which we do not discuss here here.</w:t>
      </w:r>
    </w:p>
    <w:p w14:paraId="4D0BC1DD" w14:textId="6361DE46" w:rsidR="00EB614D" w:rsidRDefault="00EB614D" w:rsidP="00E63473">
      <w:pPr>
        <w:jc w:val="both"/>
        <w:rPr>
          <w:rFonts w:ascii="Candara" w:hAnsi="Candara"/>
          <w:noProof/>
          <w:lang w:val="en-GB"/>
        </w:rPr>
      </w:pPr>
      <w:r>
        <w:rPr>
          <w:rFonts w:ascii="Candara" w:hAnsi="Candara"/>
          <w:noProof/>
          <w:lang w:val="en-GB"/>
        </w:rPr>
        <w:t>Finally, if all operations are performed and the models are not needed anymore, it is advisable to remove the respective locations from the model management instances to free and save resources.</w:t>
      </w:r>
    </w:p>
    <w:p w14:paraId="10B7A49F" w14:textId="25FEAFE6" w:rsidR="00230236" w:rsidRPr="002A5A72" w:rsidRDefault="007F4C60" w:rsidP="00230236">
      <w:pPr>
        <w:pStyle w:val="Heading2"/>
        <w:rPr>
          <w:noProof/>
          <w:lang w:val="en-GB"/>
        </w:rPr>
      </w:pPr>
      <w:bookmarkStart w:id="78" w:name="_Ref506735470"/>
      <w:bookmarkStart w:id="79" w:name="_Toc167950592"/>
      <w:r>
        <w:rPr>
          <w:noProof/>
          <w:lang w:val="en-GB"/>
        </w:rPr>
        <w:t xml:space="preserve">EASy runtime: </w:t>
      </w:r>
      <w:r w:rsidR="00230236">
        <w:rPr>
          <w:noProof/>
          <w:lang w:val="en-GB"/>
        </w:rPr>
        <w:t>Running EASy-Producer outside Eclipse</w:t>
      </w:r>
      <w:bookmarkEnd w:id="78"/>
      <w:bookmarkEnd w:id="79"/>
    </w:p>
    <w:p w14:paraId="70331730" w14:textId="5B24A6BB" w:rsidR="00154460" w:rsidRDefault="00EB614D" w:rsidP="00E63473">
      <w:pPr>
        <w:jc w:val="both"/>
        <w:rPr>
          <w:rFonts w:ascii="Candara" w:hAnsi="Candara"/>
          <w:noProof/>
          <w:lang w:val="en-GB"/>
        </w:rPr>
      </w:pPr>
      <w:r>
        <w:rPr>
          <w:rFonts w:ascii="Candara" w:hAnsi="Candara"/>
          <w:noProof/>
          <w:lang w:val="en-GB"/>
        </w:rPr>
        <w:t>As discussed in the previous sections, running EASy-producer heavily relies on that the right extensions and parsers register themselves with the right core classes, i.e., perform a kind of dynamic w</w:t>
      </w:r>
      <w:r w:rsidR="003067BE">
        <w:rPr>
          <w:rFonts w:ascii="Candara" w:hAnsi="Candara"/>
          <w:noProof/>
          <w:lang w:val="en-GB"/>
        </w:rPr>
        <w:t>i</w:t>
      </w:r>
      <w:r>
        <w:rPr>
          <w:rFonts w:ascii="Candara" w:hAnsi="Candara"/>
          <w:noProof/>
          <w:lang w:val="en-GB"/>
        </w:rPr>
        <w:t xml:space="preserve">ring. </w:t>
      </w:r>
      <w:r w:rsidR="003067BE">
        <w:rPr>
          <w:rFonts w:ascii="Candara" w:hAnsi="Candara"/>
          <w:noProof/>
          <w:lang w:val="en-GB"/>
        </w:rPr>
        <w:t xml:space="preserve">In an Eclipse instance, Eclipse and its OSGi implementation Equinox take care of this, so that after specifying the (correct) desired dependencies, the developer does not have to worry about the startup. </w:t>
      </w:r>
    </w:p>
    <w:p w14:paraId="5D8C8B19" w14:textId="05D47CD5" w:rsidR="003067BE" w:rsidRDefault="003067BE" w:rsidP="00EB614D">
      <w:pPr>
        <w:jc w:val="both"/>
        <w:rPr>
          <w:rFonts w:ascii="Candara" w:hAnsi="Candara"/>
          <w:noProof/>
          <w:lang w:val="en-GB"/>
        </w:rPr>
      </w:pPr>
      <w:r>
        <w:rPr>
          <w:rFonts w:ascii="Candara" w:hAnsi="Candara"/>
          <w:noProof/>
          <w:lang w:val="en-GB"/>
        </w:rPr>
        <w:t xml:space="preserve">However, utilizing Eclipse/Equinox in a standalone environment is not always desired. Although we have to provide dependencies to a large set of Eclipse and, if required, xText core classes, not all of them are actually needed for running EASy-Producer in standalone fashion. To release the developer from thinking about the right startup sequence, which may change over time, we decided to develop a small OSGi environment which is able to startup and shutdown the bundles in the correct sequence without requiring a full OSGi implementation. Packaging all the required components is not trivial, so we typically rely on the default standalone packages produced by the continuous integration (following a default, but customizable setup of standalone components). </w:t>
      </w:r>
      <w:r w:rsidR="0072127E">
        <w:rPr>
          <w:rFonts w:ascii="Candara" w:hAnsi="Candara"/>
          <w:noProof/>
          <w:lang w:val="en-GB"/>
        </w:rPr>
        <w:t xml:space="preserve"> There, two </w:t>
      </w:r>
      <w:r w:rsidR="001B5823">
        <w:rPr>
          <w:rFonts w:ascii="Candara" w:hAnsi="Candara"/>
          <w:noProof/>
          <w:lang w:val="en-GB"/>
        </w:rPr>
        <w:t xml:space="preserve">main </w:t>
      </w:r>
      <w:r w:rsidR="0072127E">
        <w:rPr>
          <w:rFonts w:ascii="Candara" w:hAnsi="Candara"/>
          <w:noProof/>
          <w:lang w:val="en-GB"/>
        </w:rPr>
        <w:t>packages are created, one containing the EASy-Producer components, one the the required Eclipse components (both approx. 30MB JARs).</w:t>
      </w:r>
      <w:r w:rsidR="001B5823">
        <w:rPr>
          <w:rFonts w:ascii="Candara" w:hAnsi="Candara"/>
          <w:noProof/>
          <w:lang w:val="en-GB"/>
        </w:rPr>
        <w:t xml:space="preserve"> Some further packages containing required Eclipse dependencies In </w:t>
      </w:r>
      <w:r>
        <w:rPr>
          <w:rFonts w:ascii="Candara" w:hAnsi="Candara"/>
          <w:noProof/>
          <w:lang w:val="en-GB"/>
        </w:rPr>
        <w:t xml:space="preserve">this packaging, startup and shutdown of EASy-Producer is done by the EASy-Loader. In contrast to OSGi, the EASy-Loader relies on a startup sequence determined during packaging based on the dependencies of the packaged components. This startup sequence is stored in a file </w:t>
      </w:r>
      <w:r w:rsidR="0072127E">
        <w:rPr>
          <w:rFonts w:ascii="Candara" w:hAnsi="Candara"/>
          <w:noProof/>
          <w:lang w:val="en-GB"/>
        </w:rPr>
        <w:t>the EASy package. Running EASy-Producer in standalon</w:t>
      </w:r>
      <w:r w:rsidR="00B96DBA">
        <w:rPr>
          <w:rFonts w:ascii="Candara" w:hAnsi="Candara"/>
          <w:noProof/>
          <w:lang w:val="en-GB"/>
        </w:rPr>
        <w:t>e</w:t>
      </w:r>
      <w:r w:rsidR="0072127E">
        <w:rPr>
          <w:rFonts w:ascii="Candara" w:hAnsi="Candara"/>
          <w:noProof/>
          <w:lang w:val="en-GB"/>
        </w:rPr>
        <w:t xml:space="preserve"> mode, thus requires creating a loader</w:t>
      </w:r>
      <w:r w:rsidR="00B2100C">
        <w:rPr>
          <w:rFonts w:ascii="Candara" w:hAnsi="Candara"/>
          <w:noProof/>
          <w:lang w:val="en-GB"/>
        </w:rPr>
        <w:t xml:space="preserve"> (loads the startup sequence file as a resource from the classloader)</w:t>
      </w:r>
      <w:r w:rsidR="0072127E">
        <w:rPr>
          <w:rFonts w:ascii="Candara" w:hAnsi="Candara"/>
          <w:noProof/>
          <w:lang w:val="en-GB"/>
        </w:rPr>
        <w:t>, executing the startup sequence, performing operations as show above, finally shutting down EASy-Producer. For example, using the EASy-Loader, a startup looks as follows:</w:t>
      </w:r>
    </w:p>
    <w:p w14:paraId="5B1E837A" w14:textId="626F328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ListLoader loader = new ListLoader();</w:t>
      </w:r>
    </w:p>
    <w:p w14:paraId="5EF24027" w14:textId="32C7B19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loader.startup();</w:t>
      </w:r>
    </w:p>
    <w:p w14:paraId="31F4BF3B" w14:textId="0B203B3C"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 perform model operations</w:t>
      </w:r>
    </w:p>
    <w:p w14:paraId="6E8D2331" w14:textId="2A3D4972"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loader.shutdown();</w:t>
      </w:r>
    </w:p>
    <w:p w14:paraId="2D77D595" w14:textId="335E129A" w:rsidR="00F0507B" w:rsidRDefault="008D52BE" w:rsidP="00A12594">
      <w:pPr>
        <w:spacing w:after="0"/>
        <w:jc w:val="both"/>
        <w:rPr>
          <w:rFonts w:ascii="Candara" w:hAnsi="Candara"/>
          <w:noProof/>
          <w:lang w:val="en-GB"/>
        </w:rPr>
      </w:pPr>
      <w:r>
        <w:rPr>
          <w:rFonts w:ascii="Candara" w:hAnsi="Candara"/>
          <w:noProof/>
          <w:lang w:val="en-GB"/>
        </w:rPr>
        <w:t>T</w:t>
      </w:r>
      <w:r w:rsidR="006423E3">
        <w:rPr>
          <w:rFonts w:ascii="Candara" w:hAnsi="Candara"/>
          <w:noProof/>
          <w:lang w:val="en-GB"/>
        </w:rPr>
        <w:t xml:space="preserve">he artifacts </w:t>
      </w:r>
      <w:r w:rsidR="005D1FC7">
        <w:rPr>
          <w:rFonts w:ascii="Candara" w:hAnsi="Candara"/>
          <w:noProof/>
          <w:lang w:val="en-GB"/>
        </w:rPr>
        <w:t xml:space="preserve">including sources and JavaDoc </w:t>
      </w:r>
      <w:r w:rsidR="006423E3">
        <w:rPr>
          <w:rFonts w:ascii="Candara" w:hAnsi="Candara"/>
          <w:noProof/>
          <w:lang w:val="en-GB"/>
        </w:rPr>
        <w:t xml:space="preserve">can be obtained from our </w:t>
      </w:r>
      <w:r w:rsidR="003D1440">
        <w:rPr>
          <w:rFonts w:ascii="Candara" w:hAnsi="Candara"/>
          <w:noProof/>
          <w:lang w:val="en-GB"/>
        </w:rPr>
        <w:t>Maven</w:t>
      </w:r>
      <w:r w:rsidR="00C61B7B">
        <w:rPr>
          <w:rFonts w:ascii="Candara" w:hAnsi="Candara"/>
          <w:noProof/>
          <w:lang w:val="en-GB"/>
        </w:rPr>
        <w:t xml:space="preserve"> repository</w:t>
      </w:r>
      <w:r w:rsidR="00F0507B">
        <w:rPr>
          <w:rFonts w:ascii="Candara" w:hAnsi="Candara"/>
          <w:noProof/>
          <w:lang w:val="en-GB"/>
        </w:rPr>
        <w:t>. Releases are in Maven Central, nightly development</w:t>
      </w:r>
      <w:r w:rsidR="003D1440">
        <w:rPr>
          <w:rFonts w:ascii="Candara" w:hAnsi="Candara"/>
          <w:noProof/>
          <w:lang w:val="en-GB"/>
        </w:rPr>
        <w:t xml:space="preserve"> </w:t>
      </w:r>
      <w:r w:rsidR="00F0507B">
        <w:rPr>
          <w:rFonts w:ascii="Candara" w:hAnsi="Candara"/>
          <w:noProof/>
          <w:lang w:val="en-GB"/>
        </w:rPr>
        <w:t xml:space="preserve">snapshots are in our repository. </w:t>
      </w:r>
    </w:p>
    <w:p w14:paraId="3AFC5ED5" w14:textId="77777777" w:rsidR="00F23B6B" w:rsidRPr="005D1FC7" w:rsidRDefault="00F23B6B" w:rsidP="00A12594">
      <w:pPr>
        <w:spacing w:after="0"/>
        <w:jc w:val="both"/>
        <w:rPr>
          <w:rFonts w:ascii="Consolas" w:hAnsi="Consolas" w:cs="Consolas"/>
          <w:sz w:val="20"/>
          <w:szCs w:val="20"/>
          <w:lang w:val="en-US"/>
        </w:rPr>
      </w:pPr>
    </w:p>
    <w:p w14:paraId="191E093C"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30550BEE"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49B767BA" w14:textId="7F648CC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roofErr w:type="spellStart"/>
      <w:r>
        <w:rPr>
          <w:rFonts w:ascii="Consolas" w:hAnsi="Consolas" w:cs="Consolas"/>
          <w:color w:val="000000"/>
          <w:sz w:val="20"/>
          <w:szCs w:val="20"/>
          <w:lang w:val="en-US"/>
        </w:rPr>
        <w:t>sse</w:t>
      </w:r>
      <w:proofErr w:type="spellEnd"/>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
    <w:p w14:paraId="1C13223D" w14:textId="2C4E9425"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roofErr w:type="spellStart"/>
      <w:r>
        <w:rPr>
          <w:rFonts w:ascii="Consolas" w:hAnsi="Consolas" w:cs="Consolas"/>
          <w:color w:val="000000"/>
          <w:sz w:val="20"/>
          <w:szCs w:val="20"/>
          <w:lang w:val="en-US"/>
        </w:rPr>
        <w:t>sse</w:t>
      </w:r>
      <w:proofErr w:type="spellEnd"/>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
    <w:p w14:paraId="25154592"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proofErr w:type="spellStart"/>
      <w:r w:rsidRPr="0057742E">
        <w:rPr>
          <w:rFonts w:ascii="Consolas" w:hAnsi="Consolas" w:cs="Consolas"/>
          <w:color w:val="3F7F7F"/>
          <w:sz w:val="20"/>
          <w:szCs w:val="20"/>
          <w:lang w:val="en-US"/>
        </w:rPr>
        <w:t>url</w:t>
      </w:r>
      <w:proofErr w:type="spellEnd"/>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https://projects.sse.uni-hildesheim.de/qm/maven/</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p>
    <w:p w14:paraId="3C1AA97D"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default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p>
    <w:p w14:paraId="65E4E3C5"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1902E1B9"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1E39D0A0" w14:textId="1B24012A" w:rsidR="00B2100C" w:rsidRDefault="00B2100C" w:rsidP="00B2100C">
      <w:pPr>
        <w:autoSpaceDE w:val="0"/>
        <w:autoSpaceDN w:val="0"/>
        <w:adjustRightInd w:val="0"/>
        <w:spacing w:after="0" w:line="240" w:lineRule="auto"/>
        <w:rPr>
          <w:rFonts w:ascii="Consolas" w:hAnsi="Consolas" w:cs="Consolas"/>
          <w:color w:val="008080"/>
          <w:sz w:val="20"/>
          <w:szCs w:val="20"/>
          <w:lang w:val="en-US"/>
        </w:rPr>
      </w:pPr>
    </w:p>
    <w:p w14:paraId="2FC33217" w14:textId="53EBF80C" w:rsidR="007F4C60" w:rsidRDefault="002252FB" w:rsidP="007F4C60">
      <w:pPr>
        <w:jc w:val="both"/>
        <w:rPr>
          <w:rFonts w:ascii="Candara" w:hAnsi="Candara"/>
          <w:noProof/>
          <w:lang w:val="en-GB"/>
        </w:rPr>
      </w:pPr>
      <w:r>
        <w:rPr>
          <w:rFonts w:ascii="Candara" w:hAnsi="Candara"/>
          <w:noProof/>
          <w:lang w:val="en-GB"/>
        </w:rPr>
        <w:t xml:space="preserve">The Maven components </w:t>
      </w:r>
      <w:r w:rsidR="00340FD2">
        <w:rPr>
          <w:rFonts w:ascii="Candara" w:hAnsi="Candara"/>
          <w:noProof/>
          <w:lang w:val="en-GB"/>
        </w:rPr>
        <w:t xml:space="preserve">enable you defining your own EASy-producer composition of core components. In essence, you define in your Maven POM the needed components, specify the EASy startup sequence, run the EASy-Loader and call the </w:t>
      </w:r>
      <w:r w:rsidR="00500256">
        <w:rPr>
          <w:rFonts w:ascii="Candara" w:hAnsi="Candara"/>
          <w:noProof/>
          <w:lang w:val="en-GB"/>
        </w:rPr>
        <w:t xml:space="preserve">relevant </w:t>
      </w:r>
      <w:r w:rsidR="00340FD2">
        <w:rPr>
          <w:rFonts w:ascii="Candara" w:hAnsi="Candara"/>
          <w:noProof/>
          <w:lang w:val="en-GB"/>
        </w:rPr>
        <w:t>functions</w:t>
      </w:r>
      <w:r w:rsidR="00500256">
        <w:rPr>
          <w:rFonts w:ascii="Candara" w:hAnsi="Candara"/>
          <w:noProof/>
          <w:lang w:val="en-GB"/>
        </w:rPr>
        <w:t>. We will detail these steps in this section.</w:t>
      </w:r>
      <w:r w:rsidR="0039559B">
        <w:rPr>
          <w:rFonts w:ascii="Candara" w:hAnsi="Candara"/>
          <w:noProof/>
          <w:lang w:val="en-GB"/>
        </w:rPr>
        <w:t xml:space="preserve"> Please note that if you are fine with a pre-built image, applying the approach introduced </w:t>
      </w:r>
      <w:r w:rsidR="00FC50B3">
        <w:rPr>
          <w:rFonts w:ascii="Candara" w:hAnsi="Candara"/>
          <w:noProof/>
          <w:lang w:val="en-GB"/>
        </w:rPr>
        <w:t xml:space="preserve">above </w:t>
      </w:r>
      <w:r w:rsidR="0039559B">
        <w:rPr>
          <w:rFonts w:ascii="Candara" w:hAnsi="Candara"/>
          <w:noProof/>
          <w:lang w:val="en-GB"/>
        </w:rPr>
        <w:t>is much more convenient, but implies a higher JAR footprint opposed to a Maven repository with potentially more dependencies in this approach.</w:t>
      </w:r>
      <w:r w:rsidR="00F22644">
        <w:rPr>
          <w:rFonts w:ascii="Candara" w:hAnsi="Candara"/>
          <w:noProof/>
          <w:lang w:val="en-GB"/>
        </w:rPr>
        <w:t xml:space="preserve"> We present first an example</w:t>
      </w:r>
      <w:r w:rsidR="00F22644">
        <w:rPr>
          <w:rStyle w:val="FootnoteReference"/>
          <w:rFonts w:ascii="Candara" w:hAnsi="Candara"/>
          <w:noProof/>
          <w:lang w:val="en-GB"/>
        </w:rPr>
        <w:footnoteReference w:id="19"/>
      </w:r>
      <w:r w:rsidR="00F22644">
        <w:rPr>
          <w:rFonts w:ascii="Candara" w:hAnsi="Candara"/>
          <w:noProof/>
          <w:lang w:val="en-GB"/>
        </w:rPr>
        <w:t xml:space="preserve"> for a Maven-based composition, then a table summarizing the relationship between the components, the Maven artifact specifiers and the startup specification.</w:t>
      </w:r>
    </w:p>
    <w:p w14:paraId="3ACF966D" w14:textId="51C4646C" w:rsidR="005E320D" w:rsidRDefault="008C060B" w:rsidP="008C060B">
      <w:pPr>
        <w:jc w:val="both"/>
        <w:rPr>
          <w:rFonts w:ascii="Candara" w:hAnsi="Candara"/>
          <w:noProof/>
          <w:lang w:val="en-GB"/>
        </w:rPr>
      </w:pPr>
      <w:r>
        <w:rPr>
          <w:rFonts w:ascii="Candara" w:hAnsi="Candara"/>
          <w:noProof/>
          <w:lang w:val="en-GB"/>
        </w:rPr>
        <w:t xml:space="preserve">Let us assume that we aim at using IVML, the IVML parser and the IVML reasoner to load and validate an IVML model. As main components, we need </w:t>
      </w:r>
      <w:r w:rsidRPr="008C060B">
        <w:rPr>
          <w:rFonts w:ascii="Courier New" w:hAnsi="Courier New" w:cs="Courier New"/>
          <w:noProof/>
          <w:sz w:val="20"/>
          <w:szCs w:val="20"/>
          <w:lang w:val="en-US"/>
        </w:rPr>
        <w:t>de.uni_hildesheim.sse.</w:t>
      </w:r>
      <w:r w:rsidRPr="008C060B">
        <w:rPr>
          <w:rFonts w:ascii="Courier New" w:hAnsi="Courier New" w:cs="Courier New"/>
          <w:noProof/>
          <w:sz w:val="20"/>
          <w:szCs w:val="20"/>
          <w:lang w:val="en-US"/>
        </w:rPr>
        <w:br/>
        <w:t xml:space="preserve">ivml </w:t>
      </w:r>
      <w:r>
        <w:rPr>
          <w:rFonts w:ascii="Candara" w:hAnsi="Candara"/>
          <w:noProof/>
          <w:lang w:val="en-GB"/>
        </w:rPr>
        <w:t xml:space="preserve">(which depends on the IVML model and the foundational classes) and the IVML reasoner </w:t>
      </w:r>
      <w:r w:rsidRPr="00835836">
        <w:rPr>
          <w:rFonts w:ascii="Courier New" w:hAnsi="Courier New" w:cs="Courier New"/>
          <w:noProof/>
          <w:sz w:val="20"/>
          <w:szCs w:val="20"/>
          <w:lang w:val="en-GB"/>
        </w:rPr>
        <w:t>net.ssehub.easy.reasoning.sseReasoner</w:t>
      </w:r>
      <w:r>
        <w:rPr>
          <w:rFonts w:ascii="Courier New" w:hAnsi="Courier New" w:cs="Courier New"/>
          <w:noProof/>
          <w:sz w:val="20"/>
          <w:szCs w:val="20"/>
          <w:lang w:val="en-GB"/>
        </w:rPr>
        <w:t xml:space="preserve"> </w:t>
      </w:r>
      <w:r>
        <w:rPr>
          <w:rFonts w:ascii="Candara" w:hAnsi="Candara"/>
          <w:noProof/>
          <w:lang w:val="en-GB"/>
        </w:rPr>
        <w:t xml:space="preserve">(which depends on the reasoner core, the IVML model and the foundational classes).  </w:t>
      </w:r>
      <w:r w:rsidR="005E320D">
        <w:rPr>
          <w:rFonts w:ascii="Candara" w:hAnsi="Candara"/>
          <w:noProof/>
          <w:lang w:val="en-GB"/>
        </w:rPr>
        <w:t xml:space="preserve">For starting up the composition, we need the EASy Loader. As mentioned above, we must perform three steps: Creating a Maven POM, specifying the startup sequence, implementing the code. </w:t>
      </w:r>
      <w:r w:rsidR="002B0CFF">
        <w:rPr>
          <w:rFonts w:ascii="Candara" w:hAnsi="Candara"/>
          <w:noProof/>
          <w:lang w:val="en-GB"/>
        </w:rPr>
        <w:t xml:space="preserve"> Please note that you do not need Maven Tycho for such standalone applications.</w:t>
      </w:r>
    </w:p>
    <w:p w14:paraId="775CE6CD" w14:textId="77777777" w:rsidR="005E320D" w:rsidRPr="005E320D" w:rsidRDefault="005E320D" w:rsidP="008C060B">
      <w:pPr>
        <w:jc w:val="both"/>
        <w:rPr>
          <w:rFonts w:ascii="Candara" w:hAnsi="Candara"/>
          <w:b/>
          <w:noProof/>
          <w:lang w:val="en-GB"/>
        </w:rPr>
      </w:pPr>
      <w:r w:rsidRPr="005E320D">
        <w:rPr>
          <w:rFonts w:ascii="Candara" w:hAnsi="Candara"/>
          <w:b/>
          <w:noProof/>
          <w:lang w:val="en-GB"/>
        </w:rPr>
        <w:t>Step 1: The POM</w:t>
      </w:r>
    </w:p>
    <w:p w14:paraId="628F4C50" w14:textId="49B8A0F2" w:rsidR="00B43919" w:rsidRDefault="008C060B" w:rsidP="008C060B">
      <w:pPr>
        <w:jc w:val="both"/>
        <w:rPr>
          <w:rFonts w:ascii="Candara" w:hAnsi="Candara"/>
          <w:noProof/>
          <w:lang w:val="en-GB"/>
        </w:rPr>
      </w:pPr>
      <w:r>
        <w:rPr>
          <w:rFonts w:ascii="Candara" w:hAnsi="Candara"/>
          <w:noProof/>
          <w:lang w:val="en-GB"/>
        </w:rPr>
        <w:t xml:space="preserve">For </w:t>
      </w:r>
      <w:r w:rsidR="005E320D">
        <w:rPr>
          <w:rFonts w:ascii="Candara" w:hAnsi="Candara"/>
          <w:noProof/>
          <w:lang w:val="en-GB"/>
        </w:rPr>
        <w:t>realizing the composition</w:t>
      </w:r>
      <w:r>
        <w:rPr>
          <w:rFonts w:ascii="Candara" w:hAnsi="Candara"/>
          <w:noProof/>
          <w:lang w:val="en-GB"/>
        </w:rPr>
        <w:t>, we create the following</w:t>
      </w:r>
      <w:r w:rsidR="005E320D">
        <w:rPr>
          <w:rFonts w:ascii="Candara" w:hAnsi="Candara"/>
          <w:noProof/>
          <w:lang w:val="en-GB"/>
        </w:rPr>
        <w:t xml:space="preserve"> (fragment of a) </w:t>
      </w:r>
      <w:r>
        <w:rPr>
          <w:rFonts w:ascii="Candara" w:hAnsi="Candara"/>
          <w:noProof/>
          <w:lang w:val="en-GB"/>
        </w:rPr>
        <w:t xml:space="preserve"> Maven POM file</w:t>
      </w:r>
      <w:r w:rsidR="00134668">
        <w:rPr>
          <w:rFonts w:ascii="Candara" w:hAnsi="Candara"/>
          <w:noProof/>
          <w:lang w:val="en-GB"/>
        </w:rPr>
        <w:t>, here using snapshot versions and the SSE Maven repository</w:t>
      </w:r>
      <w:r w:rsidR="00067378">
        <w:rPr>
          <w:rFonts w:ascii="Candara" w:hAnsi="Candara"/>
          <w:noProof/>
          <w:lang w:val="en-GB"/>
        </w:rPr>
        <w:t xml:space="preserve"> (you may also use release versions from Maven central as shown above)</w:t>
      </w:r>
      <w:r>
        <w:rPr>
          <w:rFonts w:ascii="Candara" w:hAnsi="Candara"/>
          <w:noProof/>
          <w:lang w:val="en-GB"/>
        </w:rPr>
        <w:t>:</w:t>
      </w:r>
    </w:p>
    <w:p w14:paraId="675E8CE5" w14:textId="74159020"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project</w:t>
      </w:r>
      <w:r w:rsidRPr="005E320D">
        <w:rPr>
          <w:rFonts w:ascii="Consolas" w:hAnsi="Consolas" w:cs="Consolas"/>
          <w:color w:val="008080"/>
          <w:sz w:val="20"/>
          <w:szCs w:val="20"/>
          <w:lang w:val="en-US"/>
        </w:rPr>
        <w:t>&gt;</w:t>
      </w:r>
    </w:p>
    <w:p w14:paraId="315013E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modelVersion</w:t>
      </w:r>
      <w:proofErr w:type="spellEnd"/>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4.0.0</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modelVersion</w:t>
      </w:r>
      <w:proofErr w:type="spellEnd"/>
      <w:r w:rsidRPr="005E320D">
        <w:rPr>
          <w:rFonts w:ascii="Consolas" w:hAnsi="Consolas" w:cs="Consolas"/>
          <w:color w:val="008080"/>
          <w:sz w:val="20"/>
          <w:szCs w:val="20"/>
          <w:lang w:val="en-US"/>
        </w:rPr>
        <w:t>&gt;</w:t>
      </w:r>
    </w:p>
    <w:p w14:paraId="6818F955" w14:textId="0EB64D4B"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guide</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
    <w:p w14:paraId="21221F5A" w14:textId="1748C40E"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roofErr w:type="spellStart"/>
      <w:r w:rsidR="005E320D" w:rsidRPr="005E320D">
        <w:rPr>
          <w:rFonts w:ascii="Consolas" w:hAnsi="Consolas" w:cs="Consolas"/>
          <w:color w:val="000000"/>
          <w:sz w:val="20"/>
          <w:szCs w:val="20"/>
          <w:lang w:val="en-US"/>
        </w:rPr>
        <w:t>my</w:t>
      </w:r>
      <w:r w:rsidRPr="005E320D">
        <w:rPr>
          <w:rFonts w:ascii="Consolas" w:hAnsi="Consolas" w:cs="Consolas"/>
          <w:color w:val="000000"/>
          <w:sz w:val="20"/>
          <w:szCs w:val="20"/>
          <w:lang w:val="en-US"/>
        </w:rPr>
        <w:t>Standalone</w:t>
      </w:r>
      <w:proofErr w:type="spell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
    <w:p w14:paraId="351981A2" w14:textId="746D8CA2"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1</w:t>
      </w:r>
      <w:r w:rsidRPr="005E320D">
        <w:rPr>
          <w:rFonts w:ascii="Consolas" w:hAnsi="Consolas" w:cs="Consolas"/>
          <w:color w:val="000000"/>
          <w:sz w:val="20"/>
          <w:szCs w:val="20"/>
          <w:lang w:val="en-US"/>
        </w:rPr>
        <w:t>-SNAPSHOT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2E8EF7B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jar</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p>
    <w:p w14:paraId="03D8594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1DE4DDD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701F8006"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37F4B9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sse</w:t>
      </w:r>
      <w:proofErr w:type="spellEnd"/>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
    <w:p w14:paraId="4583ED8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sse</w:t>
      </w:r>
      <w:proofErr w:type="spellEnd"/>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
    <w:p w14:paraId="713CD9D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url</w:t>
      </w:r>
      <w:proofErr w:type="spellEnd"/>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https://projects.sse.uni-hildesheim.de/qm/maven/</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p>
    <w:p w14:paraId="467DFFF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default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p>
    <w:p w14:paraId="6AD1B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A9E923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005CDBF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056E85B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dependencyManagement</w:t>
      </w:r>
      <w:proofErr w:type="spellEnd"/>
      <w:r w:rsidRPr="005E320D">
        <w:rPr>
          <w:rFonts w:ascii="Consolas" w:hAnsi="Consolas" w:cs="Consolas"/>
          <w:color w:val="008080"/>
          <w:sz w:val="20"/>
          <w:szCs w:val="20"/>
          <w:lang w:val="en-US"/>
        </w:rPr>
        <w:t>&gt;</w:t>
      </w:r>
    </w:p>
    <w:p w14:paraId="7C0C9D2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0AF63AC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72374F6"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net.ssehub.easy</w:t>
      </w:r>
      <w:r>
        <w:rPr>
          <w:rFonts w:ascii="Consolas" w:hAnsi="Consolas" w:cs="Consolas"/>
          <w:color w:val="000000"/>
          <w:sz w:val="20"/>
          <w:szCs w:val="20"/>
          <w:lang w:val="en-US"/>
        </w:rPr>
        <w:t>.runtime</w:t>
      </w:r>
      <w:proofErr w:type="spell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
    <w:p w14:paraId="164AD5BD"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roofErr w:type="spellStart"/>
      <w:r>
        <w:rPr>
          <w:rFonts w:ascii="Consolas" w:hAnsi="Consolas" w:cs="Consolas"/>
          <w:color w:val="000000"/>
          <w:sz w:val="20"/>
          <w:szCs w:val="20"/>
          <w:lang w:val="en-US"/>
        </w:rPr>
        <w:t>EASy</w:t>
      </w:r>
      <w:proofErr w:type="spellEnd"/>
      <w:r>
        <w:rPr>
          <w:rFonts w:ascii="Consolas" w:hAnsi="Consolas" w:cs="Consolas"/>
          <w:color w:val="000000"/>
          <w:sz w:val="20"/>
          <w:szCs w:val="20"/>
          <w:lang w:val="en-US"/>
        </w:rPr>
        <w:t>-dependencies</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
    <w:p w14:paraId="4FF67B5E"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w:t>
      </w:r>
      <w:r>
        <w:rPr>
          <w:rFonts w:ascii="Consolas" w:hAnsi="Consolas" w:cs="Consolas"/>
          <w:color w:val="000000"/>
          <w:sz w:val="20"/>
          <w:szCs w:val="20"/>
          <w:lang w:val="en-US"/>
        </w:rPr>
        <w:t>3</w:t>
      </w:r>
      <w:r w:rsidRPr="005E320D">
        <w:rPr>
          <w:rFonts w:ascii="Consolas" w:hAnsi="Consolas" w:cs="Consolas"/>
          <w:color w:val="000000"/>
          <w:sz w:val="20"/>
          <w:szCs w:val="20"/>
          <w:lang w:val="en-US"/>
        </w:rPr>
        <w:t>.0-SNAPSHOT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7329B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pom</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p>
    <w:p w14:paraId="2293326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import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p>
    <w:p w14:paraId="0400CF05"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2E12982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A63155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dependencyManagement</w:t>
      </w:r>
      <w:proofErr w:type="spellEnd"/>
      <w:r w:rsidRPr="005E320D">
        <w:rPr>
          <w:rFonts w:ascii="Consolas" w:hAnsi="Consolas" w:cs="Consolas"/>
          <w:color w:val="008080"/>
          <w:sz w:val="20"/>
          <w:szCs w:val="20"/>
          <w:lang w:val="en-US"/>
        </w:rPr>
        <w:t>&gt;</w:t>
      </w:r>
    </w:p>
    <w:p w14:paraId="66374F6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72EEDCB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644589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5706CD0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net.ssehub.easy</w:t>
      </w:r>
      <w:proofErr w:type="spell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
    <w:p w14:paraId="3AF46647" w14:textId="732F7378"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roofErr w:type="spellStart"/>
      <w:r w:rsidR="00FE1973" w:rsidRPr="00FE1973">
        <w:rPr>
          <w:rFonts w:ascii="Consolas" w:hAnsi="Consolas"/>
          <w:color w:val="000000"/>
          <w:sz w:val="20"/>
          <w:szCs w:val="20"/>
          <w:shd w:val="clear" w:color="auto" w:fill="FFFFFF"/>
          <w:lang w:val="en-GB"/>
        </w:rPr>
        <w:t>de.uni_hildesheim.sse.ivml</w:t>
      </w:r>
      <w:proofErr w:type="spell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
    <w:p w14:paraId="3F8AD8C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043E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4839BBA7" w14:textId="51EE33D7"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roofErr w:type="spellStart"/>
      <w:r w:rsidR="008C060B" w:rsidRPr="005E320D">
        <w:rPr>
          <w:rFonts w:ascii="Consolas" w:hAnsi="Consolas" w:cs="Consolas"/>
          <w:color w:val="000000"/>
          <w:sz w:val="20"/>
          <w:szCs w:val="20"/>
          <w:lang w:val="en-US"/>
        </w:rPr>
        <w:t>net.ssehub.easy</w:t>
      </w:r>
      <w:proofErr w:type="spellEnd"/>
      <w:r w:rsidR="00FE1973" w:rsidRPr="005E320D">
        <w:rPr>
          <w:rFonts w:ascii="Consolas" w:hAnsi="Consolas" w:cs="Consolas"/>
          <w:color w:val="008080"/>
          <w:sz w:val="20"/>
          <w:szCs w:val="20"/>
          <w:lang w:val="en-US"/>
        </w:rPr>
        <w:t xml:space="preserve"> </w:t>
      </w:r>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
    <w:p w14:paraId="69E0C5C4" w14:textId="110E86C0"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roofErr w:type="spellStart"/>
      <w:r w:rsidR="00FE1973" w:rsidRPr="00FE1973">
        <w:rPr>
          <w:rFonts w:ascii="Consolas" w:hAnsi="Consolas"/>
          <w:color w:val="000000"/>
          <w:sz w:val="20"/>
          <w:szCs w:val="20"/>
          <w:shd w:val="clear" w:color="auto" w:fill="FFFFFF"/>
          <w:lang w:val="en-GB"/>
        </w:rPr>
        <w:t>net.ssehub.easy.reasoning.sseReasoner</w:t>
      </w:r>
      <w:proofErr w:type="spellEnd"/>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
    <w:p w14:paraId="4EEE9554"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12CAEA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A357F42" w14:textId="2465A868"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roofErr w:type="spellStart"/>
      <w:r w:rsidR="008C060B" w:rsidRPr="005E320D">
        <w:rPr>
          <w:rFonts w:ascii="Consolas" w:hAnsi="Consolas" w:cs="Consolas"/>
          <w:color w:val="000000"/>
          <w:sz w:val="20"/>
          <w:szCs w:val="20"/>
          <w:lang w:val="en-US"/>
        </w:rPr>
        <w:t>net.ssehub.easy.runtime</w:t>
      </w:r>
      <w:proofErr w:type="spellEnd"/>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
    <w:p w14:paraId="615FD61A" w14:textId="063A9D7C"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roofErr w:type="spellStart"/>
      <w:r w:rsidR="00813057" w:rsidRPr="00195E34">
        <w:rPr>
          <w:rFonts w:ascii="Consolas" w:hAnsi="Consolas"/>
          <w:color w:val="000000"/>
          <w:sz w:val="20"/>
          <w:szCs w:val="20"/>
          <w:shd w:val="clear" w:color="auto" w:fill="FFFFFF"/>
          <w:lang w:val="en-GB"/>
        </w:rPr>
        <w:t>net.ssehub.easy.loader</w:t>
      </w:r>
      <w:proofErr w:type="spellEnd"/>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
    <w:p w14:paraId="4C6973CB" w14:textId="77777777" w:rsidR="008C060B" w:rsidRPr="004C3376"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2DD6059F"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06A266DA"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groupId</w:t>
      </w:r>
      <w:proofErr w:type="spellEnd"/>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proofErr w:type="spellStart"/>
      <w:r w:rsidRPr="004C3376">
        <w:rPr>
          <w:rFonts w:ascii="Consolas" w:hAnsi="Consolas" w:cs="Consolas"/>
          <w:color w:val="000000"/>
          <w:sz w:val="20"/>
          <w:szCs w:val="20"/>
          <w:u w:val="single"/>
          <w:lang w:val="en-US"/>
        </w:rPr>
        <w:t>io</w:t>
      </w:r>
      <w:proofErr w:type="spellEnd"/>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groupId</w:t>
      </w:r>
      <w:proofErr w:type="spellEnd"/>
      <w:r w:rsidRPr="004C3376">
        <w:rPr>
          <w:rFonts w:ascii="Consolas" w:hAnsi="Consolas" w:cs="Consolas"/>
          <w:color w:val="008080"/>
          <w:sz w:val="20"/>
          <w:szCs w:val="20"/>
          <w:lang w:val="en-US"/>
        </w:rPr>
        <w:t>&gt;</w:t>
      </w:r>
    </w:p>
    <w:p w14:paraId="1F50749E"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artifactId</w:t>
      </w:r>
      <w:proofErr w:type="spellEnd"/>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proofErr w:type="spellStart"/>
      <w:r w:rsidRPr="004C3376">
        <w:rPr>
          <w:rFonts w:ascii="Consolas" w:hAnsi="Consolas" w:cs="Consolas"/>
          <w:color w:val="000000"/>
          <w:sz w:val="20"/>
          <w:szCs w:val="20"/>
          <w:u w:val="single"/>
          <w:lang w:val="en-US"/>
        </w:rPr>
        <w:t>io</w:t>
      </w:r>
      <w:proofErr w:type="spellEnd"/>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artifactId</w:t>
      </w:r>
      <w:proofErr w:type="spellEnd"/>
      <w:r w:rsidRPr="004C3376">
        <w:rPr>
          <w:rFonts w:ascii="Consolas" w:hAnsi="Consolas" w:cs="Consolas"/>
          <w:color w:val="008080"/>
          <w:sz w:val="20"/>
          <w:szCs w:val="20"/>
          <w:lang w:val="en-US"/>
        </w:rPr>
        <w:t>&gt;</w:t>
      </w:r>
    </w:p>
    <w:p w14:paraId="6C968672"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 xml:space="preserve"> </w:t>
      </w:r>
    </w:p>
    <w:p w14:paraId="048C08D8" w14:textId="0A97AAF7" w:rsidR="008C060B" w:rsidRPr="004C3376" w:rsidRDefault="005E320D" w:rsidP="008C060B">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008C060B" w:rsidRPr="004C3376">
        <w:rPr>
          <w:rFonts w:ascii="Consolas" w:hAnsi="Consolas" w:cs="Consolas"/>
          <w:color w:val="000000"/>
          <w:sz w:val="20"/>
          <w:szCs w:val="20"/>
          <w:lang w:val="en-US"/>
        </w:rPr>
        <w:t xml:space="preserve"> </w:t>
      </w:r>
      <w:r w:rsidR="008C060B" w:rsidRPr="004C3376">
        <w:rPr>
          <w:rFonts w:ascii="Consolas" w:hAnsi="Consolas" w:cs="Consolas"/>
          <w:color w:val="008080"/>
          <w:sz w:val="20"/>
          <w:szCs w:val="20"/>
          <w:lang w:val="en-US"/>
        </w:rPr>
        <w:t>&lt;/</w:t>
      </w:r>
      <w:r w:rsidR="008C060B" w:rsidRPr="004C3376">
        <w:rPr>
          <w:rFonts w:ascii="Consolas" w:hAnsi="Consolas" w:cs="Consolas"/>
          <w:color w:val="3F7F7F"/>
          <w:sz w:val="20"/>
          <w:szCs w:val="20"/>
          <w:lang w:val="en-US"/>
        </w:rPr>
        <w:t>dependencies</w:t>
      </w:r>
      <w:r w:rsidR="008C060B" w:rsidRPr="004C3376">
        <w:rPr>
          <w:rFonts w:ascii="Consolas" w:hAnsi="Consolas" w:cs="Consolas"/>
          <w:color w:val="008080"/>
          <w:sz w:val="20"/>
          <w:szCs w:val="20"/>
          <w:lang w:val="en-US"/>
        </w:rPr>
        <w:t>&gt;</w:t>
      </w:r>
    </w:p>
    <w:p w14:paraId="3A6D7619" w14:textId="4515430F" w:rsidR="008C060B" w:rsidRPr="004C3376" w:rsidRDefault="008C060B" w:rsidP="005E320D">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project</w:t>
      </w:r>
      <w:r w:rsidRPr="004C3376">
        <w:rPr>
          <w:rFonts w:ascii="Consolas" w:hAnsi="Consolas" w:cs="Consolas"/>
          <w:color w:val="008080"/>
          <w:sz w:val="20"/>
          <w:szCs w:val="20"/>
          <w:lang w:val="en-US"/>
        </w:rPr>
        <w:t>&gt;</w:t>
      </w:r>
    </w:p>
    <w:p w14:paraId="3E2B99F2" w14:textId="62A55344" w:rsidR="00B43919" w:rsidRDefault="00B43919" w:rsidP="007F4C60">
      <w:pPr>
        <w:jc w:val="both"/>
        <w:rPr>
          <w:rFonts w:ascii="Candara" w:hAnsi="Candara"/>
          <w:noProof/>
          <w:lang w:val="en-GB"/>
        </w:rPr>
      </w:pPr>
    </w:p>
    <w:p w14:paraId="61A791EF" w14:textId="38631C77" w:rsidR="00EC5DCE" w:rsidRDefault="005E320D" w:rsidP="00101414">
      <w:pPr>
        <w:jc w:val="both"/>
        <w:rPr>
          <w:rFonts w:ascii="Candara" w:hAnsi="Candara"/>
          <w:noProof/>
          <w:lang w:val="en-GB"/>
        </w:rPr>
      </w:pPr>
      <w:r>
        <w:rPr>
          <w:rFonts w:ascii="Candara" w:hAnsi="Candara"/>
          <w:noProof/>
          <w:lang w:val="en-GB"/>
        </w:rPr>
        <w:t xml:space="preserve">The first part of the POM file declares the artifact of the example, i.e., guide:myStandalone in version 0.0.1-STANDALONE and jar-Packaging. The next part declares the repository to be used, here the SSE repository akin to Section </w:t>
      </w:r>
      <w:r>
        <w:rPr>
          <w:rFonts w:ascii="Candara" w:hAnsi="Candara"/>
          <w:noProof/>
          <w:lang w:val="en-GB"/>
        </w:rPr>
        <w:fldChar w:fldCharType="begin"/>
      </w:r>
      <w:r>
        <w:rPr>
          <w:rFonts w:ascii="Candara" w:hAnsi="Candara"/>
          <w:noProof/>
          <w:lang w:val="en-GB"/>
        </w:rPr>
        <w:instrText xml:space="preserve"> REF _Ref506735470 \r \h </w:instrText>
      </w:r>
      <w:r>
        <w:rPr>
          <w:rFonts w:ascii="Candara" w:hAnsi="Candara"/>
          <w:noProof/>
          <w:lang w:val="en-GB"/>
        </w:rPr>
      </w:r>
      <w:r>
        <w:rPr>
          <w:rFonts w:ascii="Candara" w:hAnsi="Candara"/>
          <w:noProof/>
          <w:lang w:val="en-GB"/>
        </w:rPr>
        <w:fldChar w:fldCharType="separate"/>
      </w:r>
      <w:r w:rsidR="00FE2FF1">
        <w:rPr>
          <w:rFonts w:ascii="Candara" w:hAnsi="Candara"/>
          <w:noProof/>
          <w:lang w:val="en-GB"/>
        </w:rPr>
        <w:t>4.3</w:t>
      </w:r>
      <w:r>
        <w:rPr>
          <w:rFonts w:ascii="Candara" w:hAnsi="Candara"/>
          <w:noProof/>
          <w:lang w:val="en-GB"/>
        </w:rPr>
        <w:fldChar w:fldCharType="end"/>
      </w:r>
      <w:r>
        <w:rPr>
          <w:rFonts w:ascii="Candara" w:hAnsi="Candara"/>
          <w:noProof/>
          <w:lang w:val="en-GB"/>
        </w:rPr>
        <w:t>. Then we include the EASy dependency management artifact, which contains all pre-existing dependent components and their versions</w:t>
      </w:r>
      <w:r w:rsidR="00207C72">
        <w:rPr>
          <w:rFonts w:ascii="Candara" w:hAnsi="Candara"/>
          <w:noProof/>
          <w:lang w:val="en-GB"/>
        </w:rPr>
        <w:t xml:space="preserve"> as well as all EASy-producer components</w:t>
      </w:r>
      <w:r w:rsidR="00345BEC">
        <w:rPr>
          <w:rStyle w:val="FootnoteReference"/>
          <w:rFonts w:ascii="Candara" w:hAnsi="Candara"/>
          <w:noProof/>
          <w:lang w:val="en-GB"/>
        </w:rPr>
        <w:footnoteReference w:id="20"/>
      </w:r>
      <w:r>
        <w:rPr>
          <w:rFonts w:ascii="Candara" w:hAnsi="Candara"/>
          <w:noProof/>
          <w:lang w:val="en-GB"/>
        </w:rPr>
        <w:t>. Finally, we declare the three dependencies that we intend to compose, namely IVML parser, IVML reasoner and EASy loader.</w:t>
      </w:r>
      <w:r w:rsidR="004C3376">
        <w:rPr>
          <w:rFonts w:ascii="Candara" w:hAnsi="Candara"/>
          <w:noProof/>
          <w:lang w:val="en-GB"/>
        </w:rPr>
        <w:t xml:space="preserve"> For some reason, although defined in instantiator core, we also need Apache commons IO as explicit dependency (here the version comes through the dependency management).</w:t>
      </w:r>
    </w:p>
    <w:p w14:paraId="2B6A9EE6" w14:textId="1A38C5BA" w:rsidR="005E320D" w:rsidRDefault="005E320D" w:rsidP="005E320D">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2</w:t>
      </w:r>
      <w:r w:rsidRPr="005E320D">
        <w:rPr>
          <w:rFonts w:ascii="Candara" w:hAnsi="Candara"/>
          <w:b/>
          <w:noProof/>
          <w:lang w:val="en-GB"/>
        </w:rPr>
        <w:t xml:space="preserve">: The </w:t>
      </w:r>
      <w:r>
        <w:rPr>
          <w:rFonts w:ascii="Candara" w:hAnsi="Candara"/>
          <w:b/>
          <w:noProof/>
          <w:lang w:val="en-GB"/>
        </w:rPr>
        <w:t>startup file</w:t>
      </w:r>
    </w:p>
    <w:p w14:paraId="0F0639A1" w14:textId="1B1F858C" w:rsidR="005E320D" w:rsidRPr="005E320D" w:rsidRDefault="005E320D" w:rsidP="005E320D">
      <w:pPr>
        <w:jc w:val="both"/>
        <w:rPr>
          <w:rFonts w:ascii="Candara" w:hAnsi="Candara"/>
          <w:noProof/>
          <w:lang w:val="en-GB"/>
        </w:rPr>
      </w:pPr>
      <w:r w:rsidRPr="005E320D">
        <w:rPr>
          <w:rFonts w:ascii="Candara" w:hAnsi="Candara"/>
          <w:noProof/>
          <w:lang w:val="en-GB"/>
        </w:rPr>
        <w:t>The startup</w:t>
      </w:r>
      <w:r>
        <w:rPr>
          <w:rFonts w:ascii="Candara" w:hAnsi="Candara"/>
          <w:noProof/>
          <w:lang w:val="en-GB"/>
        </w:rPr>
        <w:t xml:space="preserve"> file consists of individual lines indicating wehther either an OSGI activator (</w:t>
      </w:r>
      <w:r w:rsidRPr="005E320D">
        <w:rPr>
          <w:rFonts w:ascii="Courier New" w:hAnsi="Courier New" w:cs="Courier New"/>
          <w:noProof/>
          <w:lang w:val="en-GB"/>
        </w:rPr>
        <w:t>ACTIVATOR</w:t>
      </w:r>
      <w:r>
        <w:rPr>
          <w:rFonts w:ascii="Candara" w:hAnsi="Candara"/>
          <w:noProof/>
          <w:lang w:val="en-GB"/>
        </w:rPr>
        <w:t>) or a descriptive service (</w:t>
      </w:r>
      <w:r w:rsidRPr="005E320D">
        <w:rPr>
          <w:rFonts w:ascii="Courier New" w:hAnsi="Courier New" w:cs="Courier New"/>
          <w:noProof/>
          <w:lang w:val="en-GB"/>
        </w:rPr>
        <w:t>DS</w:t>
      </w:r>
      <w:r>
        <w:rPr>
          <w:rFonts w:ascii="Candara" w:hAnsi="Candara"/>
          <w:noProof/>
          <w:lang w:val="en-GB"/>
        </w:rPr>
        <w:t xml:space="preserve">) shall be started (or stopped). Individual components may require both mechanisms, but typically only one is used. A line starts with the </w:t>
      </w:r>
      <w:r w:rsidR="00AF0852">
        <w:rPr>
          <w:rFonts w:ascii="Candara" w:hAnsi="Candara"/>
          <w:noProof/>
          <w:lang w:val="en-GB"/>
        </w:rPr>
        <w:t>startup mechanism name, a colon and the qualified name of the class implementing the mechanism. Note that there is no space. While for the components from the lower layers of EASy-Producer the sequence can typically be arbitrary, upper layers such as the PLP management shall be mentioned towards the end, best as last entry. Mostly, entries stem from the optional components, but also some common components require entries, such as the instantiator core. The startup file (called “.easyStartup” below) for the example looks like:</w:t>
      </w:r>
    </w:p>
    <w:p w14:paraId="73EAD2A9"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proofErr w:type="spellStart"/>
      <w:r w:rsidRPr="005E320D">
        <w:rPr>
          <w:rFonts w:ascii="Consolas" w:hAnsi="Consolas" w:cs="Consolas"/>
          <w:sz w:val="20"/>
          <w:szCs w:val="20"/>
          <w:lang w:val="en-US"/>
        </w:rPr>
        <w:t>DS:net.ssehub.easy.reasoning.sseReasoner.Reasoner</w:t>
      </w:r>
      <w:proofErr w:type="spellEnd"/>
    </w:p>
    <w:p w14:paraId="12A08134"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proofErr w:type="spellStart"/>
      <w:r w:rsidRPr="005E320D">
        <w:rPr>
          <w:rFonts w:ascii="Consolas" w:hAnsi="Consolas" w:cs="Consolas"/>
          <w:sz w:val="20"/>
          <w:szCs w:val="20"/>
          <w:lang w:val="en-US"/>
        </w:rPr>
        <w:t>DS:net.ssehub.easy.instantiation.core.model.BuiltIn</w:t>
      </w:r>
      <w:proofErr w:type="spellEnd"/>
    </w:p>
    <w:p w14:paraId="32895945"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proofErr w:type="spellStart"/>
      <w:r w:rsidRPr="005E320D">
        <w:rPr>
          <w:rFonts w:ascii="Consolas" w:hAnsi="Consolas" w:cs="Consolas"/>
          <w:sz w:val="20"/>
          <w:szCs w:val="20"/>
          <w:lang w:val="en-US"/>
        </w:rPr>
        <w:t>DS:de.uni_hildesheim.sse.IvmlParser</w:t>
      </w:r>
      <w:proofErr w:type="spellEnd"/>
    </w:p>
    <w:p w14:paraId="5710B9BD" w14:textId="3F36EA1E" w:rsidR="00B43919" w:rsidRPr="004C3376" w:rsidRDefault="00B43919" w:rsidP="007F4C60">
      <w:pPr>
        <w:jc w:val="both"/>
        <w:rPr>
          <w:rFonts w:ascii="Candara" w:hAnsi="Candara"/>
          <w:noProof/>
          <w:lang w:val="en-US"/>
        </w:rPr>
      </w:pPr>
    </w:p>
    <w:p w14:paraId="38C05259" w14:textId="0456E648" w:rsidR="00AF0852" w:rsidRPr="00AF0852" w:rsidRDefault="00AF0852" w:rsidP="007F4C60">
      <w:pPr>
        <w:jc w:val="both"/>
        <w:rPr>
          <w:rFonts w:ascii="Candara" w:hAnsi="Candara"/>
          <w:noProof/>
          <w:lang w:val="en-US"/>
        </w:rPr>
      </w:pPr>
      <w:r w:rsidRPr="00AF0852">
        <w:rPr>
          <w:rFonts w:ascii="Candara" w:hAnsi="Candara"/>
          <w:noProof/>
          <w:lang w:val="en-US"/>
        </w:rPr>
        <w:t xml:space="preserve">First the reasoner, then the </w:t>
      </w:r>
      <w:r>
        <w:rPr>
          <w:rFonts w:ascii="Candara" w:hAnsi="Candara"/>
          <w:noProof/>
          <w:lang w:val="en-US"/>
        </w:rPr>
        <w:t>type registrations of the instantiator core and then the IVML parser is started. Also unused lines may be in the startup file, which then may cause warnings produced by the loader – only serious errors such as class loading errors or linking errors after a startup class has been found and call will interrupt the startup process.</w:t>
      </w:r>
    </w:p>
    <w:p w14:paraId="61EDB473" w14:textId="1ABF9A97" w:rsidR="00AF0852" w:rsidRDefault="00AF0852" w:rsidP="00AF0852">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3</w:t>
      </w:r>
      <w:r w:rsidRPr="005E320D">
        <w:rPr>
          <w:rFonts w:ascii="Candara" w:hAnsi="Candara"/>
          <w:b/>
          <w:noProof/>
          <w:lang w:val="en-GB"/>
        </w:rPr>
        <w:t xml:space="preserve">: </w:t>
      </w:r>
      <w:r>
        <w:rPr>
          <w:rFonts w:ascii="Candara" w:hAnsi="Candara"/>
          <w:b/>
          <w:noProof/>
          <w:lang w:val="en-GB"/>
        </w:rPr>
        <w:t>Write the code</w:t>
      </w:r>
    </w:p>
    <w:p w14:paraId="32A56515" w14:textId="0933648B" w:rsidR="00707567" w:rsidRDefault="00AF0852" w:rsidP="007F4C60">
      <w:pPr>
        <w:jc w:val="both"/>
        <w:rPr>
          <w:rFonts w:ascii="Candara" w:hAnsi="Candara"/>
          <w:noProof/>
          <w:lang w:val="en-US"/>
        </w:rPr>
      </w:pPr>
      <w:r>
        <w:rPr>
          <w:rFonts w:ascii="Candara" w:hAnsi="Candara"/>
          <w:noProof/>
          <w:lang w:val="en-US"/>
        </w:rPr>
        <w:t>We just start EASy-Producer, register a location for reading the model IVML</w:t>
      </w:r>
      <w:r w:rsidR="00A02462">
        <w:rPr>
          <w:rFonts w:ascii="Candara" w:hAnsi="Candara"/>
          <w:noProof/>
          <w:lang w:val="en-US"/>
        </w:rPr>
        <w:t xml:space="preserve"> (folder “model”)</w:t>
      </w:r>
      <w:r>
        <w:rPr>
          <w:rFonts w:ascii="Candara" w:hAnsi="Candara"/>
          <w:noProof/>
          <w:lang w:val="en-US"/>
        </w:rPr>
        <w:t>, read the IVML model based on a known name</w:t>
      </w:r>
      <w:r w:rsidR="00A02462">
        <w:rPr>
          <w:rFonts w:ascii="Candara" w:hAnsi="Candara"/>
          <w:noProof/>
          <w:lang w:val="en-US"/>
        </w:rPr>
        <w:t xml:space="preserve"> (“simple”) assuming that only one model does exist, i.e., none with different versions / locations</w:t>
      </w:r>
      <w:r>
        <w:rPr>
          <w:rFonts w:ascii="Candara" w:hAnsi="Candara"/>
          <w:noProof/>
          <w:lang w:val="en-US"/>
        </w:rPr>
        <w:t>, call the reasoner and shut down EASy-Producer.</w:t>
      </w:r>
      <w:r w:rsidR="00707567">
        <w:rPr>
          <w:rFonts w:ascii="Candara" w:hAnsi="Candara"/>
          <w:noProof/>
          <w:lang w:val="en-US"/>
        </w:rPr>
        <w:t xml:space="preserve"> You can can compose the required steps by your own or you rely on the EasyExecutor (available from version 1.3.0-SNAPSHOT). If you go for the latter, the execution can be stated as</w:t>
      </w:r>
    </w:p>
    <w:p w14:paraId="63520EFB" w14:textId="77777777" w:rsidR="00707567" w:rsidRPr="00AF0852" w:rsidRDefault="00707567" w:rsidP="00707567">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w:t>
      </w:r>
      <w:proofErr w:type="spellStart"/>
      <w:r w:rsidRPr="00AF0852">
        <w:rPr>
          <w:rFonts w:ascii="Consolas" w:hAnsi="Consolas" w:cs="Consolas"/>
          <w:color w:val="2A00FF"/>
          <w:sz w:val="20"/>
          <w:szCs w:val="20"/>
          <w:lang w:val="en-US"/>
        </w:rPr>
        <w:t>easyStartup</w:t>
      </w:r>
      <w:proofErr w:type="spellEnd"/>
      <w:r w:rsidRPr="00AF0852">
        <w:rPr>
          <w:rFonts w:ascii="Consolas" w:hAnsi="Consolas" w:cs="Consolas"/>
          <w:color w:val="2A00FF"/>
          <w:sz w:val="20"/>
          <w:szCs w:val="20"/>
          <w:lang w:val="en-US"/>
        </w:rPr>
        <w:t>"</w:t>
      </w:r>
      <w:r w:rsidRPr="00AF0852">
        <w:rPr>
          <w:rFonts w:ascii="Consolas" w:hAnsi="Consolas" w:cs="Consolas"/>
          <w:color w:val="000000"/>
          <w:sz w:val="20"/>
          <w:szCs w:val="20"/>
          <w:lang w:val="en-US"/>
        </w:rPr>
        <w:t>);</w:t>
      </w:r>
    </w:p>
    <w:p w14:paraId="5E159749" w14:textId="3D9A8D4A" w:rsidR="00707567" w:rsidRDefault="00707567" w:rsidP="00707567">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6D2B224D" w14:textId="711A6BAF" w:rsidR="00707567" w:rsidRPr="00AF0852" w:rsidRDefault="00707567" w:rsidP="007075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 xml:space="preserve">    </w:t>
      </w:r>
      <w:proofErr w:type="spellStart"/>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roofErr w:type="spellEnd"/>
      <w:r w:rsidRPr="00AF0852">
        <w:rPr>
          <w:rFonts w:ascii="Consolas" w:hAnsi="Consolas" w:cs="Consolas"/>
          <w:color w:val="000000"/>
          <w:sz w:val="20"/>
          <w:szCs w:val="20"/>
          <w:lang w:val="en-US"/>
        </w:rPr>
        <w:t>();</w:t>
      </w:r>
    </w:p>
    <w:p w14:paraId="6008CF7E" w14:textId="5B82DBF7" w:rsidR="00707567" w:rsidRPr="00707567" w:rsidRDefault="00707567" w:rsidP="00707567">
      <w:pPr>
        <w:spacing w:after="0"/>
        <w:jc w:val="both"/>
        <w:rPr>
          <w:rFonts w:ascii="Consolas" w:hAnsi="Consolas"/>
          <w:noProof/>
          <w:sz w:val="20"/>
          <w:szCs w:val="20"/>
          <w:lang w:val="en-US"/>
        </w:rPr>
      </w:pPr>
      <w:r>
        <w:rPr>
          <w:rFonts w:ascii="Consolas" w:hAnsi="Consolas" w:cs="Consolas"/>
          <w:b/>
          <w:bCs/>
          <w:color w:val="7F0055"/>
          <w:sz w:val="20"/>
          <w:szCs w:val="20"/>
          <w:lang w:val="en-US"/>
        </w:rPr>
        <w:t xml:space="preserve">    </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EasyExecutor(</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File("."), </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File("</w:t>
      </w:r>
      <w:r>
        <w:rPr>
          <w:rFonts w:ascii="Consolas" w:hAnsi="Consolas"/>
          <w:noProof/>
          <w:sz w:val="20"/>
          <w:szCs w:val="20"/>
          <w:lang w:val="en-US"/>
        </w:rPr>
        <w:t>model</w:t>
      </w:r>
      <w:r w:rsidRPr="00707567">
        <w:rPr>
          <w:rFonts w:ascii="Consolas" w:hAnsi="Consolas"/>
          <w:noProof/>
          <w:sz w:val="20"/>
          <w:szCs w:val="20"/>
          <w:lang w:val="en-US"/>
        </w:rPr>
        <w:t>"), "simple")</w:t>
      </w:r>
    </w:p>
    <w:p w14:paraId="4D0CF2CF" w14:textId="329F4ACB" w:rsidR="00707567" w:rsidRPr="00707567" w:rsidRDefault="00707567" w:rsidP="00707567">
      <w:pPr>
        <w:spacing w:after="0"/>
        <w:jc w:val="both"/>
        <w:rPr>
          <w:rFonts w:ascii="Consolas" w:hAnsi="Consolas"/>
          <w:noProof/>
          <w:sz w:val="20"/>
          <w:szCs w:val="20"/>
          <w:lang w:val="en-US"/>
        </w:rPr>
      </w:pPr>
      <w:r>
        <w:rPr>
          <w:rFonts w:ascii="Consolas" w:hAnsi="Consolas"/>
          <w:noProof/>
          <w:sz w:val="20"/>
          <w:szCs w:val="20"/>
          <w:lang w:val="en-US"/>
        </w:rPr>
        <w:t xml:space="preserve">    </w:t>
      </w:r>
      <w:r w:rsidRPr="00707567">
        <w:rPr>
          <w:rFonts w:ascii="Consolas" w:hAnsi="Consolas"/>
          <w:noProof/>
          <w:sz w:val="20"/>
          <w:szCs w:val="20"/>
          <w:lang w:val="en-US"/>
        </w:rPr>
        <w:t xml:space="preserve">    //do further setup in builder style</w:t>
      </w:r>
    </w:p>
    <w:p w14:paraId="0F9E22C1" w14:textId="3991673B" w:rsidR="00707567" w:rsidRDefault="00707567" w:rsidP="00707567">
      <w:pPr>
        <w:spacing w:after="0"/>
        <w:jc w:val="both"/>
        <w:rPr>
          <w:rFonts w:ascii="Consolas" w:hAnsi="Consolas"/>
          <w:noProof/>
          <w:sz w:val="20"/>
          <w:szCs w:val="20"/>
          <w:lang w:val="en-US"/>
        </w:rPr>
      </w:pPr>
      <w:r w:rsidRPr="00707567">
        <w:rPr>
          <w:rFonts w:ascii="Consolas" w:hAnsi="Consolas"/>
          <w:noProof/>
          <w:sz w:val="20"/>
          <w:szCs w:val="20"/>
          <w:lang w:val="en-US"/>
        </w:rPr>
        <w:t xml:space="preserve">    </w:t>
      </w:r>
      <w:r>
        <w:rPr>
          <w:rFonts w:ascii="Consolas" w:hAnsi="Consolas"/>
          <w:noProof/>
          <w:sz w:val="20"/>
          <w:szCs w:val="20"/>
          <w:lang w:val="en-US"/>
        </w:rPr>
        <w:t xml:space="preserve">    </w:t>
      </w:r>
      <w:r w:rsidRPr="00707567">
        <w:rPr>
          <w:rFonts w:ascii="Consolas" w:hAnsi="Consolas"/>
          <w:noProof/>
          <w:sz w:val="20"/>
          <w:szCs w:val="20"/>
          <w:lang w:val="en-US"/>
        </w:rPr>
        <w:t>.execute();</w:t>
      </w:r>
    </w:p>
    <w:p w14:paraId="6D66EA01" w14:textId="074D81FF" w:rsidR="00707567" w:rsidRPr="00707567" w:rsidRDefault="00707567" w:rsidP="007075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 xml:space="preserve">    </w:t>
      </w:r>
      <w:proofErr w:type="spellStart"/>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w:t>
      </w:r>
      <w:r>
        <w:rPr>
          <w:rFonts w:ascii="Consolas" w:hAnsi="Consolas" w:cs="Consolas"/>
          <w:color w:val="000000"/>
          <w:sz w:val="20"/>
          <w:szCs w:val="20"/>
          <w:lang w:val="en-US"/>
        </w:rPr>
        <w:t>shutdown</w:t>
      </w:r>
      <w:proofErr w:type="spellEnd"/>
      <w:r w:rsidRPr="00AF0852">
        <w:rPr>
          <w:rFonts w:ascii="Consolas" w:hAnsi="Consolas" w:cs="Consolas"/>
          <w:color w:val="000000"/>
          <w:sz w:val="20"/>
          <w:szCs w:val="20"/>
          <w:lang w:val="en-US"/>
        </w:rPr>
        <w:t>();</w:t>
      </w:r>
    </w:p>
    <w:p w14:paraId="0D0771B4" w14:textId="77777777" w:rsidR="00707567" w:rsidRDefault="00707567" w:rsidP="007F4C60">
      <w:pPr>
        <w:jc w:val="both"/>
        <w:rPr>
          <w:rFonts w:ascii="Candara" w:hAnsi="Candara"/>
          <w:noProof/>
          <w:lang w:val="en-US"/>
        </w:rPr>
      </w:pPr>
    </w:p>
    <w:p w14:paraId="2E46F5C8" w14:textId="659E370C" w:rsidR="00707567" w:rsidRDefault="00707567" w:rsidP="007F4C60">
      <w:pPr>
        <w:jc w:val="both"/>
        <w:rPr>
          <w:rFonts w:ascii="Candara" w:hAnsi="Candara"/>
          <w:noProof/>
          <w:lang w:val="en-US"/>
        </w:rPr>
      </w:pPr>
      <w:r>
        <w:rPr>
          <w:rFonts w:ascii="Candara" w:hAnsi="Candara"/>
          <w:noProof/>
          <w:lang w:val="en-US"/>
        </w:rPr>
        <w:t>Using the executor, it is also possible to execute individual steps (setting up, loading the IVML model, reasoning, VIL execution, discarding the setup) if you need to modify, e.g., the configuration. However, you can also assemble the individual steps in terms of basic code as shown below:</w:t>
      </w:r>
    </w:p>
    <w:p w14:paraId="4AE1367C" w14:textId="3F599143" w:rsidR="00AF0852" w:rsidRDefault="00AF0852" w:rsidP="00AF0852">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b/>
          <w:bCs/>
          <w:color w:val="7F0055"/>
          <w:sz w:val="20"/>
          <w:szCs w:val="20"/>
          <w:lang w:val="en-US"/>
        </w:rPr>
        <w:t>public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static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void</w:t>
      </w:r>
      <w:r w:rsidRPr="00AF0852">
        <w:rPr>
          <w:rFonts w:ascii="Consolas" w:hAnsi="Consolas" w:cs="Consolas"/>
          <w:color w:val="000000"/>
          <w:sz w:val="20"/>
          <w:szCs w:val="20"/>
          <w:lang w:val="en-US"/>
        </w:rPr>
        <w:t xml:space="preserve"> main(String[] </w:t>
      </w:r>
      <w:proofErr w:type="spellStart"/>
      <w:r w:rsidRPr="00AF0852">
        <w:rPr>
          <w:rFonts w:ascii="Consolas" w:hAnsi="Consolas" w:cs="Consolas"/>
          <w:color w:val="6A3E3E"/>
          <w:sz w:val="20"/>
          <w:szCs w:val="20"/>
          <w:lang w:val="en-US"/>
        </w:rPr>
        <w:t>args</w:t>
      </w:r>
      <w:proofErr w:type="spellEnd"/>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Exception</w:t>
      </w:r>
      <w:r w:rsidRPr="00AF0852">
        <w:rPr>
          <w:rFonts w:ascii="Consolas" w:hAnsi="Consolas" w:cs="Consolas"/>
          <w:color w:val="000000"/>
          <w:sz w:val="20"/>
          <w:szCs w:val="20"/>
          <w:lang w:val="en-US"/>
        </w:rPr>
        <w:t xml:space="preserve"> {</w:t>
      </w:r>
    </w:p>
    <w:p w14:paraId="6A269B84" w14:textId="1FBE9129"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ProgressObserver</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obs</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ProgressObserver</w:t>
      </w:r>
      <w:r w:rsidRPr="00AF0852">
        <w:rPr>
          <w:rFonts w:ascii="Consolas" w:hAnsi="Consolas" w:cs="Consolas"/>
          <w:color w:val="000000"/>
          <w:sz w:val="20"/>
          <w:szCs w:val="20"/>
          <w:lang w:val="en-US"/>
        </w:rPr>
        <w:t>.</w:t>
      </w:r>
      <w:r w:rsidRPr="00AF0852">
        <w:rPr>
          <w:rFonts w:ascii="Consolas" w:hAnsi="Consolas" w:cs="Consolas"/>
          <w:b/>
          <w:bCs/>
          <w:i/>
          <w:iCs/>
          <w:color w:val="0000C0"/>
          <w:sz w:val="20"/>
          <w:szCs w:val="20"/>
          <w:lang w:val="en-US"/>
        </w:rPr>
        <w:t>NO_OBSERVER</w:t>
      </w:r>
      <w:proofErr w:type="spellEnd"/>
      <w:r w:rsidRPr="00AF0852">
        <w:rPr>
          <w:rFonts w:ascii="Consolas" w:hAnsi="Consolas" w:cs="Consolas"/>
          <w:color w:val="000000"/>
          <w:sz w:val="20"/>
          <w:szCs w:val="20"/>
          <w:lang w:val="en-US"/>
        </w:rPr>
        <w:t>;</w:t>
      </w:r>
    </w:p>
    <w:p w14:paraId="3CF411D5" w14:textId="5EC28D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proofErr w:type="spellStart"/>
      <w:r w:rsidRPr="00AF0852">
        <w:rPr>
          <w:rFonts w:ascii="Consolas" w:hAnsi="Consolas" w:cs="Consolas"/>
          <w:color w:val="6A3E3E"/>
          <w:sz w:val="20"/>
          <w:szCs w:val="20"/>
          <w:lang w:val="en-US"/>
        </w:rPr>
        <w:t>modelFolder</w:t>
      </w:r>
      <w:proofErr w:type="spellEnd"/>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"model"</w:t>
      </w:r>
      <w:r w:rsidRPr="00AF0852">
        <w:rPr>
          <w:rFonts w:ascii="Consolas" w:hAnsi="Consolas" w:cs="Consolas"/>
          <w:color w:val="000000"/>
          <w:sz w:val="20"/>
          <w:szCs w:val="20"/>
          <w:lang w:val="en-US"/>
        </w:rPr>
        <w:t>);</w:t>
      </w:r>
    </w:p>
    <w:p w14:paraId="7A5CE999" w14:textId="572CCF34"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w:t>
      </w:r>
      <w:proofErr w:type="spellStart"/>
      <w:r w:rsidRPr="00AF0852">
        <w:rPr>
          <w:rFonts w:ascii="Consolas" w:hAnsi="Consolas" w:cs="Consolas"/>
          <w:color w:val="2A00FF"/>
          <w:sz w:val="20"/>
          <w:szCs w:val="20"/>
          <w:lang w:val="en-US"/>
        </w:rPr>
        <w:t>easyStartup</w:t>
      </w:r>
      <w:proofErr w:type="spellEnd"/>
      <w:r w:rsidRPr="00AF0852">
        <w:rPr>
          <w:rFonts w:ascii="Consolas" w:hAnsi="Consolas" w:cs="Consolas"/>
          <w:color w:val="2A00FF"/>
          <w:sz w:val="20"/>
          <w:szCs w:val="20"/>
          <w:lang w:val="en-US"/>
        </w:rPr>
        <w:t>"</w:t>
      </w:r>
      <w:r w:rsidRPr="00AF0852">
        <w:rPr>
          <w:rFonts w:ascii="Consolas" w:hAnsi="Consolas" w:cs="Consolas"/>
          <w:color w:val="000000"/>
          <w:sz w:val="20"/>
          <w:szCs w:val="20"/>
          <w:lang w:val="en-US"/>
        </w:rPr>
        <w:t>);</w:t>
      </w:r>
    </w:p>
    <w:p w14:paraId="597A8EE3" w14:textId="649416AC"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02B040E0" w14:textId="14FD76E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roofErr w:type="spellEnd"/>
      <w:r w:rsidRPr="00AF0852">
        <w:rPr>
          <w:rFonts w:ascii="Consolas" w:hAnsi="Consolas" w:cs="Consolas"/>
          <w:color w:val="000000"/>
          <w:sz w:val="20"/>
          <w:szCs w:val="20"/>
          <w:lang w:val="en-US"/>
        </w:rPr>
        <w:t>();</w:t>
      </w:r>
    </w:p>
    <w:p w14:paraId="10B7EF25" w14:textId="6C478547"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VarModel</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vm</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VarModel</w:t>
      </w:r>
      <w:r w:rsidRPr="00AF0852">
        <w:rPr>
          <w:rFonts w:ascii="Consolas" w:hAnsi="Consolas" w:cs="Consolas"/>
          <w:color w:val="000000"/>
          <w:sz w:val="20"/>
          <w:szCs w:val="20"/>
          <w:lang w:val="en-US"/>
        </w:rPr>
        <w:t>.</w:t>
      </w:r>
      <w:r>
        <w:rPr>
          <w:rFonts w:ascii="Consolas" w:hAnsi="Consolas" w:cs="Consolas"/>
          <w:b/>
          <w:bCs/>
          <w:i/>
          <w:iCs/>
          <w:color w:val="0000C0"/>
          <w:sz w:val="20"/>
          <w:szCs w:val="20"/>
          <w:lang w:val="en-US"/>
        </w:rPr>
        <w:t>INSTANCE</w:t>
      </w:r>
      <w:proofErr w:type="spellEnd"/>
      <w:r w:rsidRPr="00AF0852">
        <w:rPr>
          <w:rFonts w:ascii="Consolas" w:hAnsi="Consolas" w:cs="Consolas"/>
          <w:color w:val="000000"/>
          <w:sz w:val="20"/>
          <w:szCs w:val="20"/>
          <w:lang w:val="en-US"/>
        </w:rPr>
        <w:t>;</w:t>
      </w:r>
    </w:p>
    <w:p w14:paraId="571AB552" w14:textId="267F48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vm</w:t>
      </w:r>
      <w:r w:rsidRPr="00AF0852">
        <w:rPr>
          <w:rFonts w:ascii="Consolas" w:hAnsi="Consolas" w:cs="Consolas"/>
          <w:color w:val="000000"/>
          <w:sz w:val="20"/>
          <w:szCs w:val="20"/>
          <w:lang w:val="en-US"/>
        </w:rPr>
        <w:t>.locations</w:t>
      </w:r>
      <w:proofErr w:type="spellEnd"/>
      <w:r w:rsidRPr="00AF0852">
        <w:rPr>
          <w:rFonts w:ascii="Consolas" w:hAnsi="Consolas" w:cs="Consolas"/>
          <w:color w:val="000000"/>
          <w:sz w:val="20"/>
          <w:szCs w:val="20"/>
          <w:lang w:val="en-US"/>
        </w:rPr>
        <w:t>().</w:t>
      </w:r>
      <w:proofErr w:type="spellStart"/>
      <w:r w:rsidRPr="00AF0852">
        <w:rPr>
          <w:rFonts w:ascii="Consolas" w:hAnsi="Consolas" w:cs="Consolas"/>
          <w:color w:val="000000"/>
          <w:sz w:val="20"/>
          <w:szCs w:val="20"/>
          <w:lang w:val="en-US"/>
        </w:rPr>
        <w:t>addLocation</w:t>
      </w:r>
      <w:proofErr w:type="spellEnd"/>
      <w:r w:rsidRPr="00AF0852">
        <w:rPr>
          <w:rFonts w:ascii="Consolas" w:hAnsi="Consolas" w:cs="Consolas"/>
          <w:color w:val="000000"/>
          <w:sz w:val="20"/>
          <w:szCs w:val="20"/>
          <w:lang w:val="en-US"/>
        </w:rPr>
        <w:t>(</w:t>
      </w:r>
      <w:proofErr w:type="spellStart"/>
      <w:r w:rsidRPr="00AF0852">
        <w:rPr>
          <w:rFonts w:ascii="Consolas" w:hAnsi="Consolas" w:cs="Consolas"/>
          <w:color w:val="6A3E3E"/>
          <w:sz w:val="20"/>
          <w:szCs w:val="20"/>
          <w:lang w:val="en-US"/>
        </w:rPr>
        <w:t>modelFolder</w:t>
      </w:r>
      <w:proofErr w:type="spellEnd"/>
      <w:r w:rsidRPr="00AF0852">
        <w:rPr>
          <w:rFonts w:ascii="Consolas" w:hAnsi="Consolas" w:cs="Consolas"/>
          <w:color w:val="000000"/>
          <w:sz w:val="20"/>
          <w:szCs w:val="20"/>
          <w:lang w:val="en-US"/>
        </w:rPr>
        <w: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obs</w:t>
      </w:r>
      <w:proofErr w:type="spellEnd"/>
      <w:r w:rsidRPr="00AF0852">
        <w:rPr>
          <w:rFonts w:ascii="Consolas" w:hAnsi="Consolas" w:cs="Consolas"/>
          <w:color w:val="000000"/>
          <w:sz w:val="20"/>
          <w:szCs w:val="20"/>
          <w:lang w:val="en-US"/>
        </w:rPr>
        <w:t>);</w:t>
      </w:r>
    </w:p>
    <w:p w14:paraId="59225758" w14:textId="1981F5E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color w:val="000000"/>
          <w:sz w:val="20"/>
          <w:szCs w:val="20"/>
          <w:lang w:val="en-US"/>
        </w:rPr>
        <w:t>List&lt;</w:t>
      </w:r>
      <w:proofErr w:type="spellStart"/>
      <w:r w:rsidRPr="00AF0852">
        <w:rPr>
          <w:rFonts w:ascii="Consolas" w:hAnsi="Consolas" w:cs="Consolas"/>
          <w:color w:val="000000"/>
          <w:sz w:val="20"/>
          <w:szCs w:val="20"/>
          <w:lang w:val="en-US"/>
        </w:rPr>
        <w:t>ModelInfo</w:t>
      </w:r>
      <w:proofErr w:type="spellEnd"/>
      <w:r w:rsidRPr="00AF0852">
        <w:rPr>
          <w:rFonts w:ascii="Consolas" w:hAnsi="Consolas" w:cs="Consolas"/>
          <w:color w:val="000000"/>
          <w:sz w:val="20"/>
          <w:szCs w:val="20"/>
          <w:lang w:val="en-US"/>
        </w:rPr>
        <w:t xml:space="preserve">&lt;Project&gt;&gt; </w:t>
      </w:r>
      <w:r w:rsidRPr="00AF0852">
        <w:rPr>
          <w:rFonts w:ascii="Consolas" w:hAnsi="Consolas" w:cs="Consolas"/>
          <w:color w:val="6A3E3E"/>
          <w:sz w:val="20"/>
          <w:szCs w:val="20"/>
          <w:lang w:val="en-US"/>
        </w:rPr>
        <w:t>models</w:t>
      </w:r>
      <w:r w:rsidRPr="00AF0852">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vm</w:t>
      </w:r>
      <w:r w:rsidRPr="00AF0852">
        <w:rPr>
          <w:rFonts w:ascii="Consolas" w:hAnsi="Consolas" w:cs="Consolas"/>
          <w:color w:val="000000"/>
          <w:sz w:val="20"/>
          <w:szCs w:val="20"/>
          <w:lang w:val="en-US"/>
        </w:rPr>
        <w:t>.availableModels</w:t>
      </w:r>
      <w:proofErr w:type="spellEnd"/>
      <w:r w:rsidRPr="00AF0852">
        <w:rPr>
          <w:rFonts w:ascii="Consolas" w:hAnsi="Consolas" w:cs="Consolas"/>
          <w:color w:val="000000"/>
          <w:sz w:val="20"/>
          <w:szCs w:val="20"/>
          <w:lang w:val="en-US"/>
        </w:rPr>
        <w:t>().</w:t>
      </w:r>
      <w:proofErr w:type="spellStart"/>
      <w:r w:rsidRPr="00AF0852">
        <w:rPr>
          <w:rFonts w:ascii="Consolas" w:hAnsi="Consolas" w:cs="Consolas"/>
          <w:color w:val="000000"/>
          <w:sz w:val="20"/>
          <w:szCs w:val="20"/>
          <w:lang w:val="en-US"/>
        </w:rPr>
        <w:t>getModelInfo</w:t>
      </w:r>
      <w:proofErr w:type="spellEnd"/>
      <w:r w:rsidRPr="00AF0852">
        <w:rPr>
          <w:rFonts w:ascii="Consolas" w:hAnsi="Consolas" w:cs="Consolas"/>
          <w:color w:val="000000"/>
          <w:sz w:val="20"/>
          <w:szCs w:val="20"/>
          <w:lang w:val="en-US"/>
        </w:rPr>
        <w:t>(</w:t>
      </w:r>
      <w:r w:rsidRPr="00AF0852">
        <w:rPr>
          <w:rFonts w:ascii="Consolas" w:hAnsi="Consolas" w:cs="Consolas"/>
          <w:color w:val="2A00FF"/>
          <w:sz w:val="20"/>
          <w:szCs w:val="20"/>
          <w:lang w:val="en-US"/>
        </w:rPr>
        <w:t>"simple"</w:t>
      </w:r>
      <w:r w:rsidRPr="00AF0852">
        <w:rPr>
          <w:rFonts w:ascii="Consolas" w:hAnsi="Consolas" w:cs="Consolas"/>
          <w:color w:val="000000"/>
          <w:sz w:val="20"/>
          <w:szCs w:val="20"/>
          <w:lang w:val="en-US"/>
        </w:rPr>
        <w:t>);</w:t>
      </w:r>
    </w:p>
    <w:p w14:paraId="10BDE426" w14:textId="24746C89"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F0852">
        <w:rPr>
          <w:rFonts w:ascii="Consolas" w:hAnsi="Consolas" w:cs="Consolas"/>
          <w:b/>
          <w:bCs/>
          <w:color w:val="7F0055"/>
          <w:sz w:val="20"/>
          <w:szCs w:val="20"/>
          <w:lang w:val="en-US"/>
        </w:rPr>
        <w:t>if</w:t>
      </w:r>
      <w:r w:rsidR="00AF0852" w:rsidRPr="00AF0852">
        <w:rPr>
          <w:rFonts w:ascii="Consolas" w:hAnsi="Consolas" w:cs="Consolas"/>
          <w:color w:val="000000"/>
          <w:sz w:val="20"/>
          <w:szCs w:val="20"/>
          <w:lang w:val="en-US"/>
        </w:rPr>
        <w:t xml:space="preserve"> (</w:t>
      </w:r>
      <w:r w:rsidR="00E31FF2">
        <w:rPr>
          <w:rFonts w:ascii="Consolas" w:hAnsi="Consolas" w:cs="Consolas"/>
          <w:b/>
          <w:bCs/>
          <w:color w:val="7F0055"/>
          <w:sz w:val="20"/>
          <w:szCs w:val="20"/>
          <w:lang w:val="en-DE"/>
        </w:rPr>
        <w:t>null</w:t>
      </w:r>
      <w:r w:rsidR="00E31FF2">
        <w:rPr>
          <w:rFonts w:ascii="Consolas" w:hAnsi="Consolas" w:cs="Consolas"/>
          <w:color w:val="000000"/>
          <w:sz w:val="20"/>
          <w:szCs w:val="20"/>
          <w:lang w:val="en-US"/>
        </w:rPr>
        <w:t xml:space="preserve"> != models &amp;&amp; </w:t>
      </w:r>
      <w:r w:rsidR="00AF0852" w:rsidRPr="00AF0852">
        <w:rPr>
          <w:rFonts w:ascii="Consolas" w:hAnsi="Consolas" w:cs="Consolas"/>
          <w:color w:val="000000"/>
          <w:sz w:val="20"/>
          <w:szCs w:val="20"/>
          <w:lang w:val="en-US"/>
        </w:rPr>
        <w:t>!</w:t>
      </w:r>
      <w:proofErr w:type="spellStart"/>
      <w:r w:rsidR="00AF0852" w:rsidRPr="00AF0852">
        <w:rPr>
          <w:rFonts w:ascii="Consolas" w:hAnsi="Consolas" w:cs="Consolas"/>
          <w:color w:val="6A3E3E"/>
          <w:sz w:val="20"/>
          <w:szCs w:val="20"/>
          <w:lang w:val="en-US"/>
        </w:rPr>
        <w:t>models</w:t>
      </w:r>
      <w:r w:rsidR="00AF0852" w:rsidRPr="00AF0852">
        <w:rPr>
          <w:rFonts w:ascii="Consolas" w:hAnsi="Consolas" w:cs="Consolas"/>
          <w:color w:val="000000"/>
          <w:sz w:val="20"/>
          <w:szCs w:val="20"/>
          <w:lang w:val="en-US"/>
        </w:rPr>
        <w:t>.isEmpty</w:t>
      </w:r>
      <w:proofErr w:type="spellEnd"/>
      <w:r w:rsidR="00AF0852" w:rsidRPr="00AF0852">
        <w:rPr>
          <w:rFonts w:ascii="Consolas" w:hAnsi="Consolas" w:cs="Consolas"/>
          <w:color w:val="000000"/>
          <w:sz w:val="20"/>
          <w:szCs w:val="20"/>
          <w:lang w:val="en-US"/>
        </w:rPr>
        <w:t>()) {</w:t>
      </w:r>
    </w:p>
    <w:p w14:paraId="7B42E3E1" w14:textId="01131AA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Project </w:t>
      </w:r>
      <w:proofErr w:type="spellStart"/>
      <w:r w:rsidR="00AF0852" w:rsidRPr="00AF0852">
        <w:rPr>
          <w:rFonts w:ascii="Consolas" w:hAnsi="Consolas" w:cs="Consolas"/>
          <w:color w:val="6A3E3E"/>
          <w:sz w:val="20"/>
          <w:szCs w:val="20"/>
          <w:lang w:val="en-US"/>
        </w:rPr>
        <w:t>prj</w:t>
      </w:r>
      <w:proofErr w:type="spellEnd"/>
      <w:r w:rsidR="00AF0852" w:rsidRPr="00AF0852">
        <w:rPr>
          <w:rFonts w:ascii="Consolas" w:hAnsi="Consolas" w:cs="Consolas"/>
          <w:color w:val="000000"/>
          <w:sz w:val="20"/>
          <w:szCs w:val="20"/>
          <w:lang w:val="en-US"/>
        </w:rPr>
        <w:t xml:space="preserve"> = </w:t>
      </w:r>
      <w:proofErr w:type="spellStart"/>
      <w:r w:rsidR="00AF0852" w:rsidRPr="00AF0852">
        <w:rPr>
          <w:rFonts w:ascii="Consolas" w:hAnsi="Consolas" w:cs="Consolas"/>
          <w:color w:val="000000"/>
          <w:sz w:val="20"/>
          <w:szCs w:val="20"/>
          <w:lang w:val="en-US"/>
        </w:rPr>
        <w:t>VarModel.</w:t>
      </w:r>
      <w:r w:rsidR="00AF0852" w:rsidRPr="00AF0852">
        <w:rPr>
          <w:rFonts w:ascii="Consolas" w:hAnsi="Consolas" w:cs="Consolas"/>
          <w:b/>
          <w:bCs/>
          <w:i/>
          <w:iCs/>
          <w:color w:val="0000C0"/>
          <w:sz w:val="20"/>
          <w:szCs w:val="20"/>
          <w:lang w:val="en-US"/>
        </w:rPr>
        <w:t>INSTANCE</w:t>
      </w:r>
      <w:r w:rsidR="00AF0852" w:rsidRPr="00AF0852">
        <w:rPr>
          <w:rFonts w:ascii="Consolas" w:hAnsi="Consolas" w:cs="Consolas"/>
          <w:color w:val="000000"/>
          <w:sz w:val="20"/>
          <w:szCs w:val="20"/>
          <w:lang w:val="en-US"/>
        </w:rPr>
        <w:t>.load</w:t>
      </w:r>
      <w:proofErr w:type="spellEnd"/>
      <w:r w:rsidR="00AF0852" w:rsidRPr="00AF0852">
        <w:rPr>
          <w:rFonts w:ascii="Consolas" w:hAnsi="Consolas" w:cs="Consolas"/>
          <w:color w:val="000000"/>
          <w:sz w:val="20"/>
          <w:szCs w:val="20"/>
          <w:lang w:val="en-US"/>
        </w:rPr>
        <w:t>(</w:t>
      </w:r>
      <w:proofErr w:type="spellStart"/>
      <w:r>
        <w:rPr>
          <w:rFonts w:ascii="Consolas" w:hAnsi="Consolas" w:cs="Consolas"/>
          <w:color w:val="6A3E3E"/>
          <w:sz w:val="20"/>
          <w:szCs w:val="20"/>
          <w:lang w:val="en-US"/>
        </w:rPr>
        <w:t>models.get</w:t>
      </w:r>
      <w:proofErr w:type="spellEnd"/>
      <w:r>
        <w:rPr>
          <w:rFonts w:ascii="Consolas" w:hAnsi="Consolas" w:cs="Consolas"/>
          <w:color w:val="6A3E3E"/>
          <w:sz w:val="20"/>
          <w:szCs w:val="20"/>
          <w:lang w:val="en-US"/>
        </w:rPr>
        <w:t>(0)</w:t>
      </w:r>
      <w:r w:rsidR="00AF0852" w:rsidRPr="00AF0852">
        <w:rPr>
          <w:rFonts w:ascii="Consolas" w:hAnsi="Consolas" w:cs="Consolas"/>
          <w:color w:val="000000"/>
          <w:sz w:val="20"/>
          <w:szCs w:val="20"/>
          <w:lang w:val="en-US"/>
        </w:rPr>
        <w:t>);</w:t>
      </w:r>
    </w:p>
    <w:p w14:paraId="6EC258A4" w14:textId="15F8D6A1"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Configuration </w:t>
      </w:r>
      <w:proofErr w:type="spellStart"/>
      <w:r w:rsidR="00AF0852" w:rsidRPr="00AF0852">
        <w:rPr>
          <w:rFonts w:ascii="Consolas" w:hAnsi="Consolas" w:cs="Consolas"/>
          <w:color w:val="6A3E3E"/>
          <w:sz w:val="20"/>
          <w:szCs w:val="20"/>
          <w:lang w:val="en-US"/>
        </w:rPr>
        <w:t>cfg</w:t>
      </w:r>
      <w:proofErr w:type="spellEnd"/>
      <w:r w:rsidR="00AF0852" w:rsidRPr="00AF0852">
        <w:rPr>
          <w:rFonts w:ascii="Consolas" w:hAnsi="Consolas" w:cs="Consolas"/>
          <w:color w:val="000000"/>
          <w:sz w:val="20"/>
          <w:szCs w:val="20"/>
          <w:lang w:val="en-US"/>
        </w:rPr>
        <w:t xml:space="preserve"> = </w:t>
      </w:r>
      <w:r w:rsidR="00AF0852" w:rsidRPr="00AF0852">
        <w:rPr>
          <w:rFonts w:ascii="Consolas" w:hAnsi="Consolas" w:cs="Consolas"/>
          <w:b/>
          <w:bCs/>
          <w:color w:val="7F0055"/>
          <w:sz w:val="20"/>
          <w:szCs w:val="20"/>
          <w:lang w:val="en-US"/>
        </w:rPr>
        <w:t>new</w:t>
      </w:r>
      <w:r w:rsidR="00AF0852" w:rsidRPr="00AF0852">
        <w:rPr>
          <w:rFonts w:ascii="Consolas" w:hAnsi="Consolas" w:cs="Consolas"/>
          <w:color w:val="000000"/>
          <w:sz w:val="20"/>
          <w:szCs w:val="20"/>
          <w:lang w:val="en-US"/>
        </w:rPr>
        <w:t xml:space="preserve"> Configuration(</w:t>
      </w:r>
      <w:proofErr w:type="spellStart"/>
      <w:r w:rsidR="00AF0852" w:rsidRPr="00AF0852">
        <w:rPr>
          <w:rFonts w:ascii="Consolas" w:hAnsi="Consolas" w:cs="Consolas"/>
          <w:color w:val="6A3E3E"/>
          <w:sz w:val="20"/>
          <w:szCs w:val="20"/>
          <w:lang w:val="en-US"/>
        </w:rPr>
        <w:t>prj</w:t>
      </w:r>
      <w:proofErr w:type="spellEnd"/>
      <w:r w:rsidR="00AF0852" w:rsidRPr="00AF0852">
        <w:rPr>
          <w:rFonts w:ascii="Consolas" w:hAnsi="Consolas" w:cs="Consolas"/>
          <w:color w:val="000000"/>
          <w:sz w:val="20"/>
          <w:szCs w:val="20"/>
          <w:lang w:val="en-US"/>
        </w:rPr>
        <w:t>);</w:t>
      </w:r>
    </w:p>
    <w:p w14:paraId="30CF7321" w14:textId="175E91ED"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ReasonerConfiguration</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rCfg</w:t>
      </w:r>
      <w:proofErr w:type="spellEnd"/>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ReasonerConfiguration</w:t>
      </w:r>
      <w:proofErr w:type="spellEnd"/>
      <w:r w:rsidRPr="00AF0852">
        <w:rPr>
          <w:rFonts w:ascii="Consolas" w:hAnsi="Consolas" w:cs="Consolas"/>
          <w:color w:val="000000"/>
          <w:sz w:val="20"/>
          <w:szCs w:val="20"/>
          <w:lang w:val="en-US"/>
        </w:rPr>
        <w:t>();</w:t>
      </w:r>
    </w:p>
    <w:p w14:paraId="5CBB9E9E" w14:textId="2D08DAD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ReasoningResult</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rResult</w:t>
      </w:r>
      <w:proofErr w:type="spellEnd"/>
      <w:r w:rsidRPr="00AF0852">
        <w:rPr>
          <w:rFonts w:ascii="Consolas" w:hAnsi="Consolas" w:cs="Consolas"/>
          <w:color w:val="000000"/>
          <w:sz w:val="20"/>
          <w:szCs w:val="20"/>
          <w:lang w:val="en-US"/>
        </w:rPr>
        <w:t xml:space="preserve"> = </w:t>
      </w:r>
      <w:proofErr w:type="spellStart"/>
      <w:r w:rsidRPr="00AF0852">
        <w:rPr>
          <w:rFonts w:ascii="Consolas" w:hAnsi="Consolas" w:cs="Consolas"/>
          <w:color w:val="000000"/>
          <w:sz w:val="20"/>
          <w:szCs w:val="20"/>
          <w:lang w:val="en-US"/>
        </w:rPr>
        <w:t>ReasonerFrontend.</w:t>
      </w:r>
      <w:r w:rsidRPr="00AF0852">
        <w:rPr>
          <w:rFonts w:ascii="Consolas" w:hAnsi="Consolas" w:cs="Consolas"/>
          <w:i/>
          <w:iCs/>
          <w:color w:val="000000"/>
          <w:sz w:val="20"/>
          <w:szCs w:val="20"/>
          <w:lang w:val="en-US"/>
        </w:rPr>
        <w:t>getInstance</w:t>
      </w:r>
      <w:proofErr w:type="spellEnd"/>
      <w:r w:rsidRPr="00AF0852">
        <w:rPr>
          <w:rFonts w:ascii="Consolas" w:hAnsi="Consolas" w:cs="Consolas"/>
          <w:color w:val="000000"/>
          <w:sz w:val="20"/>
          <w:szCs w:val="20"/>
          <w:lang w:val="en-US"/>
        </w:rPr>
        <w:t>().propagate(</w:t>
      </w:r>
      <w:r w:rsidR="00A02462">
        <w:rPr>
          <w:rFonts w:ascii="Consolas" w:hAnsi="Consolas" w:cs="Consolas"/>
          <w:color w:val="000000"/>
          <w:sz w:val="20"/>
          <w:szCs w:val="20"/>
          <w:lang w:val="en-US"/>
        </w:rPr>
        <w:br/>
        <w:t xml:space="preserve">            </w:t>
      </w:r>
      <w:proofErr w:type="spellStart"/>
      <w:r w:rsidRPr="00AF0852">
        <w:rPr>
          <w:rFonts w:ascii="Consolas" w:hAnsi="Consolas" w:cs="Consolas"/>
          <w:color w:val="6A3E3E"/>
          <w:sz w:val="20"/>
          <w:szCs w:val="20"/>
          <w:lang w:val="en-US"/>
        </w:rPr>
        <w:t>prj</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cfg</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rCfg</w:t>
      </w:r>
      <w:proofErr w:type="spellEnd"/>
      <w:r w:rsidRPr="00AF0852">
        <w:rPr>
          <w:rFonts w:ascii="Consolas" w:hAnsi="Consolas" w:cs="Consolas"/>
          <w:color w:val="000000"/>
          <w:sz w:val="20"/>
          <w:szCs w:val="20"/>
          <w:lang w:val="en-US"/>
        </w:rPr>
        <w:t xml:space="preserve">, </w:t>
      </w:r>
      <w:proofErr w:type="spellStart"/>
      <w:r w:rsidR="00A02462">
        <w:rPr>
          <w:rFonts w:ascii="Consolas" w:hAnsi="Consolas" w:cs="Consolas"/>
          <w:color w:val="000000"/>
          <w:sz w:val="20"/>
          <w:szCs w:val="20"/>
          <w:lang w:val="en-US"/>
        </w:rPr>
        <w:t>obs</w:t>
      </w:r>
      <w:proofErr w:type="spellEnd"/>
      <w:r w:rsidRPr="00AF0852">
        <w:rPr>
          <w:rFonts w:ascii="Consolas" w:hAnsi="Consolas" w:cs="Consolas"/>
          <w:color w:val="000000"/>
          <w:sz w:val="20"/>
          <w:szCs w:val="20"/>
          <w:lang w:val="en-US"/>
        </w:rPr>
        <w:t>);</w:t>
      </w:r>
    </w:p>
    <w:p w14:paraId="24C0F794" w14:textId="0B70CBD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sidR="00AF0852" w:rsidRPr="00AF0852">
        <w:rPr>
          <w:rFonts w:ascii="Consolas" w:hAnsi="Consolas" w:cs="Consolas"/>
          <w:color w:val="000000"/>
          <w:sz w:val="20"/>
          <w:szCs w:val="20"/>
          <w:lang w:val="en-US"/>
        </w:rPr>
        <w:t>System.</w:t>
      </w:r>
      <w:r w:rsidR="00AF0852" w:rsidRPr="00AF0852">
        <w:rPr>
          <w:rFonts w:ascii="Consolas" w:hAnsi="Consolas" w:cs="Consolas"/>
          <w:b/>
          <w:bCs/>
          <w:i/>
          <w:iCs/>
          <w:color w:val="0000C0"/>
          <w:sz w:val="20"/>
          <w:szCs w:val="20"/>
          <w:lang w:val="en-US"/>
        </w:rPr>
        <w:t>out</w:t>
      </w:r>
      <w:r w:rsidR="00AF0852" w:rsidRPr="00AF0852">
        <w:rPr>
          <w:rFonts w:ascii="Consolas" w:hAnsi="Consolas" w:cs="Consolas"/>
          <w:color w:val="000000"/>
          <w:sz w:val="20"/>
          <w:szCs w:val="20"/>
          <w:lang w:val="en-US"/>
        </w:rPr>
        <w:t>.println</w:t>
      </w:r>
      <w:proofErr w:type="spellEnd"/>
      <w:r w:rsidR="00AF0852" w:rsidRPr="00AF0852">
        <w:rPr>
          <w:rFonts w:ascii="Consolas" w:hAnsi="Consolas" w:cs="Consolas"/>
          <w:color w:val="000000"/>
          <w:sz w:val="20"/>
          <w:szCs w:val="20"/>
          <w:lang w:val="en-US"/>
        </w:rPr>
        <w:t>(</w:t>
      </w:r>
      <w:r w:rsidR="00AF0852" w:rsidRPr="00AF0852">
        <w:rPr>
          <w:rFonts w:ascii="Consolas" w:hAnsi="Consolas" w:cs="Consolas"/>
          <w:color w:val="2A00FF"/>
          <w:sz w:val="20"/>
          <w:szCs w:val="20"/>
          <w:lang w:val="en-US"/>
        </w:rPr>
        <w:t>"Reasoning is ok: "</w:t>
      </w:r>
      <w:r w:rsidR="00AF0852" w:rsidRPr="00AF0852">
        <w:rPr>
          <w:rFonts w:ascii="Consolas" w:hAnsi="Consolas" w:cs="Consolas"/>
          <w:color w:val="000000"/>
          <w:sz w:val="20"/>
          <w:szCs w:val="20"/>
          <w:lang w:val="en-US"/>
        </w:rPr>
        <w:t xml:space="preserve"> + (!</w:t>
      </w:r>
      <w:proofErr w:type="spellStart"/>
      <w:r w:rsidR="00AF0852" w:rsidRPr="00AF0852">
        <w:rPr>
          <w:rFonts w:ascii="Consolas" w:hAnsi="Consolas" w:cs="Consolas"/>
          <w:color w:val="6A3E3E"/>
          <w:sz w:val="20"/>
          <w:szCs w:val="20"/>
          <w:lang w:val="en-US"/>
        </w:rPr>
        <w:t>rResult</w:t>
      </w:r>
      <w:r w:rsidR="00AF0852" w:rsidRPr="00AF0852">
        <w:rPr>
          <w:rFonts w:ascii="Consolas" w:hAnsi="Consolas" w:cs="Consolas"/>
          <w:color w:val="000000"/>
          <w:sz w:val="20"/>
          <w:szCs w:val="20"/>
          <w:lang w:val="en-US"/>
        </w:rPr>
        <w:t>.hasConflict</w:t>
      </w:r>
      <w:proofErr w:type="spellEnd"/>
      <w:r w:rsidR="00AF0852" w:rsidRPr="00AF0852">
        <w:rPr>
          <w:rFonts w:ascii="Consolas" w:hAnsi="Consolas" w:cs="Consolas"/>
          <w:color w:val="000000"/>
          <w:sz w:val="20"/>
          <w:szCs w:val="20"/>
          <w:lang w:val="en-US"/>
        </w:rPr>
        <w:t>()));</w:t>
      </w:r>
    </w:p>
    <w:p w14:paraId="521DA16B" w14:textId="39C9AF05"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02462">
        <w:rPr>
          <w:rFonts w:ascii="Consolas" w:hAnsi="Consolas" w:cs="Consolas"/>
          <w:color w:val="000000"/>
          <w:sz w:val="20"/>
          <w:szCs w:val="20"/>
          <w:lang w:val="en-US"/>
        </w:rPr>
        <w:t>}</w:t>
      </w:r>
    </w:p>
    <w:p w14:paraId="4C360089" w14:textId="48F3A25F"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00A02462">
        <w:rPr>
          <w:rFonts w:ascii="Consolas" w:hAnsi="Consolas" w:cs="Consolas"/>
          <w:color w:val="000000"/>
          <w:sz w:val="20"/>
          <w:szCs w:val="20"/>
          <w:lang w:val="en-US"/>
        </w:rPr>
        <w:t>vm</w:t>
      </w:r>
      <w:r w:rsidRPr="00AF0852">
        <w:rPr>
          <w:rFonts w:ascii="Consolas" w:hAnsi="Consolas" w:cs="Consolas"/>
          <w:color w:val="000000"/>
          <w:sz w:val="20"/>
          <w:szCs w:val="20"/>
          <w:lang w:val="en-US"/>
        </w:rPr>
        <w:t>.removeLocation</w:t>
      </w:r>
      <w:proofErr w:type="spellEnd"/>
      <w:r w:rsidRPr="00AF0852">
        <w:rPr>
          <w:rFonts w:ascii="Consolas" w:hAnsi="Consolas" w:cs="Consolas"/>
          <w:color w:val="000000"/>
          <w:sz w:val="20"/>
          <w:szCs w:val="20"/>
          <w:lang w:val="en-US"/>
        </w:rPr>
        <w:t>(</w:t>
      </w:r>
      <w:proofErr w:type="spellStart"/>
      <w:r w:rsidRPr="00AF0852">
        <w:rPr>
          <w:rFonts w:ascii="Consolas" w:hAnsi="Consolas" w:cs="Consolas"/>
          <w:color w:val="6A3E3E"/>
          <w:sz w:val="20"/>
          <w:szCs w:val="20"/>
          <w:lang w:val="en-US"/>
        </w:rPr>
        <w:t>modelFolder</w:t>
      </w:r>
      <w:proofErr w:type="spellEnd"/>
      <w:r w:rsidRPr="00AF0852">
        <w:rPr>
          <w:rFonts w:ascii="Consolas" w:hAnsi="Consolas" w:cs="Consolas"/>
          <w:color w:val="000000"/>
          <w:sz w:val="20"/>
          <w:szCs w:val="20"/>
          <w:lang w:val="en-US"/>
        </w:rPr>
        <w:t xml:space="preserve">, </w:t>
      </w:r>
      <w:proofErr w:type="spellStart"/>
      <w:r w:rsidR="00A02462">
        <w:rPr>
          <w:rFonts w:ascii="Consolas" w:hAnsi="Consolas" w:cs="Consolas"/>
          <w:color w:val="000000"/>
          <w:sz w:val="20"/>
          <w:szCs w:val="20"/>
          <w:lang w:val="en-US"/>
        </w:rPr>
        <w:t>obs</w:t>
      </w:r>
      <w:proofErr w:type="spellEnd"/>
      <w:r w:rsidRPr="00AF0852">
        <w:rPr>
          <w:rFonts w:ascii="Consolas" w:hAnsi="Consolas" w:cs="Consolas"/>
          <w:color w:val="000000"/>
          <w:sz w:val="20"/>
          <w:szCs w:val="20"/>
          <w:lang w:val="en-US"/>
        </w:rPr>
        <w:t>);</w:t>
      </w:r>
    </w:p>
    <w:p w14:paraId="220D0CF2" w14:textId="58F1EADE"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sidR="00AF0852" w:rsidRPr="00A02462">
        <w:rPr>
          <w:rFonts w:ascii="Consolas" w:hAnsi="Consolas" w:cs="Consolas"/>
          <w:color w:val="6A3E3E"/>
          <w:sz w:val="20"/>
          <w:szCs w:val="20"/>
          <w:lang w:val="en-US"/>
        </w:rPr>
        <w:t>loader</w:t>
      </w:r>
      <w:r w:rsidR="00AF0852" w:rsidRPr="00A02462">
        <w:rPr>
          <w:rFonts w:ascii="Consolas" w:hAnsi="Consolas" w:cs="Consolas"/>
          <w:color w:val="000000"/>
          <w:sz w:val="20"/>
          <w:szCs w:val="20"/>
          <w:lang w:val="en-US"/>
        </w:rPr>
        <w:t>.shutdown</w:t>
      </w:r>
      <w:proofErr w:type="spellEnd"/>
      <w:r w:rsidR="00AF0852" w:rsidRPr="00A02462">
        <w:rPr>
          <w:rFonts w:ascii="Consolas" w:hAnsi="Consolas" w:cs="Consolas"/>
          <w:color w:val="000000"/>
          <w:sz w:val="20"/>
          <w:szCs w:val="20"/>
          <w:lang w:val="en-US"/>
        </w:rPr>
        <w:t>();</w:t>
      </w:r>
    </w:p>
    <w:p w14:paraId="150B5996" w14:textId="615DED8D" w:rsidR="00AF0852" w:rsidRPr="00AD1781" w:rsidRDefault="00AF0852" w:rsidP="00AF0852">
      <w:pPr>
        <w:autoSpaceDE w:val="0"/>
        <w:autoSpaceDN w:val="0"/>
        <w:adjustRightInd w:val="0"/>
        <w:spacing w:after="0" w:line="240" w:lineRule="auto"/>
        <w:rPr>
          <w:rFonts w:ascii="Consolas" w:hAnsi="Consolas" w:cs="Consolas"/>
          <w:sz w:val="20"/>
          <w:szCs w:val="20"/>
          <w:lang w:val="en-US"/>
        </w:rPr>
      </w:pPr>
      <w:r w:rsidRPr="00AD1781">
        <w:rPr>
          <w:rFonts w:ascii="Consolas" w:hAnsi="Consolas" w:cs="Consolas"/>
          <w:color w:val="000000"/>
          <w:sz w:val="20"/>
          <w:szCs w:val="20"/>
          <w:lang w:val="en-US"/>
        </w:rPr>
        <w:t>}</w:t>
      </w:r>
    </w:p>
    <w:p w14:paraId="404C8B3F" w14:textId="62550BCC" w:rsidR="00B43919" w:rsidRPr="002D604F" w:rsidRDefault="00B43919" w:rsidP="007F4C60">
      <w:pPr>
        <w:jc w:val="both"/>
        <w:rPr>
          <w:rFonts w:ascii="Candara" w:hAnsi="Candara"/>
          <w:noProof/>
          <w:sz w:val="12"/>
          <w:szCs w:val="12"/>
          <w:lang w:val="en-US"/>
        </w:rPr>
      </w:pPr>
    </w:p>
    <w:p w14:paraId="73B27297" w14:textId="51B19455" w:rsidR="002D604F" w:rsidRDefault="002D604F" w:rsidP="007F4C60">
      <w:pPr>
        <w:jc w:val="both"/>
        <w:rPr>
          <w:rFonts w:ascii="Candara" w:hAnsi="Candara"/>
          <w:noProof/>
          <w:lang w:val="en-US"/>
        </w:rPr>
      </w:pPr>
      <w:r>
        <w:rPr>
          <w:rFonts w:ascii="Candara" w:hAnsi="Candara"/>
          <w:noProof/>
          <w:lang w:val="en-US"/>
        </w:rPr>
        <w:t>Please note that the EASy-Loader may not recognize the location for the startup file searching the Jar-classpath. Thus, you can explicitly specify the file in the constructor as done above.</w:t>
      </w:r>
    </w:p>
    <w:p w14:paraId="249466EF" w14:textId="069861C9" w:rsidR="00E31FF2" w:rsidRDefault="00E31FF2" w:rsidP="007F4C60">
      <w:pPr>
        <w:jc w:val="both"/>
        <w:rPr>
          <w:rFonts w:ascii="Candara" w:hAnsi="Candara"/>
          <w:noProof/>
          <w:lang w:val="en-US"/>
        </w:rPr>
      </w:pPr>
      <w:r>
        <w:rPr>
          <w:rFonts w:ascii="Candara" w:hAnsi="Candara"/>
          <w:noProof/>
          <w:lang w:val="en-US"/>
        </w:rPr>
        <w:t>If you have an IVML project and a configuration, just some more steps are needed to run VIL, e.g., to do a self-instantiation. These steps are shown below:</w:t>
      </w:r>
    </w:p>
    <w:p w14:paraId="297A6EF0" w14:textId="77777777" w:rsidR="00E31FF2" w:rsidRDefault="00E31FF2" w:rsidP="00E31FF2">
      <w:pPr>
        <w:autoSpaceDE w:val="0"/>
        <w:autoSpaceDN w:val="0"/>
        <w:adjustRightInd w:val="0"/>
        <w:spacing w:after="0" w:line="240" w:lineRule="auto"/>
        <w:rPr>
          <w:rFonts w:ascii="Consolas" w:hAnsi="Consolas" w:cs="Consolas"/>
          <w:color w:val="000000"/>
          <w:sz w:val="20"/>
          <w:szCs w:val="20"/>
          <w:lang w:val="en-DE"/>
        </w:rPr>
      </w:pPr>
      <w:r>
        <w:rPr>
          <w:rFonts w:ascii="Consolas" w:hAnsi="Consolas" w:cs="Consolas"/>
          <w:color w:val="000000"/>
          <w:sz w:val="20"/>
          <w:szCs w:val="20"/>
          <w:lang w:val="en-US"/>
        </w:rPr>
        <w:t xml:space="preserve">  </w:t>
      </w:r>
      <w:r>
        <w:rPr>
          <w:rFonts w:ascii="Consolas" w:hAnsi="Consolas" w:cs="Consolas"/>
          <w:color w:val="000000"/>
          <w:sz w:val="20"/>
          <w:szCs w:val="20"/>
          <w:lang w:val="en-DE"/>
        </w:rPr>
        <w:t>List&lt;</w:t>
      </w:r>
      <w:proofErr w:type="spellStart"/>
      <w:r>
        <w:rPr>
          <w:rFonts w:ascii="Consolas" w:hAnsi="Consolas" w:cs="Consolas"/>
          <w:color w:val="000000"/>
          <w:sz w:val="20"/>
          <w:szCs w:val="20"/>
          <w:lang w:val="en-DE"/>
        </w:rPr>
        <w:t>ModelInfo</w:t>
      </w:r>
      <w:proofErr w:type="spellEnd"/>
      <w:r>
        <w:rPr>
          <w:rFonts w:ascii="Consolas" w:hAnsi="Consolas" w:cs="Consolas"/>
          <w:color w:val="000000"/>
          <w:sz w:val="20"/>
          <w:szCs w:val="20"/>
          <w:lang w:val="en-DE"/>
        </w:rPr>
        <w:t xml:space="preserve">&lt;Script&gt;&gt; </w:t>
      </w:r>
      <w:proofErr w:type="spellStart"/>
      <w:r>
        <w:rPr>
          <w:rFonts w:ascii="Consolas" w:hAnsi="Consolas" w:cs="Consolas"/>
          <w:color w:val="6A3E3E"/>
          <w:sz w:val="20"/>
          <w:szCs w:val="20"/>
          <w:lang w:val="en-DE"/>
        </w:rPr>
        <w:t>vil</w:t>
      </w:r>
      <w:proofErr w:type="spellEnd"/>
      <w:r>
        <w:rPr>
          <w:rFonts w:ascii="Consolas" w:hAnsi="Consolas" w:cs="Consolas"/>
          <w:color w:val="000000"/>
          <w:sz w:val="20"/>
          <w:szCs w:val="20"/>
          <w:lang w:val="en-DE"/>
        </w:rPr>
        <w:t xml:space="preserve"> = </w:t>
      </w:r>
      <w:proofErr w:type="spellStart"/>
      <w:r>
        <w:rPr>
          <w:rFonts w:ascii="Consolas" w:hAnsi="Consolas" w:cs="Consolas"/>
          <w:color w:val="000000"/>
          <w:sz w:val="20"/>
          <w:szCs w:val="20"/>
          <w:lang w:val="en-DE"/>
        </w:rPr>
        <w:t>BuildModel.</w:t>
      </w:r>
      <w:r>
        <w:rPr>
          <w:rFonts w:ascii="Consolas" w:hAnsi="Consolas" w:cs="Consolas"/>
          <w:b/>
          <w:bCs/>
          <w:i/>
          <w:iCs/>
          <w:color w:val="0000C0"/>
          <w:sz w:val="20"/>
          <w:szCs w:val="20"/>
          <w:lang w:val="en-DE"/>
        </w:rPr>
        <w:t>INSTANCE</w:t>
      </w:r>
      <w:r>
        <w:rPr>
          <w:rFonts w:ascii="Consolas" w:hAnsi="Consolas" w:cs="Consolas"/>
          <w:color w:val="000000"/>
          <w:sz w:val="20"/>
          <w:szCs w:val="20"/>
          <w:lang w:val="en-DE"/>
        </w:rPr>
        <w:t>.availableModels</w:t>
      </w:r>
      <w:proofErr w:type="spellEnd"/>
      <w:r>
        <w:rPr>
          <w:rFonts w:ascii="Consolas" w:hAnsi="Consolas" w:cs="Consolas"/>
          <w:color w:val="000000"/>
          <w:sz w:val="20"/>
          <w:szCs w:val="20"/>
          <w:lang w:val="en-DE"/>
        </w:rPr>
        <w:t>()</w:t>
      </w:r>
    </w:p>
    <w:p w14:paraId="1CCC5C03" w14:textId="7AD6CEC0"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US"/>
        </w:rPr>
        <w:t xml:space="preserve">     </w:t>
      </w:r>
      <w:r>
        <w:rPr>
          <w:rFonts w:ascii="Consolas" w:hAnsi="Consolas" w:cs="Consolas"/>
          <w:color w:val="000000"/>
          <w:sz w:val="20"/>
          <w:szCs w:val="20"/>
          <w:lang w:val="en-DE"/>
        </w:rPr>
        <w:t>.</w:t>
      </w:r>
      <w:proofErr w:type="spellStart"/>
      <w:r>
        <w:rPr>
          <w:rFonts w:ascii="Consolas" w:hAnsi="Consolas" w:cs="Consolas"/>
          <w:color w:val="000000"/>
          <w:sz w:val="20"/>
          <w:szCs w:val="20"/>
          <w:lang w:val="en-DE"/>
        </w:rPr>
        <w:t>getModelInfo</w:t>
      </w:r>
      <w:proofErr w:type="spellEnd"/>
      <w:r>
        <w:rPr>
          <w:rFonts w:ascii="Consolas" w:hAnsi="Consolas" w:cs="Consolas"/>
          <w:color w:val="000000"/>
          <w:sz w:val="20"/>
          <w:szCs w:val="20"/>
          <w:lang w:val="en-DE"/>
        </w:rPr>
        <w:t>(</w:t>
      </w:r>
      <w:r>
        <w:rPr>
          <w:rFonts w:ascii="Consolas" w:hAnsi="Consolas" w:cs="Consolas"/>
          <w:color w:val="2A00FF"/>
          <w:sz w:val="20"/>
          <w:szCs w:val="20"/>
          <w:lang w:val="en-DE"/>
        </w:rPr>
        <w:t>"</w:t>
      </w:r>
      <w:r>
        <w:rPr>
          <w:rFonts w:ascii="Consolas" w:hAnsi="Consolas" w:cs="Consolas"/>
          <w:color w:val="2A00FF"/>
          <w:sz w:val="20"/>
          <w:szCs w:val="20"/>
          <w:lang w:val="en-US"/>
        </w:rPr>
        <w:t>simple</w:t>
      </w:r>
      <w:r>
        <w:rPr>
          <w:rFonts w:ascii="Consolas" w:hAnsi="Consolas" w:cs="Consolas"/>
          <w:color w:val="2A00FF"/>
          <w:sz w:val="20"/>
          <w:szCs w:val="20"/>
          <w:lang w:val="en-DE"/>
        </w:rPr>
        <w:t>"</w:t>
      </w:r>
      <w:r>
        <w:rPr>
          <w:rFonts w:ascii="Consolas" w:hAnsi="Consolas" w:cs="Consolas"/>
          <w:color w:val="000000"/>
          <w:sz w:val="20"/>
          <w:szCs w:val="20"/>
          <w:lang w:val="en-DE"/>
        </w:rPr>
        <w:t>);</w:t>
      </w:r>
    </w:p>
    <w:p w14:paraId="66F2A37F" w14:textId="6A4AC3F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b/>
          <w:bCs/>
          <w:color w:val="7F0055"/>
          <w:sz w:val="20"/>
          <w:szCs w:val="20"/>
          <w:lang w:val="en-DE"/>
        </w:rPr>
        <w:t>if</w:t>
      </w:r>
      <w:r>
        <w:rPr>
          <w:rFonts w:ascii="Consolas" w:hAnsi="Consolas" w:cs="Consolas"/>
          <w:color w:val="000000"/>
          <w:sz w:val="20"/>
          <w:szCs w:val="20"/>
          <w:lang w:val="en-DE"/>
        </w:rPr>
        <w:t xml:space="preserve"> (</w:t>
      </w:r>
      <w:r>
        <w:rPr>
          <w:rFonts w:ascii="Consolas" w:hAnsi="Consolas" w:cs="Consolas"/>
          <w:b/>
          <w:bCs/>
          <w:color w:val="7F0055"/>
          <w:sz w:val="20"/>
          <w:szCs w:val="20"/>
          <w:lang w:val="en-DE"/>
        </w:rPr>
        <w:t>null</w:t>
      </w:r>
      <w:r>
        <w:rPr>
          <w:rFonts w:ascii="Consolas" w:hAnsi="Consolas" w:cs="Consolas"/>
          <w:color w:val="000000"/>
          <w:sz w:val="20"/>
          <w:szCs w:val="20"/>
          <w:lang w:val="en-DE"/>
        </w:rPr>
        <w:t xml:space="preserve"> != </w:t>
      </w:r>
      <w:proofErr w:type="spellStart"/>
      <w:r>
        <w:rPr>
          <w:rFonts w:ascii="Consolas" w:hAnsi="Consolas" w:cs="Consolas"/>
          <w:color w:val="6A3E3E"/>
          <w:sz w:val="20"/>
          <w:szCs w:val="20"/>
          <w:lang w:val="en-DE"/>
        </w:rPr>
        <w:t>vil</w:t>
      </w:r>
      <w:proofErr w:type="spellEnd"/>
      <w:r>
        <w:rPr>
          <w:rFonts w:ascii="Consolas" w:hAnsi="Consolas" w:cs="Consolas"/>
          <w:color w:val="000000"/>
          <w:sz w:val="20"/>
          <w:szCs w:val="20"/>
          <w:lang w:val="en-DE"/>
        </w:rPr>
        <w:t xml:space="preserve"> &amp;&amp; !</w:t>
      </w:r>
      <w:proofErr w:type="spellStart"/>
      <w:r>
        <w:rPr>
          <w:rFonts w:ascii="Consolas" w:hAnsi="Consolas" w:cs="Consolas"/>
          <w:color w:val="6A3E3E"/>
          <w:sz w:val="20"/>
          <w:szCs w:val="20"/>
          <w:lang w:val="en-DE"/>
        </w:rPr>
        <w:t>vil</w:t>
      </w:r>
      <w:r>
        <w:rPr>
          <w:rFonts w:ascii="Consolas" w:hAnsi="Consolas" w:cs="Consolas"/>
          <w:color w:val="000000"/>
          <w:sz w:val="20"/>
          <w:szCs w:val="20"/>
          <w:lang w:val="en-DE"/>
        </w:rPr>
        <w:t>.isEmpty</w:t>
      </w:r>
      <w:proofErr w:type="spellEnd"/>
      <w:r>
        <w:rPr>
          <w:rFonts w:ascii="Consolas" w:hAnsi="Consolas" w:cs="Consolas"/>
          <w:color w:val="000000"/>
          <w:sz w:val="20"/>
          <w:szCs w:val="20"/>
          <w:lang w:val="en-DE"/>
        </w:rPr>
        <w:t>()) {</w:t>
      </w:r>
    </w:p>
    <w:p w14:paraId="05773920" w14:textId="514D57C3"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ModelInfo</w:t>
      </w:r>
      <w:proofErr w:type="spellEnd"/>
      <w:r>
        <w:rPr>
          <w:rFonts w:ascii="Consolas" w:hAnsi="Consolas" w:cs="Consolas"/>
          <w:color w:val="000000"/>
          <w:sz w:val="20"/>
          <w:szCs w:val="20"/>
          <w:lang w:val="en-DE"/>
        </w:rPr>
        <w:t xml:space="preserve">&lt;Script&gt; </w:t>
      </w:r>
      <w:proofErr w:type="spellStart"/>
      <w:r>
        <w:rPr>
          <w:rFonts w:ascii="Consolas" w:hAnsi="Consolas" w:cs="Consolas"/>
          <w:color w:val="6A3E3E"/>
          <w:sz w:val="20"/>
          <w:szCs w:val="20"/>
          <w:lang w:val="en-DE"/>
        </w:rPr>
        <w:t>vilInfo</w:t>
      </w:r>
      <w:proofErr w:type="spellEnd"/>
      <w:r>
        <w:rPr>
          <w:rFonts w:ascii="Consolas" w:hAnsi="Consolas" w:cs="Consolas"/>
          <w:color w:val="000000"/>
          <w:sz w:val="20"/>
          <w:szCs w:val="20"/>
          <w:lang w:val="en-DE"/>
        </w:rPr>
        <w:t xml:space="preserve"> = </w:t>
      </w:r>
      <w:proofErr w:type="spellStart"/>
      <w:r>
        <w:rPr>
          <w:rFonts w:ascii="Consolas" w:hAnsi="Consolas" w:cs="Consolas"/>
          <w:color w:val="6A3E3E"/>
          <w:sz w:val="20"/>
          <w:szCs w:val="20"/>
          <w:lang w:val="en-DE"/>
        </w:rPr>
        <w:t>vil</w:t>
      </w:r>
      <w:r>
        <w:rPr>
          <w:rFonts w:ascii="Consolas" w:hAnsi="Consolas" w:cs="Consolas"/>
          <w:color w:val="000000"/>
          <w:sz w:val="20"/>
          <w:szCs w:val="20"/>
          <w:lang w:val="en-DE"/>
        </w:rPr>
        <w:t>.get</w:t>
      </w:r>
      <w:proofErr w:type="spellEnd"/>
      <w:r>
        <w:rPr>
          <w:rFonts w:ascii="Consolas" w:hAnsi="Consolas" w:cs="Consolas"/>
          <w:color w:val="000000"/>
          <w:sz w:val="20"/>
          <w:szCs w:val="20"/>
          <w:lang w:val="en-DE"/>
        </w:rPr>
        <w:t>(0);</w:t>
      </w:r>
    </w:p>
    <w:p w14:paraId="49D72903" w14:textId="1F2CBD0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Script </w:t>
      </w:r>
      <w:proofErr w:type="spellStart"/>
      <w:r>
        <w:rPr>
          <w:rFonts w:ascii="Consolas" w:hAnsi="Consolas" w:cs="Consolas"/>
          <w:color w:val="6A3E3E"/>
          <w:sz w:val="20"/>
          <w:szCs w:val="20"/>
          <w:lang w:val="en-DE"/>
        </w:rPr>
        <w:t>script</w:t>
      </w:r>
      <w:proofErr w:type="spellEnd"/>
      <w:r>
        <w:rPr>
          <w:rFonts w:ascii="Consolas" w:hAnsi="Consolas" w:cs="Consolas"/>
          <w:color w:val="000000"/>
          <w:sz w:val="20"/>
          <w:szCs w:val="20"/>
          <w:lang w:val="en-DE"/>
        </w:rPr>
        <w:t xml:space="preserve"> = </w:t>
      </w:r>
      <w:proofErr w:type="spellStart"/>
      <w:r>
        <w:rPr>
          <w:rFonts w:ascii="Consolas" w:hAnsi="Consolas" w:cs="Consolas"/>
          <w:color w:val="000000"/>
          <w:sz w:val="20"/>
          <w:szCs w:val="20"/>
          <w:lang w:val="en-DE"/>
        </w:rPr>
        <w:t>BuildModel.</w:t>
      </w:r>
      <w:r>
        <w:rPr>
          <w:rFonts w:ascii="Consolas" w:hAnsi="Consolas" w:cs="Consolas"/>
          <w:b/>
          <w:bCs/>
          <w:i/>
          <w:iCs/>
          <w:color w:val="0000C0"/>
          <w:sz w:val="20"/>
          <w:szCs w:val="20"/>
          <w:lang w:val="en-DE"/>
        </w:rPr>
        <w:t>INSTANCE</w:t>
      </w:r>
      <w:r>
        <w:rPr>
          <w:rFonts w:ascii="Consolas" w:hAnsi="Consolas" w:cs="Consolas"/>
          <w:color w:val="000000"/>
          <w:sz w:val="20"/>
          <w:szCs w:val="20"/>
          <w:lang w:val="en-DE"/>
        </w:rPr>
        <w:t>.load</w:t>
      </w:r>
      <w:proofErr w:type="spellEnd"/>
      <w:r>
        <w:rPr>
          <w:rFonts w:ascii="Consolas" w:hAnsi="Consolas" w:cs="Consolas"/>
          <w:color w:val="000000"/>
          <w:sz w:val="20"/>
          <w:szCs w:val="20"/>
          <w:lang w:val="en-DE"/>
        </w:rPr>
        <w:t>(</w:t>
      </w:r>
      <w:proofErr w:type="spellStart"/>
      <w:r>
        <w:rPr>
          <w:rFonts w:ascii="Consolas" w:hAnsi="Consolas" w:cs="Consolas"/>
          <w:color w:val="6A3E3E"/>
          <w:sz w:val="20"/>
          <w:szCs w:val="20"/>
          <w:lang w:val="en-DE"/>
        </w:rPr>
        <w:t>vilInfo</w:t>
      </w:r>
      <w:proofErr w:type="spellEnd"/>
      <w:r>
        <w:rPr>
          <w:rFonts w:ascii="Consolas" w:hAnsi="Consolas" w:cs="Consolas"/>
          <w:color w:val="000000"/>
          <w:sz w:val="20"/>
          <w:szCs w:val="20"/>
          <w:lang w:val="en-DE"/>
        </w:rPr>
        <w:t>);</w:t>
      </w:r>
    </w:p>
    <w:p w14:paraId="5E4D2E41" w14:textId="77777777"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
    <w:p w14:paraId="51F46F78" w14:textId="125D0360"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TracerFactory.</w:t>
      </w:r>
      <w:r>
        <w:rPr>
          <w:rFonts w:ascii="Consolas" w:hAnsi="Consolas" w:cs="Consolas"/>
          <w:i/>
          <w:iCs/>
          <w:color w:val="000000"/>
          <w:sz w:val="20"/>
          <w:szCs w:val="20"/>
          <w:lang w:val="en-DE"/>
        </w:rPr>
        <w:t>setInstance</w:t>
      </w:r>
      <w:proofErr w:type="spellEnd"/>
      <w:r>
        <w:rPr>
          <w:rFonts w:ascii="Consolas" w:hAnsi="Consolas" w:cs="Consolas"/>
          <w:color w:val="000000"/>
          <w:sz w:val="20"/>
          <w:szCs w:val="20"/>
          <w:lang w:val="en-DE"/>
        </w:rPr>
        <w:t>(</w:t>
      </w:r>
      <w:proofErr w:type="spellStart"/>
      <w:r>
        <w:rPr>
          <w:rFonts w:ascii="Consolas" w:hAnsi="Consolas" w:cs="Consolas"/>
          <w:color w:val="000000"/>
          <w:sz w:val="20"/>
          <w:szCs w:val="20"/>
          <w:lang w:val="en-DE"/>
        </w:rPr>
        <w:t>ConsoleTracerFactory.</w:t>
      </w:r>
      <w:r>
        <w:rPr>
          <w:rFonts w:ascii="Consolas" w:hAnsi="Consolas" w:cs="Consolas"/>
          <w:b/>
          <w:bCs/>
          <w:i/>
          <w:iCs/>
          <w:color w:val="0000C0"/>
          <w:sz w:val="20"/>
          <w:szCs w:val="20"/>
          <w:lang w:val="en-DE"/>
        </w:rPr>
        <w:t>INSTANCE</w:t>
      </w:r>
      <w:proofErr w:type="spellEnd"/>
      <w:r>
        <w:rPr>
          <w:rFonts w:ascii="Consolas" w:hAnsi="Consolas" w:cs="Consolas"/>
          <w:color w:val="000000"/>
          <w:sz w:val="20"/>
          <w:szCs w:val="20"/>
          <w:lang w:val="en-DE"/>
        </w:rPr>
        <w:t>);</w:t>
      </w:r>
    </w:p>
    <w:p w14:paraId="2965321A" w14:textId="15572C14"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Executor(</w:t>
      </w:r>
      <w:r>
        <w:rPr>
          <w:rFonts w:ascii="Consolas" w:hAnsi="Consolas" w:cs="Consolas"/>
          <w:color w:val="6A3E3E"/>
          <w:sz w:val="20"/>
          <w:szCs w:val="20"/>
          <w:lang w:val="en-DE"/>
        </w:rPr>
        <w:t>script</w:t>
      </w:r>
      <w:r>
        <w:rPr>
          <w:rFonts w:ascii="Consolas" w:hAnsi="Consolas" w:cs="Consolas"/>
          <w:color w:val="000000"/>
          <w:sz w:val="20"/>
          <w:szCs w:val="20"/>
          <w:lang w:val="en-DE"/>
        </w:rPr>
        <w:t>)</w:t>
      </w:r>
    </w:p>
    <w:p w14:paraId="2A3FCB51" w14:textId="3D6C1AE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color w:val="000000"/>
          <w:sz w:val="20"/>
          <w:szCs w:val="20"/>
          <w:lang w:val="en-US"/>
        </w:rPr>
        <w:t xml:space="preserve">  </w:t>
      </w:r>
      <w:r>
        <w:rPr>
          <w:rFonts w:ascii="Consolas" w:hAnsi="Consolas" w:cs="Consolas"/>
          <w:color w:val="000000"/>
          <w:sz w:val="20"/>
          <w:szCs w:val="20"/>
          <w:lang w:val="en-DE"/>
        </w:rPr>
        <w:t>.</w:t>
      </w:r>
      <w:proofErr w:type="spellStart"/>
      <w:r>
        <w:rPr>
          <w:rFonts w:ascii="Consolas" w:hAnsi="Consolas" w:cs="Consolas"/>
          <w:color w:val="000000"/>
          <w:sz w:val="20"/>
          <w:szCs w:val="20"/>
          <w:lang w:val="en-DE"/>
        </w:rPr>
        <w:t>addBase</w:t>
      </w:r>
      <w:proofErr w:type="spellEnd"/>
      <w:r>
        <w:rPr>
          <w:rFonts w:ascii="Consolas" w:hAnsi="Consolas" w:cs="Consolas"/>
          <w:color w:val="000000"/>
          <w:sz w:val="20"/>
          <w:szCs w:val="20"/>
          <w:lang w:val="en-DE"/>
        </w:rPr>
        <w:t>(</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6C679AEB" w14:textId="77513DE6"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addSource</w:t>
      </w:r>
      <w:proofErr w:type="spellEnd"/>
      <w:r>
        <w:rPr>
          <w:rFonts w:ascii="Consolas" w:hAnsi="Consolas" w:cs="Consolas"/>
          <w:color w:val="000000"/>
          <w:sz w:val="20"/>
          <w:szCs w:val="20"/>
          <w:lang w:val="en-DE"/>
        </w:rPr>
        <w:t>(</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5DAF27EC" w14:textId="02C097E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addConfiguration</w:t>
      </w:r>
      <w:proofErr w:type="spellEnd"/>
      <w:r>
        <w:rPr>
          <w:rFonts w:ascii="Consolas" w:hAnsi="Consolas" w:cs="Consolas"/>
          <w:color w:val="000000"/>
          <w:sz w:val="20"/>
          <w:szCs w:val="20"/>
          <w:lang w:val="en-DE"/>
        </w:rPr>
        <w:t>(</w:t>
      </w:r>
      <w:proofErr w:type="spellStart"/>
      <w:r>
        <w:rPr>
          <w:rFonts w:ascii="Consolas" w:hAnsi="Consolas" w:cs="Consolas"/>
          <w:color w:val="6A3E3E"/>
          <w:sz w:val="20"/>
          <w:szCs w:val="20"/>
          <w:lang w:val="en-DE"/>
        </w:rPr>
        <w:t>cfg</w:t>
      </w:r>
      <w:proofErr w:type="spellEnd"/>
      <w:r>
        <w:rPr>
          <w:rFonts w:ascii="Consolas" w:hAnsi="Consolas" w:cs="Consolas"/>
          <w:color w:val="000000"/>
          <w:sz w:val="20"/>
          <w:szCs w:val="20"/>
          <w:lang w:val="en-DE"/>
        </w:rPr>
        <w:t>)</w:t>
      </w:r>
    </w:p>
    <w:p w14:paraId="239B80FF" w14:textId="3190D37C"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addTarget</w:t>
      </w:r>
      <w:proofErr w:type="spellEnd"/>
      <w:r>
        <w:rPr>
          <w:rFonts w:ascii="Consolas" w:hAnsi="Consolas" w:cs="Consolas"/>
          <w:color w:val="000000"/>
          <w:sz w:val="20"/>
          <w:szCs w:val="20"/>
          <w:lang w:val="en-DE"/>
        </w:rPr>
        <w:t>(</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1FB07E92" w14:textId="1C0E0FF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.execute();</w:t>
      </w:r>
    </w:p>
    <w:p w14:paraId="50F468E6" w14:textId="4E8D7E8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
    <w:p w14:paraId="5B45B83A" w14:textId="77777777" w:rsidR="00E31FF2" w:rsidRPr="00AF0852" w:rsidRDefault="00E31FF2" w:rsidP="007F4C60">
      <w:pPr>
        <w:jc w:val="both"/>
        <w:rPr>
          <w:rFonts w:ascii="Candara" w:hAnsi="Candara"/>
          <w:noProof/>
          <w:lang w:val="en-US"/>
        </w:rPr>
      </w:pPr>
    </w:p>
    <w:p w14:paraId="36B2D84B" w14:textId="56B7E9B6" w:rsidR="00707567" w:rsidRDefault="00EC61B4" w:rsidP="007F4C60">
      <w:pPr>
        <w:jc w:val="both"/>
        <w:rPr>
          <w:rFonts w:ascii="Candara" w:hAnsi="Candara"/>
          <w:noProof/>
          <w:lang w:val="en-GB"/>
        </w:rPr>
      </w:pPr>
      <w:r>
        <w:rPr>
          <w:rFonts w:ascii="Candara" w:hAnsi="Candara"/>
          <w:noProof/>
          <w:lang w:val="en-US"/>
        </w:rPr>
        <w:t>T</w:t>
      </w:r>
      <w:r w:rsidR="00AD1781">
        <w:rPr>
          <w:rFonts w:ascii="Candara" w:hAnsi="Candara"/>
          <w:noProof/>
          <w:lang w:val="en-US"/>
        </w:rPr>
        <w:t>he following summarize</w:t>
      </w:r>
      <w:r>
        <w:rPr>
          <w:rFonts w:ascii="Candara" w:hAnsi="Candara"/>
          <w:noProof/>
          <w:lang w:val="en-US"/>
        </w:rPr>
        <w:t>s</w:t>
      </w:r>
      <w:r w:rsidR="00AD1781">
        <w:rPr>
          <w:rFonts w:ascii="Candara" w:hAnsi="Candara"/>
          <w:noProof/>
          <w:lang w:val="en-US"/>
        </w:rPr>
        <w:t xml:space="preserve"> the currently available components as discussed in </w:t>
      </w:r>
      <w:r w:rsidR="00AD1781">
        <w:rPr>
          <w:rFonts w:ascii="Candara" w:hAnsi="Candara"/>
          <w:noProof/>
          <w:lang w:val="en-GB"/>
        </w:rPr>
        <w:t xml:space="preserve">in Section </w:t>
      </w:r>
      <w:r w:rsidR="00AD1781">
        <w:rPr>
          <w:rFonts w:ascii="Candara" w:hAnsi="Candara"/>
          <w:noProof/>
          <w:lang w:val="en-GB"/>
        </w:rPr>
        <w:fldChar w:fldCharType="begin"/>
      </w:r>
      <w:r w:rsidR="00AD1781">
        <w:rPr>
          <w:rFonts w:ascii="Candara" w:hAnsi="Candara"/>
          <w:noProof/>
          <w:lang w:val="en-GB"/>
        </w:rPr>
        <w:instrText xml:space="preserve"> REF _Ref506730798 \r \h </w:instrText>
      </w:r>
      <w:r w:rsidR="00AD1781">
        <w:rPr>
          <w:rFonts w:ascii="Candara" w:hAnsi="Candara"/>
          <w:noProof/>
          <w:lang w:val="en-GB"/>
        </w:rPr>
      </w:r>
      <w:r w:rsidR="00AD1781">
        <w:rPr>
          <w:rFonts w:ascii="Candara" w:hAnsi="Candara"/>
          <w:noProof/>
          <w:lang w:val="en-GB"/>
        </w:rPr>
        <w:fldChar w:fldCharType="separate"/>
      </w:r>
      <w:r w:rsidR="00FE2FF1">
        <w:rPr>
          <w:rFonts w:ascii="Candara" w:hAnsi="Candara"/>
          <w:noProof/>
          <w:lang w:val="en-GB"/>
        </w:rPr>
        <w:t>4.1</w:t>
      </w:r>
      <w:r w:rsidR="00AD1781">
        <w:rPr>
          <w:rFonts w:ascii="Candara" w:hAnsi="Candara"/>
          <w:noProof/>
          <w:lang w:val="en-GB"/>
        </w:rPr>
        <w:fldChar w:fldCharType="end"/>
      </w:r>
      <w:r w:rsidR="00AD1781">
        <w:rPr>
          <w:rFonts w:ascii="Candara" w:hAnsi="Candara"/>
          <w:noProof/>
          <w:lang w:val="en-GB"/>
        </w:rPr>
        <w:t xml:space="preserve">, the related Maven artifact specification (group:name, currently all only in version 1.2.0-SNAPSHOT) and the required startup entry. Please note that if you want to use VIL, you will have the instantiator core as transitive dependency, requiring its startup line to be mentioned in the startup file. </w:t>
      </w:r>
    </w:p>
    <w:tbl>
      <w:tblPr>
        <w:tblStyle w:val="TableGrid"/>
        <w:tblW w:w="10206" w:type="dxa"/>
        <w:tblLook w:val="04A0" w:firstRow="1" w:lastRow="0" w:firstColumn="1" w:lastColumn="0" w:noHBand="0" w:noVBand="1"/>
      </w:tblPr>
      <w:tblGrid>
        <w:gridCol w:w="2737"/>
        <w:gridCol w:w="3631"/>
        <w:gridCol w:w="3838"/>
      </w:tblGrid>
      <w:tr w:rsidR="00835836" w14:paraId="71026ECE" w14:textId="77777777" w:rsidTr="008A4331">
        <w:trPr>
          <w:tblHeader/>
        </w:trPr>
        <w:tc>
          <w:tcPr>
            <w:tcW w:w="2737" w:type="dxa"/>
            <w:shd w:val="clear" w:color="auto" w:fill="BFBFBF" w:themeFill="background1" w:themeFillShade="BF"/>
          </w:tcPr>
          <w:p w14:paraId="5B282BB6" w14:textId="4A06367E" w:rsidR="002C55AA" w:rsidRPr="00835836" w:rsidRDefault="002C55AA" w:rsidP="007F4C60">
            <w:pPr>
              <w:jc w:val="both"/>
              <w:rPr>
                <w:rFonts w:cs="Courier New"/>
                <w:b/>
                <w:noProof/>
                <w:lang w:val="en-GB"/>
              </w:rPr>
            </w:pPr>
            <w:r w:rsidRPr="00835836">
              <w:rPr>
                <w:rFonts w:cs="Courier New"/>
                <w:b/>
                <w:noProof/>
                <w:lang w:val="en-GB"/>
              </w:rPr>
              <w:t>Component</w:t>
            </w:r>
          </w:p>
        </w:tc>
        <w:tc>
          <w:tcPr>
            <w:tcW w:w="3631" w:type="dxa"/>
            <w:shd w:val="clear" w:color="auto" w:fill="BFBFBF" w:themeFill="background1" w:themeFillShade="BF"/>
          </w:tcPr>
          <w:p w14:paraId="2F21CDA5" w14:textId="0976920D" w:rsidR="002C55AA" w:rsidRPr="00835836" w:rsidRDefault="002C55AA" w:rsidP="007F4C60">
            <w:pPr>
              <w:jc w:val="both"/>
              <w:rPr>
                <w:rFonts w:cs="Courier New"/>
                <w:b/>
                <w:noProof/>
                <w:lang w:val="en-GB"/>
              </w:rPr>
            </w:pPr>
            <w:r w:rsidRPr="00835836">
              <w:rPr>
                <w:rFonts w:cs="Courier New"/>
                <w:b/>
                <w:noProof/>
                <w:lang w:val="en-GB"/>
              </w:rPr>
              <w:t xml:space="preserve">Maven </w:t>
            </w:r>
            <w:r w:rsidR="008A4331">
              <w:rPr>
                <w:rFonts w:cs="Courier New"/>
                <w:b/>
                <w:noProof/>
                <w:lang w:val="en-GB"/>
              </w:rPr>
              <w:t xml:space="preserve">artifactId, </w:t>
            </w:r>
            <w:r w:rsidR="00AE4E1F">
              <w:rPr>
                <w:rFonts w:cs="Courier New"/>
                <w:b/>
                <w:noProof/>
                <w:lang w:val="en-GB"/>
              </w:rPr>
              <w:t xml:space="preserve"> groupID</w:t>
            </w:r>
            <w:r w:rsidR="008A4331">
              <w:rPr>
                <w:rFonts w:cs="Courier New"/>
                <w:b/>
                <w:noProof/>
                <w:lang w:val="en-GB"/>
              </w:rPr>
              <w:t xml:space="preserve"> </w:t>
            </w:r>
            <w:r w:rsidR="00280C30">
              <w:rPr>
                <w:rFonts w:cs="Courier New"/>
                <w:b/>
                <w:noProof/>
                <w:lang w:val="en-GB"/>
              </w:rPr>
              <w:t xml:space="preserve">is </w:t>
            </w:r>
            <w:r w:rsidR="008A4331">
              <w:rPr>
                <w:rFonts w:cs="Courier New"/>
                <w:b/>
                <w:noProof/>
                <w:lang w:val="en-GB"/>
              </w:rPr>
              <w:t>always</w:t>
            </w:r>
            <w:r w:rsidR="00AE4E1F">
              <w:rPr>
                <w:rFonts w:cs="Courier New"/>
                <w:b/>
                <w:noProof/>
                <w:lang w:val="en-GB"/>
              </w:rPr>
              <w:t xml:space="preserve"> </w:t>
            </w:r>
            <w:r w:rsidR="00AE4E1F" w:rsidRPr="00835836">
              <w:rPr>
                <w:rFonts w:ascii="Courier New" w:hAnsi="Courier New" w:cs="Courier New"/>
                <w:noProof/>
                <w:sz w:val="20"/>
                <w:szCs w:val="20"/>
                <w:lang w:val="en-GB"/>
              </w:rPr>
              <w:t>net.ssehub.easy</w:t>
            </w:r>
          </w:p>
        </w:tc>
        <w:tc>
          <w:tcPr>
            <w:tcW w:w="3838" w:type="dxa"/>
            <w:shd w:val="clear" w:color="auto" w:fill="BFBFBF" w:themeFill="background1" w:themeFillShade="BF"/>
          </w:tcPr>
          <w:p w14:paraId="3EDAF554" w14:textId="49672A4F" w:rsidR="002C55AA" w:rsidRPr="00835836" w:rsidRDefault="002C55AA" w:rsidP="007F4C60">
            <w:pPr>
              <w:jc w:val="both"/>
              <w:rPr>
                <w:rFonts w:cs="Courier New"/>
                <w:b/>
                <w:noProof/>
                <w:lang w:val="en-GB"/>
              </w:rPr>
            </w:pPr>
            <w:r w:rsidRPr="00835836">
              <w:rPr>
                <w:rFonts w:cs="Courier New"/>
                <w:b/>
                <w:noProof/>
                <w:lang w:val="en-GB"/>
              </w:rPr>
              <w:t>Startup entry</w:t>
            </w:r>
          </w:p>
        </w:tc>
      </w:tr>
      <w:tr w:rsidR="00835836" w:rsidRPr="003B030F" w14:paraId="5E71DC72" w14:textId="77777777" w:rsidTr="008A4331">
        <w:tc>
          <w:tcPr>
            <w:tcW w:w="2737" w:type="dxa"/>
          </w:tcPr>
          <w:p w14:paraId="0561C622" w14:textId="3E22D12F" w:rsidR="002C55AA"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producer.core</w:t>
            </w:r>
          </w:p>
        </w:tc>
        <w:tc>
          <w:tcPr>
            <w:tcW w:w="3631" w:type="dxa"/>
          </w:tcPr>
          <w:p w14:paraId="12FAAC0B" w14:textId="72FF536D" w:rsidR="002C55AA" w:rsidRPr="00835836" w:rsidRDefault="007D1628" w:rsidP="00835836">
            <w:pPr>
              <w:rPr>
                <w:rFonts w:ascii="Courier New" w:hAnsi="Courier New" w:cs="Courier New"/>
                <w:noProof/>
                <w:sz w:val="20"/>
                <w:szCs w:val="20"/>
                <w:lang w:val="en-GB"/>
              </w:rPr>
            </w:pPr>
            <w:r w:rsidRPr="007D1628">
              <w:rPr>
                <w:rFonts w:ascii="Courier New" w:hAnsi="Courier New" w:cs="Courier New"/>
                <w:noProof/>
                <w:sz w:val="20"/>
                <w:szCs w:val="20"/>
                <w:lang w:val="en-GB"/>
              </w:rPr>
              <w:t>net.ssehub.easy.producer</w:t>
            </w:r>
            <w:r w:rsidR="00AE4E1F">
              <w:rPr>
                <w:rFonts w:ascii="Courier New" w:hAnsi="Courier New" w:cs="Courier New"/>
                <w:noProof/>
                <w:sz w:val="20"/>
                <w:szCs w:val="20"/>
                <w:lang w:val="en-GB"/>
              </w:rPr>
              <w:br/>
            </w:r>
            <w:r w:rsidRPr="007D1628">
              <w:rPr>
                <w:rFonts w:ascii="Courier New" w:hAnsi="Courier New" w:cs="Courier New"/>
                <w:noProof/>
                <w:sz w:val="20"/>
                <w:szCs w:val="20"/>
                <w:lang w:val="en-GB"/>
              </w:rPr>
              <w:t>.core</w:t>
            </w:r>
          </w:p>
        </w:tc>
        <w:tc>
          <w:tcPr>
            <w:tcW w:w="3838" w:type="dxa"/>
          </w:tcPr>
          <w:p w14:paraId="35A6E37C" w14:textId="1BEB9EC1"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easy.producer.core.</w:t>
            </w:r>
            <w:r>
              <w:rPr>
                <w:rFonts w:ascii="Courier New" w:hAnsi="Courier New" w:cs="Courier New"/>
                <w:noProof/>
                <w:sz w:val="20"/>
                <w:szCs w:val="20"/>
                <w:lang w:val="en-GB"/>
              </w:rPr>
              <w:br/>
            </w:r>
            <w:r w:rsidRPr="00835836">
              <w:rPr>
                <w:rFonts w:ascii="Courier New" w:hAnsi="Courier New" w:cs="Courier New"/>
                <w:noProof/>
                <w:sz w:val="20"/>
                <w:szCs w:val="20"/>
                <w:lang w:val="en-GB"/>
              </w:rPr>
              <w:t>persistence.</w:t>
            </w:r>
            <w:r w:rsidRPr="00835836">
              <w:rPr>
                <w:rFonts w:ascii="Courier New" w:hAnsi="Courier New" w:cs="Courier New"/>
                <w:noProof/>
                <w:sz w:val="20"/>
                <w:szCs w:val="20"/>
                <w:lang w:val="en-GB"/>
              </w:rPr>
              <w:br/>
              <w:t>internal.Activator</w:t>
            </w:r>
          </w:p>
        </w:tc>
      </w:tr>
      <w:tr w:rsidR="00835836" w14:paraId="24EB98F0" w14:textId="77777777" w:rsidTr="008A4331">
        <w:tc>
          <w:tcPr>
            <w:tcW w:w="2737" w:type="dxa"/>
          </w:tcPr>
          <w:p w14:paraId="2A36BF21" w14:textId="5C047092"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p>
        </w:tc>
        <w:tc>
          <w:tcPr>
            <w:tcW w:w="3631" w:type="dxa"/>
          </w:tcPr>
          <w:p w14:paraId="114F0B77" w14:textId="66E0A6DF" w:rsidR="007F50A6" w:rsidRPr="00835836" w:rsidRDefault="007D1628" w:rsidP="00835836">
            <w:pPr>
              <w:rPr>
                <w:rFonts w:ascii="Courier New" w:hAnsi="Courier New" w:cs="Courier New"/>
                <w:noProof/>
                <w:sz w:val="20"/>
                <w:szCs w:val="20"/>
                <w:lang w:val="en-GB"/>
              </w:rPr>
            </w:pPr>
            <w:r w:rsidRPr="007D1628">
              <w:rPr>
                <w:rFonts w:ascii="Courier New" w:hAnsi="Courier New" w:cs="Courier New"/>
                <w:noProof/>
                <w:sz w:val="20"/>
                <w:szCs w:val="20"/>
                <w:lang w:val="en-US"/>
              </w:rPr>
              <w:t>net.ssehub.easy</w:t>
            </w:r>
            <w:r w:rsidR="00AE4E1F">
              <w:rPr>
                <w:rFonts w:ascii="Courier New" w:hAnsi="Courier New" w:cs="Courier New"/>
                <w:noProof/>
                <w:sz w:val="20"/>
                <w:szCs w:val="20"/>
                <w:lang w:val="en-US"/>
              </w:rPr>
              <w:br/>
            </w:r>
            <w:r w:rsidRPr="007D1628">
              <w:rPr>
                <w:rFonts w:ascii="Courier New" w:hAnsi="Courier New" w:cs="Courier New"/>
                <w:noProof/>
                <w:sz w:val="20"/>
                <w:szCs w:val="20"/>
                <w:lang w:val="en-US"/>
              </w:rPr>
              <w:t>.instantiation.serializer</w:t>
            </w:r>
            <w:r w:rsidR="00AE4E1F">
              <w:rPr>
                <w:rFonts w:ascii="Courier New" w:hAnsi="Courier New" w:cs="Courier New"/>
                <w:noProof/>
                <w:sz w:val="20"/>
                <w:szCs w:val="20"/>
                <w:lang w:val="en-US"/>
              </w:rPr>
              <w:br/>
            </w:r>
            <w:r w:rsidRPr="007D1628">
              <w:rPr>
                <w:rFonts w:ascii="Courier New" w:hAnsi="Courier New" w:cs="Courier New"/>
                <w:noProof/>
                <w:sz w:val="20"/>
                <w:szCs w:val="20"/>
                <w:lang w:val="en-US"/>
              </w:rPr>
              <w:t>.xml</w:t>
            </w:r>
          </w:p>
        </w:tc>
        <w:tc>
          <w:tcPr>
            <w:tcW w:w="3838" w:type="dxa"/>
          </w:tcPr>
          <w:p w14:paraId="207789BB" w14:textId="4E2586F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3B030F" w14:paraId="20C5E54E" w14:textId="77777777" w:rsidTr="008A4331">
        <w:tc>
          <w:tcPr>
            <w:tcW w:w="2737" w:type="dxa"/>
          </w:tcPr>
          <w:p w14:paraId="2607D53B" w14:textId="63FAD787"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631" w:type="dxa"/>
          </w:tcPr>
          <w:p w14:paraId="158C0E87" w14:textId="57B93331" w:rsidR="007F50A6" w:rsidRPr="00835836" w:rsidRDefault="00AE4E1F" w:rsidP="00835836">
            <w:pPr>
              <w:rPr>
                <w:rFonts w:ascii="Courier New" w:hAnsi="Courier New" w:cs="Courier New"/>
                <w:noProof/>
                <w:sz w:val="20"/>
                <w:szCs w:val="20"/>
                <w:lang w:val="en-GB"/>
              </w:rPr>
            </w:pPr>
            <w:r w:rsidRPr="00AE4E1F">
              <w:rPr>
                <w:rFonts w:ascii="Courier New" w:hAnsi="Courier New" w:cs="Courier New"/>
                <w:noProof/>
                <w:sz w:val="20"/>
                <w:szCs w:val="20"/>
                <w:lang w:val="en-GB"/>
              </w:rPr>
              <w:t>net.ssehub.easy</w:t>
            </w:r>
            <w:r>
              <w:rPr>
                <w:rFonts w:ascii="Courier New" w:hAnsi="Courier New" w:cs="Courier New"/>
                <w:noProof/>
                <w:sz w:val="20"/>
                <w:szCs w:val="20"/>
                <w:lang w:val="en-GB"/>
              </w:rPr>
              <w:br/>
            </w:r>
            <w:r w:rsidRPr="00AE4E1F">
              <w:rPr>
                <w:rFonts w:ascii="Courier New" w:hAnsi="Courier New" w:cs="Courier New"/>
                <w:noProof/>
                <w:sz w:val="20"/>
                <w:szCs w:val="20"/>
                <w:lang w:val="en-GB"/>
              </w:rPr>
              <w:t>.instantiation.xvcl</w:t>
            </w:r>
          </w:p>
        </w:tc>
        <w:tc>
          <w:tcPr>
            <w:tcW w:w="3838" w:type="dxa"/>
          </w:tcPr>
          <w:p w14:paraId="39161F92" w14:textId="0E997936"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instantiation.xvcl.</w:t>
            </w:r>
            <w:r>
              <w:rPr>
                <w:rFonts w:ascii="Courier New" w:hAnsi="Courier New" w:cs="Courier New"/>
                <w:noProof/>
                <w:sz w:val="20"/>
                <w:szCs w:val="20"/>
                <w:lang w:val="en-GB"/>
              </w:rPr>
              <w:br/>
            </w:r>
            <w:r w:rsidRPr="00835836">
              <w:rPr>
                <w:rFonts w:ascii="Courier New" w:hAnsi="Courier New" w:cs="Courier New"/>
                <w:noProof/>
                <w:sz w:val="20"/>
                <w:szCs w:val="20"/>
                <w:lang w:val="en-GB"/>
              </w:rPr>
              <w:t>XVCLInstantiator</w:t>
            </w:r>
          </w:p>
        </w:tc>
      </w:tr>
      <w:tr w:rsidR="00835836" w:rsidRPr="003B030F" w14:paraId="2CE861B3" w14:textId="77777777" w:rsidTr="008A4331">
        <w:tc>
          <w:tcPr>
            <w:tcW w:w="2737" w:type="dxa"/>
          </w:tcPr>
          <w:p w14:paraId="63F7D93D" w14:textId="084CA521"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velocity</w:t>
            </w:r>
          </w:p>
        </w:tc>
        <w:tc>
          <w:tcPr>
            <w:tcW w:w="3631" w:type="dxa"/>
          </w:tcPr>
          <w:p w14:paraId="3655E7AE" w14:textId="4703A479" w:rsidR="007F50A6" w:rsidRPr="00AE4E1F" w:rsidRDefault="00AE4E1F" w:rsidP="00835836">
            <w:pPr>
              <w:rPr>
                <w:rFonts w:ascii="Courier New" w:hAnsi="Courier New" w:cs="Courier New"/>
                <w:noProof/>
                <w:sz w:val="20"/>
                <w:szCs w:val="20"/>
                <w:lang w:val="en-GB"/>
              </w:rPr>
            </w:pPr>
            <w:proofErr w:type="spellStart"/>
            <w:r w:rsidRPr="00AE4E1F">
              <w:rPr>
                <w:rFonts w:ascii="Consolas" w:hAnsi="Consolas"/>
                <w:color w:val="000000"/>
                <w:sz w:val="20"/>
                <w:szCs w:val="20"/>
                <w:shd w:val="clear" w:color="auto" w:fill="FFFFFF"/>
                <w:lang w:val="en-GB"/>
              </w:rPr>
              <w:t>net.ssehub.easy.instantiation</w:t>
            </w:r>
            <w:proofErr w:type="spellEnd"/>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.velocity</w:t>
            </w:r>
          </w:p>
        </w:tc>
        <w:tc>
          <w:tcPr>
            <w:tcW w:w="3838" w:type="dxa"/>
          </w:tcPr>
          <w:p w14:paraId="18A5D4FB" w14:textId="30E26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r>
              <w:rPr>
                <w:rFonts w:ascii="Courier New" w:hAnsi="Courier New" w:cs="Courier New"/>
                <w:noProof/>
                <w:sz w:val="20"/>
                <w:szCs w:val="20"/>
                <w:lang w:val="en-GB"/>
              </w:rPr>
              <w:br/>
            </w:r>
            <w:r w:rsidRPr="00835836">
              <w:rPr>
                <w:rFonts w:ascii="Courier New" w:hAnsi="Courier New" w:cs="Courier New"/>
                <w:noProof/>
                <w:sz w:val="20"/>
                <w:szCs w:val="20"/>
                <w:lang w:val="en-GB"/>
              </w:rPr>
              <w:t>VelocityInstantiator</w:t>
            </w:r>
          </w:p>
        </w:tc>
      </w:tr>
      <w:tr w:rsidR="00835836" w:rsidRPr="003B030F" w14:paraId="58DB2B49" w14:textId="77777777" w:rsidTr="008A4331">
        <w:tc>
          <w:tcPr>
            <w:tcW w:w="2737" w:type="dxa"/>
          </w:tcPr>
          <w:p w14:paraId="5BF1EDAA" w14:textId="243D27C0"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r w:rsidR="0053109D">
              <w:rPr>
                <w:rStyle w:val="FootnoteReference"/>
                <w:rFonts w:ascii="Courier New" w:hAnsi="Courier New" w:cs="Courier New"/>
                <w:noProof/>
                <w:sz w:val="20"/>
                <w:szCs w:val="20"/>
                <w:lang w:val="en-GB"/>
              </w:rPr>
              <w:footnoteReference w:id="21"/>
            </w:r>
          </w:p>
        </w:tc>
        <w:tc>
          <w:tcPr>
            <w:tcW w:w="3631" w:type="dxa"/>
          </w:tcPr>
          <w:p w14:paraId="6B37755C" w14:textId="71C9A12D" w:rsidR="007F50A6" w:rsidRPr="00AE4E1F" w:rsidRDefault="00AE4E1F" w:rsidP="00835836">
            <w:pPr>
              <w:rPr>
                <w:rFonts w:ascii="Courier New" w:hAnsi="Courier New" w:cs="Courier New"/>
                <w:noProof/>
                <w:sz w:val="20"/>
                <w:szCs w:val="20"/>
                <w:lang w:val="en-GB"/>
              </w:rPr>
            </w:pPr>
            <w:proofErr w:type="spellStart"/>
            <w:r w:rsidRPr="00AE4E1F">
              <w:rPr>
                <w:rFonts w:ascii="Consolas" w:hAnsi="Consolas"/>
                <w:color w:val="000000"/>
                <w:sz w:val="20"/>
                <w:szCs w:val="20"/>
                <w:shd w:val="clear" w:color="auto" w:fill="FFFFFF"/>
                <w:lang w:val="en-GB"/>
              </w:rPr>
              <w:t>net.ssehub.easy.instantiation</w:t>
            </w:r>
            <w:proofErr w:type="spellEnd"/>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.maven</w:t>
            </w:r>
          </w:p>
        </w:tc>
        <w:tc>
          <w:tcPr>
            <w:tcW w:w="3838" w:type="dxa"/>
          </w:tcPr>
          <w:p w14:paraId="499E4C1F" w14:textId="54A7B9B1"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maven.Activator</w:t>
            </w:r>
          </w:p>
        </w:tc>
      </w:tr>
      <w:tr w:rsidR="00835836" w:rsidRPr="003B030F" w14:paraId="41855187" w14:textId="77777777" w:rsidTr="008A4331">
        <w:tc>
          <w:tcPr>
            <w:tcW w:w="2737" w:type="dxa"/>
          </w:tcPr>
          <w:p w14:paraId="5122D76E" w14:textId="41BDD665"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instantiation.ant</w:t>
            </w:r>
          </w:p>
        </w:tc>
        <w:tc>
          <w:tcPr>
            <w:tcW w:w="3631" w:type="dxa"/>
          </w:tcPr>
          <w:p w14:paraId="40AF84E2" w14:textId="5F3938C7" w:rsidR="007F50A6" w:rsidRPr="00835836" w:rsidRDefault="00AE4E1F" w:rsidP="00835836">
            <w:pPr>
              <w:rPr>
                <w:rFonts w:ascii="Courier New" w:hAnsi="Courier New" w:cs="Courier New"/>
                <w:noProof/>
                <w:sz w:val="20"/>
                <w:szCs w:val="20"/>
                <w:lang w:val="en-GB"/>
              </w:rPr>
            </w:pPr>
            <w:proofErr w:type="spellStart"/>
            <w:r>
              <w:rPr>
                <w:rFonts w:ascii="Consolas" w:hAnsi="Consolas"/>
                <w:color w:val="000000"/>
                <w:sz w:val="20"/>
                <w:szCs w:val="20"/>
                <w:shd w:val="clear" w:color="auto" w:fill="FFFFFF"/>
              </w:rPr>
              <w:t>net.ssehub.easy.instantiation</w:t>
            </w:r>
            <w:proofErr w:type="spellEnd"/>
            <w:r>
              <w:rPr>
                <w:rFonts w:ascii="Consolas" w:hAnsi="Consolas"/>
                <w:color w:val="000000"/>
                <w:sz w:val="20"/>
                <w:szCs w:val="20"/>
                <w:shd w:val="clear" w:color="auto" w:fill="FFFFFF"/>
              </w:rPr>
              <w:br/>
              <w:t>.</w:t>
            </w:r>
            <w:proofErr w:type="spellStart"/>
            <w:r>
              <w:rPr>
                <w:rFonts w:ascii="Consolas" w:hAnsi="Consolas"/>
                <w:color w:val="000000"/>
                <w:sz w:val="20"/>
                <w:szCs w:val="20"/>
                <w:shd w:val="clear" w:color="auto" w:fill="FFFFFF"/>
              </w:rPr>
              <w:t>ant</w:t>
            </w:r>
            <w:proofErr w:type="spellEnd"/>
          </w:p>
        </w:tc>
        <w:tc>
          <w:tcPr>
            <w:tcW w:w="3838" w:type="dxa"/>
          </w:tcPr>
          <w:p w14:paraId="2889977D" w14:textId="2EE8C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3B030F" w14:paraId="3F8A1E5D" w14:textId="77777777" w:rsidTr="008A4331">
        <w:tc>
          <w:tcPr>
            <w:tcW w:w="2737" w:type="dxa"/>
          </w:tcPr>
          <w:p w14:paraId="444FAF54" w14:textId="5C5CA93E"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sidR="00B50644">
              <w:rPr>
                <w:rFonts w:ascii="Courier New" w:hAnsi="Courier New" w:cs="Courier New"/>
                <w:noProof/>
                <w:sz w:val="20"/>
                <w:szCs w:val="20"/>
                <w:lang w:val="en-GB"/>
              </w:rPr>
              <w:br/>
            </w:r>
            <w:r w:rsidRPr="00835836">
              <w:rPr>
                <w:rFonts w:ascii="Courier New" w:hAnsi="Courier New" w:cs="Courier New"/>
                <w:noProof/>
                <w:sz w:val="20"/>
                <w:szCs w:val="20"/>
                <w:lang w:val="en-GB"/>
              </w:rPr>
              <w:t>aspectj</w:t>
            </w:r>
          </w:p>
        </w:tc>
        <w:tc>
          <w:tcPr>
            <w:tcW w:w="3631" w:type="dxa"/>
          </w:tcPr>
          <w:p w14:paraId="4005F6FE" w14:textId="314406D5" w:rsidR="00835836" w:rsidRPr="00AE4E1F" w:rsidRDefault="00AE4E1F" w:rsidP="00835836">
            <w:pPr>
              <w:rPr>
                <w:rFonts w:ascii="Courier New" w:hAnsi="Courier New" w:cs="Courier New"/>
                <w:noProof/>
                <w:sz w:val="20"/>
                <w:szCs w:val="20"/>
                <w:lang w:val="en-GB"/>
              </w:rPr>
            </w:pPr>
            <w:proofErr w:type="spellStart"/>
            <w:r w:rsidRPr="00AE4E1F">
              <w:rPr>
                <w:rFonts w:ascii="Consolas" w:hAnsi="Consolas"/>
                <w:color w:val="000000"/>
                <w:sz w:val="20"/>
                <w:szCs w:val="20"/>
                <w:shd w:val="clear" w:color="auto" w:fill="FFFFFF"/>
                <w:lang w:val="en-GB"/>
              </w:rPr>
              <w:t>net.ssehub.easy.instantiation</w:t>
            </w:r>
            <w:proofErr w:type="spellEnd"/>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w:t>
            </w:r>
            <w:proofErr w:type="spellStart"/>
            <w:r w:rsidRPr="00AE4E1F">
              <w:rPr>
                <w:rFonts w:ascii="Consolas" w:hAnsi="Consolas"/>
                <w:color w:val="000000"/>
                <w:sz w:val="20"/>
                <w:szCs w:val="20"/>
                <w:shd w:val="clear" w:color="auto" w:fill="FFFFFF"/>
                <w:lang w:val="en-GB"/>
              </w:rPr>
              <w:t>aspectj</w:t>
            </w:r>
            <w:proofErr w:type="spellEnd"/>
          </w:p>
        </w:tc>
        <w:tc>
          <w:tcPr>
            <w:tcW w:w="3838" w:type="dxa"/>
          </w:tcPr>
          <w:p w14:paraId="3FE14112" w14:textId="62243DAB" w:rsidR="0083583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GB"/>
              </w:rPr>
              <w:t>DS: 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3B030F" w14:paraId="58D5C5A9" w14:textId="77777777" w:rsidTr="008A4331">
        <w:tc>
          <w:tcPr>
            <w:tcW w:w="2737" w:type="dxa"/>
          </w:tcPr>
          <w:p w14:paraId="32958DF2" w14:textId="3B7EDB1D"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631" w:type="dxa"/>
          </w:tcPr>
          <w:p w14:paraId="2E7357F4" w14:textId="19C6D95F" w:rsidR="007F50A6" w:rsidRPr="00AE4E1F" w:rsidRDefault="00AE4E1F" w:rsidP="00835836">
            <w:pPr>
              <w:rPr>
                <w:rFonts w:ascii="Courier New" w:hAnsi="Courier New" w:cs="Courier New"/>
                <w:noProof/>
                <w:sz w:val="20"/>
                <w:szCs w:val="20"/>
                <w:lang w:val="en-GB"/>
              </w:rPr>
            </w:pPr>
            <w:proofErr w:type="spellStart"/>
            <w:r w:rsidRPr="00AE4E1F">
              <w:rPr>
                <w:rFonts w:ascii="Consolas" w:hAnsi="Consolas"/>
                <w:color w:val="000000"/>
                <w:sz w:val="20"/>
                <w:szCs w:val="20"/>
                <w:shd w:val="clear" w:color="auto" w:fill="FFFFFF"/>
                <w:lang w:val="en-GB"/>
              </w:rPr>
              <w:t>net.ssehub.easy.instantiation</w:t>
            </w:r>
            <w:proofErr w:type="spellEnd"/>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.java</w:t>
            </w:r>
          </w:p>
        </w:tc>
        <w:tc>
          <w:tcPr>
            <w:tcW w:w="3838" w:type="dxa"/>
          </w:tcPr>
          <w:p w14:paraId="1A01F9B8" w14:textId="56BE269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3B030F" w14:paraId="18D1D2D2" w14:textId="77777777" w:rsidTr="008A4331">
        <w:tc>
          <w:tcPr>
            <w:tcW w:w="2737" w:type="dxa"/>
          </w:tcPr>
          <w:p w14:paraId="0C31BD56" w14:textId="2012045C"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p>
        </w:tc>
        <w:tc>
          <w:tcPr>
            <w:tcW w:w="3631" w:type="dxa"/>
          </w:tcPr>
          <w:p w14:paraId="6B3956CB" w14:textId="7C8DC9A1" w:rsidR="007F50A6" w:rsidRPr="00AE4E1F" w:rsidRDefault="00AE4E1F" w:rsidP="00835836">
            <w:pPr>
              <w:rPr>
                <w:rFonts w:ascii="Courier New" w:hAnsi="Courier New" w:cs="Courier New"/>
                <w:noProof/>
                <w:sz w:val="20"/>
                <w:szCs w:val="20"/>
                <w:lang w:val="en-GB"/>
              </w:rPr>
            </w:pPr>
            <w:proofErr w:type="spellStart"/>
            <w:r w:rsidRPr="00AE4E1F">
              <w:rPr>
                <w:rFonts w:ascii="Consolas" w:hAnsi="Consolas"/>
                <w:color w:val="000000"/>
                <w:sz w:val="20"/>
                <w:szCs w:val="20"/>
                <w:shd w:val="clear" w:color="auto" w:fill="FFFFFF"/>
                <w:lang w:val="en-GB"/>
              </w:rPr>
              <w:t>net.ssehub.easy.reasoning</w:t>
            </w:r>
            <w:proofErr w:type="spellEnd"/>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w:t>
            </w:r>
            <w:proofErr w:type="spellStart"/>
            <w:r w:rsidRPr="00AE4E1F">
              <w:rPr>
                <w:rFonts w:ascii="Consolas" w:hAnsi="Consolas"/>
                <w:color w:val="000000"/>
                <w:sz w:val="20"/>
                <w:szCs w:val="20"/>
                <w:shd w:val="clear" w:color="auto" w:fill="FFFFFF"/>
                <w:lang w:val="en-GB"/>
              </w:rPr>
              <w:t>sseReasoner</w:t>
            </w:r>
            <w:proofErr w:type="spellEnd"/>
          </w:p>
        </w:tc>
        <w:tc>
          <w:tcPr>
            <w:tcW w:w="3838" w:type="dxa"/>
          </w:tcPr>
          <w:p w14:paraId="11C39FB0" w14:textId="21ECD57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r>
              <w:rPr>
                <w:rFonts w:ascii="Courier New" w:hAnsi="Courier New" w:cs="Courier New"/>
                <w:noProof/>
                <w:sz w:val="20"/>
                <w:szCs w:val="20"/>
                <w:lang w:val="en-GB"/>
              </w:rPr>
              <w:br/>
            </w:r>
            <w:r w:rsidRPr="00835836">
              <w:rPr>
                <w:rFonts w:ascii="Courier New" w:hAnsi="Courier New" w:cs="Courier New"/>
                <w:noProof/>
                <w:sz w:val="20"/>
                <w:szCs w:val="20"/>
                <w:lang w:val="en-GB"/>
              </w:rPr>
              <w:t>Reasoner</w:t>
            </w:r>
          </w:p>
        </w:tc>
      </w:tr>
      <w:tr w:rsidR="00835836" w:rsidRPr="00835836" w14:paraId="6BFD79D8" w14:textId="77777777" w:rsidTr="008A4331">
        <w:tc>
          <w:tcPr>
            <w:tcW w:w="2737" w:type="dxa"/>
          </w:tcPr>
          <w:p w14:paraId="7BFF8A7B" w14:textId="77777777" w:rsidR="00B50644" w:rsidRDefault="007F50A6" w:rsidP="00835836">
            <w:pPr>
              <w:rPr>
                <w:rFonts w:ascii="Courier New" w:hAnsi="Courier New" w:cs="Courier New"/>
                <w:noProof/>
                <w:sz w:val="20"/>
                <w:szCs w:val="20"/>
              </w:rPr>
            </w:pPr>
            <w:r w:rsidRPr="00835836">
              <w:rPr>
                <w:rFonts w:ascii="Courier New" w:hAnsi="Courier New" w:cs="Courier New"/>
                <w:noProof/>
                <w:sz w:val="20"/>
                <w:szCs w:val="20"/>
              </w:rPr>
              <w:t>de.uni_hildesheim.</w:t>
            </w:r>
          </w:p>
          <w:p w14:paraId="651294B3" w14:textId="595FCE9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sse.vil.templatelang</w:t>
            </w:r>
          </w:p>
        </w:tc>
        <w:tc>
          <w:tcPr>
            <w:tcW w:w="3631" w:type="dxa"/>
          </w:tcPr>
          <w:p w14:paraId="14DF839A" w14:textId="667D2790" w:rsidR="007F50A6" w:rsidRPr="00AE4E1F" w:rsidRDefault="00AE4E1F" w:rsidP="00835836">
            <w:pPr>
              <w:rPr>
                <w:rFonts w:ascii="Courier New" w:hAnsi="Courier New" w:cs="Courier New"/>
                <w:noProof/>
                <w:sz w:val="20"/>
                <w:szCs w:val="20"/>
              </w:rPr>
            </w:pPr>
            <w:proofErr w:type="spellStart"/>
            <w:r>
              <w:rPr>
                <w:rFonts w:ascii="Consolas" w:hAnsi="Consolas"/>
                <w:color w:val="000000"/>
                <w:sz w:val="20"/>
                <w:szCs w:val="20"/>
                <w:shd w:val="clear" w:color="auto" w:fill="FFFFFF"/>
              </w:rPr>
              <w:t>de.uni_hildesheim.sse.vil</w:t>
            </w:r>
            <w:proofErr w:type="spellEnd"/>
            <w:r>
              <w:rPr>
                <w:rFonts w:ascii="Consolas" w:hAnsi="Consolas"/>
                <w:color w:val="000000"/>
                <w:sz w:val="20"/>
                <w:szCs w:val="20"/>
                <w:shd w:val="clear" w:color="auto" w:fill="FFFFFF"/>
              </w:rPr>
              <w:br/>
              <w:t>.</w:t>
            </w:r>
            <w:proofErr w:type="spellStart"/>
            <w:r>
              <w:rPr>
                <w:rFonts w:ascii="Consolas" w:hAnsi="Consolas"/>
                <w:color w:val="000000"/>
                <w:sz w:val="20"/>
                <w:szCs w:val="20"/>
                <w:shd w:val="clear" w:color="auto" w:fill="FFFFFF"/>
              </w:rPr>
              <w:t>templatelang</w:t>
            </w:r>
            <w:proofErr w:type="spellEnd"/>
          </w:p>
        </w:tc>
        <w:tc>
          <w:tcPr>
            <w:tcW w:w="3838" w:type="dxa"/>
          </w:tcPr>
          <w:p w14:paraId="5DC865FD" w14:textId="635F329C"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Pr>
                <w:rFonts w:ascii="Courier New" w:hAnsi="Courier New" w:cs="Courier New"/>
                <w:noProof/>
                <w:sz w:val="20"/>
                <w:szCs w:val="20"/>
              </w:rPr>
              <w:br/>
            </w:r>
            <w:r w:rsidRPr="00835836">
              <w:rPr>
                <w:rFonts w:ascii="Courier New" w:hAnsi="Courier New" w:cs="Courier New"/>
                <w:noProof/>
                <w:sz w:val="20"/>
                <w:szCs w:val="20"/>
              </w:rPr>
              <w:t>sse.vil.templatelang.</w:t>
            </w:r>
            <w:r w:rsidRPr="00835836">
              <w:rPr>
                <w:rFonts w:ascii="Courier New" w:hAnsi="Courier New" w:cs="Courier New"/>
                <w:noProof/>
                <w:sz w:val="20"/>
                <w:szCs w:val="20"/>
              </w:rPr>
              <w:br/>
              <w:t>VtlExpressionParser</w:t>
            </w:r>
          </w:p>
        </w:tc>
      </w:tr>
      <w:tr w:rsidR="00835836" w:rsidRPr="00835836" w14:paraId="25FCFAEF" w14:textId="77777777" w:rsidTr="008A4331">
        <w:tc>
          <w:tcPr>
            <w:tcW w:w="2737" w:type="dxa"/>
          </w:tcPr>
          <w:p w14:paraId="2801287D" w14:textId="3B066996" w:rsidR="007F50A6" w:rsidRPr="004C3376" w:rsidRDefault="007F50A6" w:rsidP="00835836">
            <w:pPr>
              <w:rPr>
                <w:rFonts w:ascii="Courier New" w:hAnsi="Courier New" w:cs="Courier New"/>
                <w:noProof/>
                <w:sz w:val="20"/>
                <w:szCs w:val="20"/>
              </w:rPr>
            </w:pPr>
            <w:r w:rsidRPr="004C3376">
              <w:rPr>
                <w:rFonts w:ascii="Courier New" w:hAnsi="Courier New" w:cs="Courier New"/>
                <w:noProof/>
                <w:sz w:val="20"/>
                <w:szCs w:val="20"/>
              </w:rPr>
              <w:t>de.uni_hildesheim.</w:t>
            </w:r>
            <w:r w:rsidR="00B50644">
              <w:rPr>
                <w:rFonts w:ascii="Courier New" w:hAnsi="Courier New" w:cs="Courier New"/>
                <w:noProof/>
                <w:sz w:val="20"/>
                <w:szCs w:val="20"/>
              </w:rPr>
              <w:br/>
            </w:r>
            <w:r w:rsidRPr="004C3376">
              <w:rPr>
                <w:rFonts w:ascii="Courier New" w:hAnsi="Courier New" w:cs="Courier New"/>
                <w:noProof/>
                <w:sz w:val="20"/>
                <w:szCs w:val="20"/>
              </w:rPr>
              <w:t>sse.vil.buildlang</w:t>
            </w:r>
          </w:p>
        </w:tc>
        <w:tc>
          <w:tcPr>
            <w:tcW w:w="3631" w:type="dxa"/>
          </w:tcPr>
          <w:p w14:paraId="4F7AF90F" w14:textId="6A63A5BD" w:rsidR="007F50A6" w:rsidRPr="00AE4E1F" w:rsidRDefault="00AE4E1F" w:rsidP="00835836">
            <w:pPr>
              <w:rPr>
                <w:rFonts w:ascii="Courier New" w:hAnsi="Courier New" w:cs="Courier New"/>
                <w:noProof/>
                <w:sz w:val="20"/>
                <w:szCs w:val="20"/>
              </w:rPr>
            </w:pPr>
            <w:proofErr w:type="spellStart"/>
            <w:r>
              <w:rPr>
                <w:rFonts w:ascii="Consolas" w:hAnsi="Consolas"/>
                <w:color w:val="000000"/>
                <w:sz w:val="20"/>
                <w:szCs w:val="20"/>
                <w:shd w:val="clear" w:color="auto" w:fill="FFFFFF"/>
              </w:rPr>
              <w:t>de.uni_hildesheim.sse.vil</w:t>
            </w:r>
            <w:proofErr w:type="spellEnd"/>
            <w:r>
              <w:rPr>
                <w:rFonts w:ascii="Consolas" w:hAnsi="Consolas"/>
                <w:color w:val="000000"/>
                <w:sz w:val="20"/>
                <w:szCs w:val="20"/>
                <w:shd w:val="clear" w:color="auto" w:fill="FFFFFF"/>
              </w:rPr>
              <w:br/>
              <w:t>.</w:t>
            </w:r>
            <w:proofErr w:type="spellStart"/>
            <w:r>
              <w:rPr>
                <w:rFonts w:ascii="Consolas" w:hAnsi="Consolas"/>
                <w:color w:val="000000"/>
                <w:sz w:val="20"/>
                <w:szCs w:val="20"/>
                <w:shd w:val="clear" w:color="auto" w:fill="FFFFFF"/>
              </w:rPr>
              <w:t>buildlang</w:t>
            </w:r>
            <w:proofErr w:type="spellEnd"/>
          </w:p>
        </w:tc>
        <w:tc>
          <w:tcPr>
            <w:tcW w:w="3838" w:type="dxa"/>
          </w:tcPr>
          <w:p w14:paraId="3BB19063" w14:textId="44928B6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sse.VilExpressionParser</w:t>
            </w:r>
          </w:p>
        </w:tc>
      </w:tr>
      <w:tr w:rsidR="00835836" w:rsidRPr="00835836" w14:paraId="59232F60" w14:textId="77777777" w:rsidTr="008A4331">
        <w:tc>
          <w:tcPr>
            <w:tcW w:w="2737" w:type="dxa"/>
          </w:tcPr>
          <w:p w14:paraId="4B89A77E" w14:textId="77777777" w:rsidR="00B50644" w:rsidRDefault="007F50A6" w:rsidP="00835836">
            <w:pPr>
              <w:rPr>
                <w:rFonts w:ascii="Courier New" w:hAnsi="Courier New" w:cs="Courier New"/>
                <w:noProof/>
                <w:sz w:val="20"/>
                <w:szCs w:val="20"/>
              </w:rPr>
            </w:pPr>
            <w:r w:rsidRPr="008C060B">
              <w:rPr>
                <w:rFonts w:ascii="Courier New" w:hAnsi="Courier New" w:cs="Courier New"/>
                <w:noProof/>
                <w:sz w:val="20"/>
                <w:szCs w:val="20"/>
              </w:rPr>
              <w:t>de.uni_hild</w:t>
            </w:r>
            <w:r w:rsidRPr="00835836">
              <w:rPr>
                <w:rFonts w:ascii="Courier New" w:hAnsi="Courier New" w:cs="Courier New"/>
                <w:noProof/>
                <w:sz w:val="20"/>
                <w:szCs w:val="20"/>
              </w:rPr>
              <w:t>esheim.</w:t>
            </w:r>
          </w:p>
          <w:p w14:paraId="4E406009" w14:textId="21728308"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sse.ivml</w:t>
            </w:r>
          </w:p>
        </w:tc>
        <w:tc>
          <w:tcPr>
            <w:tcW w:w="3631" w:type="dxa"/>
          </w:tcPr>
          <w:p w14:paraId="16B1162F" w14:textId="3618B7AE" w:rsidR="007F50A6" w:rsidRPr="00835836" w:rsidRDefault="00AE4E1F" w:rsidP="00835836">
            <w:pPr>
              <w:rPr>
                <w:rFonts w:ascii="Courier New" w:hAnsi="Courier New" w:cs="Courier New"/>
                <w:noProof/>
                <w:sz w:val="20"/>
                <w:szCs w:val="20"/>
              </w:rPr>
            </w:pPr>
            <w:proofErr w:type="spellStart"/>
            <w:r>
              <w:rPr>
                <w:rFonts w:ascii="Consolas" w:hAnsi="Consolas"/>
                <w:color w:val="000000"/>
                <w:sz w:val="20"/>
                <w:szCs w:val="20"/>
                <w:shd w:val="clear" w:color="auto" w:fill="FFFFFF"/>
              </w:rPr>
              <w:t>de.uni_hildesheim.sse.ivml</w:t>
            </w:r>
            <w:proofErr w:type="spellEnd"/>
          </w:p>
        </w:tc>
        <w:tc>
          <w:tcPr>
            <w:tcW w:w="3838" w:type="dxa"/>
          </w:tcPr>
          <w:p w14:paraId="22ACC58B" w14:textId="582AD025"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sse.IvmlParser</w:t>
            </w:r>
          </w:p>
        </w:tc>
      </w:tr>
      <w:tr w:rsidR="00B43919" w:rsidRPr="008C060B" w14:paraId="7D831E71" w14:textId="77777777" w:rsidTr="008A4331">
        <w:tc>
          <w:tcPr>
            <w:tcW w:w="10206" w:type="dxa"/>
            <w:gridSpan w:val="3"/>
            <w:shd w:val="clear" w:color="auto" w:fill="BFBFBF" w:themeFill="background1" w:themeFillShade="BF"/>
          </w:tcPr>
          <w:p w14:paraId="3899C0B8" w14:textId="25795544" w:rsidR="00B43919" w:rsidRPr="00DA26CD" w:rsidRDefault="00B43919" w:rsidP="00AD1781">
            <w:pPr>
              <w:jc w:val="center"/>
              <w:rPr>
                <w:rFonts w:cs="Courier New"/>
                <w:b/>
                <w:noProof/>
                <w:sz w:val="20"/>
                <w:szCs w:val="20"/>
              </w:rPr>
            </w:pPr>
            <w:r w:rsidRPr="00DA26CD">
              <w:rPr>
                <w:rFonts w:cs="Courier New"/>
                <w:b/>
                <w:noProof/>
                <w:sz w:val="20"/>
                <w:szCs w:val="20"/>
              </w:rPr>
              <w:t>Included through transitive dependencies</w:t>
            </w:r>
          </w:p>
        </w:tc>
      </w:tr>
      <w:tr w:rsidR="00835836" w:rsidRPr="00835836" w14:paraId="5E4CEBAD" w14:textId="77777777" w:rsidTr="008A4331">
        <w:tc>
          <w:tcPr>
            <w:tcW w:w="2737" w:type="dxa"/>
          </w:tcPr>
          <w:p w14:paraId="79AE2462" w14:textId="4811A7CA" w:rsidR="007F50A6" w:rsidRPr="00835836" w:rsidRDefault="007F50A6" w:rsidP="00835836">
            <w:pPr>
              <w:rPr>
                <w:rFonts w:ascii="Courier New" w:hAnsi="Courier New" w:cs="Courier New"/>
                <w:noProof/>
                <w:sz w:val="20"/>
                <w:szCs w:val="20"/>
                <w:lang w:val="en-US"/>
              </w:rPr>
            </w:pPr>
            <w:r w:rsidRPr="008C060B">
              <w:rPr>
                <w:rFonts w:ascii="Courier New" w:hAnsi="Courier New" w:cs="Courier New"/>
                <w:noProof/>
                <w:sz w:val="20"/>
                <w:szCs w:val="20"/>
              </w:rPr>
              <w:t>de.uni_hildesheim.</w:t>
            </w:r>
            <w:r w:rsidR="00835836" w:rsidRPr="008C060B">
              <w:rPr>
                <w:rFonts w:ascii="Courier New" w:hAnsi="Courier New" w:cs="Courier New"/>
                <w:noProof/>
                <w:sz w:val="20"/>
                <w:szCs w:val="20"/>
              </w:rPr>
              <w:br/>
            </w:r>
            <w:r w:rsidRPr="008C060B">
              <w:rPr>
                <w:rFonts w:ascii="Courier New" w:hAnsi="Courier New" w:cs="Courier New"/>
                <w:noProof/>
                <w:sz w:val="20"/>
                <w:szCs w:val="20"/>
              </w:rPr>
              <w:t>sse.vi</w:t>
            </w:r>
            <w:r w:rsidRPr="00835836">
              <w:rPr>
                <w:rFonts w:ascii="Courier New" w:hAnsi="Courier New" w:cs="Courier New"/>
                <w:noProof/>
                <w:sz w:val="20"/>
                <w:szCs w:val="20"/>
                <w:lang w:val="en-US"/>
              </w:rPr>
              <w:t>l.expressions</w:t>
            </w:r>
          </w:p>
        </w:tc>
        <w:tc>
          <w:tcPr>
            <w:tcW w:w="3631" w:type="dxa"/>
          </w:tcPr>
          <w:p w14:paraId="28B6CBE6" w14:textId="0BDA291E" w:rsidR="007F50A6" w:rsidRPr="00835836" w:rsidRDefault="00AE4E1F" w:rsidP="00835836">
            <w:pPr>
              <w:rPr>
                <w:rFonts w:ascii="Courier New" w:hAnsi="Courier New" w:cs="Courier New"/>
                <w:noProof/>
                <w:sz w:val="20"/>
                <w:szCs w:val="20"/>
                <w:lang w:val="en-US"/>
              </w:rPr>
            </w:pPr>
            <w:proofErr w:type="spellStart"/>
            <w:r>
              <w:rPr>
                <w:rFonts w:ascii="Consolas" w:hAnsi="Consolas"/>
                <w:color w:val="000000"/>
                <w:sz w:val="20"/>
                <w:szCs w:val="20"/>
                <w:shd w:val="clear" w:color="auto" w:fill="FFFFFF"/>
              </w:rPr>
              <w:t>de.uni_hildesheim.sse.vil</w:t>
            </w:r>
            <w:proofErr w:type="spellEnd"/>
            <w:r>
              <w:rPr>
                <w:rFonts w:ascii="Consolas" w:hAnsi="Consolas"/>
                <w:color w:val="000000"/>
                <w:sz w:val="20"/>
                <w:szCs w:val="20"/>
                <w:shd w:val="clear" w:color="auto" w:fill="FFFFFF"/>
              </w:rPr>
              <w:br/>
              <w:t>.</w:t>
            </w:r>
            <w:proofErr w:type="spellStart"/>
            <w:r>
              <w:rPr>
                <w:rFonts w:ascii="Consolas" w:hAnsi="Consolas"/>
                <w:color w:val="000000"/>
                <w:sz w:val="20"/>
                <w:szCs w:val="20"/>
                <w:shd w:val="clear" w:color="auto" w:fill="FFFFFF"/>
              </w:rPr>
              <w:t>expressions</w:t>
            </w:r>
            <w:proofErr w:type="spellEnd"/>
          </w:p>
        </w:tc>
        <w:tc>
          <w:tcPr>
            <w:tcW w:w="3838" w:type="dxa"/>
          </w:tcPr>
          <w:p w14:paraId="07B8F99F" w14:textId="12B6DA99"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w:t>
            </w:r>
          </w:p>
        </w:tc>
      </w:tr>
      <w:tr w:rsidR="00835836" w:rsidRPr="007F50A6" w14:paraId="25C82AE1" w14:textId="77777777" w:rsidTr="008A4331">
        <w:tc>
          <w:tcPr>
            <w:tcW w:w="2737" w:type="dxa"/>
          </w:tcPr>
          <w:p w14:paraId="7C5151DB" w14:textId="0979225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lang w:val="en-US"/>
              </w:rPr>
              <w:t>net.ssehub</w:t>
            </w:r>
            <w:r w:rsidRPr="00835836">
              <w:rPr>
                <w:rFonts w:ascii="Courier New" w:hAnsi="Courier New" w:cs="Courier New"/>
                <w:noProof/>
                <w:sz w:val="20"/>
                <w:szCs w:val="20"/>
              </w:rPr>
              <w:t>.easy.</w:t>
            </w:r>
            <w:r w:rsidR="00835836">
              <w:rPr>
                <w:rFonts w:ascii="Courier New" w:hAnsi="Courier New" w:cs="Courier New"/>
                <w:noProof/>
                <w:sz w:val="20"/>
                <w:szCs w:val="20"/>
              </w:rPr>
              <w:br/>
            </w:r>
            <w:r w:rsidRPr="00835836">
              <w:rPr>
                <w:rFonts w:ascii="Courier New" w:hAnsi="Courier New" w:cs="Courier New"/>
                <w:noProof/>
                <w:sz w:val="20"/>
                <w:szCs w:val="20"/>
              </w:rPr>
              <w:t>dslCore</w:t>
            </w:r>
          </w:p>
        </w:tc>
        <w:tc>
          <w:tcPr>
            <w:tcW w:w="3631" w:type="dxa"/>
          </w:tcPr>
          <w:p w14:paraId="56BE3685" w14:textId="72F9B5F6" w:rsidR="007F50A6" w:rsidRPr="00835836" w:rsidRDefault="00AE4E1F" w:rsidP="00835836">
            <w:pPr>
              <w:rPr>
                <w:rFonts w:ascii="Courier New" w:hAnsi="Courier New" w:cs="Courier New"/>
                <w:noProof/>
                <w:sz w:val="20"/>
                <w:szCs w:val="20"/>
              </w:rPr>
            </w:pPr>
            <w:proofErr w:type="spellStart"/>
            <w:r>
              <w:rPr>
                <w:rFonts w:ascii="Consolas" w:hAnsi="Consolas"/>
                <w:color w:val="000000"/>
                <w:sz w:val="20"/>
                <w:szCs w:val="20"/>
                <w:shd w:val="clear" w:color="auto" w:fill="FFFFFF"/>
              </w:rPr>
              <w:t>net.ssehub.easy.dslCore</w:t>
            </w:r>
            <w:proofErr w:type="spellEnd"/>
          </w:p>
        </w:tc>
        <w:tc>
          <w:tcPr>
            <w:tcW w:w="3838" w:type="dxa"/>
          </w:tcPr>
          <w:p w14:paraId="5A3E5ED0" w14:textId="3CAD0AB6"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3B030F" w14:paraId="2F691147" w14:textId="77777777" w:rsidTr="008A4331">
        <w:tc>
          <w:tcPr>
            <w:tcW w:w="2737" w:type="dxa"/>
          </w:tcPr>
          <w:p w14:paraId="63C48CA5" w14:textId="6A97F05B"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instantiation.core</w:t>
            </w:r>
          </w:p>
        </w:tc>
        <w:tc>
          <w:tcPr>
            <w:tcW w:w="3631" w:type="dxa"/>
          </w:tcPr>
          <w:p w14:paraId="06548417" w14:textId="4B681520" w:rsidR="007F50A6" w:rsidRPr="00AE4E1F" w:rsidRDefault="00AE4E1F" w:rsidP="00835836">
            <w:pPr>
              <w:rPr>
                <w:rFonts w:ascii="Courier New" w:hAnsi="Courier New" w:cs="Courier New"/>
                <w:noProof/>
                <w:sz w:val="20"/>
                <w:szCs w:val="20"/>
                <w:lang w:val="en-GB"/>
              </w:rPr>
            </w:pPr>
            <w:proofErr w:type="spellStart"/>
            <w:r w:rsidRPr="00AE4E1F">
              <w:rPr>
                <w:rFonts w:ascii="Consolas" w:hAnsi="Consolas"/>
                <w:color w:val="000000"/>
                <w:sz w:val="20"/>
                <w:szCs w:val="20"/>
                <w:shd w:val="clear" w:color="auto" w:fill="FFFFFF"/>
                <w:lang w:val="en-GB"/>
              </w:rPr>
              <w:t>net.ssehub.easy.instantiation</w:t>
            </w:r>
            <w:proofErr w:type="spellEnd"/>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.core</w:t>
            </w:r>
          </w:p>
        </w:tc>
        <w:tc>
          <w:tcPr>
            <w:tcW w:w="3838" w:type="dxa"/>
          </w:tcPr>
          <w:p w14:paraId="735C1A47" w14:textId="07F2B412"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DS:net.ssehub.easy.</w:t>
            </w:r>
            <w:r w:rsidRPr="00835836">
              <w:rPr>
                <w:rFonts w:ascii="Courier New" w:hAnsi="Courier New" w:cs="Courier New"/>
                <w:noProof/>
                <w:sz w:val="20"/>
                <w:szCs w:val="20"/>
                <w:lang w:val="en-US"/>
              </w:rPr>
              <w:br/>
              <w:t>instantiation.core.</w:t>
            </w:r>
            <w:r>
              <w:rPr>
                <w:rFonts w:ascii="Courier New" w:hAnsi="Courier New" w:cs="Courier New"/>
                <w:noProof/>
                <w:sz w:val="20"/>
                <w:szCs w:val="20"/>
                <w:lang w:val="en-US"/>
              </w:rPr>
              <w:br/>
            </w:r>
            <w:r w:rsidRPr="00835836">
              <w:rPr>
                <w:rFonts w:ascii="Courier New" w:hAnsi="Courier New" w:cs="Courier New"/>
                <w:noProof/>
                <w:sz w:val="20"/>
                <w:szCs w:val="20"/>
                <w:lang w:val="en-US"/>
              </w:rPr>
              <w:t>model.BuiltIn</w:t>
            </w:r>
          </w:p>
        </w:tc>
      </w:tr>
      <w:tr w:rsidR="00835836" w:rsidRPr="00835836" w14:paraId="0669A414" w14:textId="77777777" w:rsidTr="008A4331">
        <w:tc>
          <w:tcPr>
            <w:tcW w:w="2737" w:type="dxa"/>
          </w:tcPr>
          <w:p w14:paraId="63154CE4" w14:textId="696087EA"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reasoning.core</w:t>
            </w:r>
          </w:p>
        </w:tc>
        <w:tc>
          <w:tcPr>
            <w:tcW w:w="3631" w:type="dxa"/>
          </w:tcPr>
          <w:p w14:paraId="4333BEDD" w14:textId="18285669" w:rsidR="007F50A6" w:rsidRPr="00AE4E1F" w:rsidRDefault="00AE4E1F" w:rsidP="00835836">
            <w:pPr>
              <w:rPr>
                <w:rFonts w:ascii="Courier New" w:hAnsi="Courier New" w:cs="Courier New"/>
                <w:noProof/>
                <w:sz w:val="20"/>
                <w:szCs w:val="20"/>
                <w:lang w:val="en-GB"/>
              </w:rPr>
            </w:pPr>
            <w:proofErr w:type="spellStart"/>
            <w:r w:rsidRPr="00AE4E1F">
              <w:rPr>
                <w:rFonts w:ascii="Consolas" w:hAnsi="Consolas"/>
                <w:color w:val="000000"/>
                <w:sz w:val="20"/>
                <w:szCs w:val="20"/>
                <w:shd w:val="clear" w:color="auto" w:fill="FFFFFF"/>
                <w:lang w:val="en-GB"/>
              </w:rPr>
              <w:t>net.ssehub.easy.reasoning.core</w:t>
            </w:r>
            <w:proofErr w:type="spellEnd"/>
          </w:p>
        </w:tc>
        <w:tc>
          <w:tcPr>
            <w:tcW w:w="3838" w:type="dxa"/>
          </w:tcPr>
          <w:p w14:paraId="332DFDAD" w14:textId="49CDE648"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59322F3E" w14:textId="77777777" w:rsidTr="008A4331">
        <w:tc>
          <w:tcPr>
            <w:tcW w:w="2737" w:type="dxa"/>
          </w:tcPr>
          <w:p w14:paraId="447A3622" w14:textId="77323071"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varModel</w:t>
            </w:r>
          </w:p>
        </w:tc>
        <w:tc>
          <w:tcPr>
            <w:tcW w:w="3631" w:type="dxa"/>
          </w:tcPr>
          <w:p w14:paraId="1F7B7DC3" w14:textId="7770069A" w:rsidR="007F50A6" w:rsidRPr="00835836" w:rsidRDefault="00AE4E1F" w:rsidP="00835836">
            <w:pPr>
              <w:rPr>
                <w:rFonts w:ascii="Courier New" w:hAnsi="Courier New" w:cs="Courier New"/>
                <w:noProof/>
                <w:sz w:val="20"/>
                <w:szCs w:val="20"/>
              </w:rPr>
            </w:pPr>
            <w:proofErr w:type="spellStart"/>
            <w:r>
              <w:rPr>
                <w:rFonts w:ascii="Consolas" w:hAnsi="Consolas"/>
                <w:color w:val="000000"/>
                <w:sz w:val="20"/>
                <w:szCs w:val="20"/>
                <w:shd w:val="clear" w:color="auto" w:fill="FFFFFF"/>
              </w:rPr>
              <w:t>net.ssehub.easy.varModel</w:t>
            </w:r>
            <w:proofErr w:type="spellEnd"/>
          </w:p>
        </w:tc>
        <w:tc>
          <w:tcPr>
            <w:tcW w:w="3838" w:type="dxa"/>
          </w:tcPr>
          <w:p w14:paraId="5F945949" w14:textId="4C7D4FE1"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6FE972DB" w14:textId="77777777" w:rsidTr="008A4331">
        <w:tc>
          <w:tcPr>
            <w:tcW w:w="2737" w:type="dxa"/>
          </w:tcPr>
          <w:p w14:paraId="7095260A" w14:textId="2BAB3CC5"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basics</w:t>
            </w:r>
          </w:p>
        </w:tc>
        <w:tc>
          <w:tcPr>
            <w:tcW w:w="3631" w:type="dxa"/>
          </w:tcPr>
          <w:p w14:paraId="24E1437F" w14:textId="681920FB" w:rsidR="007F50A6" w:rsidRPr="00835836" w:rsidRDefault="00AE4E1F" w:rsidP="00835836">
            <w:pPr>
              <w:rPr>
                <w:rFonts w:ascii="Courier New" w:hAnsi="Courier New" w:cs="Courier New"/>
                <w:noProof/>
                <w:sz w:val="20"/>
                <w:szCs w:val="20"/>
              </w:rPr>
            </w:pPr>
            <w:proofErr w:type="spellStart"/>
            <w:r>
              <w:rPr>
                <w:rFonts w:ascii="Consolas" w:hAnsi="Consolas"/>
                <w:color w:val="000000"/>
                <w:sz w:val="20"/>
                <w:szCs w:val="20"/>
                <w:shd w:val="clear" w:color="auto" w:fill="FFFFFF"/>
              </w:rPr>
              <w:t>net.ssehub.easy.basics</w:t>
            </w:r>
            <w:proofErr w:type="spellEnd"/>
          </w:p>
        </w:tc>
        <w:tc>
          <w:tcPr>
            <w:tcW w:w="3838" w:type="dxa"/>
          </w:tcPr>
          <w:p w14:paraId="70E72E55" w14:textId="771A4A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bl>
    <w:p w14:paraId="55EDF259" w14:textId="12CAA23C" w:rsidR="002C55AA" w:rsidRDefault="002C55AA" w:rsidP="00CD34A6">
      <w:pPr>
        <w:jc w:val="both"/>
        <w:rPr>
          <w:rFonts w:ascii="Courier New" w:hAnsi="Courier New" w:cs="Courier New"/>
          <w:noProof/>
        </w:rPr>
      </w:pPr>
    </w:p>
    <w:p w14:paraId="06956C44" w14:textId="21F81A05" w:rsidR="00D437FB" w:rsidRPr="002A5A72" w:rsidRDefault="00D437FB" w:rsidP="00D437FB">
      <w:pPr>
        <w:pStyle w:val="Heading1"/>
        <w:rPr>
          <w:noProof/>
          <w:lang w:val="en-GB"/>
        </w:rPr>
      </w:pPr>
      <w:bookmarkStart w:id="80" w:name="_Toc167950593"/>
      <w:r w:rsidRPr="002A5A72">
        <w:rPr>
          <w:noProof/>
          <w:lang w:val="en-GB"/>
        </w:rPr>
        <w:t xml:space="preserve">EASy-Producer </w:t>
      </w:r>
      <w:r w:rsidR="000024C1">
        <w:rPr>
          <w:noProof/>
          <w:lang w:val="en-GB"/>
        </w:rPr>
        <w:t>Settings</w:t>
      </w:r>
      <w:bookmarkEnd w:id="80"/>
    </w:p>
    <w:p w14:paraId="02BE87E8" w14:textId="513EC80A" w:rsidR="00D437FB" w:rsidRDefault="00D437FB" w:rsidP="00D437FB">
      <w:pPr>
        <w:jc w:val="both"/>
        <w:rPr>
          <w:rFonts w:ascii="Candara" w:hAnsi="Candara"/>
          <w:noProof/>
          <w:lang w:val="en-GB"/>
        </w:rPr>
      </w:pPr>
      <w:r>
        <w:rPr>
          <w:rFonts w:ascii="Candara" w:hAnsi="Candara"/>
          <w:noProof/>
          <w:lang w:val="en-GB"/>
        </w:rPr>
        <w:t>EASy-Producer defines several system properties to allow modifying default behavior without recompiling it. The following table summarizes all system properties.</w:t>
      </w:r>
    </w:p>
    <w:tbl>
      <w:tblPr>
        <w:tblStyle w:val="TableGrid"/>
        <w:tblW w:w="0" w:type="auto"/>
        <w:tblLook w:val="04A0" w:firstRow="1" w:lastRow="0" w:firstColumn="1" w:lastColumn="0" w:noHBand="0" w:noVBand="1"/>
      </w:tblPr>
      <w:tblGrid>
        <w:gridCol w:w="3211"/>
        <w:gridCol w:w="3649"/>
        <w:gridCol w:w="2428"/>
      </w:tblGrid>
      <w:tr w:rsidR="00D437FB" w14:paraId="0B149DFD" w14:textId="77777777" w:rsidTr="00654587">
        <w:trPr>
          <w:tblHeader/>
        </w:trPr>
        <w:tc>
          <w:tcPr>
            <w:tcW w:w="3227" w:type="dxa"/>
            <w:shd w:val="clear" w:color="auto" w:fill="BFBFBF" w:themeFill="background1" w:themeFillShade="BF"/>
          </w:tcPr>
          <w:p w14:paraId="53EA99DC" w14:textId="69151B89" w:rsidR="00D437FB" w:rsidRPr="00D437FB" w:rsidRDefault="00D437FB" w:rsidP="00D437FB">
            <w:pPr>
              <w:jc w:val="center"/>
              <w:rPr>
                <w:rFonts w:cs="Courier New"/>
                <w:b/>
                <w:noProof/>
                <w:lang w:val="en-US"/>
              </w:rPr>
            </w:pPr>
            <w:r w:rsidRPr="00D437FB">
              <w:rPr>
                <w:rFonts w:cs="Courier New"/>
                <w:b/>
                <w:noProof/>
                <w:lang w:val="en-US"/>
              </w:rPr>
              <w:t>System property</w:t>
            </w:r>
          </w:p>
        </w:tc>
        <w:tc>
          <w:tcPr>
            <w:tcW w:w="3364" w:type="dxa"/>
            <w:shd w:val="clear" w:color="auto" w:fill="BFBFBF" w:themeFill="background1" w:themeFillShade="BF"/>
          </w:tcPr>
          <w:p w14:paraId="6A1D7525" w14:textId="54B7A1B7" w:rsidR="00D437FB" w:rsidRPr="00D437FB" w:rsidRDefault="00D437FB" w:rsidP="00D437FB">
            <w:pPr>
              <w:jc w:val="center"/>
              <w:rPr>
                <w:rFonts w:cs="Courier New"/>
                <w:b/>
                <w:noProof/>
                <w:lang w:val="en-US"/>
              </w:rPr>
            </w:pPr>
            <w:r w:rsidRPr="00D437FB">
              <w:rPr>
                <w:rFonts w:cs="Courier New"/>
                <w:b/>
                <w:noProof/>
                <w:lang w:val="en-US"/>
              </w:rPr>
              <w:t>Description</w:t>
            </w:r>
          </w:p>
        </w:tc>
        <w:tc>
          <w:tcPr>
            <w:tcW w:w="2697" w:type="dxa"/>
            <w:shd w:val="clear" w:color="auto" w:fill="BFBFBF" w:themeFill="background1" w:themeFillShade="BF"/>
          </w:tcPr>
          <w:p w14:paraId="0723FFAF" w14:textId="409FF41E" w:rsidR="00D437FB" w:rsidRPr="00D437FB" w:rsidRDefault="00D437FB" w:rsidP="00D437FB">
            <w:pPr>
              <w:jc w:val="center"/>
              <w:rPr>
                <w:rFonts w:cs="Courier New"/>
                <w:b/>
                <w:noProof/>
                <w:lang w:val="en-US"/>
              </w:rPr>
            </w:pPr>
            <w:r w:rsidRPr="00D437FB">
              <w:rPr>
                <w:rFonts w:cs="Courier New"/>
                <w:b/>
                <w:noProof/>
                <w:lang w:val="en-US"/>
              </w:rPr>
              <w:t>Default value</w:t>
            </w:r>
          </w:p>
        </w:tc>
      </w:tr>
      <w:tr w:rsidR="000024C1" w:rsidRPr="003B030F" w14:paraId="1802D0F5" w14:textId="77777777" w:rsidTr="000024C1">
        <w:tc>
          <w:tcPr>
            <w:tcW w:w="3227" w:type="dxa"/>
          </w:tcPr>
          <w:p w14:paraId="50002C0F" w14:textId="24E2BF3F" w:rsidR="000024C1" w:rsidRPr="000024C1" w:rsidRDefault="000024C1" w:rsidP="000024C1">
            <w:pPr>
              <w:jc w:val="both"/>
              <w:rPr>
                <w:rFonts w:ascii="Courier New" w:hAnsi="Courier New" w:cs="Courier New"/>
                <w:noProof/>
              </w:rPr>
            </w:pPr>
            <w:r w:rsidRPr="000024C1">
              <w:rPr>
                <w:rFonts w:ascii="Courier New" w:hAnsi="Courier New" w:cs="Courier New"/>
                <w:noProof/>
              </w:rPr>
              <w:t>easy.logging.file</w:t>
            </w:r>
          </w:p>
        </w:tc>
        <w:tc>
          <w:tcPr>
            <w:tcW w:w="3364" w:type="dxa"/>
          </w:tcPr>
          <w:p w14:paraId="31A72BEB" w14:textId="77B6D5AA" w:rsidR="000024C1" w:rsidRPr="00D437FB" w:rsidRDefault="000024C1" w:rsidP="000024C1">
            <w:pPr>
              <w:jc w:val="both"/>
              <w:rPr>
                <w:rFonts w:cs="Courier New"/>
                <w:noProof/>
                <w:lang w:val="en-US"/>
              </w:rPr>
            </w:pPr>
            <w:r>
              <w:rPr>
                <w:rFonts w:cs="Courier New"/>
                <w:noProof/>
                <w:lang w:val="en-US"/>
              </w:rPr>
              <w:t>File to store EASy core log messages into.</w:t>
            </w:r>
          </w:p>
        </w:tc>
        <w:tc>
          <w:tcPr>
            <w:tcW w:w="2697" w:type="dxa"/>
          </w:tcPr>
          <w:p w14:paraId="754CA27F" w14:textId="77777777" w:rsidR="000024C1" w:rsidRDefault="000024C1" w:rsidP="000024C1">
            <w:pPr>
              <w:jc w:val="both"/>
              <w:rPr>
                <w:rFonts w:ascii="Courier New" w:hAnsi="Courier New" w:cs="Courier New"/>
                <w:noProof/>
                <w:lang w:val="en-US"/>
              </w:rPr>
            </w:pPr>
          </w:p>
        </w:tc>
      </w:tr>
      <w:tr w:rsidR="000024C1" w14:paraId="78E43646" w14:textId="77777777" w:rsidTr="000024C1">
        <w:tc>
          <w:tcPr>
            <w:tcW w:w="3227" w:type="dxa"/>
          </w:tcPr>
          <w:p w14:paraId="0C52AFE3" w14:textId="55D8F7DE" w:rsidR="000024C1" w:rsidRPr="00D437FB" w:rsidRDefault="000024C1" w:rsidP="000024C1">
            <w:pPr>
              <w:jc w:val="both"/>
              <w:rPr>
                <w:rFonts w:ascii="Courier New" w:hAnsi="Courier New" w:cs="Courier New"/>
                <w:noProof/>
                <w:lang w:val="en-US"/>
              </w:rPr>
            </w:pPr>
            <w:r w:rsidRPr="00481F4D">
              <w:rPr>
                <w:rFonts w:ascii="Courier New" w:hAnsi="Courier New" w:cs="Courier New"/>
                <w:noProof/>
                <w:lang w:val="en-US"/>
              </w:rPr>
              <w:t>easy.logging.level</w:t>
            </w:r>
          </w:p>
        </w:tc>
        <w:tc>
          <w:tcPr>
            <w:tcW w:w="3364" w:type="dxa"/>
          </w:tcPr>
          <w:p w14:paraId="5B325BF3" w14:textId="141AD3AB" w:rsidR="000024C1" w:rsidRPr="00D437FB" w:rsidRDefault="000024C1" w:rsidP="000024C1">
            <w:pPr>
              <w:jc w:val="both"/>
              <w:rPr>
                <w:rFonts w:cs="Courier New"/>
                <w:noProof/>
                <w:lang w:val="en-US"/>
              </w:rPr>
            </w:pPr>
            <w:r>
              <w:rPr>
                <w:rFonts w:cs="Courier New"/>
                <w:noProof/>
                <w:lang w:val="en-US"/>
              </w:rPr>
              <w:t>EASy core logging level. May be DEBUG, INFO, WARN, ERROR, OFF.</w:t>
            </w:r>
          </w:p>
        </w:tc>
        <w:tc>
          <w:tcPr>
            <w:tcW w:w="2697" w:type="dxa"/>
          </w:tcPr>
          <w:p w14:paraId="35FE53DE" w14:textId="6436FA85" w:rsidR="000024C1" w:rsidRDefault="000024C1" w:rsidP="000024C1">
            <w:pPr>
              <w:jc w:val="both"/>
              <w:rPr>
                <w:rFonts w:ascii="Courier New" w:hAnsi="Courier New" w:cs="Courier New"/>
                <w:noProof/>
                <w:lang w:val="en-US"/>
              </w:rPr>
            </w:pPr>
            <w:r>
              <w:rPr>
                <w:rFonts w:ascii="Courier New" w:hAnsi="Courier New" w:cs="Courier New"/>
                <w:noProof/>
                <w:lang w:val="en-US"/>
              </w:rPr>
              <w:t>DEBUG</w:t>
            </w:r>
          </w:p>
        </w:tc>
      </w:tr>
      <w:tr w:rsidR="000024C1" w14:paraId="030F9EF3" w14:textId="77777777" w:rsidTr="000024C1">
        <w:tc>
          <w:tcPr>
            <w:tcW w:w="3227" w:type="dxa"/>
          </w:tcPr>
          <w:p w14:paraId="30FDBC57" w14:textId="4C4F2F93"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easy.configuration.</w:t>
            </w:r>
            <w:r>
              <w:rPr>
                <w:rFonts w:ascii="Courier New" w:hAnsi="Courier New" w:cs="Courier New"/>
                <w:noProof/>
                <w:lang w:val="en-US"/>
              </w:rPr>
              <w:br/>
            </w:r>
            <w:r w:rsidRPr="00D437FB">
              <w:rPr>
                <w:rFonts w:ascii="Courier New" w:hAnsi="Courier New" w:cs="Courier New"/>
                <w:noProof/>
                <w:lang w:val="en-US"/>
              </w:rPr>
              <w:t>useAssignmentResolver</w:t>
            </w:r>
          </w:p>
        </w:tc>
        <w:tc>
          <w:tcPr>
            <w:tcW w:w="3364" w:type="dxa"/>
          </w:tcPr>
          <w:p w14:paraId="112F2FBF" w14:textId="07A5A658" w:rsidR="000024C1" w:rsidRPr="00D437FB" w:rsidRDefault="000024C1" w:rsidP="000024C1">
            <w:pPr>
              <w:jc w:val="both"/>
              <w:rPr>
                <w:rFonts w:cs="Courier New"/>
                <w:noProof/>
                <w:lang w:val="en-US"/>
              </w:rPr>
            </w:pPr>
            <w:r w:rsidRPr="00D437FB">
              <w:rPr>
                <w:rFonts w:cs="Courier New"/>
                <w:noProof/>
                <w:lang w:val="en-US"/>
              </w:rPr>
              <w:t>Use the simplified assignment resolver instead of using the available reasoners for initializing a configuration.</w:t>
            </w:r>
          </w:p>
        </w:tc>
        <w:tc>
          <w:tcPr>
            <w:tcW w:w="2697" w:type="dxa"/>
          </w:tcPr>
          <w:p w14:paraId="5A477991" w14:textId="3D0BED5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14:paraId="1DFA6752" w14:textId="77777777" w:rsidTr="000024C1">
        <w:tc>
          <w:tcPr>
            <w:tcW w:w="3227" w:type="dxa"/>
          </w:tcPr>
          <w:p w14:paraId="095179A4" w14:textId="1DC53F6E"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easy.ui.embeddedEditor</w:t>
            </w:r>
          </w:p>
        </w:tc>
        <w:tc>
          <w:tcPr>
            <w:tcW w:w="3364" w:type="dxa"/>
          </w:tcPr>
          <w:p w14:paraId="15B44640" w14:textId="08AB3E5B" w:rsidR="000024C1" w:rsidRDefault="000024C1" w:rsidP="000024C1">
            <w:pPr>
              <w:jc w:val="both"/>
              <w:rPr>
                <w:rFonts w:ascii="Courier New" w:hAnsi="Courier New" w:cs="Courier New"/>
                <w:noProof/>
                <w:lang w:val="en-US"/>
              </w:rPr>
            </w:pPr>
            <w:r w:rsidRPr="00D437FB">
              <w:rPr>
                <w:rFonts w:cs="Courier New"/>
                <w:noProof/>
                <w:lang w:val="en-US"/>
              </w:rPr>
              <w:t xml:space="preserve">Embed the default EASy editors </w:t>
            </w:r>
            <w:r>
              <w:rPr>
                <w:rFonts w:cs="Courier New"/>
                <w:noProof/>
                <w:lang w:val="en-US"/>
              </w:rPr>
              <w:t xml:space="preserve">such as IVML or VIL </w:t>
            </w:r>
            <w:r w:rsidRPr="00D437FB">
              <w:rPr>
                <w:rFonts w:cs="Courier New"/>
                <w:noProof/>
                <w:lang w:val="en-US"/>
              </w:rPr>
              <w:t>as tab into the general EASy editor.</w:t>
            </w:r>
            <w:r>
              <w:rPr>
                <w:rFonts w:cs="Courier New"/>
                <w:noProof/>
                <w:lang w:val="en-US"/>
              </w:rPr>
              <w:t xml:space="preserve"> Otherwise, the editors are only available when opening the respective artifact.</w:t>
            </w:r>
          </w:p>
        </w:tc>
        <w:tc>
          <w:tcPr>
            <w:tcW w:w="2697" w:type="dxa"/>
          </w:tcPr>
          <w:p w14:paraId="3FF7BC2A" w14:textId="76DEB954"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3B030F" w14:paraId="4640A840" w14:textId="77777777" w:rsidTr="000024C1">
        <w:tc>
          <w:tcPr>
            <w:tcW w:w="3227" w:type="dxa"/>
          </w:tcPr>
          <w:p w14:paraId="75C54E61" w14:textId="0A290116" w:rsidR="000024C1" w:rsidRDefault="000024C1" w:rsidP="000024C1">
            <w:pPr>
              <w:jc w:val="both"/>
              <w:rPr>
                <w:rFonts w:ascii="Courier New" w:hAnsi="Courier New" w:cs="Courier New"/>
                <w:noProof/>
                <w:lang w:val="en-US"/>
              </w:rPr>
            </w:pPr>
            <w:r>
              <w:rPr>
                <w:rFonts w:ascii="Courier New" w:hAnsi="Courier New" w:cs="Courier New"/>
                <w:noProof/>
                <w:lang w:val="en-US"/>
              </w:rPr>
              <w:t>easy.notInEclipse</w:t>
            </w:r>
          </w:p>
        </w:tc>
        <w:tc>
          <w:tcPr>
            <w:tcW w:w="3364" w:type="dxa"/>
          </w:tcPr>
          <w:p w14:paraId="2D5CC8E3" w14:textId="15F1D019" w:rsidR="000024C1" w:rsidRDefault="000024C1" w:rsidP="000024C1">
            <w:pPr>
              <w:jc w:val="both"/>
              <w:rPr>
                <w:rFonts w:cs="Courier New"/>
                <w:noProof/>
                <w:lang w:val="en-US"/>
              </w:rPr>
            </w:pPr>
            <w:r>
              <w:rPr>
                <w:rFonts w:cs="Courier New"/>
                <w:noProof/>
                <w:lang w:val="en-US"/>
              </w:rPr>
              <w:t>Override detection whether EASy is running in Eclipse. Helpful for jUnit-Tests to be started within Eclipse.</w:t>
            </w:r>
          </w:p>
        </w:tc>
        <w:tc>
          <w:tcPr>
            <w:tcW w:w="2697" w:type="dxa"/>
          </w:tcPr>
          <w:p w14:paraId="5B938ACC" w14:textId="77777777" w:rsidR="000024C1" w:rsidRDefault="000024C1" w:rsidP="000024C1">
            <w:pPr>
              <w:jc w:val="both"/>
              <w:rPr>
                <w:rFonts w:ascii="Courier New" w:hAnsi="Courier New" w:cs="Courier New"/>
                <w:noProof/>
                <w:lang w:val="en-US"/>
              </w:rPr>
            </w:pPr>
          </w:p>
        </w:tc>
      </w:tr>
      <w:tr w:rsidR="000024C1" w:rsidRPr="00C55FF9" w14:paraId="71EAACDD" w14:textId="77777777" w:rsidTr="000024C1">
        <w:tc>
          <w:tcPr>
            <w:tcW w:w="3227" w:type="dxa"/>
          </w:tcPr>
          <w:p w14:paraId="01A232CF" w14:textId="5AF7FDBD" w:rsidR="000024C1" w:rsidRPr="00D437FB"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ivml.core.log</w:t>
            </w:r>
          </w:p>
        </w:tc>
        <w:tc>
          <w:tcPr>
            <w:tcW w:w="3364" w:type="dxa"/>
          </w:tcPr>
          <w:p w14:paraId="4683F1F6" w14:textId="1DA6E751" w:rsidR="000024C1" w:rsidRPr="00D437FB" w:rsidRDefault="000024C1" w:rsidP="000024C1">
            <w:pPr>
              <w:jc w:val="both"/>
              <w:rPr>
                <w:rFonts w:cs="Courier New"/>
                <w:noProof/>
                <w:lang w:val="en-US"/>
              </w:rPr>
            </w:pPr>
            <w:r>
              <w:rPr>
                <w:rFonts w:cs="Courier New"/>
                <w:noProof/>
                <w:lang w:val="en-US"/>
              </w:rPr>
              <w:t>Enable additional output while parsing / validating IVML files.</w:t>
            </w:r>
          </w:p>
        </w:tc>
        <w:tc>
          <w:tcPr>
            <w:tcW w:w="2697" w:type="dxa"/>
          </w:tcPr>
          <w:p w14:paraId="4EE63E23" w14:textId="5E0487D8"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07624544" w14:textId="77777777" w:rsidTr="000024C1">
        <w:tc>
          <w:tcPr>
            <w:tcW w:w="3227" w:type="dxa"/>
          </w:tcPr>
          <w:p w14:paraId="591E9405" w14:textId="4F67C7F2"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vil.core.log</w:t>
            </w:r>
          </w:p>
        </w:tc>
        <w:tc>
          <w:tcPr>
            <w:tcW w:w="3364" w:type="dxa"/>
          </w:tcPr>
          <w:p w14:paraId="052176AF" w14:textId="51BCBAE3" w:rsidR="000024C1" w:rsidRDefault="000024C1" w:rsidP="000024C1">
            <w:pPr>
              <w:jc w:val="both"/>
              <w:rPr>
                <w:rFonts w:cs="Courier New"/>
                <w:noProof/>
                <w:lang w:val="en-US"/>
              </w:rPr>
            </w:pPr>
            <w:r>
              <w:rPr>
                <w:rFonts w:cs="Courier New"/>
                <w:noProof/>
                <w:lang w:val="en-US"/>
              </w:rPr>
              <w:t>Enable additional output while parsing / validating VIL files.</w:t>
            </w:r>
          </w:p>
        </w:tc>
        <w:tc>
          <w:tcPr>
            <w:tcW w:w="2697" w:type="dxa"/>
          </w:tcPr>
          <w:p w14:paraId="6FD2DC81" w14:textId="1EB40395"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34A9FB56" w14:textId="77777777" w:rsidTr="000024C1">
        <w:tc>
          <w:tcPr>
            <w:tcW w:w="3227" w:type="dxa"/>
          </w:tcPr>
          <w:p w14:paraId="2411BC1C" w14:textId="7FD7F975"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vtl.core.log</w:t>
            </w:r>
          </w:p>
        </w:tc>
        <w:tc>
          <w:tcPr>
            <w:tcW w:w="3364" w:type="dxa"/>
          </w:tcPr>
          <w:p w14:paraId="576A5324" w14:textId="01B0F995" w:rsidR="000024C1" w:rsidRDefault="000024C1" w:rsidP="000024C1">
            <w:pPr>
              <w:jc w:val="both"/>
              <w:rPr>
                <w:rFonts w:cs="Courier New"/>
                <w:noProof/>
                <w:lang w:val="en-US"/>
              </w:rPr>
            </w:pPr>
            <w:r>
              <w:rPr>
                <w:rFonts w:cs="Courier New"/>
                <w:noProof/>
                <w:lang w:val="en-US"/>
              </w:rPr>
              <w:t>Enable additional output while parsing / validating VTL files.</w:t>
            </w:r>
          </w:p>
        </w:tc>
        <w:tc>
          <w:tcPr>
            <w:tcW w:w="2697" w:type="dxa"/>
          </w:tcPr>
          <w:p w14:paraId="2504652B" w14:textId="6DDE571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2A6D5E6D" w14:textId="77777777" w:rsidTr="000024C1">
        <w:tc>
          <w:tcPr>
            <w:tcW w:w="3227" w:type="dxa"/>
          </w:tcPr>
          <w:p w14:paraId="2E599AB7" w14:textId="5085EEBD" w:rsidR="000024C1" w:rsidRDefault="000024C1" w:rsidP="000024C1">
            <w:pPr>
              <w:jc w:val="both"/>
              <w:rPr>
                <w:rFonts w:ascii="Courier New" w:hAnsi="Courier New" w:cs="Courier New"/>
                <w:noProof/>
                <w:lang w:val="en-US"/>
              </w:rPr>
            </w:pPr>
            <w:r w:rsidRPr="00481F4D">
              <w:rPr>
                <w:rFonts w:ascii="Courier New" w:hAnsi="Courier New" w:cs="Courier New"/>
                <w:noProof/>
                <w:lang w:val="en-US"/>
              </w:rPr>
              <w:t>easy.maven.asProcess</w:t>
            </w:r>
          </w:p>
        </w:tc>
        <w:tc>
          <w:tcPr>
            <w:tcW w:w="3364" w:type="dxa"/>
          </w:tcPr>
          <w:p w14:paraId="3E912C8E" w14:textId="00A8F9AB" w:rsidR="000024C1" w:rsidRDefault="000024C1" w:rsidP="00B242AE">
            <w:pPr>
              <w:jc w:val="both"/>
              <w:rPr>
                <w:rFonts w:cs="Courier New"/>
                <w:noProof/>
                <w:lang w:val="en-US"/>
              </w:rPr>
            </w:pPr>
            <w:r>
              <w:rPr>
                <w:rFonts w:cs="Courier New"/>
                <w:noProof/>
                <w:lang w:val="en-US"/>
              </w:rPr>
              <w:t>Maven instantiator: Run maven as an own process.</w:t>
            </w:r>
            <w:r w:rsidR="00B242AE">
              <w:rPr>
                <w:rFonts w:cs="Courier New"/>
                <w:noProof/>
                <w:lang w:val="en-US"/>
              </w:rPr>
              <w:t xml:space="preserve"> </w:t>
            </w:r>
            <w:r w:rsidR="00B242AE">
              <w:rPr>
                <w:rFonts w:ascii="Courier New" w:hAnsi="Courier New" w:cs="Courier New"/>
                <w:noProof/>
                <w:lang w:val="en-US"/>
              </w:rPr>
              <w:t>false</w:t>
            </w:r>
            <w:r w:rsidR="00B242AE">
              <w:rPr>
                <w:rFonts w:cs="Courier New"/>
                <w:noProof/>
                <w:lang w:val="en-US"/>
              </w:rPr>
              <w:t xml:space="preserve"> is only effective, if the optional bundle </w:t>
            </w:r>
            <w:r w:rsidR="00B242AE">
              <w:rPr>
                <w:rFonts w:ascii="Courier New" w:hAnsi="Courier New" w:cs="Courier New"/>
                <w:noProof/>
                <w:lang w:val="en-US"/>
              </w:rPr>
              <w:t>net.ssehub.easy.libs.mave</w:t>
            </w:r>
            <w:r w:rsidR="00B242AE" w:rsidRPr="00B242AE">
              <w:rPr>
                <w:rFonts w:ascii="Courier New" w:hAnsi="Courier New" w:cs="Courier New"/>
                <w:noProof/>
                <w:lang w:val="en-US"/>
              </w:rPr>
              <w:t>n</w:t>
            </w:r>
            <w:r w:rsidR="00B242AE">
              <w:rPr>
                <w:rFonts w:cs="Courier New"/>
                <w:noProof/>
                <w:lang w:val="en-US"/>
              </w:rPr>
              <w:t xml:space="preserve"> is installed.</w:t>
            </w:r>
          </w:p>
        </w:tc>
        <w:tc>
          <w:tcPr>
            <w:tcW w:w="2697" w:type="dxa"/>
          </w:tcPr>
          <w:p w14:paraId="626727C3" w14:textId="4000232D" w:rsidR="000024C1" w:rsidRDefault="000024C1" w:rsidP="000024C1">
            <w:pPr>
              <w:jc w:val="both"/>
              <w:rPr>
                <w:rFonts w:ascii="Courier New" w:hAnsi="Courier New" w:cs="Courier New"/>
                <w:noProof/>
                <w:lang w:val="en-US"/>
              </w:rPr>
            </w:pPr>
            <w:r>
              <w:rPr>
                <w:rFonts w:ascii="Courier New" w:hAnsi="Courier New" w:cs="Courier New"/>
                <w:noProof/>
                <w:lang w:val="en-US"/>
              </w:rPr>
              <w:t>true</w:t>
            </w:r>
          </w:p>
        </w:tc>
      </w:tr>
      <w:tr w:rsidR="000024C1" w:rsidRPr="003B030F" w14:paraId="73B3536F" w14:textId="77777777" w:rsidTr="000024C1">
        <w:tc>
          <w:tcPr>
            <w:tcW w:w="3227" w:type="dxa"/>
          </w:tcPr>
          <w:p w14:paraId="35CDDDBA" w14:textId="59A74D80"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easy.maven.home</w:t>
            </w:r>
          </w:p>
        </w:tc>
        <w:tc>
          <w:tcPr>
            <w:tcW w:w="3364" w:type="dxa"/>
          </w:tcPr>
          <w:p w14:paraId="35BFF96B" w14:textId="115CA3B5" w:rsidR="000024C1" w:rsidRDefault="000024C1" w:rsidP="000024C1">
            <w:pPr>
              <w:jc w:val="both"/>
              <w:rPr>
                <w:rFonts w:cs="Courier New"/>
                <w:noProof/>
                <w:lang w:val="en-US"/>
              </w:rPr>
            </w:pPr>
            <w:r>
              <w:rPr>
                <w:rFonts w:cs="Courier New"/>
                <w:noProof/>
                <w:lang w:val="en-US"/>
              </w:rPr>
              <w:t>Maven instantiator: External installation folder for Maven jar files.</w:t>
            </w:r>
          </w:p>
        </w:tc>
        <w:tc>
          <w:tcPr>
            <w:tcW w:w="2697" w:type="dxa"/>
          </w:tcPr>
          <w:p w14:paraId="20D05756" w14:textId="6EAB485C" w:rsidR="000024C1" w:rsidRDefault="000024C1" w:rsidP="000024C1">
            <w:pPr>
              <w:jc w:val="both"/>
              <w:rPr>
                <w:rFonts w:ascii="Courier New" w:hAnsi="Courier New" w:cs="Courier New"/>
                <w:noProof/>
                <w:lang w:val="en-US"/>
              </w:rPr>
            </w:pPr>
          </w:p>
        </w:tc>
      </w:tr>
      <w:tr w:rsidR="00C16193" w:rsidRPr="003B030F" w14:paraId="7657F4F6" w14:textId="77777777" w:rsidTr="000024C1">
        <w:tc>
          <w:tcPr>
            <w:tcW w:w="3227" w:type="dxa"/>
          </w:tcPr>
          <w:p w14:paraId="1226885E" w14:textId="632CF767" w:rsidR="00C16193" w:rsidRPr="00481F4D" w:rsidRDefault="00C16193" w:rsidP="000024C1">
            <w:pPr>
              <w:jc w:val="both"/>
              <w:rPr>
                <w:rFonts w:ascii="Courier New" w:hAnsi="Courier New" w:cs="Courier New"/>
                <w:noProof/>
                <w:lang w:val="en-US"/>
              </w:rPr>
            </w:pPr>
            <w:r>
              <w:rPr>
                <w:rFonts w:ascii="Courier New" w:hAnsi="Courier New" w:cs="Courier New"/>
                <w:noProof/>
                <w:lang w:val="en-US"/>
              </w:rPr>
              <w:t>easy.maven.classpath</w:t>
            </w:r>
          </w:p>
        </w:tc>
        <w:tc>
          <w:tcPr>
            <w:tcW w:w="3364" w:type="dxa"/>
          </w:tcPr>
          <w:p w14:paraId="6B4A2DE0" w14:textId="25135356" w:rsidR="00C16193" w:rsidRDefault="00C16193" w:rsidP="000024C1">
            <w:pPr>
              <w:jc w:val="both"/>
              <w:rPr>
                <w:rFonts w:cs="Courier New"/>
                <w:noProof/>
                <w:lang w:val="en-US"/>
              </w:rPr>
            </w:pPr>
            <w:r>
              <w:rPr>
                <w:rFonts w:cs="Courier New"/>
                <w:noProof/>
                <w:lang w:val="en-US"/>
              </w:rPr>
              <w:t xml:space="preserve">Maven instantiator: Classpath of Maven jar file; If given, used with higher precedence than </w:t>
            </w:r>
            <w:r w:rsidRPr="00481F4D">
              <w:rPr>
                <w:rFonts w:ascii="Courier New" w:hAnsi="Courier New" w:cs="Courier New"/>
                <w:noProof/>
                <w:lang w:val="en-US"/>
              </w:rPr>
              <w:t>easy.maven.home</w:t>
            </w:r>
            <w:r>
              <w:rPr>
                <w:rFonts w:cs="Courier New"/>
                <w:noProof/>
                <w:lang w:val="en-US"/>
              </w:rPr>
              <w:t>.</w:t>
            </w:r>
          </w:p>
        </w:tc>
        <w:tc>
          <w:tcPr>
            <w:tcW w:w="2697" w:type="dxa"/>
          </w:tcPr>
          <w:p w14:paraId="17CEDF44" w14:textId="77777777" w:rsidR="00C16193" w:rsidRDefault="00C16193" w:rsidP="000024C1">
            <w:pPr>
              <w:jc w:val="both"/>
              <w:rPr>
                <w:rFonts w:ascii="Courier New" w:hAnsi="Courier New" w:cs="Courier New"/>
                <w:noProof/>
                <w:lang w:val="en-US"/>
              </w:rPr>
            </w:pPr>
          </w:p>
        </w:tc>
      </w:tr>
      <w:tr w:rsidR="000024C1" w:rsidRPr="003B030F" w14:paraId="76EFF3A8" w14:textId="77777777" w:rsidTr="000024C1">
        <w:tc>
          <w:tcPr>
            <w:tcW w:w="3227" w:type="dxa"/>
          </w:tcPr>
          <w:p w14:paraId="4728C998" w14:textId="28F8C8C9"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w:t>
            </w:r>
            <w:r>
              <w:rPr>
                <w:rFonts w:ascii="Courier New" w:hAnsi="Courier New" w:cs="Courier New"/>
                <w:noProof/>
                <w:lang w:val="en-US"/>
              </w:rPr>
              <w:br/>
            </w:r>
            <w:r w:rsidRPr="00481F4D">
              <w:rPr>
                <w:rFonts w:ascii="Courier New" w:hAnsi="Courier New" w:cs="Courier New"/>
                <w:noProof/>
                <w:lang w:val="en-US"/>
              </w:rPr>
              <w:t>classpathExclude</w:t>
            </w:r>
          </w:p>
        </w:tc>
        <w:tc>
          <w:tcPr>
            <w:tcW w:w="3364" w:type="dxa"/>
          </w:tcPr>
          <w:p w14:paraId="02CAAFA7" w14:textId="3385CA24" w:rsidR="000024C1" w:rsidRDefault="000024C1" w:rsidP="000024C1">
            <w:pPr>
              <w:jc w:val="both"/>
              <w:rPr>
                <w:rFonts w:cs="Courier New"/>
                <w:noProof/>
                <w:lang w:val="en-US"/>
              </w:rPr>
            </w:pPr>
            <w:r>
              <w:rPr>
                <w:rFonts w:cs="Courier New"/>
                <w:noProof/>
                <w:lang w:val="en-US"/>
              </w:rPr>
              <w:t>Maven instantiator: Java regular expression for files to exclude from the Maven classpath.</w:t>
            </w:r>
          </w:p>
        </w:tc>
        <w:tc>
          <w:tcPr>
            <w:tcW w:w="2697" w:type="dxa"/>
          </w:tcPr>
          <w:p w14:paraId="34C14E91" w14:textId="77777777" w:rsidR="000024C1" w:rsidRDefault="000024C1" w:rsidP="000024C1">
            <w:pPr>
              <w:jc w:val="both"/>
              <w:rPr>
                <w:rFonts w:ascii="Courier New" w:hAnsi="Courier New" w:cs="Courier New"/>
                <w:noProof/>
                <w:lang w:val="en-US"/>
              </w:rPr>
            </w:pPr>
          </w:p>
        </w:tc>
      </w:tr>
      <w:tr w:rsidR="008979A1" w:rsidRPr="008979A1" w14:paraId="5D8385AB" w14:textId="77777777" w:rsidTr="000024C1">
        <w:tc>
          <w:tcPr>
            <w:tcW w:w="3227" w:type="dxa"/>
          </w:tcPr>
          <w:p w14:paraId="71126D32" w14:textId="4E17EE08" w:rsidR="008979A1" w:rsidRPr="00481F4D" w:rsidRDefault="008979A1" w:rsidP="000024C1">
            <w:pPr>
              <w:jc w:val="both"/>
              <w:rPr>
                <w:rFonts w:ascii="Courier New" w:hAnsi="Courier New" w:cs="Courier New"/>
                <w:noProof/>
                <w:lang w:val="en-US"/>
              </w:rPr>
            </w:pPr>
            <w:r>
              <w:rPr>
                <w:rFonts w:ascii="Courier New" w:hAnsi="Courier New" w:cs="Courier New"/>
                <w:noProof/>
                <w:lang w:val="en-US"/>
              </w:rPr>
              <w:t>easy.scenario.</w:t>
            </w:r>
            <w:r>
              <w:rPr>
                <w:rFonts w:ascii="Courier New" w:hAnsi="Courier New" w:cs="Courier New"/>
                <w:noProof/>
                <w:lang w:val="en-US"/>
              </w:rPr>
              <w:br/>
              <w:t>instantiate</w:t>
            </w:r>
          </w:p>
        </w:tc>
        <w:tc>
          <w:tcPr>
            <w:tcW w:w="3364" w:type="dxa"/>
          </w:tcPr>
          <w:p w14:paraId="6AF419FD" w14:textId="5E594DD6" w:rsidR="008979A1" w:rsidRDefault="008979A1" w:rsidP="000024C1">
            <w:pPr>
              <w:jc w:val="both"/>
              <w:rPr>
                <w:rFonts w:cs="Courier New"/>
                <w:noProof/>
                <w:lang w:val="en-US"/>
              </w:rPr>
            </w:pPr>
            <w:r>
              <w:rPr>
                <w:rFonts w:cs="Courier New"/>
                <w:noProof/>
                <w:lang w:val="en-US"/>
              </w:rPr>
              <w:t>Run the VIL instantiation as part of the EASy scenario tests.</w:t>
            </w:r>
          </w:p>
        </w:tc>
        <w:tc>
          <w:tcPr>
            <w:tcW w:w="2697" w:type="dxa"/>
          </w:tcPr>
          <w:p w14:paraId="3195DE72" w14:textId="3B3D6474" w:rsidR="008979A1" w:rsidRDefault="008979A1" w:rsidP="000024C1">
            <w:pPr>
              <w:jc w:val="both"/>
              <w:rPr>
                <w:rFonts w:ascii="Courier New" w:hAnsi="Courier New" w:cs="Courier New"/>
                <w:noProof/>
                <w:lang w:val="en-US"/>
              </w:rPr>
            </w:pPr>
            <w:r>
              <w:rPr>
                <w:rFonts w:ascii="Courier New" w:hAnsi="Courier New" w:cs="Courier New"/>
                <w:noProof/>
                <w:lang w:val="en-US"/>
              </w:rPr>
              <w:t>true</w:t>
            </w:r>
          </w:p>
        </w:tc>
      </w:tr>
    </w:tbl>
    <w:p w14:paraId="10F6E1AF" w14:textId="256C4163" w:rsidR="000024C1" w:rsidRDefault="000024C1" w:rsidP="00D437FB">
      <w:pPr>
        <w:jc w:val="both"/>
        <w:rPr>
          <w:rFonts w:ascii="Candara" w:hAnsi="Candara"/>
          <w:noProof/>
          <w:lang w:val="en-GB"/>
        </w:rPr>
      </w:pPr>
    </w:p>
    <w:p w14:paraId="45153C78" w14:textId="747B6824" w:rsidR="000024C1" w:rsidRDefault="000024C1" w:rsidP="00D437FB">
      <w:pPr>
        <w:jc w:val="both"/>
        <w:rPr>
          <w:rFonts w:ascii="Candara" w:hAnsi="Candara"/>
          <w:noProof/>
          <w:lang w:val="en-GB"/>
        </w:rPr>
      </w:pPr>
      <w:r>
        <w:rPr>
          <w:rFonts w:ascii="Candara" w:hAnsi="Candara"/>
          <w:noProof/>
          <w:lang w:val="en-GB"/>
        </w:rPr>
        <w:t>Workspace-specific settings are stored within the Eclipse workspace structures, e.g., settings such as the default reasoner. Examples in .metadata/.plugins are:</w:t>
      </w:r>
    </w:p>
    <w:p w14:paraId="63055207" w14:textId="28FA98C0"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de.uni-hildesheim.sse.ivml.ui/dialog_settings.xml</w:t>
      </w:r>
      <w:r>
        <w:rPr>
          <w:rFonts w:ascii="Candara" w:hAnsi="Candara"/>
          <w:noProof/>
          <w:lang w:val="en-GB"/>
        </w:rPr>
        <w:t>: Dialog settings of the IVML configuration dialog.</w:t>
      </w:r>
    </w:p>
    <w:p w14:paraId="45F8AF10" w14:textId="26CD5406"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w:t>
      </w:r>
      <w:r>
        <w:rPr>
          <w:rFonts w:ascii="Candara" w:hAnsi="Candara"/>
          <w:noProof/>
          <w:lang w:val="en-GB"/>
        </w:rPr>
        <w:t>vil.buildlang</w:t>
      </w:r>
      <w:r w:rsidRPr="000024C1">
        <w:rPr>
          <w:rFonts w:ascii="Candara" w:hAnsi="Candara"/>
          <w:noProof/>
          <w:lang w:val="en-GB"/>
        </w:rPr>
        <w:t>.ui/dialog_settings.xml</w:t>
      </w:r>
      <w:r>
        <w:rPr>
          <w:rFonts w:ascii="Candara" w:hAnsi="Candara"/>
          <w:noProof/>
          <w:lang w:val="en-GB"/>
        </w:rPr>
        <w:t>: Dialog settings of the VIL configuration dialog.</w:t>
      </w:r>
    </w:p>
    <w:p w14:paraId="4BD80B36" w14:textId="38FCCF0A"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de.uni-hildesheim.sse.vil.expressions.ui/dialog_settings.xml</w:t>
      </w:r>
      <w:r>
        <w:rPr>
          <w:rFonts w:ascii="Candara" w:hAnsi="Candara"/>
          <w:noProof/>
          <w:lang w:val="en-GB"/>
        </w:rPr>
        <w:t>: Dialog settings of the common VIL/VTL configuration dialog parts.</w:t>
      </w:r>
    </w:p>
    <w:p w14:paraId="3D92DB12" w14:textId="1D24C202"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vil.templatelang</w:t>
      </w:r>
      <w:r w:rsidRPr="000024C1">
        <w:rPr>
          <w:rFonts w:ascii="Candara" w:hAnsi="Candara"/>
          <w:noProof/>
        </w:rPr>
        <w:t>.ui/dialog_settings.xml</w:t>
      </w:r>
      <w:r>
        <w:rPr>
          <w:rFonts w:ascii="Candara" w:hAnsi="Candara"/>
          <w:noProof/>
          <w:lang w:val="en-GB"/>
        </w:rPr>
        <w:t>: Dialog settings of the VTL configuration dialog.</w:t>
      </w:r>
    </w:p>
    <w:p w14:paraId="3BFBB4C4" w14:textId="28E63BFE" w:rsidR="000024C1" w:rsidRPr="000024C1" w:rsidRDefault="000024C1" w:rsidP="000024C1">
      <w:pPr>
        <w:jc w:val="both"/>
        <w:rPr>
          <w:rFonts w:ascii="Candara" w:hAnsi="Candara"/>
          <w:noProof/>
          <w:lang w:val="en-US"/>
        </w:rPr>
      </w:pPr>
      <w:r w:rsidRPr="000024C1">
        <w:rPr>
          <w:rFonts w:ascii="Candara" w:hAnsi="Candara"/>
          <w:noProof/>
          <w:lang w:val="en-US"/>
        </w:rPr>
        <w:t>If you also have the experimental features installed, the following files may show up:</w:t>
      </w:r>
    </w:p>
    <w:p w14:paraId="07212232" w14:textId="0D2AE9FA"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vil.rt</w:t>
      </w:r>
      <w:r w:rsidRPr="000024C1">
        <w:rPr>
          <w:rFonts w:ascii="Candara" w:hAnsi="Candara"/>
          <w:noProof/>
        </w:rPr>
        <w:t>.ui/dialog_settings.xml</w:t>
      </w:r>
      <w:r>
        <w:rPr>
          <w:rFonts w:ascii="Candara" w:hAnsi="Candara"/>
          <w:noProof/>
          <w:lang w:val="en-GB"/>
        </w:rPr>
        <w:t>: Dialog settings of the RT-VIL configuration dialog.</w:t>
      </w:r>
    </w:p>
    <w:p w14:paraId="2B30C0F6" w14:textId="11A7BDF3" w:rsidR="000024C1" w:rsidRPr="000024C1" w:rsidRDefault="000024C1" w:rsidP="000024C1">
      <w:pPr>
        <w:pStyle w:val="ListParagraph"/>
        <w:numPr>
          <w:ilvl w:val="0"/>
          <w:numId w:val="33"/>
        </w:numPr>
        <w:jc w:val="both"/>
        <w:rPr>
          <w:rFonts w:ascii="Candara" w:hAnsi="Candara"/>
          <w:noProof/>
          <w:lang w:val="en-US"/>
        </w:rPr>
      </w:pPr>
      <w:r w:rsidRPr="000024C1">
        <w:rPr>
          <w:rFonts w:ascii="Candara" w:hAnsi="Candara"/>
          <w:noProof/>
          <w:lang w:val="en-US"/>
        </w:rPr>
        <w:t>de.uni-hildesheim.sse.vil.rt.instantiatorCore/rtVilSimulator.properties</w:t>
      </w:r>
      <w:r>
        <w:rPr>
          <w:rFonts w:ascii="Candara" w:hAnsi="Candara"/>
          <w:noProof/>
          <w:lang w:val="en-GB"/>
        </w:rPr>
        <w:t>: Settings of the rt-VIL execution simulator. To be re-loaded/stored when the simulator is used.</w:t>
      </w:r>
    </w:p>
    <w:p w14:paraId="708D1B18" w14:textId="33A77B71" w:rsidR="00D437FB" w:rsidRDefault="000024C1" w:rsidP="00D437FB">
      <w:pPr>
        <w:jc w:val="both"/>
        <w:rPr>
          <w:rFonts w:ascii="Candara" w:hAnsi="Candara"/>
          <w:noProof/>
          <w:lang w:val="en-GB"/>
        </w:rPr>
      </w:pPr>
      <w:r>
        <w:rPr>
          <w:rFonts w:ascii="Candara" w:hAnsi="Candara"/>
          <w:noProof/>
          <w:lang w:val="en-GB"/>
        </w:rPr>
        <w:t>Project-specific settings are stored within the project.</w:t>
      </w:r>
    </w:p>
    <w:p w14:paraId="3B376801" w14:textId="0EC0A622" w:rsidR="000024C1" w:rsidRPr="006A1887" w:rsidRDefault="000024C1" w:rsidP="000024C1">
      <w:pPr>
        <w:pStyle w:val="ListParagraph"/>
        <w:numPr>
          <w:ilvl w:val="0"/>
          <w:numId w:val="34"/>
        </w:numPr>
        <w:jc w:val="both"/>
        <w:rPr>
          <w:rFonts w:ascii="Courier New" w:hAnsi="Courier New" w:cs="Courier New"/>
          <w:noProof/>
          <w:lang w:val="en-US"/>
        </w:rPr>
      </w:pPr>
      <w:r>
        <w:rPr>
          <w:rFonts w:ascii="Candara" w:hAnsi="Candara"/>
          <w:noProof/>
          <w:lang w:val="en-GB"/>
        </w:rPr>
        <w:t xml:space="preserve">Optional </w:t>
      </w:r>
      <w:r>
        <w:rPr>
          <w:rFonts w:ascii="Courier New" w:hAnsi="Courier New" w:cs="Courier New"/>
          <w:noProof/>
          <w:lang w:val="en-US"/>
        </w:rPr>
        <w:t xml:space="preserve">.EASyProducer </w:t>
      </w:r>
      <w:r w:rsidRPr="000024C1">
        <w:rPr>
          <w:rFonts w:ascii="Candara" w:hAnsi="Candara"/>
          <w:noProof/>
          <w:lang w:val="en-GB"/>
        </w:rPr>
        <w:t>file in the project root folder.</w:t>
      </w:r>
      <w:r>
        <w:rPr>
          <w:rFonts w:ascii="Candara" w:hAnsi="Candara"/>
          <w:noProof/>
          <w:lang w:val="en-GB"/>
        </w:rPr>
        <w:t xml:space="preserve"> Stores the </w:t>
      </w:r>
      <w:r w:rsidR="006A1887">
        <w:rPr>
          <w:rFonts w:ascii="Candara" w:hAnsi="Candara"/>
          <w:noProof/>
          <w:lang w:val="en-GB"/>
        </w:rPr>
        <w:t xml:space="preserve">name and the </w:t>
      </w:r>
      <w:r>
        <w:rPr>
          <w:rFonts w:ascii="Candara" w:hAnsi="Candara"/>
          <w:noProof/>
          <w:lang w:val="en-GB"/>
        </w:rPr>
        <w:t xml:space="preserve">actual location of the </w:t>
      </w:r>
      <w:r w:rsidR="006A1887">
        <w:rPr>
          <w:rFonts w:ascii="Courier New" w:hAnsi="Courier New" w:cs="Courier New"/>
          <w:noProof/>
          <w:lang w:val="en-US"/>
        </w:rPr>
        <w:t>EASy</w:t>
      </w:r>
      <w:r>
        <w:rPr>
          <w:rFonts w:ascii="Candara" w:hAnsi="Candara"/>
          <w:noProof/>
          <w:lang w:val="en-GB"/>
        </w:rPr>
        <w:t xml:space="preserve"> folder containing the EASy-Producer model files</w:t>
      </w:r>
      <w:r w:rsidR="006A1887">
        <w:rPr>
          <w:rFonts w:ascii="Candara" w:hAnsi="Candara"/>
          <w:noProof/>
          <w:lang w:val="en-GB"/>
        </w:rPr>
        <w:t xml:space="preserve">. Contains a single line with the location. </w:t>
      </w:r>
      <w:r>
        <w:rPr>
          <w:rFonts w:ascii="Candara" w:hAnsi="Candara"/>
          <w:noProof/>
          <w:lang w:val="en-GB"/>
        </w:rPr>
        <w:t xml:space="preserve">Helpful, when using EASy-Producer in a Maven setting, e.g., to relocate </w:t>
      </w:r>
      <w:r w:rsidR="006A1887">
        <w:rPr>
          <w:rFonts w:ascii="Candara" w:hAnsi="Candara"/>
          <w:noProof/>
          <w:lang w:val="en-GB"/>
        </w:rPr>
        <w:t xml:space="preserve">the </w:t>
      </w:r>
      <w:r w:rsidR="006A1887">
        <w:rPr>
          <w:rFonts w:ascii="Courier New" w:hAnsi="Courier New" w:cs="Courier New"/>
          <w:noProof/>
          <w:lang w:val="en-US"/>
        </w:rPr>
        <w:t>EASy</w:t>
      </w:r>
      <w:r w:rsidR="006A1887">
        <w:rPr>
          <w:rFonts w:ascii="Candara" w:hAnsi="Candara"/>
          <w:noProof/>
          <w:lang w:val="en-GB"/>
        </w:rPr>
        <w:t xml:space="preserve"> folder to </w:t>
      </w:r>
      <w:r w:rsidR="006A1887" w:rsidRPr="006A1887">
        <w:rPr>
          <w:rFonts w:ascii="Courier New" w:hAnsi="Courier New" w:cs="Courier New"/>
          <w:noProof/>
          <w:lang w:val="en-US"/>
        </w:rPr>
        <w:t>src/main/easy</w:t>
      </w:r>
      <w:r w:rsidR="006A1887">
        <w:rPr>
          <w:rFonts w:ascii="Candara" w:hAnsi="Candara"/>
          <w:noProof/>
          <w:lang w:val="en-GB"/>
        </w:rPr>
        <w:t>.</w:t>
      </w:r>
    </w:p>
    <w:p w14:paraId="24F01CA6" w14:textId="3BEA42E9" w:rsidR="006A1887" w:rsidRPr="006A1887" w:rsidRDefault="006A1887" w:rsidP="006A1887">
      <w:pPr>
        <w:pStyle w:val="ListParagraph"/>
        <w:numPr>
          <w:ilvl w:val="0"/>
          <w:numId w:val="34"/>
        </w:numPr>
        <w:jc w:val="both"/>
        <w:rPr>
          <w:rFonts w:ascii="Courier New" w:hAnsi="Courier New" w:cs="Courier New"/>
          <w:noProof/>
          <w:lang w:val="en-US"/>
        </w:rPr>
      </w:pPr>
      <w:r>
        <w:rPr>
          <w:rFonts w:ascii="Courier New" w:hAnsi="Courier New" w:cs="Courier New"/>
          <w:noProof/>
          <w:lang w:val="en-US"/>
        </w:rPr>
        <w:t xml:space="preserve">.EASyProducer </w:t>
      </w:r>
      <w:r w:rsidRPr="000024C1">
        <w:rPr>
          <w:rFonts w:ascii="Candara" w:hAnsi="Candara"/>
          <w:noProof/>
          <w:lang w:val="en-GB"/>
        </w:rPr>
        <w:t xml:space="preserve">file in the </w:t>
      </w:r>
      <w:r>
        <w:rPr>
          <w:rFonts w:ascii="Courier New" w:hAnsi="Courier New" w:cs="Courier New"/>
          <w:noProof/>
          <w:lang w:val="en-US"/>
        </w:rPr>
        <w:t>EASy</w:t>
      </w:r>
      <w:r>
        <w:rPr>
          <w:rFonts w:ascii="Candara" w:hAnsi="Candara"/>
          <w:noProof/>
          <w:lang w:val="en-GB"/>
        </w:rPr>
        <w:t xml:space="preserve"> folder containing the EASy-Producer model files. XML-File with related product line projects, but also legacy information required by previous versions of EASy-Producer, e.g., pre VIL instantiators, etc.</w:t>
      </w:r>
    </w:p>
    <w:sectPr w:rsidR="006A1887" w:rsidRPr="006A1887" w:rsidSect="0004624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BFA3A0" w14:textId="77777777" w:rsidR="00782E70" w:rsidRDefault="00782E70" w:rsidP="006A272A">
      <w:pPr>
        <w:spacing w:after="0" w:line="240" w:lineRule="auto"/>
      </w:pPr>
      <w:r>
        <w:separator/>
      </w:r>
    </w:p>
  </w:endnote>
  <w:endnote w:type="continuationSeparator" w:id="0">
    <w:p w14:paraId="3A9B216B" w14:textId="77777777" w:rsidR="00782E70" w:rsidRDefault="00782E70"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ourierHP">
    <w:altName w:val="Courier New"/>
    <w:panose1 w:val="00000000000000000000"/>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4E21D" w14:textId="77777777" w:rsidR="00540ED9" w:rsidRDefault="00540ED9">
    <w:pPr>
      <w:pStyle w:val="Footer"/>
      <w:pBdr>
        <w:bottom w:val="single" w:sz="12" w:space="1" w:color="auto"/>
      </w:pBdr>
      <w:jc w:val="center"/>
      <w:rPr>
        <w:rFonts w:ascii="Candara" w:hAnsi="Candara"/>
        <w:b/>
      </w:rPr>
    </w:pPr>
  </w:p>
  <w:p w14:paraId="108349E8" w14:textId="26590AC4" w:rsidR="00540ED9" w:rsidRPr="00511D0A" w:rsidRDefault="00540ED9">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End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Pr>
            <w:rFonts w:ascii="Candara" w:hAnsi="Candara"/>
            <w:b/>
            <w:noProof/>
          </w:rPr>
          <w:t>2</w:t>
        </w:r>
        <w:r w:rsidRPr="00511D0A">
          <w:rPr>
            <w:rFonts w:ascii="Candara" w:hAnsi="Candara"/>
            <w:b/>
          </w:rPr>
          <w:fldChar w:fldCharType="end"/>
        </w:r>
      </w:sdtContent>
    </w:sdt>
  </w:p>
  <w:p w14:paraId="17B6F4D1" w14:textId="77777777" w:rsidR="00540ED9" w:rsidRPr="00511D0A" w:rsidRDefault="00540ED9">
    <w:pPr>
      <w:pStyle w:val="Footer"/>
      <w:rPr>
        <w:rFonts w:ascii="Candara" w:hAnsi="Candar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E48980" w14:textId="77777777" w:rsidR="00782E70" w:rsidRDefault="00782E70" w:rsidP="006A272A">
      <w:pPr>
        <w:spacing w:after="0" w:line="240" w:lineRule="auto"/>
      </w:pPr>
      <w:r>
        <w:separator/>
      </w:r>
    </w:p>
  </w:footnote>
  <w:footnote w:type="continuationSeparator" w:id="0">
    <w:p w14:paraId="1A95CA65" w14:textId="77777777" w:rsidR="00782E70" w:rsidRDefault="00782E70" w:rsidP="006A272A">
      <w:pPr>
        <w:spacing w:after="0" w:line="240" w:lineRule="auto"/>
      </w:pPr>
      <w:r>
        <w:continuationSeparator/>
      </w:r>
    </w:p>
  </w:footnote>
  <w:footnote w:id="1">
    <w:p w14:paraId="508485E5" w14:textId="77777777" w:rsidR="00540ED9" w:rsidRPr="00E61994" w:rsidRDefault="00540ED9" w:rsidP="00633145">
      <w:pPr>
        <w:pStyle w:val="FootnoteText"/>
        <w:rPr>
          <w:lang w:val="en-US"/>
        </w:rPr>
      </w:pPr>
      <w:r>
        <w:rPr>
          <w:rStyle w:val="FootnoteReference"/>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071189F9" w14:textId="77777777" w:rsidR="00540ED9" w:rsidRPr="00101455" w:rsidRDefault="00540ED9" w:rsidP="008A01B3">
      <w:pPr>
        <w:pStyle w:val="FootnoteText"/>
        <w:rPr>
          <w:lang w:val="en-US"/>
        </w:rPr>
      </w:pPr>
      <w:r>
        <w:rPr>
          <w:rStyle w:val="FootnoteReference"/>
        </w:rPr>
        <w:footnoteRef/>
      </w:r>
      <w:r w:rsidRPr="00101455">
        <w:rPr>
          <w:lang w:val="en-US"/>
        </w:rPr>
        <w:t xml:space="preserve"> </w:t>
      </w:r>
      <w:r>
        <w:rPr>
          <w:lang w:val="en-US"/>
        </w:rPr>
        <w:t xml:space="preserve">Eclipse website: </w:t>
      </w:r>
      <w:hyperlink r:id="rId1" w:history="1">
        <w:r w:rsidRPr="002F4615">
          <w:rPr>
            <w:rStyle w:val="Hyperlink"/>
            <w:lang w:val="en-US"/>
          </w:rPr>
          <w:t>www.eclipse.org/</w:t>
        </w:r>
      </w:hyperlink>
      <w:r>
        <w:rPr>
          <w:lang w:val="en-US"/>
        </w:rPr>
        <w:t xml:space="preserve"> </w:t>
      </w:r>
    </w:p>
  </w:footnote>
  <w:footnote w:id="3">
    <w:p w14:paraId="46E6B886" w14:textId="77777777" w:rsidR="00540ED9" w:rsidRPr="00E3222C" w:rsidRDefault="00540ED9" w:rsidP="008A01B3">
      <w:pPr>
        <w:pStyle w:val="FootnoteText"/>
        <w:rPr>
          <w:lang w:val="en-US"/>
        </w:rPr>
      </w:pPr>
      <w:r>
        <w:rPr>
          <w:rStyle w:val="FootnoteReference"/>
        </w:rPr>
        <w:footnoteRef/>
      </w:r>
      <w:r w:rsidRPr="00E3222C">
        <w:rPr>
          <w:lang w:val="en-US"/>
        </w:rPr>
        <w:t xml:space="preserve"> </w:t>
      </w:r>
      <w:r>
        <w:rPr>
          <w:lang w:val="en-US"/>
        </w:rPr>
        <w:t xml:space="preserve">Xtext website: </w:t>
      </w:r>
      <w:hyperlink r:id="rId2" w:history="1">
        <w:r w:rsidRPr="002F4615">
          <w:rPr>
            <w:rStyle w:val="Hyperlink"/>
            <w:lang w:val="en-US"/>
          </w:rPr>
          <w:t>http://www.eclipse.org/Xtext/</w:t>
        </w:r>
      </w:hyperlink>
      <w:r>
        <w:rPr>
          <w:lang w:val="en-US"/>
        </w:rPr>
        <w:t xml:space="preserve"> </w:t>
      </w:r>
    </w:p>
  </w:footnote>
  <w:footnote w:id="4">
    <w:p w14:paraId="1C41C6D2" w14:textId="77777777" w:rsidR="00540ED9" w:rsidRPr="0057742E" w:rsidRDefault="00540ED9">
      <w:pPr>
        <w:pStyle w:val="FootnoteText"/>
        <w:rPr>
          <w:lang w:val="en-US"/>
        </w:rPr>
      </w:pPr>
      <w:r>
        <w:rPr>
          <w:rStyle w:val="FootnoteReference"/>
        </w:rPr>
        <w:footnoteRef/>
      </w:r>
      <w:r w:rsidRPr="0057742E">
        <w:rPr>
          <w:lang w:val="en-US"/>
        </w:rPr>
        <w:t xml:space="preserve"> </w:t>
      </w:r>
      <w:r>
        <w:rPr>
          <w:lang w:val="en-US"/>
        </w:rPr>
        <w:t xml:space="preserve">For more information visit: </w:t>
      </w:r>
      <w:hyperlink r:id="rId3" w:history="1">
        <w:r w:rsidRPr="00415FD1">
          <w:rPr>
            <w:rStyle w:val="Hyperlink"/>
            <w:lang w:val="en-US"/>
          </w:rPr>
          <w:t>http://eclipse.org/equinox/</w:t>
        </w:r>
      </w:hyperlink>
      <w:r>
        <w:rPr>
          <w:lang w:val="en-US"/>
        </w:rPr>
        <w:t xml:space="preserve"> </w:t>
      </w:r>
    </w:p>
  </w:footnote>
  <w:footnote w:id="5">
    <w:p w14:paraId="22752D79" w14:textId="25B20FAC" w:rsidR="00540ED9" w:rsidRPr="009A6C08" w:rsidRDefault="00540ED9">
      <w:pPr>
        <w:pStyle w:val="FootnoteText"/>
        <w:rPr>
          <w:lang w:val="en-US"/>
        </w:rPr>
      </w:pPr>
      <w:r>
        <w:rPr>
          <w:rStyle w:val="FootnoteReference"/>
        </w:rPr>
        <w:footnoteRef/>
      </w:r>
      <w:r w:rsidRPr="009A6C08">
        <w:rPr>
          <w:lang w:val="en-US"/>
        </w:rPr>
        <w:t xml:space="preserve"> </w:t>
      </w:r>
      <w:r>
        <w:rPr>
          <w:lang w:val="en-US"/>
        </w:rPr>
        <w:t xml:space="preserve">Details on the Velocity </w:t>
      </w:r>
      <w:r>
        <w:rPr>
          <w:lang w:val="en-US"/>
        </w:rPr>
        <w:t xml:space="preserve">instantiator can be found in the </w:t>
      </w:r>
      <w:r w:rsidRPr="00355927">
        <w:rPr>
          <w:lang w:val="en-US"/>
        </w:rPr>
        <w:t>EASy-Producer</w:t>
      </w:r>
      <w:r>
        <w:rPr>
          <w:lang w:val="en-US"/>
        </w:rPr>
        <w:t xml:space="preserve"> user guide (cf. Section </w:t>
      </w:r>
      <w:r>
        <w:rPr>
          <w:lang w:val="en-US"/>
        </w:rPr>
        <w:fldChar w:fldCharType="begin"/>
      </w:r>
      <w:r>
        <w:rPr>
          <w:lang w:val="en-US"/>
        </w:rPr>
        <w:instrText xml:space="preserve"> REF _Ref368644834 \r \h </w:instrText>
      </w:r>
      <w:r>
        <w:rPr>
          <w:lang w:val="en-US"/>
        </w:rPr>
      </w:r>
      <w:r>
        <w:rPr>
          <w:lang w:val="en-US"/>
        </w:rPr>
        <w:fldChar w:fldCharType="separate"/>
      </w:r>
      <w:r w:rsidR="00FE2FF1">
        <w:rPr>
          <w:lang w:val="en-US"/>
        </w:rPr>
        <w:t>2.3</w:t>
      </w:r>
      <w:r>
        <w:rPr>
          <w:lang w:val="en-US"/>
        </w:rPr>
        <w:fldChar w:fldCharType="end"/>
      </w:r>
      <w:r>
        <w:rPr>
          <w:lang w:val="en-US"/>
        </w:rPr>
        <w:t>).</w:t>
      </w:r>
    </w:p>
  </w:footnote>
  <w:footnote w:id="6">
    <w:p w14:paraId="1E4B504F" w14:textId="0AF62C0F" w:rsidR="00540ED9" w:rsidRPr="00B409CB" w:rsidRDefault="00540ED9">
      <w:pPr>
        <w:pStyle w:val="FootnoteText"/>
        <w:rPr>
          <w:lang w:val="en-GB"/>
        </w:rPr>
      </w:pPr>
      <w:r>
        <w:rPr>
          <w:rStyle w:val="FootnoteReference"/>
        </w:rPr>
        <w:footnoteRef/>
      </w:r>
      <w:r w:rsidRPr="00B409CB">
        <w:rPr>
          <w:lang w:val="en-GB"/>
        </w:rPr>
        <w:t xml:space="preserve"> </w:t>
      </w:r>
      <w:r>
        <w:rPr>
          <w:lang w:val="en-GB"/>
        </w:rPr>
        <w:t xml:space="preserve">The example uses version </w:t>
      </w:r>
      <w:r w:rsidRPr="009D7895">
        <w:rPr>
          <w:rFonts w:ascii="Consolas" w:hAnsi="Consolas"/>
          <w:lang w:val="en-GB"/>
        </w:rPr>
        <w:t>1.3.10.qualifier</w:t>
      </w:r>
      <w:r>
        <w:rPr>
          <w:lang w:val="en-GB"/>
        </w:rPr>
        <w:t xml:space="preserve">. As explained above, for Maven Tycho, the version must be the actual </w:t>
      </w:r>
      <w:r>
        <w:rPr>
          <w:lang w:val="en-GB"/>
        </w:rPr>
        <w:t xml:space="preserve">EASy version number followed by </w:t>
      </w:r>
      <w:r w:rsidRPr="009D7895">
        <w:rPr>
          <w:rFonts w:ascii="Consolas" w:hAnsi="Consolas"/>
          <w:lang w:val="en-GB"/>
        </w:rPr>
        <w:t>.qualifier</w:t>
      </w:r>
      <w:r>
        <w:rPr>
          <w:lang w:val="en-GB"/>
        </w:rPr>
        <w:t>.</w:t>
      </w:r>
    </w:p>
  </w:footnote>
  <w:footnote w:id="7">
    <w:p w14:paraId="4E8A41C1" w14:textId="77777777" w:rsidR="00540ED9" w:rsidRPr="00CE0BB0" w:rsidRDefault="00540ED9">
      <w:pPr>
        <w:pStyle w:val="FootnoteText"/>
        <w:rPr>
          <w:lang w:val="en-US"/>
        </w:rPr>
      </w:pPr>
      <w:r>
        <w:rPr>
          <w:rStyle w:val="FootnoteReference"/>
        </w:rPr>
        <w:footnoteRef/>
      </w:r>
      <w:r w:rsidRPr="00CE0BB0">
        <w:rPr>
          <w:lang w:val="en-US"/>
        </w:rPr>
        <w:t xml:space="preserve"> </w:t>
      </w:r>
      <w:r>
        <w:rPr>
          <w:lang w:val="en-US"/>
        </w:rPr>
        <w:t xml:space="preserve">For more information visit: </w:t>
      </w:r>
      <w:hyperlink r:id="rId4" w:history="1">
        <w:r w:rsidRPr="00CE0BB0">
          <w:rPr>
            <w:rStyle w:val="Hyperlink"/>
            <w:lang w:val="en-US"/>
          </w:rPr>
          <w:t xml:space="preserve">OSGi API – </w:t>
        </w:r>
        <w:r w:rsidRPr="00CE0BB0">
          <w:rPr>
            <w:rStyle w:val="Hyperlink"/>
            <w:lang w:val="en-US"/>
          </w:rPr>
          <w:t>org.osgi.service.component</w:t>
        </w:r>
      </w:hyperlink>
    </w:p>
  </w:footnote>
  <w:footnote w:id="8">
    <w:p w14:paraId="290975C3" w14:textId="77777777" w:rsidR="00540ED9" w:rsidRPr="00A40E90" w:rsidRDefault="00540ED9">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9">
    <w:p w14:paraId="6AF77BD9" w14:textId="707D82F2" w:rsidR="00540ED9" w:rsidRPr="00A35A4D" w:rsidRDefault="00540ED9">
      <w:pPr>
        <w:pStyle w:val="FootnoteText"/>
        <w:rPr>
          <w:lang w:val="en-US"/>
        </w:rPr>
      </w:pPr>
      <w:r>
        <w:rPr>
          <w:rStyle w:val="FootnoteReference"/>
        </w:rPr>
        <w:footnoteRef/>
      </w:r>
      <w:r w:rsidRPr="00A35A4D">
        <w:rPr>
          <w:lang w:val="en-US"/>
        </w:rPr>
        <w:t xml:space="preserve"> </w:t>
      </w:r>
      <w:r>
        <w:rPr>
          <w:lang w:val="en-US"/>
        </w:rPr>
        <w:t xml:space="preserve">If you do not know how to build a plug-in, please consider Section </w:t>
      </w:r>
      <w:r>
        <w:rPr>
          <w:lang w:val="en-US"/>
        </w:rPr>
        <w:fldChar w:fldCharType="begin"/>
      </w:r>
      <w:r>
        <w:rPr>
          <w:lang w:val="en-US"/>
        </w:rPr>
        <w:instrText xml:space="preserve"> REF _Ref334026349 \r \h </w:instrText>
      </w:r>
      <w:r>
        <w:rPr>
          <w:lang w:val="en-US"/>
        </w:rPr>
      </w:r>
      <w:r>
        <w:rPr>
          <w:lang w:val="en-US"/>
        </w:rPr>
        <w:fldChar w:fldCharType="separate"/>
      </w:r>
      <w:r w:rsidR="00FE2FF1">
        <w:rPr>
          <w:lang w:val="en-US"/>
        </w:rPr>
        <w:t>3.2.3</w:t>
      </w:r>
      <w:r>
        <w:rPr>
          <w:lang w:val="en-US"/>
        </w:rPr>
        <w:fldChar w:fldCharType="end"/>
      </w:r>
      <w:r>
        <w:rPr>
          <w:lang w:val="en-US"/>
        </w:rPr>
        <w:t>.</w:t>
      </w:r>
    </w:p>
  </w:footnote>
  <w:footnote w:id="10">
    <w:p w14:paraId="20016D85" w14:textId="43C82B56" w:rsidR="00540ED9" w:rsidRPr="00BB501E" w:rsidRDefault="00540ED9">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w:t>
      </w:r>
      <w:r>
        <w:rPr>
          <w:lang w:val="en-US"/>
        </w:rPr>
        <w:t xml:space="preserve">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FE2FF1">
        <w:rPr>
          <w:lang w:val="en-US"/>
        </w:rPr>
        <w:t>3.2.4</w:t>
      </w:r>
      <w:r>
        <w:rPr>
          <w:lang w:val="en-US"/>
        </w:rPr>
        <w:fldChar w:fldCharType="end"/>
      </w:r>
      <w:r>
        <w:rPr>
          <w:lang w:val="en-US"/>
        </w:rPr>
        <w:t>.</w:t>
      </w:r>
    </w:p>
  </w:footnote>
  <w:footnote w:id="11">
    <w:p w14:paraId="0C925346" w14:textId="5186D175" w:rsidR="00540ED9" w:rsidRPr="00A97110" w:rsidRDefault="00540ED9">
      <w:pPr>
        <w:pStyle w:val="FootnoteText"/>
        <w:rPr>
          <w:lang w:val="en-GB"/>
        </w:rPr>
      </w:pPr>
      <w:r>
        <w:rPr>
          <w:rStyle w:val="FootnoteReference"/>
        </w:rPr>
        <w:footnoteRef/>
      </w:r>
      <w:r w:rsidRPr="00A97110">
        <w:rPr>
          <w:lang w:val="en-GB"/>
        </w:rPr>
        <w:t xml:space="preserve"> </w:t>
      </w:r>
      <w:r>
        <w:rPr>
          <w:lang w:val="en-GB"/>
        </w:rPr>
        <w:t xml:space="preserve">Before </w:t>
      </w:r>
      <w:r>
        <w:rPr>
          <w:rFonts w:ascii="Candara" w:hAnsi="Candara"/>
          <w:noProof/>
          <w:lang w:val="en-GB"/>
        </w:rPr>
        <w:t>since EASy-Producer 1.3.10 and JDK 17, OperationMeta was a complex annotation handling e.g., return generics and non-OCL warnings. With JDK 17 we were forced to split these aspects into individual annotations.</w:t>
      </w:r>
    </w:p>
  </w:footnote>
  <w:footnote w:id="12">
    <w:p w14:paraId="71D35A69" w14:textId="79836BF1" w:rsidR="00540ED9" w:rsidRPr="009C5691" w:rsidRDefault="00540ED9">
      <w:pPr>
        <w:pStyle w:val="FootnoteText"/>
        <w:rPr>
          <w:lang w:val="en-GB"/>
        </w:rPr>
      </w:pPr>
      <w:r w:rsidRPr="009C5691">
        <w:rPr>
          <w:rStyle w:val="FootnoteReference"/>
          <w:lang w:val="en-GB"/>
        </w:rPr>
        <w:footnoteRef/>
      </w:r>
      <w:r w:rsidRPr="009C5691">
        <w:rPr>
          <w:lang w:val="en-GB"/>
        </w:rPr>
        <w:t xml:space="preserve"> Please note that we cannot discuss </w:t>
      </w:r>
      <w:r>
        <w:rPr>
          <w:lang w:val="en-GB"/>
        </w:rPr>
        <w:t xml:space="preserve">here </w:t>
      </w:r>
      <w:r w:rsidRPr="009C5691">
        <w:rPr>
          <w:lang w:val="en-GB"/>
        </w:rPr>
        <w:t>all methods in detail due to the complexity of</w:t>
      </w:r>
      <w:r>
        <w:rPr>
          <w:lang w:val="en-GB"/>
        </w:rPr>
        <w:t xml:space="preserve"> t</w:t>
      </w:r>
      <w:r w:rsidRPr="009C5691">
        <w:rPr>
          <w:lang w:val="en-GB"/>
        </w:rPr>
        <w:t>he artefact model and the available types and methods</w:t>
      </w:r>
      <w:r>
        <w:rPr>
          <w:lang w:val="en-GB"/>
        </w:rPr>
        <w:t>.</w:t>
      </w:r>
    </w:p>
  </w:footnote>
  <w:footnote w:id="13">
    <w:p w14:paraId="544058D7" w14:textId="5C6E6BA2" w:rsidR="00540ED9" w:rsidRPr="00BB501E" w:rsidRDefault="00540ED9" w:rsidP="009D06F9">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w:t>
      </w:r>
      <w:r>
        <w:rPr>
          <w:lang w:val="en-US"/>
        </w:rPr>
        <w:t xml:space="preserve">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FE2FF1">
        <w:rPr>
          <w:lang w:val="en-US"/>
        </w:rPr>
        <w:t>3.2.4</w:t>
      </w:r>
      <w:r>
        <w:rPr>
          <w:lang w:val="en-US"/>
        </w:rPr>
        <w:fldChar w:fldCharType="end"/>
      </w:r>
      <w:r>
        <w:rPr>
          <w:lang w:val="en-US"/>
        </w:rPr>
        <w:t>.</w:t>
      </w:r>
    </w:p>
  </w:footnote>
  <w:footnote w:id="14">
    <w:p w14:paraId="439D231F" w14:textId="77777777" w:rsidR="00540ED9" w:rsidRPr="00A40E90" w:rsidRDefault="00540ED9" w:rsidP="006B4F4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5">
    <w:p w14:paraId="7E592F21" w14:textId="68FDA4FC" w:rsidR="00540ED9" w:rsidRPr="00BB501E" w:rsidRDefault="00540ED9" w:rsidP="00DA02C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reasoner in Section </w:t>
      </w:r>
      <w:r>
        <w:rPr>
          <w:lang w:val="en-US"/>
        </w:rPr>
        <w:fldChar w:fldCharType="begin"/>
      </w:r>
      <w:r>
        <w:rPr>
          <w:lang w:val="en-US"/>
        </w:rPr>
        <w:instrText xml:space="preserve"> REF _Ref368657392 \r \h </w:instrText>
      </w:r>
      <w:r>
        <w:rPr>
          <w:lang w:val="en-US"/>
        </w:rPr>
      </w:r>
      <w:r>
        <w:rPr>
          <w:lang w:val="en-US"/>
        </w:rPr>
        <w:fldChar w:fldCharType="separate"/>
      </w:r>
      <w:r w:rsidR="00FE2FF1">
        <w:rPr>
          <w:lang w:val="en-US"/>
        </w:rPr>
        <w:t>3.4.3</w:t>
      </w:r>
      <w:r>
        <w:rPr>
          <w:lang w:val="en-US"/>
        </w:rPr>
        <w:fldChar w:fldCharType="end"/>
      </w:r>
      <w:r>
        <w:rPr>
          <w:lang w:val="en-US"/>
        </w:rPr>
        <w:t>.</w:t>
      </w:r>
    </w:p>
  </w:footnote>
  <w:footnote w:id="16">
    <w:p w14:paraId="523E50B5" w14:textId="529F5D33" w:rsidR="00540ED9" w:rsidRPr="00B43919" w:rsidRDefault="00540ED9">
      <w:pPr>
        <w:pStyle w:val="FootnoteText"/>
        <w:rPr>
          <w:lang w:val="en-US"/>
        </w:rPr>
      </w:pPr>
      <w:r>
        <w:rPr>
          <w:rStyle w:val="FootnoteReference"/>
        </w:rPr>
        <w:footnoteRef/>
      </w:r>
      <w:r w:rsidRPr="00B43919">
        <w:rPr>
          <w:lang w:val="en-US"/>
        </w:rPr>
        <w:t xml:space="preserve"> </w:t>
      </w:r>
      <w:r>
        <w:rPr>
          <w:lang w:val="en-US"/>
        </w:rPr>
        <w:t xml:space="preserve">Some components follow the new package naming scheme indicating the </w:t>
      </w:r>
      <w:r>
        <w:rPr>
          <w:lang w:val="en-US"/>
        </w:rPr>
        <w:t>ssehub/github origin, some like the DSL languages still follow the old package naming as renaming xText languages is not just a simple refactoring operation.</w:t>
      </w:r>
    </w:p>
  </w:footnote>
  <w:footnote w:id="17">
    <w:p w14:paraId="4AAEE36B" w14:textId="2C50B279" w:rsidR="00540ED9" w:rsidRPr="0057742E" w:rsidRDefault="00540ED9">
      <w:pPr>
        <w:pStyle w:val="FootnoteText"/>
        <w:rPr>
          <w:lang w:val="en-US"/>
        </w:rPr>
      </w:pPr>
      <w:r>
        <w:rPr>
          <w:rStyle w:val="FootnoteReference"/>
        </w:rPr>
        <w:footnoteRef/>
      </w:r>
      <w:r w:rsidRPr="0057742E">
        <w:rPr>
          <w:lang w:val="en-US"/>
        </w:rPr>
        <w:t xml:space="preserve"> IVML values are instances with type and must be created throug</w:t>
      </w:r>
      <w:r>
        <w:rPr>
          <w:lang w:val="en-US"/>
        </w:rPr>
        <w:t>h</w:t>
      </w:r>
      <w:r w:rsidRPr="0057742E">
        <w:rPr>
          <w:lang w:val="en-US"/>
        </w:rPr>
        <w:t xml:space="preserve"> the </w:t>
      </w:r>
      <w:r w:rsidRPr="0057742E">
        <w:rPr>
          <w:rFonts w:ascii="Courier New" w:hAnsi="Courier New" w:cs="Courier New"/>
          <w:lang w:val="en-US"/>
        </w:rPr>
        <w:t>ValueFactory</w:t>
      </w:r>
      <w:r>
        <w:rPr>
          <w:lang w:val="en-US"/>
        </w:rPr>
        <w:t xml:space="preserve"> of the IVML model implementation</w:t>
      </w:r>
      <w:r w:rsidRPr="0057742E">
        <w:rPr>
          <w:lang w:val="en-US"/>
        </w:rPr>
        <w:t>.</w:t>
      </w:r>
      <w:r>
        <w:rPr>
          <w:lang w:val="en-US"/>
        </w:rPr>
        <w:t xml:space="preserve"> This requires having the IVML type at hands as well as the respective Java object(s) representing the actual value.</w:t>
      </w:r>
    </w:p>
  </w:footnote>
  <w:footnote w:id="18">
    <w:p w14:paraId="6F162DCF" w14:textId="22FB7164" w:rsidR="00540ED9" w:rsidRPr="0057742E" w:rsidRDefault="00540ED9">
      <w:pPr>
        <w:pStyle w:val="FootnoteText"/>
        <w:rPr>
          <w:lang w:val="en-US"/>
        </w:rPr>
      </w:pPr>
      <w:r>
        <w:rPr>
          <w:rStyle w:val="FootnoteReference"/>
        </w:rPr>
        <w:footnoteRef/>
      </w:r>
      <w:r w:rsidRPr="0057742E">
        <w:rPr>
          <w:lang w:val="en-US"/>
        </w:rPr>
        <w:t xml:space="preserve"> </w:t>
      </w:r>
      <w:r>
        <w:rPr>
          <w:lang w:val="en-US"/>
        </w:rPr>
        <w:t xml:space="preserve">Currently, the </w:t>
      </w:r>
      <w:r>
        <w:rPr>
          <w:lang w:val="en-US"/>
        </w:rPr>
        <w:t xml:space="preserve">ReasonerFrontend contains two rather similar reasoning methods for each purpose, i.e., checking, propagation, validation and evaluation. However, reasoning over a sub-project may be a use case. New convenience methods take the configuration and derive the project from the configuration. </w:t>
      </w:r>
    </w:p>
  </w:footnote>
  <w:footnote w:id="19">
    <w:p w14:paraId="18E43AB8" w14:textId="2117A7AE" w:rsidR="00540ED9" w:rsidRPr="00F22644" w:rsidRDefault="00540ED9">
      <w:pPr>
        <w:pStyle w:val="FootnoteText"/>
        <w:rPr>
          <w:lang w:val="en-US"/>
        </w:rPr>
      </w:pPr>
      <w:r>
        <w:rPr>
          <w:rStyle w:val="FootnoteReference"/>
        </w:rPr>
        <w:footnoteRef/>
      </w:r>
      <w:r w:rsidRPr="00F22644">
        <w:rPr>
          <w:lang w:val="en-US"/>
        </w:rPr>
        <w:t xml:space="preserve"> </w:t>
      </w:r>
      <w:r>
        <w:rPr>
          <w:lang w:val="en-US"/>
        </w:rPr>
        <w:t xml:space="preserve">An excerpt from the example in </w:t>
      </w:r>
      <w:hyperlink r:id="rId5" w:history="1">
        <w:r w:rsidRPr="00B604E4">
          <w:rPr>
            <w:rStyle w:val="Hyperlink"/>
            <w:lang w:val="en-US"/>
          </w:rPr>
          <w:t>https://github.com/SSEHUB/EASyProducer/tree/master/EASy-Standalone/EASy-Standalone-mvn-individual</w:t>
        </w:r>
      </w:hyperlink>
      <w:r>
        <w:rPr>
          <w:lang w:val="en-US"/>
        </w:rPr>
        <w:t xml:space="preserve"> </w:t>
      </w:r>
    </w:p>
  </w:footnote>
  <w:footnote w:id="20">
    <w:p w14:paraId="6E802958" w14:textId="3954A2F3" w:rsidR="00540ED9" w:rsidRPr="00345BEC" w:rsidRDefault="00540ED9">
      <w:pPr>
        <w:pStyle w:val="FootnoteText"/>
        <w:rPr>
          <w:lang w:val="en-GB"/>
        </w:rPr>
      </w:pPr>
      <w:r>
        <w:rPr>
          <w:rStyle w:val="FootnoteReference"/>
        </w:rPr>
        <w:footnoteRef/>
      </w:r>
      <w:r w:rsidRPr="00345BEC">
        <w:rPr>
          <w:lang w:val="en-GB"/>
        </w:rPr>
        <w:t xml:space="preserve"> </w:t>
      </w:r>
      <w:r>
        <w:rPr>
          <w:lang w:val="en-GB"/>
        </w:rPr>
        <w:t xml:space="preserve">Please note that due to the conventions of Maven Tycho that we use since version 1.3.10 for our build processes, the artefact identifier of almost all </w:t>
      </w:r>
      <w:r>
        <w:rPr>
          <w:lang w:val="en-GB"/>
        </w:rPr>
        <w:t>EASy-Producer components have changed to their OSGI bundle names.</w:t>
      </w:r>
    </w:p>
  </w:footnote>
  <w:footnote w:id="21">
    <w:p w14:paraId="592AC39F" w14:textId="16333001" w:rsidR="00540ED9" w:rsidRPr="0053109D" w:rsidRDefault="00540ED9" w:rsidP="0053109D">
      <w:pPr>
        <w:pStyle w:val="FootnoteText"/>
        <w:jc w:val="both"/>
        <w:rPr>
          <w:lang w:val="en-US"/>
        </w:rPr>
      </w:pPr>
      <w:r>
        <w:rPr>
          <w:rStyle w:val="FootnoteReference"/>
        </w:rPr>
        <w:footnoteRef/>
      </w:r>
      <w:r w:rsidRPr="0053109D">
        <w:rPr>
          <w:lang w:val="en-US"/>
        </w:rPr>
        <w:t xml:space="preserve"> </w:t>
      </w:r>
      <w:r>
        <w:rPr>
          <w:rFonts w:ascii="Candara" w:hAnsi="Candara"/>
          <w:noProof/>
          <w:lang w:val="en-GB"/>
        </w:rPr>
        <w:t>The Maven instantiator typically must execute Maven as a process/JVM due to file handle closing problems in Maven. Therefore, the contained lib folder must be unpacked and reachable from your implementation. See the documentation of the instantiator for changing the settings of lib folder and call mode, e.g., to switch to direct Java calls which may prevent instantiating the same POM twice.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6710E" w14:textId="77777777" w:rsidR="00540ED9" w:rsidRPr="00511D0A" w:rsidRDefault="00540ED9" w:rsidP="00511D0A">
    <w:pPr>
      <w:pStyle w:val="Header"/>
      <w:pBdr>
        <w:bottom w:val="single" w:sz="12" w:space="1" w:color="auto"/>
      </w:pBdr>
      <w:jc w:val="center"/>
      <w:rPr>
        <w:rFonts w:ascii="Candara" w:hAnsi="Candara"/>
        <w:b/>
      </w:rPr>
    </w:pPr>
    <w:proofErr w:type="spellStart"/>
    <w:r>
      <w:rPr>
        <w:rFonts w:ascii="Candara" w:hAnsi="Candara"/>
        <w:b/>
      </w:rPr>
      <w:t>EASy</w:t>
    </w:r>
    <w:proofErr w:type="spellEnd"/>
    <w:r>
      <w:rPr>
        <w:rFonts w:ascii="Candara" w:hAnsi="Candara"/>
        <w:b/>
      </w:rPr>
      <w:t>-</w:t>
    </w:r>
    <w:r w:rsidRPr="00511D0A">
      <w:rPr>
        <w:rFonts w:ascii="Candara" w:hAnsi="Candara"/>
        <w:b/>
      </w:rPr>
      <w:t xml:space="preserve">Producer </w:t>
    </w:r>
    <w:r>
      <w:rPr>
        <w:rFonts w:ascii="Candara" w:hAnsi="Candara"/>
        <w:b/>
      </w:rPr>
      <w:t>Developers</w:t>
    </w:r>
    <w:r w:rsidRPr="00511D0A">
      <w:rPr>
        <w:rFonts w:ascii="Candara" w:hAnsi="Candara"/>
        <w:b/>
      </w:rPr>
      <w:t xml:space="preserve"> Guide</w:t>
    </w:r>
  </w:p>
  <w:p w14:paraId="775C0E4F" w14:textId="77777777" w:rsidR="00540ED9" w:rsidRPr="00511D0A" w:rsidRDefault="00540ED9"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6" type="#_x0000_t75" style="width:9pt;height:9pt" o:bullet="t">
        <v:imagedata r:id="rId1" o:title="BD14870_"/>
      </v:shape>
    </w:pict>
  </w:numPicBullet>
  <w:abstractNum w:abstractNumId="0"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D75EF3"/>
    <w:multiLevelType w:val="hybridMultilevel"/>
    <w:tmpl w:val="B3AA0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752B6"/>
    <w:multiLevelType w:val="hybridMultilevel"/>
    <w:tmpl w:val="A686EE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C656AA"/>
    <w:multiLevelType w:val="hybridMultilevel"/>
    <w:tmpl w:val="F5B48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B71FA"/>
    <w:multiLevelType w:val="hybridMultilevel"/>
    <w:tmpl w:val="9B267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C299A"/>
    <w:multiLevelType w:val="hybridMultilevel"/>
    <w:tmpl w:val="7DDE35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276B44"/>
    <w:multiLevelType w:val="hybridMultilevel"/>
    <w:tmpl w:val="738670DC"/>
    <w:lvl w:ilvl="0" w:tplc="16704806">
      <w:start w:val="1"/>
      <w:numFmt w:val="bullet"/>
      <w:lvlText w:val=""/>
      <w:lvlPicBulletId w:val="0"/>
      <w:lvlJc w:val="left"/>
      <w:pPr>
        <w:ind w:left="720" w:hanging="360"/>
      </w:pPr>
      <w:rPr>
        <w:rFonts w:ascii="Symbol" w:hAnsi="Symbol" w:hint="default"/>
        <w:color w:val="auto"/>
        <w:sz w:val="16"/>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8F50A37"/>
    <w:multiLevelType w:val="hybridMultilevel"/>
    <w:tmpl w:val="C1E60CDC"/>
    <w:lvl w:ilvl="0" w:tplc="CF2073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91C410D"/>
    <w:multiLevelType w:val="hybridMultilevel"/>
    <w:tmpl w:val="E4D6665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F254CA8"/>
    <w:multiLevelType w:val="hybridMultilevel"/>
    <w:tmpl w:val="9974A09A"/>
    <w:lvl w:ilvl="0" w:tplc="581CA2A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3" w15:restartNumberingAfterBreak="0">
    <w:nsid w:val="30B722EF"/>
    <w:multiLevelType w:val="hybridMultilevel"/>
    <w:tmpl w:val="AA60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515457"/>
    <w:multiLevelType w:val="hybridMultilevel"/>
    <w:tmpl w:val="A8CAF4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12153EF"/>
    <w:multiLevelType w:val="hybridMultilevel"/>
    <w:tmpl w:val="6C929D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17E2D9C"/>
    <w:multiLevelType w:val="hybridMultilevel"/>
    <w:tmpl w:val="F4C602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9307883"/>
    <w:multiLevelType w:val="hybridMultilevel"/>
    <w:tmpl w:val="766EB4C6"/>
    <w:lvl w:ilvl="0" w:tplc="9180603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4D12634C"/>
    <w:multiLevelType w:val="hybridMultilevel"/>
    <w:tmpl w:val="798213F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8964399"/>
    <w:multiLevelType w:val="hybridMultilevel"/>
    <w:tmpl w:val="1C80E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A08231D"/>
    <w:multiLevelType w:val="multilevel"/>
    <w:tmpl w:val="99D64614"/>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5BF76033"/>
    <w:multiLevelType w:val="hybridMultilevel"/>
    <w:tmpl w:val="C2CA5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1615F84"/>
    <w:multiLevelType w:val="hybridMultilevel"/>
    <w:tmpl w:val="D908ACA4"/>
    <w:lvl w:ilvl="0" w:tplc="A4A0004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EBE1EF5"/>
    <w:multiLevelType w:val="hybridMultilevel"/>
    <w:tmpl w:val="8B14F25E"/>
    <w:lvl w:ilvl="0" w:tplc="82EAEBB0">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23"/>
  </w:num>
  <w:num w:numId="3">
    <w:abstractNumId w:val="20"/>
  </w:num>
  <w:num w:numId="4">
    <w:abstractNumId w:val="7"/>
  </w:num>
  <w:num w:numId="5">
    <w:abstractNumId w:val="10"/>
  </w:num>
  <w:num w:numId="6">
    <w:abstractNumId w:val="0"/>
  </w:num>
  <w:num w:numId="7">
    <w:abstractNumId w:val="15"/>
  </w:num>
  <w:num w:numId="8">
    <w:abstractNumId w:val="27"/>
  </w:num>
  <w:num w:numId="9">
    <w:abstractNumId w:val="29"/>
  </w:num>
  <w:num w:numId="10">
    <w:abstractNumId w:val="21"/>
  </w:num>
  <w:num w:numId="11">
    <w:abstractNumId w:val="25"/>
  </w:num>
  <w:num w:numId="12">
    <w:abstractNumId w:val="26"/>
  </w:num>
  <w:num w:numId="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num>
  <w:num w:numId="17">
    <w:abstractNumId w:val="12"/>
  </w:num>
  <w:num w:numId="18">
    <w:abstractNumId w:val="9"/>
  </w:num>
  <w:num w:numId="19">
    <w:abstractNumId w:val="28"/>
  </w:num>
  <w:num w:numId="20">
    <w:abstractNumId w:val="30"/>
  </w:num>
  <w:num w:numId="21">
    <w:abstractNumId w:val="18"/>
  </w:num>
  <w:num w:numId="22">
    <w:abstractNumId w:val="14"/>
  </w:num>
  <w:num w:numId="23">
    <w:abstractNumId w:val="8"/>
  </w:num>
  <w:num w:numId="24">
    <w:abstractNumId w:val="19"/>
  </w:num>
  <w:num w:numId="25">
    <w:abstractNumId w:val="2"/>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num>
  <w:num w:numId="29">
    <w:abstractNumId w:val="5"/>
  </w:num>
  <w:num w:numId="30">
    <w:abstractNumId w:val="17"/>
  </w:num>
  <w:num w:numId="31">
    <w:abstractNumId w:val="24"/>
  </w:num>
  <w:num w:numId="32">
    <w:abstractNumId w:val="13"/>
  </w:num>
  <w:num w:numId="33">
    <w:abstractNumId w:val="4"/>
  </w:num>
  <w:num w:numId="34">
    <w:abstractNumId w:val="3"/>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F4355"/>
    <w:rsid w:val="0000175F"/>
    <w:rsid w:val="00001D20"/>
    <w:rsid w:val="0000224A"/>
    <w:rsid w:val="000024A8"/>
    <w:rsid w:val="000024C1"/>
    <w:rsid w:val="00003AA5"/>
    <w:rsid w:val="00006450"/>
    <w:rsid w:val="0000648F"/>
    <w:rsid w:val="00006761"/>
    <w:rsid w:val="000077C9"/>
    <w:rsid w:val="00015AA1"/>
    <w:rsid w:val="00021762"/>
    <w:rsid w:val="0002246F"/>
    <w:rsid w:val="00023544"/>
    <w:rsid w:val="000240D8"/>
    <w:rsid w:val="000241E0"/>
    <w:rsid w:val="0003100D"/>
    <w:rsid w:val="00032F9A"/>
    <w:rsid w:val="00040E79"/>
    <w:rsid w:val="00046247"/>
    <w:rsid w:val="0005065D"/>
    <w:rsid w:val="000507FA"/>
    <w:rsid w:val="0005391F"/>
    <w:rsid w:val="00053DCD"/>
    <w:rsid w:val="00065AF7"/>
    <w:rsid w:val="00067378"/>
    <w:rsid w:val="00072504"/>
    <w:rsid w:val="000729D9"/>
    <w:rsid w:val="00073886"/>
    <w:rsid w:val="00077ABA"/>
    <w:rsid w:val="0008403E"/>
    <w:rsid w:val="00084806"/>
    <w:rsid w:val="000870FF"/>
    <w:rsid w:val="00087EF6"/>
    <w:rsid w:val="00090FAC"/>
    <w:rsid w:val="00094256"/>
    <w:rsid w:val="000A0717"/>
    <w:rsid w:val="000A33DF"/>
    <w:rsid w:val="000A35C5"/>
    <w:rsid w:val="000A4185"/>
    <w:rsid w:val="000A6C2F"/>
    <w:rsid w:val="000B334E"/>
    <w:rsid w:val="000B3386"/>
    <w:rsid w:val="000B3470"/>
    <w:rsid w:val="000B4A0D"/>
    <w:rsid w:val="000B6C8D"/>
    <w:rsid w:val="000B7285"/>
    <w:rsid w:val="000C1679"/>
    <w:rsid w:val="000C51DF"/>
    <w:rsid w:val="000C533F"/>
    <w:rsid w:val="000E7327"/>
    <w:rsid w:val="000F5041"/>
    <w:rsid w:val="00101414"/>
    <w:rsid w:val="0010164D"/>
    <w:rsid w:val="001029EC"/>
    <w:rsid w:val="00104682"/>
    <w:rsid w:val="00112933"/>
    <w:rsid w:val="00113A42"/>
    <w:rsid w:val="00114A5D"/>
    <w:rsid w:val="00116E63"/>
    <w:rsid w:val="00120341"/>
    <w:rsid w:val="001228D3"/>
    <w:rsid w:val="00133342"/>
    <w:rsid w:val="00134668"/>
    <w:rsid w:val="00135663"/>
    <w:rsid w:val="00137150"/>
    <w:rsid w:val="001408D5"/>
    <w:rsid w:val="00143130"/>
    <w:rsid w:val="0014359D"/>
    <w:rsid w:val="00144934"/>
    <w:rsid w:val="001449FA"/>
    <w:rsid w:val="001450B8"/>
    <w:rsid w:val="00154460"/>
    <w:rsid w:val="00173ABE"/>
    <w:rsid w:val="00174182"/>
    <w:rsid w:val="00174215"/>
    <w:rsid w:val="00176347"/>
    <w:rsid w:val="00176CE5"/>
    <w:rsid w:val="001770E3"/>
    <w:rsid w:val="001772D2"/>
    <w:rsid w:val="001804EF"/>
    <w:rsid w:val="00181FB4"/>
    <w:rsid w:val="001876DC"/>
    <w:rsid w:val="00190F41"/>
    <w:rsid w:val="0019124D"/>
    <w:rsid w:val="00191D85"/>
    <w:rsid w:val="00194428"/>
    <w:rsid w:val="001948AD"/>
    <w:rsid w:val="00195E34"/>
    <w:rsid w:val="00195F88"/>
    <w:rsid w:val="001976E4"/>
    <w:rsid w:val="001A36E1"/>
    <w:rsid w:val="001A5146"/>
    <w:rsid w:val="001A6AC7"/>
    <w:rsid w:val="001B05A6"/>
    <w:rsid w:val="001B4D81"/>
    <w:rsid w:val="001B5823"/>
    <w:rsid w:val="001C0FC8"/>
    <w:rsid w:val="001D4485"/>
    <w:rsid w:val="001E19BA"/>
    <w:rsid w:val="001E467E"/>
    <w:rsid w:val="001F226D"/>
    <w:rsid w:val="001F5BD6"/>
    <w:rsid w:val="00202280"/>
    <w:rsid w:val="00207C72"/>
    <w:rsid w:val="00210414"/>
    <w:rsid w:val="0021214E"/>
    <w:rsid w:val="002154D9"/>
    <w:rsid w:val="002203E5"/>
    <w:rsid w:val="00221837"/>
    <w:rsid w:val="00223000"/>
    <w:rsid w:val="002234A4"/>
    <w:rsid w:val="002249D9"/>
    <w:rsid w:val="002252FB"/>
    <w:rsid w:val="00230236"/>
    <w:rsid w:val="002318BE"/>
    <w:rsid w:val="00240B6C"/>
    <w:rsid w:val="00241DE7"/>
    <w:rsid w:val="0024315F"/>
    <w:rsid w:val="002434BF"/>
    <w:rsid w:val="00244EC6"/>
    <w:rsid w:val="002558EC"/>
    <w:rsid w:val="00263BA4"/>
    <w:rsid w:val="00265EBE"/>
    <w:rsid w:val="00275DFD"/>
    <w:rsid w:val="00280C30"/>
    <w:rsid w:val="00281D60"/>
    <w:rsid w:val="0028434C"/>
    <w:rsid w:val="00284AFD"/>
    <w:rsid w:val="00285BD0"/>
    <w:rsid w:val="00287591"/>
    <w:rsid w:val="00290A86"/>
    <w:rsid w:val="0029132A"/>
    <w:rsid w:val="002939EA"/>
    <w:rsid w:val="002A5A72"/>
    <w:rsid w:val="002A673A"/>
    <w:rsid w:val="002A7B06"/>
    <w:rsid w:val="002B0CFF"/>
    <w:rsid w:val="002B10B7"/>
    <w:rsid w:val="002C3F15"/>
    <w:rsid w:val="002C55AA"/>
    <w:rsid w:val="002D0B69"/>
    <w:rsid w:val="002D0E1D"/>
    <w:rsid w:val="002D4E9F"/>
    <w:rsid w:val="002D604F"/>
    <w:rsid w:val="002E47DF"/>
    <w:rsid w:val="002E4834"/>
    <w:rsid w:val="002F49D1"/>
    <w:rsid w:val="003067BE"/>
    <w:rsid w:val="00316BB6"/>
    <w:rsid w:val="0032296E"/>
    <w:rsid w:val="00323E2F"/>
    <w:rsid w:val="0033486F"/>
    <w:rsid w:val="00340EA7"/>
    <w:rsid w:val="00340FD2"/>
    <w:rsid w:val="003459AC"/>
    <w:rsid w:val="00345BEC"/>
    <w:rsid w:val="00347FB5"/>
    <w:rsid w:val="00351020"/>
    <w:rsid w:val="00355927"/>
    <w:rsid w:val="0036359F"/>
    <w:rsid w:val="00365354"/>
    <w:rsid w:val="0036543D"/>
    <w:rsid w:val="00365B61"/>
    <w:rsid w:val="003665F5"/>
    <w:rsid w:val="00367A60"/>
    <w:rsid w:val="00371755"/>
    <w:rsid w:val="00374CDC"/>
    <w:rsid w:val="00375038"/>
    <w:rsid w:val="00376E30"/>
    <w:rsid w:val="003802EA"/>
    <w:rsid w:val="00380A6A"/>
    <w:rsid w:val="0039326E"/>
    <w:rsid w:val="00394C67"/>
    <w:rsid w:val="00395055"/>
    <w:rsid w:val="0039559B"/>
    <w:rsid w:val="00395874"/>
    <w:rsid w:val="003A32A0"/>
    <w:rsid w:val="003A57B4"/>
    <w:rsid w:val="003A6465"/>
    <w:rsid w:val="003B030F"/>
    <w:rsid w:val="003B0E38"/>
    <w:rsid w:val="003B346E"/>
    <w:rsid w:val="003B67D6"/>
    <w:rsid w:val="003C0B68"/>
    <w:rsid w:val="003C0B99"/>
    <w:rsid w:val="003C423C"/>
    <w:rsid w:val="003C6154"/>
    <w:rsid w:val="003D1440"/>
    <w:rsid w:val="003D4703"/>
    <w:rsid w:val="003E04C1"/>
    <w:rsid w:val="003E542C"/>
    <w:rsid w:val="003F2238"/>
    <w:rsid w:val="003F51CA"/>
    <w:rsid w:val="003F74AE"/>
    <w:rsid w:val="003F7E5E"/>
    <w:rsid w:val="0040319F"/>
    <w:rsid w:val="0040681C"/>
    <w:rsid w:val="00413BA7"/>
    <w:rsid w:val="0041406F"/>
    <w:rsid w:val="0042211B"/>
    <w:rsid w:val="0042233B"/>
    <w:rsid w:val="0042353E"/>
    <w:rsid w:val="0043269E"/>
    <w:rsid w:val="004364EB"/>
    <w:rsid w:val="004418C9"/>
    <w:rsid w:val="00444BA4"/>
    <w:rsid w:val="00446EAA"/>
    <w:rsid w:val="0045004B"/>
    <w:rsid w:val="0045017B"/>
    <w:rsid w:val="00457171"/>
    <w:rsid w:val="00462A23"/>
    <w:rsid w:val="004636FE"/>
    <w:rsid w:val="004642E1"/>
    <w:rsid w:val="00470F5F"/>
    <w:rsid w:val="00472897"/>
    <w:rsid w:val="004750D0"/>
    <w:rsid w:val="004779E6"/>
    <w:rsid w:val="00480827"/>
    <w:rsid w:val="00481A8D"/>
    <w:rsid w:val="00481F4D"/>
    <w:rsid w:val="004822A9"/>
    <w:rsid w:val="00494BCF"/>
    <w:rsid w:val="00495364"/>
    <w:rsid w:val="00496756"/>
    <w:rsid w:val="004A7697"/>
    <w:rsid w:val="004B0254"/>
    <w:rsid w:val="004B36CA"/>
    <w:rsid w:val="004B4FF8"/>
    <w:rsid w:val="004C3376"/>
    <w:rsid w:val="004C3B9D"/>
    <w:rsid w:val="004C3F74"/>
    <w:rsid w:val="004D0F68"/>
    <w:rsid w:val="004D106F"/>
    <w:rsid w:val="004D3AAF"/>
    <w:rsid w:val="004D5F78"/>
    <w:rsid w:val="004E2D49"/>
    <w:rsid w:val="004E2E1C"/>
    <w:rsid w:val="004E2FD1"/>
    <w:rsid w:val="004E6A0A"/>
    <w:rsid w:val="004E7844"/>
    <w:rsid w:val="004F13F8"/>
    <w:rsid w:val="00500256"/>
    <w:rsid w:val="00504CFF"/>
    <w:rsid w:val="00511D0A"/>
    <w:rsid w:val="00514651"/>
    <w:rsid w:val="00515BE8"/>
    <w:rsid w:val="00520404"/>
    <w:rsid w:val="00523B91"/>
    <w:rsid w:val="0052523D"/>
    <w:rsid w:val="0052525F"/>
    <w:rsid w:val="0053109D"/>
    <w:rsid w:val="00532044"/>
    <w:rsid w:val="00532A35"/>
    <w:rsid w:val="005348E9"/>
    <w:rsid w:val="00540ED9"/>
    <w:rsid w:val="00551203"/>
    <w:rsid w:val="00555460"/>
    <w:rsid w:val="00560286"/>
    <w:rsid w:val="00561A67"/>
    <w:rsid w:val="00566B2F"/>
    <w:rsid w:val="005674AB"/>
    <w:rsid w:val="00570746"/>
    <w:rsid w:val="00574684"/>
    <w:rsid w:val="005749BC"/>
    <w:rsid w:val="0057742E"/>
    <w:rsid w:val="00577D10"/>
    <w:rsid w:val="00581D74"/>
    <w:rsid w:val="0059142A"/>
    <w:rsid w:val="005958ED"/>
    <w:rsid w:val="005A0921"/>
    <w:rsid w:val="005A5B9E"/>
    <w:rsid w:val="005B2C17"/>
    <w:rsid w:val="005B7085"/>
    <w:rsid w:val="005C0AAF"/>
    <w:rsid w:val="005C184D"/>
    <w:rsid w:val="005C19D0"/>
    <w:rsid w:val="005C3EB6"/>
    <w:rsid w:val="005C4B4C"/>
    <w:rsid w:val="005C5E03"/>
    <w:rsid w:val="005C607A"/>
    <w:rsid w:val="005D1FC7"/>
    <w:rsid w:val="005D6647"/>
    <w:rsid w:val="005E0424"/>
    <w:rsid w:val="005E0BCA"/>
    <w:rsid w:val="005E320D"/>
    <w:rsid w:val="005E4E17"/>
    <w:rsid w:val="005E5979"/>
    <w:rsid w:val="005E677B"/>
    <w:rsid w:val="005F5072"/>
    <w:rsid w:val="005F7007"/>
    <w:rsid w:val="005F7FA0"/>
    <w:rsid w:val="00604521"/>
    <w:rsid w:val="00605D86"/>
    <w:rsid w:val="00605DB0"/>
    <w:rsid w:val="0060783D"/>
    <w:rsid w:val="006154B6"/>
    <w:rsid w:val="006171ED"/>
    <w:rsid w:val="00621EF2"/>
    <w:rsid w:val="00627473"/>
    <w:rsid w:val="00630CF4"/>
    <w:rsid w:val="00633145"/>
    <w:rsid w:val="00635A84"/>
    <w:rsid w:val="00635AFF"/>
    <w:rsid w:val="0063742D"/>
    <w:rsid w:val="00637CB0"/>
    <w:rsid w:val="00641CEC"/>
    <w:rsid w:val="00641F68"/>
    <w:rsid w:val="006423E3"/>
    <w:rsid w:val="0064609D"/>
    <w:rsid w:val="00651A47"/>
    <w:rsid w:val="00651BA0"/>
    <w:rsid w:val="00651CCF"/>
    <w:rsid w:val="00652B49"/>
    <w:rsid w:val="00654587"/>
    <w:rsid w:val="0066025F"/>
    <w:rsid w:val="006605C4"/>
    <w:rsid w:val="00660CA5"/>
    <w:rsid w:val="00670FCB"/>
    <w:rsid w:val="006715CA"/>
    <w:rsid w:val="0067168F"/>
    <w:rsid w:val="00672281"/>
    <w:rsid w:val="006737A7"/>
    <w:rsid w:val="0067717E"/>
    <w:rsid w:val="00681C39"/>
    <w:rsid w:val="00682CBE"/>
    <w:rsid w:val="00683006"/>
    <w:rsid w:val="00685C0D"/>
    <w:rsid w:val="006922A3"/>
    <w:rsid w:val="00696E43"/>
    <w:rsid w:val="006A1887"/>
    <w:rsid w:val="006A272A"/>
    <w:rsid w:val="006B251F"/>
    <w:rsid w:val="006B43B9"/>
    <w:rsid w:val="006B4F4A"/>
    <w:rsid w:val="006C208D"/>
    <w:rsid w:val="006D3841"/>
    <w:rsid w:val="006E12B0"/>
    <w:rsid w:val="006E148A"/>
    <w:rsid w:val="006E6593"/>
    <w:rsid w:val="006F4941"/>
    <w:rsid w:val="006F6A31"/>
    <w:rsid w:val="007006B0"/>
    <w:rsid w:val="007015AB"/>
    <w:rsid w:val="007042AF"/>
    <w:rsid w:val="00707567"/>
    <w:rsid w:val="00711506"/>
    <w:rsid w:val="00714312"/>
    <w:rsid w:val="00715DEF"/>
    <w:rsid w:val="0072127E"/>
    <w:rsid w:val="00721B83"/>
    <w:rsid w:val="007230C6"/>
    <w:rsid w:val="00730AEE"/>
    <w:rsid w:val="00735DE8"/>
    <w:rsid w:val="0074194E"/>
    <w:rsid w:val="00743873"/>
    <w:rsid w:val="00743CAB"/>
    <w:rsid w:val="00743F36"/>
    <w:rsid w:val="00744060"/>
    <w:rsid w:val="007511EF"/>
    <w:rsid w:val="00751947"/>
    <w:rsid w:val="00752AA8"/>
    <w:rsid w:val="007550F1"/>
    <w:rsid w:val="00757127"/>
    <w:rsid w:val="00760ADE"/>
    <w:rsid w:val="00762519"/>
    <w:rsid w:val="00763F7F"/>
    <w:rsid w:val="0077225E"/>
    <w:rsid w:val="00773DA2"/>
    <w:rsid w:val="00774FB4"/>
    <w:rsid w:val="007769F3"/>
    <w:rsid w:val="00782E70"/>
    <w:rsid w:val="007873C7"/>
    <w:rsid w:val="00795B05"/>
    <w:rsid w:val="007A0B4A"/>
    <w:rsid w:val="007A1960"/>
    <w:rsid w:val="007A327D"/>
    <w:rsid w:val="007A4DA9"/>
    <w:rsid w:val="007A5798"/>
    <w:rsid w:val="007B29EB"/>
    <w:rsid w:val="007B532D"/>
    <w:rsid w:val="007C1243"/>
    <w:rsid w:val="007C54B8"/>
    <w:rsid w:val="007C5FF0"/>
    <w:rsid w:val="007D1628"/>
    <w:rsid w:val="007D264A"/>
    <w:rsid w:val="007D34E7"/>
    <w:rsid w:val="007D3B46"/>
    <w:rsid w:val="007D6FD1"/>
    <w:rsid w:val="007E1486"/>
    <w:rsid w:val="007E21E5"/>
    <w:rsid w:val="007E538E"/>
    <w:rsid w:val="007F17F9"/>
    <w:rsid w:val="007F4C60"/>
    <w:rsid w:val="007F4DFE"/>
    <w:rsid w:val="007F50A6"/>
    <w:rsid w:val="0080306E"/>
    <w:rsid w:val="00803658"/>
    <w:rsid w:val="00805A81"/>
    <w:rsid w:val="00810031"/>
    <w:rsid w:val="00810AC0"/>
    <w:rsid w:val="00812A01"/>
    <w:rsid w:val="00813057"/>
    <w:rsid w:val="008170AF"/>
    <w:rsid w:val="00817834"/>
    <w:rsid w:val="00820289"/>
    <w:rsid w:val="00822A46"/>
    <w:rsid w:val="00826009"/>
    <w:rsid w:val="008308EE"/>
    <w:rsid w:val="00832970"/>
    <w:rsid w:val="008341AC"/>
    <w:rsid w:val="00834AE1"/>
    <w:rsid w:val="00835836"/>
    <w:rsid w:val="008368E0"/>
    <w:rsid w:val="008416A1"/>
    <w:rsid w:val="00842B9E"/>
    <w:rsid w:val="008464F7"/>
    <w:rsid w:val="00850E43"/>
    <w:rsid w:val="008546D1"/>
    <w:rsid w:val="008559F0"/>
    <w:rsid w:val="008606E5"/>
    <w:rsid w:val="00863A47"/>
    <w:rsid w:val="0086455F"/>
    <w:rsid w:val="00865167"/>
    <w:rsid w:val="00867849"/>
    <w:rsid w:val="00874181"/>
    <w:rsid w:val="00874183"/>
    <w:rsid w:val="0087674F"/>
    <w:rsid w:val="008803E6"/>
    <w:rsid w:val="00883230"/>
    <w:rsid w:val="00884562"/>
    <w:rsid w:val="0088690D"/>
    <w:rsid w:val="00886A1F"/>
    <w:rsid w:val="00887808"/>
    <w:rsid w:val="00887FDE"/>
    <w:rsid w:val="008910D0"/>
    <w:rsid w:val="00891EBE"/>
    <w:rsid w:val="008931BC"/>
    <w:rsid w:val="008962CA"/>
    <w:rsid w:val="008979A1"/>
    <w:rsid w:val="008A01B3"/>
    <w:rsid w:val="008A0B56"/>
    <w:rsid w:val="008A4331"/>
    <w:rsid w:val="008A6D50"/>
    <w:rsid w:val="008A72F8"/>
    <w:rsid w:val="008A75B8"/>
    <w:rsid w:val="008B553A"/>
    <w:rsid w:val="008C060B"/>
    <w:rsid w:val="008C20F8"/>
    <w:rsid w:val="008C5CFB"/>
    <w:rsid w:val="008D2B29"/>
    <w:rsid w:val="008D52BE"/>
    <w:rsid w:val="008D7D58"/>
    <w:rsid w:val="008E092D"/>
    <w:rsid w:val="008E63D5"/>
    <w:rsid w:val="008F4D62"/>
    <w:rsid w:val="009014EE"/>
    <w:rsid w:val="00903356"/>
    <w:rsid w:val="00905D48"/>
    <w:rsid w:val="009065E2"/>
    <w:rsid w:val="00913810"/>
    <w:rsid w:val="00914184"/>
    <w:rsid w:val="00914981"/>
    <w:rsid w:val="009150A1"/>
    <w:rsid w:val="00917CE8"/>
    <w:rsid w:val="0092284F"/>
    <w:rsid w:val="009236D5"/>
    <w:rsid w:val="00925D2A"/>
    <w:rsid w:val="00927DF1"/>
    <w:rsid w:val="00933CF7"/>
    <w:rsid w:val="00937E7E"/>
    <w:rsid w:val="00944A11"/>
    <w:rsid w:val="00946B71"/>
    <w:rsid w:val="00947108"/>
    <w:rsid w:val="00951B49"/>
    <w:rsid w:val="00954BAF"/>
    <w:rsid w:val="009605B8"/>
    <w:rsid w:val="00973874"/>
    <w:rsid w:val="009746AD"/>
    <w:rsid w:val="0097598A"/>
    <w:rsid w:val="009776CE"/>
    <w:rsid w:val="009876F6"/>
    <w:rsid w:val="00996AAC"/>
    <w:rsid w:val="009A243E"/>
    <w:rsid w:val="009A2E11"/>
    <w:rsid w:val="009A36D7"/>
    <w:rsid w:val="009A4FA7"/>
    <w:rsid w:val="009A6C08"/>
    <w:rsid w:val="009B4932"/>
    <w:rsid w:val="009B5820"/>
    <w:rsid w:val="009C1E8A"/>
    <w:rsid w:val="009C5691"/>
    <w:rsid w:val="009C59DE"/>
    <w:rsid w:val="009D06F9"/>
    <w:rsid w:val="009D7895"/>
    <w:rsid w:val="009F181C"/>
    <w:rsid w:val="009F310C"/>
    <w:rsid w:val="009F41FF"/>
    <w:rsid w:val="00A02462"/>
    <w:rsid w:val="00A06958"/>
    <w:rsid w:val="00A07B78"/>
    <w:rsid w:val="00A10326"/>
    <w:rsid w:val="00A12594"/>
    <w:rsid w:val="00A1292B"/>
    <w:rsid w:val="00A164C9"/>
    <w:rsid w:val="00A21F41"/>
    <w:rsid w:val="00A22B9D"/>
    <w:rsid w:val="00A24AD6"/>
    <w:rsid w:val="00A321A8"/>
    <w:rsid w:val="00A34637"/>
    <w:rsid w:val="00A35A4D"/>
    <w:rsid w:val="00A373DC"/>
    <w:rsid w:val="00A37549"/>
    <w:rsid w:val="00A377E0"/>
    <w:rsid w:val="00A3787B"/>
    <w:rsid w:val="00A40E90"/>
    <w:rsid w:val="00A414C0"/>
    <w:rsid w:val="00A4479E"/>
    <w:rsid w:val="00A4500D"/>
    <w:rsid w:val="00A50300"/>
    <w:rsid w:val="00A50F62"/>
    <w:rsid w:val="00A51D72"/>
    <w:rsid w:val="00A52D49"/>
    <w:rsid w:val="00A554CB"/>
    <w:rsid w:val="00A60F7C"/>
    <w:rsid w:val="00A64072"/>
    <w:rsid w:val="00A65998"/>
    <w:rsid w:val="00A66ADE"/>
    <w:rsid w:val="00A66D3C"/>
    <w:rsid w:val="00A66E86"/>
    <w:rsid w:val="00A71F2C"/>
    <w:rsid w:val="00A736BE"/>
    <w:rsid w:val="00A80643"/>
    <w:rsid w:val="00A8385B"/>
    <w:rsid w:val="00A90E23"/>
    <w:rsid w:val="00A911B5"/>
    <w:rsid w:val="00A92965"/>
    <w:rsid w:val="00A93BAC"/>
    <w:rsid w:val="00A947A3"/>
    <w:rsid w:val="00A97110"/>
    <w:rsid w:val="00AA3B71"/>
    <w:rsid w:val="00AA5C1C"/>
    <w:rsid w:val="00AA762C"/>
    <w:rsid w:val="00AB0EAE"/>
    <w:rsid w:val="00AB4728"/>
    <w:rsid w:val="00AB5BD2"/>
    <w:rsid w:val="00AC0FB2"/>
    <w:rsid w:val="00AC602B"/>
    <w:rsid w:val="00AD1781"/>
    <w:rsid w:val="00AD4A66"/>
    <w:rsid w:val="00AD5428"/>
    <w:rsid w:val="00AD61AC"/>
    <w:rsid w:val="00AE236F"/>
    <w:rsid w:val="00AE2FEA"/>
    <w:rsid w:val="00AE4E1F"/>
    <w:rsid w:val="00AE508C"/>
    <w:rsid w:val="00AF0852"/>
    <w:rsid w:val="00AF282A"/>
    <w:rsid w:val="00AF5607"/>
    <w:rsid w:val="00B027E9"/>
    <w:rsid w:val="00B0378E"/>
    <w:rsid w:val="00B12ABB"/>
    <w:rsid w:val="00B1739D"/>
    <w:rsid w:val="00B2100C"/>
    <w:rsid w:val="00B21B5F"/>
    <w:rsid w:val="00B21D95"/>
    <w:rsid w:val="00B242AE"/>
    <w:rsid w:val="00B26D52"/>
    <w:rsid w:val="00B329E0"/>
    <w:rsid w:val="00B3480C"/>
    <w:rsid w:val="00B365F7"/>
    <w:rsid w:val="00B40477"/>
    <w:rsid w:val="00B409CB"/>
    <w:rsid w:val="00B42060"/>
    <w:rsid w:val="00B42068"/>
    <w:rsid w:val="00B43760"/>
    <w:rsid w:val="00B43919"/>
    <w:rsid w:val="00B46056"/>
    <w:rsid w:val="00B50644"/>
    <w:rsid w:val="00B536D3"/>
    <w:rsid w:val="00B570F6"/>
    <w:rsid w:val="00B575C6"/>
    <w:rsid w:val="00B6766F"/>
    <w:rsid w:val="00B70C51"/>
    <w:rsid w:val="00B72E60"/>
    <w:rsid w:val="00B76342"/>
    <w:rsid w:val="00B77873"/>
    <w:rsid w:val="00B813A2"/>
    <w:rsid w:val="00B81E5C"/>
    <w:rsid w:val="00B87578"/>
    <w:rsid w:val="00B878BD"/>
    <w:rsid w:val="00B9189E"/>
    <w:rsid w:val="00B930A0"/>
    <w:rsid w:val="00B9515C"/>
    <w:rsid w:val="00B96DBA"/>
    <w:rsid w:val="00B9797C"/>
    <w:rsid w:val="00BA0C89"/>
    <w:rsid w:val="00BA2164"/>
    <w:rsid w:val="00BA4C6B"/>
    <w:rsid w:val="00BA5248"/>
    <w:rsid w:val="00BA62D0"/>
    <w:rsid w:val="00BA6759"/>
    <w:rsid w:val="00BB1D3B"/>
    <w:rsid w:val="00BB501E"/>
    <w:rsid w:val="00BC2A14"/>
    <w:rsid w:val="00BC412E"/>
    <w:rsid w:val="00BC6F0D"/>
    <w:rsid w:val="00BD0FD2"/>
    <w:rsid w:val="00BD7952"/>
    <w:rsid w:val="00BE0B66"/>
    <w:rsid w:val="00BE7545"/>
    <w:rsid w:val="00BF7BA8"/>
    <w:rsid w:val="00C01D08"/>
    <w:rsid w:val="00C051A3"/>
    <w:rsid w:val="00C06939"/>
    <w:rsid w:val="00C10924"/>
    <w:rsid w:val="00C16193"/>
    <w:rsid w:val="00C20210"/>
    <w:rsid w:val="00C223A1"/>
    <w:rsid w:val="00C2299A"/>
    <w:rsid w:val="00C22AFB"/>
    <w:rsid w:val="00C231A9"/>
    <w:rsid w:val="00C25C32"/>
    <w:rsid w:val="00C4388C"/>
    <w:rsid w:val="00C45EDE"/>
    <w:rsid w:val="00C467C0"/>
    <w:rsid w:val="00C514F9"/>
    <w:rsid w:val="00C527DC"/>
    <w:rsid w:val="00C52F27"/>
    <w:rsid w:val="00C55FF9"/>
    <w:rsid w:val="00C617D5"/>
    <w:rsid w:val="00C61B7B"/>
    <w:rsid w:val="00C62422"/>
    <w:rsid w:val="00C64E7C"/>
    <w:rsid w:val="00C6648A"/>
    <w:rsid w:val="00C70386"/>
    <w:rsid w:val="00C707F0"/>
    <w:rsid w:val="00C7475B"/>
    <w:rsid w:val="00C76C30"/>
    <w:rsid w:val="00C80BC9"/>
    <w:rsid w:val="00C83708"/>
    <w:rsid w:val="00C852F1"/>
    <w:rsid w:val="00C870D8"/>
    <w:rsid w:val="00C87D62"/>
    <w:rsid w:val="00C920D4"/>
    <w:rsid w:val="00CA1251"/>
    <w:rsid w:val="00CA1A57"/>
    <w:rsid w:val="00CA2C42"/>
    <w:rsid w:val="00CA4B1C"/>
    <w:rsid w:val="00CA4BF9"/>
    <w:rsid w:val="00CA71D5"/>
    <w:rsid w:val="00CB1491"/>
    <w:rsid w:val="00CB304B"/>
    <w:rsid w:val="00CB33CB"/>
    <w:rsid w:val="00CB44DD"/>
    <w:rsid w:val="00CC2D79"/>
    <w:rsid w:val="00CD09A6"/>
    <w:rsid w:val="00CD1463"/>
    <w:rsid w:val="00CD1C8C"/>
    <w:rsid w:val="00CD34A6"/>
    <w:rsid w:val="00CD4423"/>
    <w:rsid w:val="00CD478B"/>
    <w:rsid w:val="00CD665D"/>
    <w:rsid w:val="00CD7D6D"/>
    <w:rsid w:val="00CE06EB"/>
    <w:rsid w:val="00CE0BB0"/>
    <w:rsid w:val="00CE2857"/>
    <w:rsid w:val="00CF4355"/>
    <w:rsid w:val="00CF5035"/>
    <w:rsid w:val="00CF66AD"/>
    <w:rsid w:val="00D03D25"/>
    <w:rsid w:val="00D06BF1"/>
    <w:rsid w:val="00D07C54"/>
    <w:rsid w:val="00D12EC2"/>
    <w:rsid w:val="00D137DD"/>
    <w:rsid w:val="00D13BE6"/>
    <w:rsid w:val="00D14458"/>
    <w:rsid w:val="00D14851"/>
    <w:rsid w:val="00D200B7"/>
    <w:rsid w:val="00D21D48"/>
    <w:rsid w:val="00D22EA7"/>
    <w:rsid w:val="00D26C0A"/>
    <w:rsid w:val="00D27853"/>
    <w:rsid w:val="00D318D8"/>
    <w:rsid w:val="00D31EE9"/>
    <w:rsid w:val="00D3532F"/>
    <w:rsid w:val="00D3552E"/>
    <w:rsid w:val="00D370CC"/>
    <w:rsid w:val="00D3748F"/>
    <w:rsid w:val="00D40B2B"/>
    <w:rsid w:val="00D42B05"/>
    <w:rsid w:val="00D437FB"/>
    <w:rsid w:val="00D44129"/>
    <w:rsid w:val="00D476CB"/>
    <w:rsid w:val="00D5124D"/>
    <w:rsid w:val="00D528B2"/>
    <w:rsid w:val="00D55BA4"/>
    <w:rsid w:val="00D60528"/>
    <w:rsid w:val="00D65C5A"/>
    <w:rsid w:val="00D715AE"/>
    <w:rsid w:val="00D74DED"/>
    <w:rsid w:val="00D75B6E"/>
    <w:rsid w:val="00D77037"/>
    <w:rsid w:val="00D87F2D"/>
    <w:rsid w:val="00D96840"/>
    <w:rsid w:val="00D977AB"/>
    <w:rsid w:val="00DA02CF"/>
    <w:rsid w:val="00DA26CD"/>
    <w:rsid w:val="00DA3512"/>
    <w:rsid w:val="00DC32B4"/>
    <w:rsid w:val="00DC71E8"/>
    <w:rsid w:val="00DD1B06"/>
    <w:rsid w:val="00DD1D1B"/>
    <w:rsid w:val="00DD2B3A"/>
    <w:rsid w:val="00DD2C32"/>
    <w:rsid w:val="00DD3AFD"/>
    <w:rsid w:val="00DD48C4"/>
    <w:rsid w:val="00DD66C8"/>
    <w:rsid w:val="00DE0453"/>
    <w:rsid w:val="00DE051C"/>
    <w:rsid w:val="00DE2039"/>
    <w:rsid w:val="00DF20F1"/>
    <w:rsid w:val="00DF5E11"/>
    <w:rsid w:val="00DF7034"/>
    <w:rsid w:val="00E039E0"/>
    <w:rsid w:val="00E053D4"/>
    <w:rsid w:val="00E21A02"/>
    <w:rsid w:val="00E232BB"/>
    <w:rsid w:val="00E2474F"/>
    <w:rsid w:val="00E248E9"/>
    <w:rsid w:val="00E24BE1"/>
    <w:rsid w:val="00E259F8"/>
    <w:rsid w:val="00E25ED8"/>
    <w:rsid w:val="00E31FF2"/>
    <w:rsid w:val="00E3750D"/>
    <w:rsid w:val="00E421A9"/>
    <w:rsid w:val="00E46A8A"/>
    <w:rsid w:val="00E47EEF"/>
    <w:rsid w:val="00E51BF6"/>
    <w:rsid w:val="00E51F51"/>
    <w:rsid w:val="00E63053"/>
    <w:rsid w:val="00E63473"/>
    <w:rsid w:val="00E64EC6"/>
    <w:rsid w:val="00E755D4"/>
    <w:rsid w:val="00E82909"/>
    <w:rsid w:val="00E85F94"/>
    <w:rsid w:val="00E86640"/>
    <w:rsid w:val="00E97F0E"/>
    <w:rsid w:val="00EA1A0E"/>
    <w:rsid w:val="00EA2B1E"/>
    <w:rsid w:val="00EA51EA"/>
    <w:rsid w:val="00EB1183"/>
    <w:rsid w:val="00EB1C28"/>
    <w:rsid w:val="00EB4544"/>
    <w:rsid w:val="00EB614D"/>
    <w:rsid w:val="00EC3C3C"/>
    <w:rsid w:val="00EC5DCE"/>
    <w:rsid w:val="00EC61B4"/>
    <w:rsid w:val="00EC6632"/>
    <w:rsid w:val="00ED16FB"/>
    <w:rsid w:val="00EE2485"/>
    <w:rsid w:val="00EE29A8"/>
    <w:rsid w:val="00EF1386"/>
    <w:rsid w:val="00EF2383"/>
    <w:rsid w:val="00EF75A0"/>
    <w:rsid w:val="00EF76A8"/>
    <w:rsid w:val="00F01348"/>
    <w:rsid w:val="00F02826"/>
    <w:rsid w:val="00F0321B"/>
    <w:rsid w:val="00F0507B"/>
    <w:rsid w:val="00F05295"/>
    <w:rsid w:val="00F17887"/>
    <w:rsid w:val="00F20C79"/>
    <w:rsid w:val="00F20D9C"/>
    <w:rsid w:val="00F21FF2"/>
    <w:rsid w:val="00F22644"/>
    <w:rsid w:val="00F23B6B"/>
    <w:rsid w:val="00F27723"/>
    <w:rsid w:val="00F31212"/>
    <w:rsid w:val="00F40EB7"/>
    <w:rsid w:val="00F43860"/>
    <w:rsid w:val="00F448E5"/>
    <w:rsid w:val="00F457D5"/>
    <w:rsid w:val="00F4732B"/>
    <w:rsid w:val="00F4797F"/>
    <w:rsid w:val="00F51990"/>
    <w:rsid w:val="00F52D09"/>
    <w:rsid w:val="00F5423C"/>
    <w:rsid w:val="00F54A18"/>
    <w:rsid w:val="00F56103"/>
    <w:rsid w:val="00F57227"/>
    <w:rsid w:val="00F60FE6"/>
    <w:rsid w:val="00F63B41"/>
    <w:rsid w:val="00F65A1A"/>
    <w:rsid w:val="00F66A98"/>
    <w:rsid w:val="00F70419"/>
    <w:rsid w:val="00F75B0F"/>
    <w:rsid w:val="00F905E0"/>
    <w:rsid w:val="00F95928"/>
    <w:rsid w:val="00FA606F"/>
    <w:rsid w:val="00FB11F0"/>
    <w:rsid w:val="00FB3C96"/>
    <w:rsid w:val="00FB6042"/>
    <w:rsid w:val="00FB758C"/>
    <w:rsid w:val="00FC50B3"/>
    <w:rsid w:val="00FC581F"/>
    <w:rsid w:val="00FC72CB"/>
    <w:rsid w:val="00FD1BF3"/>
    <w:rsid w:val="00FD25B6"/>
    <w:rsid w:val="00FD560A"/>
    <w:rsid w:val="00FE1973"/>
    <w:rsid w:val="00FE1E04"/>
    <w:rsid w:val="00FE208A"/>
    <w:rsid w:val="00FE2FF1"/>
    <w:rsid w:val="00FE477E"/>
    <w:rsid w:val="00FE71BC"/>
    <w:rsid w:val="00FF0D45"/>
    <w:rsid w:val="00FF1D46"/>
    <w:rsid w:val="00FF4642"/>
    <w:rsid w:val="00FF4B1D"/>
    <w:rsid w:val="00FF6DF2"/>
    <w:rsid w:val="00FF7C7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C30FC"/>
  <w15:docId w15:val="{B5AD4F06-1AE3-46B2-BA08-8B09B31E3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189E"/>
  </w:style>
  <w:style w:type="paragraph" w:styleId="Heading1">
    <w:name w:val="heading 1"/>
    <w:basedOn w:val="Normal"/>
    <w:next w:val="Normal"/>
    <w:link w:val="Heading1Char"/>
    <w:uiPriority w:val="9"/>
    <w:qFormat/>
    <w:rsid w:val="00A4500D"/>
    <w:pPr>
      <w:keepNext/>
      <w:keepLines/>
      <w:numPr>
        <w:numId w:val="11"/>
      </w:numPr>
      <w:spacing w:before="480" w:after="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9A6C08"/>
    <w:pPr>
      <w:keepNext/>
      <w:keepLines/>
      <w:numPr>
        <w:ilvl w:val="1"/>
        <w:numId w:val="11"/>
      </w:numPr>
      <w:spacing w:before="200" w:after="0"/>
      <w:ind w:left="737" w:hanging="737"/>
      <w:outlineLvl w:val="1"/>
    </w:pPr>
    <w:rPr>
      <w:rFonts w:asciiTheme="majorHAnsi" w:eastAsiaTheme="majorEastAsia" w:hAnsiTheme="majorHAnsi" w:cstheme="majorBidi"/>
      <w:b/>
      <w:bCs/>
      <w:color w:val="000000" w:themeColor="accent1"/>
      <w:sz w:val="28"/>
      <w:szCs w:val="26"/>
      <w:lang w:val="en-US"/>
    </w:rPr>
  </w:style>
  <w:style w:type="paragraph" w:styleId="Heading3">
    <w:name w:val="heading 3"/>
    <w:basedOn w:val="Normal"/>
    <w:next w:val="Normal"/>
    <w:link w:val="Heading3Char"/>
    <w:uiPriority w:val="9"/>
    <w:unhideWhenUsed/>
    <w:qFormat/>
    <w:rsid w:val="003C0B68"/>
    <w:pPr>
      <w:keepNext/>
      <w:keepLines/>
      <w:numPr>
        <w:ilvl w:val="2"/>
        <w:numId w:val="11"/>
      </w:numPr>
      <w:spacing w:before="120" w:after="0"/>
      <w:ind w:left="737" w:hanging="227"/>
      <w:outlineLvl w:val="2"/>
    </w:pPr>
    <w:rPr>
      <w:rFonts w:asciiTheme="majorHAnsi" w:eastAsiaTheme="majorEastAsia" w:hAnsiTheme="majorHAnsi" w:cstheme="majorBidi"/>
      <w:b/>
      <w:bCs/>
      <w:color w:val="000000"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CF4355"/>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9A6C08"/>
    <w:rPr>
      <w:rFonts w:asciiTheme="majorHAnsi" w:eastAsiaTheme="majorEastAsia" w:hAnsiTheme="majorHAnsi" w:cstheme="majorBidi"/>
      <w:b/>
      <w:bCs/>
      <w:color w:val="000000" w:themeColor="accent1"/>
      <w:sz w:val="28"/>
      <w:szCs w:val="26"/>
      <w:lang w:val="en-US"/>
    </w:rPr>
  </w:style>
  <w:style w:type="paragraph" w:styleId="Title">
    <w:name w:val="Title"/>
    <w:basedOn w:val="Normal"/>
    <w:next w:val="Normal"/>
    <w:link w:val="TitleChar"/>
    <w:uiPriority w:val="10"/>
    <w:qFormat/>
    <w:rsid w:val="002E47DF"/>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E47DF"/>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A4500D"/>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511D0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1D0A"/>
    <w:rPr>
      <w:rFonts w:eastAsiaTheme="minorEastAsia"/>
      <w:lang w:val="en-US"/>
    </w:rPr>
  </w:style>
  <w:style w:type="paragraph" w:styleId="TOCHeading">
    <w:name w:val="TOC Heading"/>
    <w:basedOn w:val="Heading1"/>
    <w:next w:val="Normal"/>
    <w:uiPriority w:val="39"/>
    <w:unhideWhenUsed/>
    <w:qFormat/>
    <w:rsid w:val="00F70419"/>
    <w:pPr>
      <w:outlineLvl w:val="9"/>
    </w:pPr>
    <w:rPr>
      <w:lang w:val="en-US"/>
    </w:rPr>
  </w:style>
  <w:style w:type="paragraph" w:styleId="TOC1">
    <w:name w:val="toc 1"/>
    <w:basedOn w:val="Normal"/>
    <w:next w:val="Normal"/>
    <w:autoRedefine/>
    <w:uiPriority w:val="39"/>
    <w:unhideWhenUsed/>
    <w:qFormat/>
    <w:rsid w:val="00F70419"/>
    <w:pPr>
      <w:spacing w:after="100"/>
    </w:pPr>
  </w:style>
  <w:style w:type="paragraph" w:styleId="TOC2">
    <w:name w:val="toc 2"/>
    <w:basedOn w:val="Normal"/>
    <w:next w:val="Normal"/>
    <w:autoRedefine/>
    <w:uiPriority w:val="39"/>
    <w:unhideWhenUsed/>
    <w:qFormat/>
    <w:rsid w:val="00B9797C"/>
    <w:pPr>
      <w:spacing w:after="100"/>
      <w:ind w:left="220"/>
    </w:pPr>
    <w:rPr>
      <w:rFonts w:eastAsiaTheme="minorEastAsia"/>
      <w:lang w:val="en-US"/>
    </w:rPr>
  </w:style>
  <w:style w:type="paragraph" w:styleId="TOC3">
    <w:name w:val="toc 3"/>
    <w:basedOn w:val="Normal"/>
    <w:next w:val="Normal"/>
    <w:autoRedefine/>
    <w:uiPriority w:val="39"/>
    <w:unhideWhenUsed/>
    <w:qFormat/>
    <w:rsid w:val="00B9797C"/>
    <w:pPr>
      <w:spacing w:after="100"/>
      <w:ind w:left="440"/>
    </w:pPr>
    <w:rPr>
      <w:rFonts w:eastAsiaTheme="minorEastAsia"/>
      <w:lang w:val="en-US"/>
    </w:rPr>
  </w:style>
  <w:style w:type="character" w:customStyle="1" w:styleId="Heading3Char">
    <w:name w:val="Heading 3 Char"/>
    <w:basedOn w:val="DefaultParagraphFont"/>
    <w:link w:val="Heading3"/>
    <w:uiPriority w:val="9"/>
    <w:rsid w:val="003C0B68"/>
    <w:rPr>
      <w:rFonts w:asciiTheme="majorHAnsi" w:eastAsiaTheme="majorEastAsia" w:hAnsiTheme="majorHAnsi" w:cstheme="majorBidi"/>
      <w:b/>
      <w:bCs/>
      <w:color w:val="000000" w:themeColor="accent1"/>
      <w:sz w:val="24"/>
    </w:rPr>
  </w:style>
  <w:style w:type="character" w:styleId="FollowedHyperlink">
    <w:name w:val="FollowedHyperlink"/>
    <w:basedOn w:val="DefaultParagraphFont"/>
    <w:uiPriority w:val="99"/>
    <w:semiHidden/>
    <w:unhideWhenUsed/>
    <w:rsid w:val="00F52D09"/>
    <w:rPr>
      <w:color w:val="919191" w:themeColor="followedHyperlink"/>
      <w:u w:val="single"/>
    </w:rPr>
  </w:style>
  <w:style w:type="paragraph" w:styleId="Caption">
    <w:name w:val="caption"/>
    <w:basedOn w:val="Normal"/>
    <w:next w:val="Normal"/>
    <w:unhideWhenUsed/>
    <w:qFormat/>
    <w:rsid w:val="00842B9E"/>
    <w:pPr>
      <w:spacing w:line="240" w:lineRule="auto"/>
    </w:pPr>
    <w:rPr>
      <w:b/>
      <w:bCs/>
      <w:color w:val="000000" w:themeColor="accent1"/>
      <w:sz w:val="18"/>
      <w:szCs w:val="18"/>
    </w:rPr>
  </w:style>
  <w:style w:type="paragraph" w:styleId="FootnoteText">
    <w:name w:val="footnote text"/>
    <w:basedOn w:val="Normal"/>
    <w:link w:val="FootnoteTextChar"/>
    <w:semiHidden/>
    <w:unhideWhenUsed/>
    <w:rsid w:val="00A40E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0E90"/>
    <w:rPr>
      <w:sz w:val="20"/>
      <w:szCs w:val="20"/>
    </w:rPr>
  </w:style>
  <w:style w:type="character" w:styleId="FootnoteReference">
    <w:name w:val="footnote reference"/>
    <w:basedOn w:val="DefaultParagraphFont"/>
    <w:uiPriority w:val="99"/>
    <w:unhideWhenUsed/>
    <w:rsid w:val="00A40E90"/>
    <w:rPr>
      <w:vertAlign w:val="superscript"/>
    </w:rPr>
  </w:style>
  <w:style w:type="paragraph" w:styleId="HTMLPreformatted">
    <w:name w:val="HTML Preformatted"/>
    <w:basedOn w:val="Normal"/>
    <w:link w:val="HTMLPreformattedChar"/>
    <w:uiPriority w:val="99"/>
    <w:semiHidden/>
    <w:unhideWhenUsed/>
    <w:rsid w:val="00B2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B2100C"/>
    <w:rPr>
      <w:rFonts w:ascii="Courier New" w:eastAsia="Times New Roman" w:hAnsi="Courier New" w:cs="Courier New"/>
      <w:sz w:val="20"/>
      <w:szCs w:val="20"/>
      <w:lang w:eastAsia="de-DE"/>
    </w:rPr>
  </w:style>
  <w:style w:type="character" w:styleId="UnresolvedMention">
    <w:name w:val="Unresolved Mention"/>
    <w:basedOn w:val="DefaultParagraphFont"/>
    <w:uiPriority w:val="99"/>
    <w:semiHidden/>
    <w:unhideWhenUsed/>
    <w:rsid w:val="007D264A"/>
    <w:rPr>
      <w:color w:val="605E5C"/>
      <w:shd w:val="clear" w:color="auto" w:fill="E1DFDD"/>
    </w:rPr>
  </w:style>
  <w:style w:type="paragraph" w:styleId="NormalWeb">
    <w:name w:val="Normal (Web)"/>
    <w:basedOn w:val="Normal"/>
    <w:uiPriority w:val="99"/>
    <w:semiHidden/>
    <w:unhideWhenUsed/>
    <w:rsid w:val="00FD560A"/>
    <w:pPr>
      <w:spacing w:before="100" w:beforeAutospacing="1" w:after="100" w:afterAutospacing="1" w:line="240" w:lineRule="auto"/>
    </w:pPr>
    <w:rPr>
      <w:rFonts w:ascii="Times New Roman" w:eastAsia="Times New Roman" w:hAnsi="Times New Roman" w:cs="Times New Roman"/>
      <w:sz w:val="24"/>
      <w:szCs w:val="24"/>
      <w:lang w:val="en-DE" w:eastAsia="e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772259">
      <w:bodyDiv w:val="1"/>
      <w:marLeft w:val="0"/>
      <w:marRight w:val="0"/>
      <w:marTop w:val="0"/>
      <w:marBottom w:val="0"/>
      <w:divBdr>
        <w:top w:val="none" w:sz="0" w:space="0" w:color="auto"/>
        <w:left w:val="none" w:sz="0" w:space="0" w:color="auto"/>
        <w:bottom w:val="none" w:sz="0" w:space="0" w:color="auto"/>
        <w:right w:val="none" w:sz="0" w:space="0" w:color="auto"/>
      </w:divBdr>
      <w:divsChild>
        <w:div w:id="769663352">
          <w:marLeft w:val="0"/>
          <w:marRight w:val="0"/>
          <w:marTop w:val="0"/>
          <w:marBottom w:val="0"/>
          <w:divBdr>
            <w:top w:val="none" w:sz="0" w:space="0" w:color="auto"/>
            <w:left w:val="none" w:sz="0" w:space="0" w:color="auto"/>
            <w:bottom w:val="none" w:sz="0" w:space="0" w:color="auto"/>
            <w:right w:val="none" w:sz="0" w:space="0" w:color="auto"/>
          </w:divBdr>
          <w:divsChild>
            <w:div w:id="146029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23551">
      <w:bodyDiv w:val="1"/>
      <w:marLeft w:val="0"/>
      <w:marRight w:val="0"/>
      <w:marTop w:val="0"/>
      <w:marBottom w:val="0"/>
      <w:divBdr>
        <w:top w:val="none" w:sz="0" w:space="0" w:color="auto"/>
        <w:left w:val="none" w:sz="0" w:space="0" w:color="auto"/>
        <w:bottom w:val="none" w:sz="0" w:space="0" w:color="auto"/>
        <w:right w:val="none" w:sz="0" w:space="0" w:color="auto"/>
      </w:divBdr>
      <w:divsChild>
        <w:div w:id="32654885">
          <w:marLeft w:val="0"/>
          <w:marRight w:val="0"/>
          <w:marTop w:val="0"/>
          <w:marBottom w:val="0"/>
          <w:divBdr>
            <w:top w:val="none" w:sz="0" w:space="0" w:color="auto"/>
            <w:left w:val="none" w:sz="0" w:space="0" w:color="auto"/>
            <w:bottom w:val="none" w:sz="0" w:space="0" w:color="auto"/>
            <w:right w:val="none" w:sz="0" w:space="0" w:color="auto"/>
          </w:divBdr>
          <w:divsChild>
            <w:div w:id="29906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70798">
      <w:bodyDiv w:val="1"/>
      <w:marLeft w:val="0"/>
      <w:marRight w:val="0"/>
      <w:marTop w:val="0"/>
      <w:marBottom w:val="0"/>
      <w:divBdr>
        <w:top w:val="none" w:sz="0" w:space="0" w:color="auto"/>
        <w:left w:val="none" w:sz="0" w:space="0" w:color="auto"/>
        <w:bottom w:val="none" w:sz="0" w:space="0" w:color="auto"/>
        <w:right w:val="none" w:sz="0" w:space="0" w:color="auto"/>
      </w:divBdr>
      <w:divsChild>
        <w:div w:id="1681277210">
          <w:marLeft w:val="0"/>
          <w:marRight w:val="0"/>
          <w:marTop w:val="0"/>
          <w:marBottom w:val="0"/>
          <w:divBdr>
            <w:top w:val="none" w:sz="0" w:space="0" w:color="auto"/>
            <w:left w:val="none" w:sz="0" w:space="0" w:color="auto"/>
            <w:bottom w:val="none" w:sz="0" w:space="0" w:color="auto"/>
            <w:right w:val="none" w:sz="0" w:space="0" w:color="auto"/>
          </w:divBdr>
          <w:divsChild>
            <w:div w:id="187284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66943">
      <w:bodyDiv w:val="1"/>
      <w:marLeft w:val="0"/>
      <w:marRight w:val="0"/>
      <w:marTop w:val="0"/>
      <w:marBottom w:val="0"/>
      <w:divBdr>
        <w:top w:val="none" w:sz="0" w:space="0" w:color="auto"/>
        <w:left w:val="none" w:sz="0" w:space="0" w:color="auto"/>
        <w:bottom w:val="none" w:sz="0" w:space="0" w:color="auto"/>
        <w:right w:val="none" w:sz="0" w:space="0" w:color="auto"/>
      </w:divBdr>
      <w:divsChild>
        <w:div w:id="1975328539">
          <w:marLeft w:val="0"/>
          <w:marRight w:val="0"/>
          <w:marTop w:val="0"/>
          <w:marBottom w:val="0"/>
          <w:divBdr>
            <w:top w:val="none" w:sz="0" w:space="0" w:color="auto"/>
            <w:left w:val="none" w:sz="0" w:space="0" w:color="auto"/>
            <w:bottom w:val="none" w:sz="0" w:space="0" w:color="auto"/>
            <w:right w:val="none" w:sz="0" w:space="0" w:color="auto"/>
          </w:divBdr>
          <w:divsChild>
            <w:div w:id="83861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746942">
      <w:bodyDiv w:val="1"/>
      <w:marLeft w:val="0"/>
      <w:marRight w:val="0"/>
      <w:marTop w:val="0"/>
      <w:marBottom w:val="0"/>
      <w:divBdr>
        <w:top w:val="none" w:sz="0" w:space="0" w:color="auto"/>
        <w:left w:val="none" w:sz="0" w:space="0" w:color="auto"/>
        <w:bottom w:val="none" w:sz="0" w:space="0" w:color="auto"/>
        <w:right w:val="none" w:sz="0" w:space="0" w:color="auto"/>
      </w:divBdr>
      <w:divsChild>
        <w:div w:id="83190864">
          <w:marLeft w:val="0"/>
          <w:marRight w:val="0"/>
          <w:marTop w:val="0"/>
          <w:marBottom w:val="0"/>
          <w:divBdr>
            <w:top w:val="none" w:sz="0" w:space="0" w:color="auto"/>
            <w:left w:val="none" w:sz="0" w:space="0" w:color="auto"/>
            <w:bottom w:val="none" w:sz="0" w:space="0" w:color="auto"/>
            <w:right w:val="none" w:sz="0" w:space="0" w:color="auto"/>
          </w:divBdr>
          <w:divsChild>
            <w:div w:id="164858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3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tiff"/><Relationship Id="rId26" Type="http://schemas.openxmlformats.org/officeDocument/2006/relationships/image" Target="media/image13.tiff"/><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http://projects.sse.uni-hildesheim.de/easy/docs/guide.pdf" TargetMode="External"/><Relationship Id="rId2" Type="http://schemas.openxmlformats.org/officeDocument/2006/relationships/customXml" Target="../customXml/item2.xml"/><Relationship Id="rId16" Type="http://schemas.openxmlformats.org/officeDocument/2006/relationships/hyperlink" Target="http://projects.sse.uni-hildesheim.de/eclipse/easy-nightly" TargetMode="Externa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hyperlink" Target="http://projects.sse.uni-hildesheim.de/eclipse/update-sites/easy_nightly/" TargetMode="Externa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projects.sse.uni-hildesheim.de/easy/" TargetMode="External"/><Relationship Id="rId22" Type="http://schemas.openxmlformats.org/officeDocument/2006/relationships/image" Target="media/image10.png"/><Relationship Id="rId27" Type="http://schemas.openxmlformats.org/officeDocument/2006/relationships/image" Target="media/image14.tiff"/></Relationships>
</file>

<file path=word/_rels/footnotes.xml.rels><?xml version="1.0" encoding="UTF-8" standalone="yes"?>
<Relationships xmlns="http://schemas.openxmlformats.org/package/2006/relationships"><Relationship Id="rId3" Type="http://schemas.openxmlformats.org/officeDocument/2006/relationships/hyperlink" Target="http://eclipse.org/equinox/" TargetMode="External"/><Relationship Id="rId2" Type="http://schemas.openxmlformats.org/officeDocument/2006/relationships/hyperlink" Target="http://www.eclipse.org/Xtext/" TargetMode="External"/><Relationship Id="rId1" Type="http://schemas.openxmlformats.org/officeDocument/2006/relationships/hyperlink" Target="http://www.eclipse.org/" TargetMode="External"/><Relationship Id="rId5" Type="http://schemas.openxmlformats.org/officeDocument/2006/relationships/hyperlink" Target="https://github.com/SSEHUB/EASyProducer/tree/master/EASy-Standalone/EASy-Standalone-mvn-individual" TargetMode="External"/><Relationship Id="rId4" Type="http://schemas.openxmlformats.org/officeDocument/2006/relationships/hyperlink" Target="http://www.osgi.org/javadoc/r4v42/org/osgi/service/component/package-summary.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648C76-6E12-4F54-83A1-79B5D4E7A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16747</Words>
  <Characters>95458</Characters>
  <Application>Microsoft Office Word</Application>
  <DocSecurity>0</DocSecurity>
  <Lines>795</Lines>
  <Paragraphs>223</Paragraphs>
  <ScaleCrop>false</ScaleCrop>
  <HeadingPairs>
    <vt:vector size="2" baseType="variant">
      <vt:variant>
        <vt:lpstr>Title</vt:lpstr>
      </vt:variant>
      <vt:variant>
        <vt:i4>1</vt:i4>
      </vt:variant>
    </vt:vector>
  </HeadingPairs>
  <TitlesOfParts>
    <vt:vector size="1" baseType="lpstr">
      <vt:lpstr>EASy Producer User Guide</vt:lpstr>
    </vt:vector>
  </TitlesOfParts>
  <Company>University of Hildesheim</Company>
  <LinksUpToDate>false</LinksUpToDate>
  <CharactersWithSpaces>111982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614</cp:revision>
  <cp:lastPrinted>2024-05-30T06:47:00Z</cp:lastPrinted>
  <dcterms:created xsi:type="dcterms:W3CDTF">2012-08-28T12:44:00Z</dcterms:created>
  <dcterms:modified xsi:type="dcterms:W3CDTF">2024-05-30T06:47:00Z</dcterms:modified>
</cp:coreProperties>
</file>