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2C69D" w14:textId="3F2FDA80" w:rsidR="005F1D5A" w:rsidRPr="00440433" w:rsidRDefault="00025D5E" w:rsidP="00025D5E">
      <w:pPr>
        <w:jc w:val="center"/>
        <w:rPr>
          <w:rFonts w:asciiTheme="majorHAnsi" w:hAnsiTheme="majorHAnsi" w:cstheme="majorHAnsi"/>
          <w:b/>
          <w:bCs/>
          <w:i/>
          <w:iCs/>
          <w:sz w:val="28"/>
          <w:szCs w:val="28"/>
          <w:u w:val="single"/>
        </w:rPr>
      </w:pPr>
      <w:r w:rsidRPr="00440433">
        <w:rPr>
          <w:rFonts w:asciiTheme="majorHAnsi" w:hAnsiTheme="majorHAnsi" w:cstheme="majorHAnsi"/>
          <w:b/>
          <w:bCs/>
          <w:i/>
          <w:iCs/>
          <w:sz w:val="28"/>
          <w:szCs w:val="28"/>
          <w:u w:val="single"/>
        </w:rPr>
        <w:t>IRB Exempt Protocol</w:t>
      </w:r>
      <w:r w:rsidR="00440433">
        <w:rPr>
          <w:rFonts w:asciiTheme="majorHAnsi" w:hAnsiTheme="majorHAnsi" w:cstheme="majorHAnsi"/>
          <w:b/>
          <w:bCs/>
          <w:i/>
          <w:iCs/>
          <w:sz w:val="28"/>
          <w:szCs w:val="28"/>
          <w:u w:val="single"/>
        </w:rPr>
        <w:t xml:space="preserve"> – </w:t>
      </w:r>
      <w:r w:rsidRPr="00440433">
        <w:rPr>
          <w:rFonts w:asciiTheme="majorHAnsi" w:hAnsiTheme="majorHAnsi" w:cstheme="majorHAnsi"/>
          <w:b/>
          <w:bCs/>
          <w:i/>
          <w:iCs/>
          <w:sz w:val="28"/>
          <w:szCs w:val="28"/>
          <w:u w:val="single"/>
        </w:rPr>
        <w:t>Necessary Information</w:t>
      </w:r>
    </w:p>
    <w:p w14:paraId="23306F41" w14:textId="1428DDA4" w:rsidR="00025D5E" w:rsidRPr="00045945" w:rsidRDefault="00025D5E" w:rsidP="00025D5E">
      <w:pPr>
        <w:rPr>
          <w:rFonts w:asciiTheme="majorHAnsi" w:hAnsiTheme="majorHAnsi" w:cstheme="majorHAnsi"/>
        </w:rPr>
      </w:pPr>
    </w:p>
    <w:p w14:paraId="7ECBABEC" w14:textId="0BC1654E" w:rsidR="00025D5E" w:rsidRPr="00045945" w:rsidRDefault="00025D5E" w:rsidP="00025D5E">
      <w:pPr>
        <w:rPr>
          <w:rFonts w:asciiTheme="majorHAnsi" w:hAnsiTheme="majorHAnsi" w:cstheme="majorHAnsi"/>
          <w:i/>
          <w:iCs/>
          <w:u w:val="single"/>
        </w:rPr>
      </w:pPr>
      <w:r w:rsidRPr="00045945">
        <w:rPr>
          <w:rFonts w:asciiTheme="majorHAnsi" w:hAnsiTheme="majorHAnsi" w:cstheme="majorHAnsi"/>
          <w:i/>
          <w:iCs/>
          <w:u w:val="single"/>
        </w:rPr>
        <w:t xml:space="preserve">Brief </w:t>
      </w:r>
      <w:r w:rsidR="00440433">
        <w:rPr>
          <w:rFonts w:asciiTheme="majorHAnsi" w:hAnsiTheme="majorHAnsi" w:cstheme="majorHAnsi"/>
          <w:i/>
          <w:iCs/>
          <w:u w:val="single"/>
        </w:rPr>
        <w:t>l</w:t>
      </w:r>
      <w:r w:rsidRPr="00045945">
        <w:rPr>
          <w:rFonts w:asciiTheme="majorHAnsi" w:hAnsiTheme="majorHAnsi" w:cstheme="majorHAnsi"/>
          <w:i/>
          <w:iCs/>
          <w:u w:val="single"/>
        </w:rPr>
        <w:t xml:space="preserve">anguage </w:t>
      </w:r>
      <w:r w:rsidR="00440433">
        <w:rPr>
          <w:rFonts w:asciiTheme="majorHAnsi" w:hAnsiTheme="majorHAnsi" w:cstheme="majorHAnsi"/>
          <w:i/>
          <w:iCs/>
          <w:u w:val="single"/>
        </w:rPr>
        <w:t>s</w:t>
      </w:r>
      <w:r w:rsidRPr="00045945">
        <w:rPr>
          <w:rFonts w:asciiTheme="majorHAnsi" w:hAnsiTheme="majorHAnsi" w:cstheme="majorHAnsi"/>
          <w:i/>
          <w:iCs/>
          <w:u w:val="single"/>
        </w:rPr>
        <w:t>ummary</w:t>
      </w:r>
    </w:p>
    <w:p w14:paraId="09C8E662" w14:textId="38940BE6" w:rsidR="00365675" w:rsidRPr="00045945" w:rsidRDefault="00025D5E" w:rsidP="00025D5E">
      <w:pPr>
        <w:pStyle w:val="NormalWeb"/>
        <w:rPr>
          <w:rFonts w:asciiTheme="majorHAnsi" w:hAnsiTheme="majorHAnsi" w:cstheme="majorHAnsi"/>
          <w:bCs/>
          <w:sz w:val="22"/>
          <w:szCs w:val="22"/>
        </w:rPr>
      </w:pPr>
      <w:r w:rsidRPr="00045945">
        <w:rPr>
          <w:rFonts w:asciiTheme="majorHAnsi" w:hAnsiTheme="majorHAnsi" w:cstheme="majorHAnsi"/>
          <w:b/>
          <w:bCs/>
          <w:sz w:val="22"/>
          <w:szCs w:val="22"/>
        </w:rPr>
        <w:t>Problem</w:t>
      </w:r>
    </w:p>
    <w:p w14:paraId="5234DE37" w14:textId="5D5A7E25" w:rsidR="00025D5E" w:rsidRPr="00045945" w:rsidRDefault="00025D5E" w:rsidP="00025D5E">
      <w:pPr>
        <w:pStyle w:val="NormalWeb"/>
        <w:rPr>
          <w:rFonts w:asciiTheme="majorHAnsi" w:hAnsiTheme="majorHAnsi" w:cstheme="majorHAnsi"/>
          <w:bCs/>
          <w:sz w:val="22"/>
          <w:szCs w:val="22"/>
        </w:rPr>
      </w:pPr>
      <w:r w:rsidRPr="00045945">
        <w:rPr>
          <w:rFonts w:asciiTheme="majorHAnsi" w:hAnsiTheme="majorHAnsi" w:cstheme="majorHAnsi"/>
          <w:bCs/>
          <w:sz w:val="22"/>
          <w:szCs w:val="22"/>
        </w:rPr>
        <w:t xml:space="preserve">The number of medical students applying to surgical residencies is declining while there is an aging population of surgeons currently practicing and an increasing US population in need of surgical interventions. Part of the solution to this problem may be related to the medical school curriculum. The </w:t>
      </w:r>
      <w:r w:rsidR="00045945">
        <w:rPr>
          <w:rFonts w:asciiTheme="majorHAnsi" w:hAnsiTheme="majorHAnsi" w:cstheme="majorHAnsi"/>
          <w:b/>
          <w:sz w:val="22"/>
          <w:szCs w:val="22"/>
        </w:rPr>
        <w:t>[NAME OF MEDICAL SCHOOL]</w:t>
      </w:r>
      <w:r w:rsidRPr="00045945">
        <w:rPr>
          <w:rFonts w:asciiTheme="majorHAnsi" w:hAnsiTheme="majorHAnsi" w:cstheme="majorHAnsi"/>
          <w:bCs/>
          <w:sz w:val="22"/>
          <w:szCs w:val="22"/>
        </w:rPr>
        <w:t xml:space="preserve"> 3</w:t>
      </w:r>
      <w:r w:rsidRPr="00045945">
        <w:rPr>
          <w:rFonts w:asciiTheme="majorHAnsi" w:hAnsiTheme="majorHAnsi" w:cstheme="majorHAnsi"/>
          <w:bCs/>
          <w:sz w:val="22"/>
          <w:szCs w:val="22"/>
          <w:vertAlign w:val="superscript"/>
        </w:rPr>
        <w:t>rd</w:t>
      </w:r>
      <w:r w:rsidRPr="00045945">
        <w:rPr>
          <w:rFonts w:asciiTheme="majorHAnsi" w:hAnsiTheme="majorHAnsi" w:cstheme="majorHAnsi"/>
          <w:bCs/>
          <w:sz w:val="22"/>
          <w:szCs w:val="22"/>
        </w:rPr>
        <w:t xml:space="preserve"> year Clerkship Curriculum only requires students to </w:t>
      </w:r>
      <w:r w:rsidRPr="002238BC">
        <w:rPr>
          <w:rFonts w:asciiTheme="majorHAnsi" w:hAnsiTheme="majorHAnsi" w:cstheme="majorHAnsi"/>
          <w:b/>
          <w:sz w:val="22"/>
          <w:szCs w:val="22"/>
          <w:highlight w:val="yellow"/>
        </w:rPr>
        <w:t>rotate through General Surgery and OB/GYN</w:t>
      </w:r>
      <w:r w:rsidRPr="00045945">
        <w:rPr>
          <w:rFonts w:asciiTheme="majorHAnsi" w:hAnsiTheme="majorHAnsi" w:cstheme="majorHAnsi"/>
          <w:b/>
          <w:i/>
          <w:iCs/>
          <w:sz w:val="22"/>
          <w:szCs w:val="22"/>
        </w:rPr>
        <w:t xml:space="preserve"> </w:t>
      </w:r>
      <w:r w:rsidR="00F627B3">
        <w:rPr>
          <w:rFonts w:asciiTheme="majorHAnsi" w:hAnsiTheme="majorHAnsi" w:cstheme="majorHAnsi"/>
          <w:b/>
          <w:sz w:val="22"/>
          <w:szCs w:val="22"/>
          <w:highlight w:val="yellow"/>
        </w:rPr>
        <w:t>(</w:t>
      </w:r>
      <w:r w:rsidR="00045945" w:rsidRPr="008F6421">
        <w:rPr>
          <w:rFonts w:asciiTheme="majorHAnsi" w:hAnsiTheme="majorHAnsi" w:cstheme="majorHAnsi"/>
          <w:b/>
          <w:sz w:val="22"/>
          <w:szCs w:val="22"/>
          <w:highlight w:val="yellow"/>
        </w:rPr>
        <w:t>WILL NEED TO BE ADJUSTED TO REFLECT YOUR INSTITUTION</w:t>
      </w:r>
      <w:r w:rsidR="002238BC">
        <w:rPr>
          <w:rFonts w:asciiTheme="majorHAnsi" w:hAnsiTheme="majorHAnsi" w:cstheme="majorHAnsi"/>
          <w:b/>
          <w:sz w:val="22"/>
          <w:szCs w:val="22"/>
          <w:highlight w:val="yellow"/>
        </w:rPr>
        <w:t>’S CURRICULUM</w:t>
      </w:r>
      <w:r w:rsidR="00F627B3" w:rsidRPr="00F627B3">
        <w:rPr>
          <w:rFonts w:asciiTheme="majorHAnsi" w:hAnsiTheme="majorHAnsi" w:cstheme="majorHAnsi"/>
          <w:b/>
          <w:sz w:val="22"/>
          <w:szCs w:val="22"/>
          <w:highlight w:val="yellow"/>
        </w:rPr>
        <w:t>)</w:t>
      </w:r>
      <w:r w:rsidRPr="00F627B3">
        <w:rPr>
          <w:rFonts w:asciiTheme="majorHAnsi" w:hAnsiTheme="majorHAnsi" w:cstheme="majorHAnsi"/>
          <w:bCs/>
          <w:sz w:val="22"/>
          <w:szCs w:val="22"/>
          <w:highlight w:val="yellow"/>
        </w:rPr>
        <w:t>.</w:t>
      </w:r>
      <w:r w:rsidRPr="00045945">
        <w:rPr>
          <w:rFonts w:asciiTheme="majorHAnsi" w:hAnsiTheme="majorHAnsi" w:cstheme="majorHAnsi"/>
          <w:bCs/>
          <w:sz w:val="22"/>
          <w:szCs w:val="22"/>
        </w:rPr>
        <w:t xml:space="preserve"> As a result, it is possible for medical students to </w:t>
      </w:r>
      <w:r w:rsidR="00854737" w:rsidRPr="00045945">
        <w:rPr>
          <w:rFonts w:asciiTheme="majorHAnsi" w:hAnsiTheme="majorHAnsi" w:cstheme="majorHAnsi"/>
          <w:bCs/>
          <w:sz w:val="22"/>
          <w:szCs w:val="22"/>
        </w:rPr>
        <w:t xml:space="preserve">never have meaningful exposure to </w:t>
      </w:r>
      <w:r w:rsidR="008F6421">
        <w:rPr>
          <w:rFonts w:asciiTheme="majorHAnsi" w:hAnsiTheme="majorHAnsi" w:cstheme="majorHAnsi"/>
          <w:bCs/>
          <w:sz w:val="22"/>
          <w:szCs w:val="22"/>
        </w:rPr>
        <w:t>surgical subspecialties</w:t>
      </w:r>
      <w:r w:rsidR="00854737" w:rsidRPr="00045945">
        <w:rPr>
          <w:rFonts w:asciiTheme="majorHAnsi" w:hAnsiTheme="majorHAnsi" w:cstheme="majorHAnsi"/>
          <w:bCs/>
          <w:sz w:val="22"/>
          <w:szCs w:val="22"/>
        </w:rPr>
        <w:t xml:space="preserve"> </w:t>
      </w:r>
      <w:r w:rsidRPr="00045945">
        <w:rPr>
          <w:rFonts w:asciiTheme="majorHAnsi" w:hAnsiTheme="majorHAnsi" w:cstheme="majorHAnsi"/>
          <w:bCs/>
          <w:sz w:val="22"/>
          <w:szCs w:val="22"/>
        </w:rPr>
        <w:t>during the entirety of their medical school education.</w:t>
      </w:r>
    </w:p>
    <w:p w14:paraId="513DC04B" w14:textId="77777777" w:rsidR="00025D5E" w:rsidRPr="00045945" w:rsidRDefault="00025D5E" w:rsidP="00025D5E">
      <w:pPr>
        <w:pStyle w:val="NormalWeb"/>
        <w:rPr>
          <w:rFonts w:asciiTheme="majorHAnsi" w:hAnsiTheme="majorHAnsi" w:cstheme="majorHAnsi"/>
          <w:bCs/>
          <w:sz w:val="22"/>
          <w:szCs w:val="22"/>
        </w:rPr>
      </w:pPr>
    </w:p>
    <w:p w14:paraId="3B0D18A8" w14:textId="7638AF03" w:rsidR="00365675" w:rsidRPr="00045945" w:rsidRDefault="00025D5E" w:rsidP="00025D5E">
      <w:pPr>
        <w:textAlignment w:val="center"/>
        <w:rPr>
          <w:rFonts w:asciiTheme="majorHAnsi" w:hAnsiTheme="majorHAnsi" w:cstheme="majorHAnsi"/>
          <w:bCs/>
          <w:sz w:val="22"/>
          <w:szCs w:val="22"/>
        </w:rPr>
      </w:pPr>
      <w:r w:rsidRPr="00045945">
        <w:rPr>
          <w:rFonts w:asciiTheme="majorHAnsi" w:hAnsiTheme="majorHAnsi" w:cstheme="majorHAnsi"/>
          <w:b/>
          <w:bCs/>
          <w:sz w:val="22"/>
          <w:szCs w:val="22"/>
        </w:rPr>
        <w:t>Theory</w:t>
      </w:r>
      <w:r w:rsidRPr="00045945">
        <w:rPr>
          <w:rFonts w:asciiTheme="majorHAnsi" w:hAnsiTheme="majorHAnsi" w:cstheme="majorHAnsi"/>
          <w:bCs/>
          <w:sz w:val="22"/>
          <w:szCs w:val="22"/>
        </w:rPr>
        <w:t xml:space="preserve"> </w:t>
      </w:r>
    </w:p>
    <w:p w14:paraId="4906CEB1" w14:textId="140205A6" w:rsidR="00025D5E" w:rsidRPr="00045945" w:rsidRDefault="00025D5E" w:rsidP="00025D5E">
      <w:pPr>
        <w:textAlignment w:val="center"/>
        <w:rPr>
          <w:rFonts w:asciiTheme="majorHAnsi" w:hAnsiTheme="majorHAnsi" w:cstheme="majorHAnsi"/>
          <w:sz w:val="22"/>
          <w:szCs w:val="22"/>
        </w:rPr>
      </w:pPr>
      <w:r w:rsidRPr="00045945">
        <w:rPr>
          <w:rFonts w:asciiTheme="majorHAnsi" w:hAnsiTheme="majorHAnsi" w:cstheme="majorHAnsi"/>
          <w:sz w:val="22"/>
          <w:szCs w:val="22"/>
        </w:rPr>
        <w:t xml:space="preserve">Medical Student’s interest (ranking) in the included surgical </w:t>
      </w:r>
      <w:r w:rsidR="008F6421">
        <w:rPr>
          <w:rFonts w:asciiTheme="majorHAnsi" w:hAnsiTheme="majorHAnsi" w:cstheme="majorHAnsi"/>
          <w:sz w:val="22"/>
          <w:szCs w:val="22"/>
        </w:rPr>
        <w:t>sub</w:t>
      </w:r>
      <w:r w:rsidRPr="00045945">
        <w:rPr>
          <w:rFonts w:asciiTheme="majorHAnsi" w:hAnsiTheme="majorHAnsi" w:cstheme="majorHAnsi"/>
          <w:sz w:val="22"/>
          <w:szCs w:val="22"/>
        </w:rPr>
        <w:t xml:space="preserve">specialties </w:t>
      </w:r>
      <w:r w:rsidR="00045945" w:rsidRPr="00045945">
        <w:rPr>
          <w:rFonts w:asciiTheme="majorHAnsi" w:hAnsiTheme="majorHAnsi" w:cstheme="majorHAnsi"/>
          <w:b/>
          <w:bCs/>
          <w:sz w:val="22"/>
          <w:szCs w:val="22"/>
        </w:rPr>
        <w:t>[</w:t>
      </w:r>
      <w:r w:rsidR="00045945">
        <w:rPr>
          <w:rFonts w:asciiTheme="majorHAnsi" w:hAnsiTheme="majorHAnsi" w:cstheme="majorHAnsi"/>
          <w:b/>
          <w:bCs/>
          <w:sz w:val="22"/>
          <w:szCs w:val="22"/>
        </w:rPr>
        <w:t>INCLUDED SPECIALTIES]</w:t>
      </w:r>
      <w:r w:rsidRPr="00045945">
        <w:rPr>
          <w:rFonts w:asciiTheme="majorHAnsi" w:hAnsiTheme="majorHAnsi" w:cstheme="majorHAnsi"/>
          <w:sz w:val="22"/>
          <w:szCs w:val="22"/>
        </w:rPr>
        <w:t xml:space="preserve"> is influenced by participation in a continuous program of Experience to these specialties.</w:t>
      </w:r>
    </w:p>
    <w:p w14:paraId="25344727" w14:textId="2C9F6C20" w:rsidR="00025D5E" w:rsidRDefault="00025D5E" w:rsidP="00025D5E">
      <w:pPr>
        <w:textAlignment w:val="center"/>
        <w:rPr>
          <w:rFonts w:asciiTheme="majorHAnsi" w:hAnsiTheme="majorHAnsi" w:cstheme="majorHAnsi"/>
          <w:sz w:val="22"/>
          <w:szCs w:val="22"/>
        </w:rPr>
      </w:pPr>
    </w:p>
    <w:p w14:paraId="7B03D1A7" w14:textId="2F8D159C" w:rsidR="008F6421" w:rsidRPr="008F6421" w:rsidRDefault="008F6421" w:rsidP="00025D5E">
      <w:pPr>
        <w:textAlignment w:val="center"/>
        <w:rPr>
          <w:rFonts w:asciiTheme="majorHAnsi" w:hAnsiTheme="majorHAnsi" w:cstheme="majorHAnsi"/>
          <w:b/>
          <w:bCs/>
          <w:sz w:val="22"/>
          <w:szCs w:val="22"/>
        </w:rPr>
      </w:pPr>
      <w:r>
        <w:rPr>
          <w:rFonts w:asciiTheme="majorHAnsi" w:hAnsiTheme="majorHAnsi" w:cstheme="majorHAnsi"/>
          <w:b/>
          <w:bCs/>
          <w:sz w:val="22"/>
          <w:szCs w:val="22"/>
        </w:rPr>
        <w:t>Surgical Subspecialty Inclusion Criteria</w:t>
      </w:r>
    </w:p>
    <w:p w14:paraId="619A5764" w14:textId="18396834" w:rsidR="00025D5E" w:rsidRPr="00045945" w:rsidRDefault="00025D5E" w:rsidP="00025D5E">
      <w:pPr>
        <w:textAlignment w:val="center"/>
        <w:rPr>
          <w:rFonts w:asciiTheme="majorHAnsi" w:hAnsiTheme="majorHAnsi" w:cstheme="majorHAnsi"/>
          <w:bCs/>
          <w:sz w:val="22"/>
          <w:szCs w:val="22"/>
        </w:rPr>
      </w:pPr>
      <w:r w:rsidRPr="00045945">
        <w:rPr>
          <w:rFonts w:asciiTheme="majorHAnsi" w:hAnsiTheme="majorHAnsi" w:cstheme="majorHAnsi"/>
          <w:bCs/>
          <w:sz w:val="22"/>
          <w:szCs w:val="22"/>
        </w:rPr>
        <w:t xml:space="preserve">The included specialties were randomly chosen from a listen of surgical </w:t>
      </w:r>
      <w:r w:rsidR="008F6421">
        <w:rPr>
          <w:rFonts w:asciiTheme="majorHAnsi" w:hAnsiTheme="majorHAnsi" w:cstheme="majorHAnsi"/>
          <w:bCs/>
          <w:sz w:val="22"/>
          <w:szCs w:val="22"/>
        </w:rPr>
        <w:t>sub</w:t>
      </w:r>
      <w:r w:rsidRPr="00045945">
        <w:rPr>
          <w:rFonts w:asciiTheme="majorHAnsi" w:hAnsiTheme="majorHAnsi" w:cstheme="majorHAnsi"/>
          <w:bCs/>
          <w:sz w:val="22"/>
          <w:szCs w:val="22"/>
        </w:rPr>
        <w:t xml:space="preserve">specialties that met the following inclusion criteria (except for neurosurgery which is included because of </w:t>
      </w:r>
      <w:proofErr w:type="gramStart"/>
      <w:r w:rsidRPr="00045945">
        <w:rPr>
          <w:rFonts w:asciiTheme="majorHAnsi" w:hAnsiTheme="majorHAnsi" w:cstheme="majorHAnsi"/>
          <w:bCs/>
          <w:sz w:val="22"/>
          <w:szCs w:val="22"/>
        </w:rPr>
        <w:t>particular interest</w:t>
      </w:r>
      <w:proofErr w:type="gramEnd"/>
      <w:r w:rsidRPr="00045945">
        <w:rPr>
          <w:rFonts w:asciiTheme="majorHAnsi" w:hAnsiTheme="majorHAnsi" w:cstheme="majorHAnsi"/>
          <w:bCs/>
          <w:sz w:val="22"/>
          <w:szCs w:val="22"/>
        </w:rPr>
        <w:t xml:space="preserve"> by the authors)</w:t>
      </w:r>
    </w:p>
    <w:p w14:paraId="79178851" w14:textId="1F8CA17E" w:rsidR="00025D5E" w:rsidRPr="00045945" w:rsidRDefault="00025D5E" w:rsidP="00025D5E">
      <w:pPr>
        <w:pStyle w:val="ListParagraph"/>
        <w:widowControl/>
        <w:numPr>
          <w:ilvl w:val="0"/>
          <w:numId w:val="1"/>
        </w:numPr>
        <w:overflowPunct/>
        <w:autoSpaceDE/>
        <w:autoSpaceDN/>
        <w:adjustRightInd/>
        <w:textAlignment w:val="center"/>
        <w:rPr>
          <w:rFonts w:asciiTheme="majorHAnsi" w:hAnsiTheme="majorHAnsi" w:cstheme="majorHAnsi"/>
          <w:sz w:val="22"/>
          <w:szCs w:val="22"/>
        </w:rPr>
      </w:pPr>
      <w:r w:rsidRPr="00045945">
        <w:rPr>
          <w:rFonts w:asciiTheme="majorHAnsi" w:hAnsiTheme="majorHAnsi" w:cstheme="majorHAnsi"/>
          <w:sz w:val="22"/>
          <w:szCs w:val="22"/>
        </w:rPr>
        <w:t xml:space="preserve">Specialties that are not part of the “required clerkship” curriculum at the </w:t>
      </w:r>
      <w:r w:rsidR="00045945" w:rsidRPr="00045945">
        <w:rPr>
          <w:rFonts w:asciiTheme="majorHAnsi" w:hAnsiTheme="majorHAnsi" w:cstheme="majorHAnsi"/>
          <w:b/>
          <w:bCs/>
          <w:sz w:val="22"/>
          <w:szCs w:val="22"/>
        </w:rPr>
        <w:t>[NAME OF MEDICAL SCHOOL]</w:t>
      </w:r>
      <w:r w:rsidRPr="00045945">
        <w:rPr>
          <w:rFonts w:asciiTheme="majorHAnsi" w:hAnsiTheme="majorHAnsi" w:cstheme="majorHAnsi"/>
          <w:sz w:val="22"/>
          <w:szCs w:val="22"/>
        </w:rPr>
        <w:t xml:space="preserve"> </w:t>
      </w:r>
    </w:p>
    <w:p w14:paraId="16D58856" w14:textId="6D5F3FFF" w:rsidR="00025D5E" w:rsidRPr="00045945" w:rsidRDefault="00025D5E" w:rsidP="00025D5E">
      <w:pPr>
        <w:pStyle w:val="ListParagraph"/>
        <w:widowControl/>
        <w:numPr>
          <w:ilvl w:val="0"/>
          <w:numId w:val="1"/>
        </w:numPr>
        <w:overflowPunct/>
        <w:autoSpaceDE/>
        <w:autoSpaceDN/>
        <w:adjustRightInd/>
        <w:textAlignment w:val="center"/>
        <w:rPr>
          <w:rFonts w:asciiTheme="majorHAnsi" w:hAnsiTheme="majorHAnsi" w:cstheme="majorHAnsi"/>
          <w:sz w:val="22"/>
          <w:szCs w:val="22"/>
        </w:rPr>
      </w:pPr>
      <w:r w:rsidRPr="00045945">
        <w:rPr>
          <w:rFonts w:asciiTheme="majorHAnsi" w:hAnsiTheme="majorHAnsi" w:cstheme="majorHAnsi"/>
          <w:sz w:val="22"/>
          <w:szCs w:val="22"/>
        </w:rPr>
        <w:t xml:space="preserve">Specialties that have their own residency program </w:t>
      </w:r>
    </w:p>
    <w:p w14:paraId="18DBF6EE" w14:textId="77777777" w:rsidR="00025D5E" w:rsidRPr="00045945" w:rsidRDefault="00025D5E" w:rsidP="00025D5E">
      <w:pPr>
        <w:textAlignment w:val="center"/>
        <w:rPr>
          <w:rFonts w:asciiTheme="majorHAnsi" w:hAnsiTheme="majorHAnsi" w:cstheme="majorHAnsi"/>
          <w:sz w:val="22"/>
          <w:szCs w:val="22"/>
        </w:rPr>
      </w:pPr>
    </w:p>
    <w:p w14:paraId="499CB7F7" w14:textId="54EF2A5A" w:rsidR="00025D5E" w:rsidRPr="00045945" w:rsidRDefault="00025D5E" w:rsidP="00025D5E">
      <w:pPr>
        <w:textAlignment w:val="center"/>
        <w:rPr>
          <w:rFonts w:asciiTheme="majorHAnsi" w:hAnsiTheme="majorHAnsi" w:cstheme="majorHAnsi"/>
          <w:b/>
          <w:sz w:val="22"/>
          <w:szCs w:val="22"/>
        </w:rPr>
      </w:pPr>
      <w:r w:rsidRPr="00045945">
        <w:rPr>
          <w:rFonts w:asciiTheme="majorHAnsi" w:hAnsiTheme="majorHAnsi" w:cstheme="majorHAnsi"/>
          <w:b/>
          <w:sz w:val="22"/>
          <w:szCs w:val="22"/>
        </w:rPr>
        <w:t>Specialties to be included in the SSEP</w:t>
      </w:r>
    </w:p>
    <w:p w14:paraId="0B7F0464" w14:textId="2DDD50C2" w:rsidR="00025D5E" w:rsidRPr="00045945" w:rsidRDefault="00045945" w:rsidP="00025D5E">
      <w:pPr>
        <w:pStyle w:val="ListParagraph"/>
        <w:widowControl/>
        <w:numPr>
          <w:ilvl w:val="0"/>
          <w:numId w:val="2"/>
        </w:numPr>
        <w:overflowPunct/>
        <w:autoSpaceDE/>
        <w:autoSpaceDN/>
        <w:adjustRightInd/>
        <w:textAlignment w:val="center"/>
        <w:rPr>
          <w:rFonts w:asciiTheme="majorHAnsi" w:hAnsiTheme="majorHAnsi" w:cstheme="majorHAnsi"/>
          <w:b/>
          <w:bCs/>
          <w:sz w:val="22"/>
          <w:szCs w:val="22"/>
        </w:rPr>
      </w:pPr>
      <w:r w:rsidRPr="00045945">
        <w:rPr>
          <w:rFonts w:asciiTheme="majorHAnsi" w:hAnsiTheme="majorHAnsi" w:cstheme="majorHAnsi"/>
          <w:b/>
          <w:bCs/>
          <w:sz w:val="22"/>
          <w:szCs w:val="22"/>
        </w:rPr>
        <w:t>[INCLUDED SPECIALTIES]</w:t>
      </w:r>
    </w:p>
    <w:p w14:paraId="22D82B60" w14:textId="77777777" w:rsidR="00025D5E" w:rsidRPr="00045945" w:rsidRDefault="00025D5E" w:rsidP="00025D5E">
      <w:pPr>
        <w:pStyle w:val="ListParagraph"/>
        <w:widowControl/>
        <w:overflowPunct/>
        <w:autoSpaceDE/>
        <w:autoSpaceDN/>
        <w:adjustRightInd/>
        <w:textAlignment w:val="center"/>
        <w:rPr>
          <w:rFonts w:asciiTheme="majorHAnsi" w:hAnsiTheme="majorHAnsi" w:cstheme="majorHAnsi"/>
          <w:sz w:val="22"/>
          <w:szCs w:val="22"/>
        </w:rPr>
      </w:pPr>
    </w:p>
    <w:p w14:paraId="1BD894A6" w14:textId="77777777" w:rsidR="00365675" w:rsidRPr="00045945" w:rsidRDefault="00025D5E" w:rsidP="00025D5E">
      <w:pPr>
        <w:pStyle w:val="NormalWeb"/>
        <w:rPr>
          <w:rFonts w:asciiTheme="majorHAnsi" w:hAnsiTheme="majorHAnsi" w:cstheme="majorHAnsi"/>
          <w:b/>
          <w:bCs/>
          <w:sz w:val="22"/>
          <w:szCs w:val="22"/>
        </w:rPr>
      </w:pPr>
      <w:r w:rsidRPr="00045945">
        <w:rPr>
          <w:rFonts w:asciiTheme="majorHAnsi" w:hAnsiTheme="majorHAnsi" w:cstheme="majorHAnsi"/>
          <w:b/>
          <w:bCs/>
          <w:sz w:val="22"/>
          <w:szCs w:val="22"/>
        </w:rPr>
        <w:t>Recruitment:</w:t>
      </w:r>
    </w:p>
    <w:p w14:paraId="5A04BA72" w14:textId="4C25C16B" w:rsidR="00025D5E" w:rsidRPr="00045945" w:rsidRDefault="00025D5E" w:rsidP="00025D5E">
      <w:pPr>
        <w:pStyle w:val="NormalWeb"/>
        <w:rPr>
          <w:rFonts w:asciiTheme="majorHAnsi" w:hAnsiTheme="majorHAnsi" w:cstheme="majorHAnsi"/>
          <w:bCs/>
          <w:sz w:val="22"/>
          <w:szCs w:val="22"/>
        </w:rPr>
      </w:pPr>
      <w:r w:rsidRPr="00045945">
        <w:rPr>
          <w:rFonts w:asciiTheme="majorHAnsi" w:hAnsiTheme="majorHAnsi" w:cstheme="majorHAnsi"/>
          <w:bCs/>
          <w:sz w:val="22"/>
          <w:szCs w:val="22"/>
        </w:rPr>
        <w:t xml:space="preserve"> All entering Medical Students in the </w:t>
      </w:r>
      <w:r w:rsidR="00045945" w:rsidRPr="00045945">
        <w:rPr>
          <w:rFonts w:asciiTheme="majorHAnsi" w:hAnsiTheme="majorHAnsi" w:cstheme="majorHAnsi"/>
          <w:b/>
          <w:sz w:val="22"/>
          <w:szCs w:val="22"/>
        </w:rPr>
        <w:t>[NAME OF MEDICAL SCHOOL]</w:t>
      </w:r>
      <w:r w:rsidRPr="00045945">
        <w:rPr>
          <w:rFonts w:asciiTheme="majorHAnsi" w:hAnsiTheme="majorHAnsi" w:cstheme="majorHAnsi"/>
          <w:bCs/>
          <w:sz w:val="22"/>
          <w:szCs w:val="22"/>
        </w:rPr>
        <w:t xml:space="preserve"> class</w:t>
      </w:r>
      <w:r w:rsidR="00854737" w:rsidRPr="00045945">
        <w:rPr>
          <w:rFonts w:asciiTheme="majorHAnsi" w:hAnsiTheme="majorHAnsi" w:cstheme="majorHAnsi"/>
          <w:bCs/>
          <w:sz w:val="22"/>
          <w:szCs w:val="22"/>
        </w:rPr>
        <w:t>es</w:t>
      </w:r>
      <w:r w:rsidRPr="00045945">
        <w:rPr>
          <w:rFonts w:asciiTheme="majorHAnsi" w:hAnsiTheme="majorHAnsi" w:cstheme="majorHAnsi"/>
          <w:bCs/>
          <w:sz w:val="22"/>
          <w:szCs w:val="22"/>
        </w:rPr>
        <w:t xml:space="preserve"> of </w:t>
      </w:r>
      <w:r w:rsidR="00045945" w:rsidRPr="00045945">
        <w:rPr>
          <w:rFonts w:asciiTheme="majorHAnsi" w:hAnsiTheme="majorHAnsi" w:cstheme="majorHAnsi"/>
          <w:b/>
          <w:sz w:val="22"/>
          <w:szCs w:val="22"/>
        </w:rPr>
        <w:t>[RANGE OF CLASSES ELIGIBLE TO PARTICIPATE]</w:t>
      </w:r>
      <w:r w:rsidR="00045945">
        <w:rPr>
          <w:rFonts w:asciiTheme="majorHAnsi" w:hAnsiTheme="majorHAnsi" w:cstheme="majorHAnsi"/>
          <w:bCs/>
          <w:sz w:val="22"/>
          <w:szCs w:val="22"/>
        </w:rPr>
        <w:t xml:space="preserve"> </w:t>
      </w:r>
      <w:r w:rsidRPr="00045945">
        <w:rPr>
          <w:rFonts w:asciiTheme="majorHAnsi" w:hAnsiTheme="majorHAnsi" w:cstheme="majorHAnsi"/>
          <w:bCs/>
          <w:sz w:val="22"/>
          <w:szCs w:val="22"/>
        </w:rPr>
        <w:t xml:space="preserve">are eligible to participate in this study. </w:t>
      </w:r>
    </w:p>
    <w:p w14:paraId="57666426" w14:textId="77777777" w:rsidR="00025D5E" w:rsidRPr="00045945" w:rsidRDefault="00025D5E" w:rsidP="00025D5E">
      <w:pPr>
        <w:pStyle w:val="NormalWeb"/>
        <w:rPr>
          <w:rFonts w:asciiTheme="majorHAnsi" w:hAnsiTheme="majorHAnsi" w:cstheme="majorHAnsi"/>
          <w:bCs/>
          <w:sz w:val="18"/>
          <w:szCs w:val="18"/>
        </w:rPr>
      </w:pPr>
    </w:p>
    <w:p w14:paraId="0E1CDF46" w14:textId="2F3D122E" w:rsidR="00025D5E" w:rsidRPr="00045945" w:rsidRDefault="00025D5E" w:rsidP="00025D5E">
      <w:pPr>
        <w:rPr>
          <w:rFonts w:asciiTheme="majorHAnsi" w:hAnsiTheme="majorHAnsi" w:cstheme="majorHAnsi"/>
          <w:b/>
          <w:bCs/>
          <w:sz w:val="22"/>
          <w:szCs w:val="22"/>
        </w:rPr>
      </w:pPr>
      <w:r w:rsidRPr="00045945">
        <w:rPr>
          <w:rFonts w:asciiTheme="majorHAnsi" w:hAnsiTheme="majorHAnsi" w:cstheme="majorHAnsi"/>
          <w:b/>
          <w:bCs/>
          <w:sz w:val="22"/>
          <w:szCs w:val="22"/>
        </w:rPr>
        <w:t>Procedure</w:t>
      </w:r>
    </w:p>
    <w:p w14:paraId="04AE2F44" w14:textId="77777777" w:rsidR="00025D5E" w:rsidRPr="00045945" w:rsidRDefault="00025D5E" w:rsidP="00025D5E">
      <w:pPr>
        <w:rPr>
          <w:rFonts w:asciiTheme="majorHAnsi" w:hAnsiTheme="majorHAnsi" w:cstheme="majorHAnsi"/>
          <w:sz w:val="22"/>
          <w:szCs w:val="22"/>
        </w:rPr>
      </w:pPr>
      <w:r w:rsidRPr="00045945">
        <w:rPr>
          <w:rFonts w:asciiTheme="majorHAnsi" w:hAnsiTheme="majorHAnsi" w:cstheme="majorHAnsi"/>
          <w:bCs/>
          <w:sz w:val="22"/>
          <w:szCs w:val="22"/>
        </w:rPr>
        <w:t>Medical Students participating</w:t>
      </w:r>
      <w:r w:rsidRPr="00045945">
        <w:rPr>
          <w:rFonts w:asciiTheme="majorHAnsi" w:hAnsiTheme="majorHAnsi" w:cstheme="majorHAnsi"/>
          <w:sz w:val="22"/>
          <w:szCs w:val="22"/>
        </w:rPr>
        <w:t xml:space="preserve"> in the study will be asked to participate in and complete the following tasks:</w:t>
      </w:r>
    </w:p>
    <w:p w14:paraId="2957E4F9" w14:textId="032F9C80" w:rsidR="00025D5E" w:rsidRPr="00045945" w:rsidRDefault="00025D5E" w:rsidP="00025D5E">
      <w:pPr>
        <w:numPr>
          <w:ilvl w:val="0"/>
          <w:numId w:val="1"/>
        </w:numPr>
        <w:overflowPunct w:val="0"/>
        <w:autoSpaceDE w:val="0"/>
        <w:autoSpaceDN w:val="0"/>
        <w:adjustRightInd w:val="0"/>
        <w:textAlignment w:val="baseline"/>
        <w:rPr>
          <w:rFonts w:asciiTheme="majorHAnsi" w:hAnsiTheme="majorHAnsi" w:cstheme="majorHAnsi"/>
          <w:sz w:val="22"/>
          <w:szCs w:val="22"/>
        </w:rPr>
      </w:pPr>
      <w:r w:rsidRPr="00045945">
        <w:rPr>
          <w:rFonts w:asciiTheme="majorHAnsi" w:hAnsiTheme="majorHAnsi" w:cstheme="majorHAnsi"/>
          <w:sz w:val="22"/>
          <w:szCs w:val="22"/>
        </w:rPr>
        <w:t xml:space="preserve">Complete an online </w:t>
      </w:r>
      <w:r w:rsidR="00854737" w:rsidRPr="00045945">
        <w:rPr>
          <w:rFonts w:asciiTheme="majorHAnsi" w:hAnsiTheme="majorHAnsi" w:cstheme="majorHAnsi"/>
          <w:sz w:val="22"/>
          <w:szCs w:val="22"/>
        </w:rPr>
        <w:t>Pre-SSEP Survey</w:t>
      </w:r>
    </w:p>
    <w:p w14:paraId="2BF7F0CF" w14:textId="77777777" w:rsidR="00025D5E" w:rsidRPr="00045945" w:rsidRDefault="00025D5E" w:rsidP="00025D5E">
      <w:pPr>
        <w:numPr>
          <w:ilvl w:val="1"/>
          <w:numId w:val="1"/>
        </w:numPr>
        <w:overflowPunct w:val="0"/>
        <w:autoSpaceDE w:val="0"/>
        <w:autoSpaceDN w:val="0"/>
        <w:adjustRightInd w:val="0"/>
        <w:textAlignment w:val="baseline"/>
        <w:rPr>
          <w:rFonts w:asciiTheme="majorHAnsi" w:hAnsiTheme="majorHAnsi" w:cstheme="majorHAnsi"/>
          <w:sz w:val="22"/>
          <w:szCs w:val="22"/>
        </w:rPr>
      </w:pPr>
      <w:r w:rsidRPr="00045945">
        <w:rPr>
          <w:rFonts w:asciiTheme="majorHAnsi" w:hAnsiTheme="majorHAnsi" w:cstheme="majorHAnsi"/>
          <w:sz w:val="22"/>
          <w:szCs w:val="22"/>
        </w:rPr>
        <w:t>Will take approximately 10-15 minutes</w:t>
      </w:r>
    </w:p>
    <w:p w14:paraId="61DE128F" w14:textId="39AF6FFC" w:rsidR="00025D5E" w:rsidRPr="00045945" w:rsidRDefault="00025D5E" w:rsidP="00025D5E">
      <w:pPr>
        <w:pStyle w:val="ListParagraph"/>
        <w:widowControl/>
        <w:numPr>
          <w:ilvl w:val="0"/>
          <w:numId w:val="1"/>
        </w:numPr>
        <w:overflowPunct/>
        <w:autoSpaceDE/>
        <w:autoSpaceDN/>
        <w:adjustRightInd/>
        <w:ind w:right="378"/>
        <w:contextualSpacing w:val="0"/>
        <w:textAlignment w:val="auto"/>
        <w:rPr>
          <w:rFonts w:asciiTheme="majorHAnsi" w:hAnsiTheme="majorHAnsi" w:cstheme="majorHAnsi"/>
          <w:bCs/>
          <w:sz w:val="22"/>
          <w:szCs w:val="22"/>
        </w:rPr>
      </w:pPr>
      <w:r w:rsidRPr="00045945">
        <w:rPr>
          <w:rFonts w:asciiTheme="majorHAnsi" w:hAnsiTheme="majorHAnsi" w:cstheme="majorHAnsi"/>
          <w:bCs/>
          <w:sz w:val="22"/>
          <w:szCs w:val="22"/>
        </w:rPr>
        <w:t xml:space="preserve">Attend a one-time </w:t>
      </w:r>
      <w:r w:rsidR="00854737" w:rsidRPr="00045945">
        <w:rPr>
          <w:rFonts w:asciiTheme="majorHAnsi" w:hAnsiTheme="majorHAnsi" w:cstheme="majorHAnsi"/>
          <w:bCs/>
          <w:sz w:val="22"/>
          <w:szCs w:val="22"/>
        </w:rPr>
        <w:t xml:space="preserve">lunch </w:t>
      </w:r>
      <w:r w:rsidRPr="00045945">
        <w:rPr>
          <w:rFonts w:asciiTheme="majorHAnsi" w:hAnsiTheme="majorHAnsi" w:cstheme="majorHAnsi"/>
          <w:bCs/>
          <w:sz w:val="22"/>
          <w:szCs w:val="22"/>
        </w:rPr>
        <w:t xml:space="preserve">orientation </w:t>
      </w:r>
    </w:p>
    <w:p w14:paraId="1F7ADE3B" w14:textId="77777777" w:rsidR="00025D5E" w:rsidRPr="00045945" w:rsidRDefault="00025D5E" w:rsidP="00025D5E">
      <w:pPr>
        <w:pStyle w:val="ListParagraph"/>
        <w:widowControl/>
        <w:numPr>
          <w:ilvl w:val="1"/>
          <w:numId w:val="1"/>
        </w:numPr>
        <w:overflowPunct/>
        <w:autoSpaceDE/>
        <w:autoSpaceDN/>
        <w:adjustRightInd/>
        <w:ind w:right="378"/>
        <w:contextualSpacing w:val="0"/>
        <w:textAlignment w:val="auto"/>
        <w:rPr>
          <w:rFonts w:asciiTheme="majorHAnsi" w:hAnsiTheme="majorHAnsi" w:cstheme="majorHAnsi"/>
          <w:bCs/>
          <w:sz w:val="22"/>
          <w:szCs w:val="22"/>
        </w:rPr>
      </w:pPr>
      <w:r w:rsidRPr="00045945">
        <w:rPr>
          <w:rFonts w:asciiTheme="majorHAnsi" w:hAnsiTheme="majorHAnsi" w:cstheme="majorHAnsi"/>
          <w:bCs/>
          <w:sz w:val="22"/>
          <w:szCs w:val="22"/>
        </w:rPr>
        <w:t>Will last 45-60 minutes</w:t>
      </w:r>
    </w:p>
    <w:p w14:paraId="47AC2E96" w14:textId="7471E0B3" w:rsidR="00025D5E" w:rsidRPr="00045945" w:rsidRDefault="00025D5E" w:rsidP="00025D5E">
      <w:pPr>
        <w:numPr>
          <w:ilvl w:val="0"/>
          <w:numId w:val="1"/>
        </w:numPr>
        <w:overflowPunct w:val="0"/>
        <w:autoSpaceDE w:val="0"/>
        <w:autoSpaceDN w:val="0"/>
        <w:adjustRightInd w:val="0"/>
        <w:textAlignment w:val="baseline"/>
        <w:rPr>
          <w:rFonts w:asciiTheme="majorHAnsi" w:hAnsiTheme="majorHAnsi" w:cstheme="majorHAnsi"/>
          <w:sz w:val="22"/>
          <w:szCs w:val="22"/>
        </w:rPr>
      </w:pPr>
      <w:r w:rsidRPr="00045945">
        <w:rPr>
          <w:rFonts w:asciiTheme="majorHAnsi" w:hAnsiTheme="majorHAnsi" w:cstheme="majorHAnsi"/>
          <w:sz w:val="22"/>
          <w:szCs w:val="22"/>
        </w:rPr>
        <w:t xml:space="preserve">Attend and participate in organized surgical experiences, clinical experiences and skills-based simulation experiences that may include cadavers. This program of surgical specialty experiences will </w:t>
      </w:r>
      <w:r w:rsidR="00854737" w:rsidRPr="00045945">
        <w:rPr>
          <w:rFonts w:asciiTheme="majorHAnsi" w:hAnsiTheme="majorHAnsi" w:cstheme="majorHAnsi"/>
          <w:sz w:val="22"/>
          <w:szCs w:val="22"/>
        </w:rPr>
        <w:t>run during the academic calendar</w:t>
      </w:r>
      <w:r w:rsidRPr="00045945">
        <w:rPr>
          <w:rFonts w:asciiTheme="majorHAnsi" w:hAnsiTheme="majorHAnsi" w:cstheme="majorHAnsi"/>
          <w:sz w:val="22"/>
          <w:szCs w:val="22"/>
        </w:rPr>
        <w:t xml:space="preserve"> (excluding school breaks).</w:t>
      </w:r>
    </w:p>
    <w:p w14:paraId="33841054" w14:textId="77777777" w:rsidR="00025D5E" w:rsidRPr="00045945" w:rsidRDefault="00025D5E" w:rsidP="00025D5E">
      <w:pPr>
        <w:numPr>
          <w:ilvl w:val="1"/>
          <w:numId w:val="1"/>
        </w:numPr>
        <w:overflowPunct w:val="0"/>
        <w:autoSpaceDE w:val="0"/>
        <w:autoSpaceDN w:val="0"/>
        <w:adjustRightInd w:val="0"/>
        <w:textAlignment w:val="baseline"/>
        <w:rPr>
          <w:rFonts w:asciiTheme="majorHAnsi" w:hAnsiTheme="majorHAnsi" w:cstheme="majorHAnsi"/>
          <w:sz w:val="22"/>
          <w:szCs w:val="22"/>
        </w:rPr>
      </w:pPr>
      <w:r w:rsidRPr="00045945">
        <w:rPr>
          <w:rFonts w:asciiTheme="majorHAnsi" w:hAnsiTheme="majorHAnsi" w:cstheme="majorHAnsi"/>
          <w:sz w:val="22"/>
          <w:szCs w:val="22"/>
        </w:rPr>
        <w:t>Surgical and Clinical experiences will last roughly 2-4 hours</w:t>
      </w:r>
    </w:p>
    <w:p w14:paraId="6C732634" w14:textId="77777777" w:rsidR="00025D5E" w:rsidRPr="00045945" w:rsidRDefault="00025D5E" w:rsidP="00025D5E">
      <w:pPr>
        <w:numPr>
          <w:ilvl w:val="1"/>
          <w:numId w:val="1"/>
        </w:numPr>
        <w:overflowPunct w:val="0"/>
        <w:autoSpaceDE w:val="0"/>
        <w:autoSpaceDN w:val="0"/>
        <w:adjustRightInd w:val="0"/>
        <w:textAlignment w:val="baseline"/>
        <w:rPr>
          <w:rFonts w:asciiTheme="majorHAnsi" w:hAnsiTheme="majorHAnsi" w:cstheme="majorHAnsi"/>
          <w:sz w:val="22"/>
          <w:szCs w:val="22"/>
        </w:rPr>
      </w:pPr>
      <w:r w:rsidRPr="00045945">
        <w:rPr>
          <w:rFonts w:asciiTheme="majorHAnsi" w:hAnsiTheme="majorHAnsi" w:cstheme="majorHAnsi"/>
          <w:sz w:val="22"/>
          <w:szCs w:val="22"/>
        </w:rPr>
        <w:t>Skills based simulation experiences will last roughly 1-2 hours</w:t>
      </w:r>
    </w:p>
    <w:p w14:paraId="188D81DE" w14:textId="30DB4F82" w:rsidR="00025D5E" w:rsidRPr="00045945" w:rsidRDefault="00025D5E" w:rsidP="00025D5E">
      <w:pPr>
        <w:numPr>
          <w:ilvl w:val="1"/>
          <w:numId w:val="1"/>
        </w:numPr>
        <w:overflowPunct w:val="0"/>
        <w:autoSpaceDE w:val="0"/>
        <w:autoSpaceDN w:val="0"/>
        <w:adjustRightInd w:val="0"/>
        <w:textAlignment w:val="baseline"/>
        <w:rPr>
          <w:rFonts w:asciiTheme="majorHAnsi" w:hAnsiTheme="majorHAnsi" w:cstheme="majorHAnsi"/>
          <w:sz w:val="22"/>
          <w:szCs w:val="22"/>
        </w:rPr>
      </w:pPr>
      <w:r w:rsidRPr="00045945">
        <w:rPr>
          <w:rFonts w:asciiTheme="majorHAnsi" w:hAnsiTheme="majorHAnsi" w:cstheme="majorHAnsi"/>
          <w:sz w:val="22"/>
          <w:szCs w:val="22"/>
        </w:rPr>
        <w:t xml:space="preserve">All experiences will take place within the facilities of the </w:t>
      </w:r>
      <w:r w:rsidR="00045945" w:rsidRPr="00045945">
        <w:rPr>
          <w:rFonts w:asciiTheme="majorHAnsi" w:hAnsiTheme="majorHAnsi" w:cstheme="majorHAnsi"/>
          <w:b/>
          <w:sz w:val="22"/>
          <w:szCs w:val="22"/>
        </w:rPr>
        <w:t>[NAME OF MEDICAL SCHOOL]</w:t>
      </w:r>
      <w:r w:rsidR="00045945" w:rsidRPr="00045945">
        <w:rPr>
          <w:rFonts w:asciiTheme="majorHAnsi" w:hAnsiTheme="majorHAnsi" w:cstheme="majorHAnsi"/>
          <w:bCs/>
          <w:sz w:val="22"/>
          <w:szCs w:val="22"/>
        </w:rPr>
        <w:t xml:space="preserve"> </w:t>
      </w:r>
      <w:r w:rsidRPr="00045945">
        <w:rPr>
          <w:rFonts w:asciiTheme="majorHAnsi" w:hAnsiTheme="majorHAnsi" w:cstheme="majorHAnsi"/>
          <w:sz w:val="22"/>
          <w:szCs w:val="22"/>
        </w:rPr>
        <w:t xml:space="preserve">and the </w:t>
      </w:r>
      <w:r w:rsidR="00045945" w:rsidRPr="00045945">
        <w:rPr>
          <w:rFonts w:asciiTheme="majorHAnsi" w:hAnsiTheme="majorHAnsi" w:cstheme="majorHAnsi"/>
          <w:b/>
          <w:bCs/>
          <w:sz w:val="22"/>
          <w:szCs w:val="22"/>
        </w:rPr>
        <w:t>[</w:t>
      </w:r>
      <w:r w:rsidR="002238BC">
        <w:rPr>
          <w:rFonts w:asciiTheme="majorHAnsi" w:hAnsiTheme="majorHAnsi" w:cstheme="majorHAnsi"/>
          <w:b/>
          <w:bCs/>
          <w:sz w:val="22"/>
          <w:szCs w:val="22"/>
        </w:rPr>
        <w:t xml:space="preserve">NAME OF </w:t>
      </w:r>
      <w:r w:rsidR="00045945" w:rsidRPr="00045945">
        <w:rPr>
          <w:rFonts w:asciiTheme="majorHAnsi" w:hAnsiTheme="majorHAnsi" w:cstheme="majorHAnsi"/>
          <w:b/>
          <w:bCs/>
          <w:sz w:val="22"/>
          <w:szCs w:val="22"/>
        </w:rPr>
        <w:t>ASSOCIATED MEDICAL CENTER]</w:t>
      </w:r>
    </w:p>
    <w:p w14:paraId="07BBE78F" w14:textId="52CE2BB1" w:rsidR="00025D5E" w:rsidRPr="00045945" w:rsidRDefault="00025D5E" w:rsidP="00025D5E">
      <w:pPr>
        <w:numPr>
          <w:ilvl w:val="0"/>
          <w:numId w:val="1"/>
        </w:numPr>
        <w:overflowPunct w:val="0"/>
        <w:autoSpaceDE w:val="0"/>
        <w:autoSpaceDN w:val="0"/>
        <w:adjustRightInd w:val="0"/>
        <w:textAlignment w:val="baseline"/>
        <w:rPr>
          <w:rFonts w:asciiTheme="majorHAnsi" w:hAnsiTheme="majorHAnsi" w:cstheme="majorHAnsi"/>
          <w:sz w:val="22"/>
          <w:szCs w:val="22"/>
        </w:rPr>
      </w:pPr>
      <w:r w:rsidRPr="00045945">
        <w:rPr>
          <w:rFonts w:asciiTheme="majorHAnsi" w:hAnsiTheme="majorHAnsi" w:cstheme="majorHAnsi"/>
          <w:sz w:val="22"/>
          <w:szCs w:val="22"/>
        </w:rPr>
        <w:t xml:space="preserve">Complete an online </w:t>
      </w:r>
      <w:r w:rsidR="008F6421">
        <w:rPr>
          <w:rFonts w:asciiTheme="majorHAnsi" w:hAnsiTheme="majorHAnsi" w:cstheme="majorHAnsi"/>
          <w:sz w:val="22"/>
          <w:szCs w:val="22"/>
        </w:rPr>
        <w:t>P</w:t>
      </w:r>
      <w:r w:rsidRPr="00045945">
        <w:rPr>
          <w:rFonts w:asciiTheme="majorHAnsi" w:hAnsiTheme="majorHAnsi" w:cstheme="majorHAnsi"/>
          <w:sz w:val="22"/>
          <w:szCs w:val="22"/>
        </w:rPr>
        <w:t>ost-</w:t>
      </w:r>
      <w:r w:rsidR="008F6421">
        <w:rPr>
          <w:rFonts w:asciiTheme="majorHAnsi" w:hAnsiTheme="majorHAnsi" w:cstheme="majorHAnsi"/>
          <w:sz w:val="22"/>
          <w:szCs w:val="22"/>
        </w:rPr>
        <w:t>E</w:t>
      </w:r>
      <w:r w:rsidRPr="00045945">
        <w:rPr>
          <w:rFonts w:asciiTheme="majorHAnsi" w:hAnsiTheme="majorHAnsi" w:cstheme="majorHAnsi"/>
          <w:sz w:val="22"/>
          <w:szCs w:val="22"/>
        </w:rPr>
        <w:t xml:space="preserve">xperience </w:t>
      </w:r>
      <w:r w:rsidR="008F6421">
        <w:rPr>
          <w:rFonts w:asciiTheme="majorHAnsi" w:hAnsiTheme="majorHAnsi" w:cstheme="majorHAnsi"/>
          <w:sz w:val="22"/>
          <w:szCs w:val="22"/>
        </w:rPr>
        <w:t>S</w:t>
      </w:r>
      <w:r w:rsidRPr="00045945">
        <w:rPr>
          <w:rFonts w:asciiTheme="majorHAnsi" w:hAnsiTheme="majorHAnsi" w:cstheme="majorHAnsi"/>
          <w:sz w:val="22"/>
          <w:szCs w:val="22"/>
        </w:rPr>
        <w:t xml:space="preserve">urvey </w:t>
      </w:r>
      <w:r w:rsidRPr="00045945">
        <w:rPr>
          <w:rFonts w:asciiTheme="majorHAnsi" w:hAnsiTheme="majorHAnsi" w:cstheme="majorHAnsi"/>
          <w:bCs/>
          <w:sz w:val="22"/>
          <w:szCs w:val="22"/>
          <w:u w:val="single"/>
        </w:rPr>
        <w:t>after each</w:t>
      </w:r>
      <w:r w:rsidRPr="00045945">
        <w:rPr>
          <w:rFonts w:asciiTheme="majorHAnsi" w:hAnsiTheme="majorHAnsi" w:cstheme="majorHAnsi"/>
          <w:sz w:val="22"/>
          <w:szCs w:val="22"/>
        </w:rPr>
        <w:t xml:space="preserve"> experience</w:t>
      </w:r>
    </w:p>
    <w:p w14:paraId="4EAF1E7B" w14:textId="79E20BE0" w:rsidR="00025D5E" w:rsidRPr="00045945" w:rsidRDefault="00025D5E" w:rsidP="00025D5E">
      <w:pPr>
        <w:numPr>
          <w:ilvl w:val="1"/>
          <w:numId w:val="1"/>
        </w:numPr>
        <w:overflowPunct w:val="0"/>
        <w:autoSpaceDE w:val="0"/>
        <w:autoSpaceDN w:val="0"/>
        <w:adjustRightInd w:val="0"/>
        <w:textAlignment w:val="baseline"/>
        <w:rPr>
          <w:rFonts w:asciiTheme="majorHAnsi" w:hAnsiTheme="majorHAnsi" w:cstheme="majorHAnsi"/>
          <w:sz w:val="22"/>
          <w:szCs w:val="22"/>
        </w:rPr>
      </w:pPr>
      <w:r w:rsidRPr="00045945">
        <w:rPr>
          <w:rFonts w:asciiTheme="majorHAnsi" w:hAnsiTheme="majorHAnsi" w:cstheme="majorHAnsi"/>
          <w:sz w:val="22"/>
          <w:szCs w:val="22"/>
        </w:rPr>
        <w:t xml:space="preserve">Will take roughly 5 minutes </w:t>
      </w:r>
    </w:p>
    <w:p w14:paraId="2F31441A" w14:textId="30F4ACE0" w:rsidR="00025D5E" w:rsidRPr="00045945" w:rsidRDefault="00025D5E" w:rsidP="00025D5E">
      <w:pPr>
        <w:numPr>
          <w:ilvl w:val="0"/>
          <w:numId w:val="1"/>
        </w:numPr>
        <w:overflowPunct w:val="0"/>
        <w:autoSpaceDE w:val="0"/>
        <w:autoSpaceDN w:val="0"/>
        <w:adjustRightInd w:val="0"/>
        <w:textAlignment w:val="baseline"/>
        <w:rPr>
          <w:rFonts w:asciiTheme="majorHAnsi" w:hAnsiTheme="majorHAnsi" w:cstheme="majorHAnsi"/>
          <w:sz w:val="22"/>
          <w:szCs w:val="22"/>
        </w:rPr>
      </w:pPr>
      <w:r w:rsidRPr="00045945">
        <w:rPr>
          <w:rFonts w:asciiTheme="majorHAnsi" w:hAnsiTheme="majorHAnsi" w:cstheme="majorHAnsi"/>
          <w:sz w:val="22"/>
          <w:szCs w:val="22"/>
        </w:rPr>
        <w:lastRenderedPageBreak/>
        <w:t xml:space="preserve">Complete an online </w:t>
      </w:r>
      <w:r w:rsidR="00854737" w:rsidRPr="00045945">
        <w:rPr>
          <w:rFonts w:asciiTheme="majorHAnsi" w:hAnsiTheme="majorHAnsi" w:cstheme="majorHAnsi"/>
          <w:sz w:val="22"/>
          <w:szCs w:val="22"/>
        </w:rPr>
        <w:t>Post-SSEP Survey at the end of their first year of medical school</w:t>
      </w:r>
    </w:p>
    <w:p w14:paraId="100E771C" w14:textId="77777777" w:rsidR="00025D5E" w:rsidRPr="00045945" w:rsidRDefault="00025D5E" w:rsidP="00025D5E">
      <w:pPr>
        <w:numPr>
          <w:ilvl w:val="1"/>
          <w:numId w:val="1"/>
        </w:numPr>
        <w:overflowPunct w:val="0"/>
        <w:autoSpaceDE w:val="0"/>
        <w:autoSpaceDN w:val="0"/>
        <w:adjustRightInd w:val="0"/>
        <w:textAlignment w:val="baseline"/>
        <w:rPr>
          <w:rFonts w:asciiTheme="majorHAnsi" w:hAnsiTheme="majorHAnsi" w:cstheme="majorHAnsi"/>
          <w:sz w:val="22"/>
          <w:szCs w:val="22"/>
        </w:rPr>
      </w:pPr>
      <w:r w:rsidRPr="00045945">
        <w:rPr>
          <w:rFonts w:asciiTheme="majorHAnsi" w:hAnsiTheme="majorHAnsi" w:cstheme="majorHAnsi"/>
          <w:sz w:val="22"/>
          <w:szCs w:val="22"/>
        </w:rPr>
        <w:t>Will take roughly 10-15 minutes</w:t>
      </w:r>
    </w:p>
    <w:p w14:paraId="54AADC8E" w14:textId="274A7E2D" w:rsidR="00025D5E" w:rsidRPr="00045945" w:rsidRDefault="00025D5E" w:rsidP="00025D5E">
      <w:pPr>
        <w:rPr>
          <w:rFonts w:asciiTheme="majorHAnsi" w:hAnsiTheme="majorHAnsi" w:cstheme="majorHAnsi"/>
          <w:sz w:val="22"/>
          <w:szCs w:val="22"/>
        </w:rPr>
      </w:pPr>
    </w:p>
    <w:p w14:paraId="6FD74DDA" w14:textId="4A1553CF" w:rsidR="00854737" w:rsidRPr="00045945" w:rsidRDefault="00854737" w:rsidP="00025D5E">
      <w:pPr>
        <w:rPr>
          <w:rFonts w:asciiTheme="majorHAnsi" w:hAnsiTheme="majorHAnsi" w:cstheme="majorHAnsi"/>
          <w:i/>
          <w:iCs/>
          <w:u w:val="single"/>
        </w:rPr>
      </w:pPr>
      <w:r w:rsidRPr="00045945">
        <w:rPr>
          <w:rFonts w:asciiTheme="majorHAnsi" w:hAnsiTheme="majorHAnsi" w:cstheme="majorHAnsi"/>
          <w:i/>
          <w:iCs/>
          <w:u w:val="single"/>
        </w:rPr>
        <w:t>Recruitment</w:t>
      </w:r>
    </w:p>
    <w:p w14:paraId="17A36A75" w14:textId="0BBAB200" w:rsidR="00854737" w:rsidRPr="00045945" w:rsidRDefault="00854737" w:rsidP="00854737">
      <w:pPr>
        <w:rPr>
          <w:rFonts w:asciiTheme="majorHAnsi" w:hAnsiTheme="majorHAnsi" w:cstheme="majorHAnsi"/>
          <w:bCs/>
          <w:sz w:val="22"/>
          <w:szCs w:val="22"/>
        </w:rPr>
      </w:pPr>
      <w:r w:rsidRPr="00045945">
        <w:rPr>
          <w:rFonts w:asciiTheme="majorHAnsi" w:hAnsiTheme="majorHAnsi" w:cstheme="majorHAnsi"/>
          <w:bCs/>
          <w:sz w:val="22"/>
          <w:szCs w:val="22"/>
        </w:rPr>
        <w:t xml:space="preserve">All first-year medical students within the </w:t>
      </w:r>
      <w:r w:rsidR="00045945" w:rsidRPr="00045945">
        <w:rPr>
          <w:rFonts w:asciiTheme="majorHAnsi" w:hAnsiTheme="majorHAnsi" w:cstheme="majorHAnsi"/>
          <w:b/>
          <w:sz w:val="22"/>
          <w:szCs w:val="22"/>
        </w:rPr>
        <w:t>[NAME OF MEDICAL SCHOOL]</w:t>
      </w:r>
      <w:r w:rsidR="00045945" w:rsidRPr="00045945">
        <w:rPr>
          <w:rFonts w:asciiTheme="majorHAnsi" w:hAnsiTheme="majorHAnsi" w:cstheme="majorHAnsi"/>
          <w:bCs/>
          <w:sz w:val="22"/>
          <w:szCs w:val="22"/>
        </w:rPr>
        <w:t xml:space="preserve"> </w:t>
      </w:r>
      <w:r w:rsidRPr="00045945">
        <w:rPr>
          <w:rFonts w:asciiTheme="majorHAnsi" w:hAnsiTheme="majorHAnsi" w:cstheme="majorHAnsi"/>
          <w:bCs/>
          <w:sz w:val="22"/>
          <w:szCs w:val="22"/>
        </w:rPr>
        <w:t xml:space="preserve">classes of </w:t>
      </w:r>
      <w:r w:rsidR="00045945" w:rsidRPr="008F6421">
        <w:rPr>
          <w:rFonts w:asciiTheme="majorHAnsi" w:hAnsiTheme="majorHAnsi" w:cstheme="majorHAnsi"/>
          <w:b/>
          <w:sz w:val="22"/>
          <w:szCs w:val="22"/>
        </w:rPr>
        <w:t>[</w:t>
      </w:r>
      <w:r w:rsidR="00045945" w:rsidRPr="00045945">
        <w:rPr>
          <w:rFonts w:asciiTheme="majorHAnsi" w:hAnsiTheme="majorHAnsi" w:cstheme="majorHAnsi"/>
          <w:b/>
          <w:sz w:val="22"/>
          <w:szCs w:val="22"/>
        </w:rPr>
        <w:t>RANGE OF CLASSES ELIGIBLE TO PARTICIPATE]</w:t>
      </w:r>
      <w:r w:rsidRPr="00045945">
        <w:rPr>
          <w:rFonts w:asciiTheme="majorHAnsi" w:hAnsiTheme="majorHAnsi" w:cstheme="majorHAnsi"/>
          <w:bCs/>
          <w:sz w:val="22"/>
          <w:szCs w:val="22"/>
        </w:rPr>
        <w:t xml:space="preserve"> are eligible to participate in this study. </w:t>
      </w:r>
    </w:p>
    <w:p w14:paraId="7337BF1A" w14:textId="77777777" w:rsidR="00854737" w:rsidRPr="00045945" w:rsidRDefault="00854737" w:rsidP="00854737">
      <w:pPr>
        <w:rPr>
          <w:rFonts w:asciiTheme="majorHAnsi" w:hAnsiTheme="majorHAnsi" w:cstheme="majorHAnsi"/>
          <w:bCs/>
          <w:sz w:val="22"/>
          <w:szCs w:val="22"/>
        </w:rPr>
      </w:pPr>
    </w:p>
    <w:p w14:paraId="3CAB35EB" w14:textId="6F989C9F" w:rsidR="00854737" w:rsidRPr="00045945" w:rsidRDefault="00854737" w:rsidP="00854737">
      <w:pPr>
        <w:rPr>
          <w:rFonts w:asciiTheme="majorHAnsi" w:hAnsiTheme="majorHAnsi" w:cstheme="majorHAnsi"/>
          <w:bCs/>
          <w:sz w:val="22"/>
          <w:szCs w:val="22"/>
        </w:rPr>
      </w:pPr>
      <w:r w:rsidRPr="00045945">
        <w:rPr>
          <w:rFonts w:asciiTheme="majorHAnsi" w:hAnsiTheme="majorHAnsi" w:cstheme="majorHAnsi"/>
          <w:bCs/>
          <w:sz w:val="22"/>
          <w:szCs w:val="22"/>
        </w:rPr>
        <w:t xml:space="preserve">All medical students within the classes of </w:t>
      </w:r>
      <w:r w:rsidR="00045945">
        <w:rPr>
          <w:rFonts w:asciiTheme="majorHAnsi" w:hAnsiTheme="majorHAnsi" w:cstheme="majorHAnsi"/>
          <w:b/>
          <w:sz w:val="22"/>
          <w:szCs w:val="22"/>
        </w:rPr>
        <w:t>[</w:t>
      </w:r>
      <w:r w:rsidR="00045945" w:rsidRPr="00045945">
        <w:rPr>
          <w:rFonts w:asciiTheme="majorHAnsi" w:hAnsiTheme="majorHAnsi" w:cstheme="majorHAnsi"/>
          <w:b/>
          <w:sz w:val="22"/>
          <w:szCs w:val="22"/>
        </w:rPr>
        <w:t>RANGE OF CLASSES ELIGIBLE TO PARTICIPATE]</w:t>
      </w:r>
      <w:r w:rsidRPr="00045945">
        <w:rPr>
          <w:rFonts w:asciiTheme="majorHAnsi" w:hAnsiTheme="majorHAnsi" w:cstheme="majorHAnsi"/>
          <w:bCs/>
          <w:sz w:val="22"/>
          <w:szCs w:val="22"/>
        </w:rPr>
        <w:t xml:space="preserve"> will be asked to indicate their interest in participating in the Surgical </w:t>
      </w:r>
      <w:proofErr w:type="spellStart"/>
      <w:r w:rsidRPr="00045945">
        <w:rPr>
          <w:rFonts w:asciiTheme="majorHAnsi" w:hAnsiTheme="majorHAnsi" w:cstheme="majorHAnsi"/>
          <w:bCs/>
          <w:sz w:val="22"/>
          <w:szCs w:val="22"/>
        </w:rPr>
        <w:t>Subspecaility</w:t>
      </w:r>
      <w:proofErr w:type="spellEnd"/>
      <w:r w:rsidRPr="00045945">
        <w:rPr>
          <w:rFonts w:asciiTheme="majorHAnsi" w:hAnsiTheme="majorHAnsi" w:cstheme="majorHAnsi"/>
          <w:bCs/>
          <w:sz w:val="22"/>
          <w:szCs w:val="22"/>
        </w:rPr>
        <w:t xml:space="preserve"> Experience Program by providing their email address. Students that provide their email address will be asked to complete a Pre-SSEP survey. Medical Students that complete the Pre-SSEP Survey will be eligible to participate in the Surgical Subspecialty Experience Program. </w:t>
      </w:r>
    </w:p>
    <w:p w14:paraId="7D2089EF" w14:textId="77777777" w:rsidR="00854737" w:rsidRPr="00045945" w:rsidRDefault="00854737" w:rsidP="00854737">
      <w:pPr>
        <w:rPr>
          <w:rFonts w:asciiTheme="majorHAnsi" w:hAnsiTheme="majorHAnsi" w:cstheme="majorHAnsi"/>
          <w:b/>
          <w:bCs/>
          <w:sz w:val="22"/>
          <w:szCs w:val="22"/>
        </w:rPr>
      </w:pPr>
    </w:p>
    <w:p w14:paraId="645894E7" w14:textId="77777777" w:rsidR="00854737" w:rsidRPr="00045945" w:rsidRDefault="00854737" w:rsidP="00854737">
      <w:pPr>
        <w:rPr>
          <w:rFonts w:asciiTheme="majorHAnsi" w:hAnsiTheme="majorHAnsi" w:cstheme="majorHAnsi"/>
          <w:b/>
          <w:bCs/>
          <w:color w:val="000000" w:themeColor="text1"/>
          <w:sz w:val="22"/>
          <w:szCs w:val="22"/>
        </w:rPr>
      </w:pPr>
      <w:r w:rsidRPr="00045945">
        <w:rPr>
          <w:rFonts w:asciiTheme="majorHAnsi" w:hAnsiTheme="majorHAnsi" w:cstheme="majorHAnsi"/>
          <w:b/>
          <w:bCs/>
          <w:color w:val="000000" w:themeColor="text1"/>
          <w:sz w:val="22"/>
          <w:szCs w:val="22"/>
        </w:rPr>
        <w:t>Inclusion/Exclusion Criteria:</w:t>
      </w:r>
    </w:p>
    <w:p w14:paraId="35553E28" w14:textId="77777777" w:rsidR="00854737" w:rsidRPr="00045945" w:rsidRDefault="00854737" w:rsidP="00854737">
      <w:pPr>
        <w:rPr>
          <w:rFonts w:asciiTheme="majorHAnsi" w:hAnsiTheme="majorHAnsi" w:cstheme="majorHAnsi"/>
          <w:color w:val="000000" w:themeColor="text1"/>
          <w:sz w:val="22"/>
          <w:szCs w:val="22"/>
        </w:rPr>
      </w:pPr>
      <w:r w:rsidRPr="00045945">
        <w:rPr>
          <w:rFonts w:asciiTheme="majorHAnsi" w:hAnsiTheme="majorHAnsi" w:cstheme="majorHAnsi"/>
          <w:color w:val="000000" w:themeColor="text1"/>
          <w:sz w:val="22"/>
          <w:szCs w:val="22"/>
        </w:rPr>
        <w:t>General study inclusion criteria</w:t>
      </w:r>
      <w:r w:rsidRPr="00045945">
        <w:rPr>
          <w:rFonts w:asciiTheme="majorHAnsi" w:hAnsiTheme="majorHAnsi" w:cstheme="majorHAnsi"/>
          <w:color w:val="000000" w:themeColor="text1"/>
          <w:sz w:val="22"/>
          <w:szCs w:val="22"/>
        </w:rPr>
        <w:sym w:font="Wingdings" w:char="F0E0"/>
      </w:r>
      <w:r w:rsidRPr="00045945">
        <w:rPr>
          <w:rFonts w:asciiTheme="majorHAnsi" w:hAnsiTheme="majorHAnsi" w:cstheme="majorHAnsi"/>
          <w:color w:val="000000" w:themeColor="text1"/>
          <w:sz w:val="22"/>
          <w:szCs w:val="22"/>
        </w:rPr>
        <w:t>convenience Sample:</w:t>
      </w:r>
    </w:p>
    <w:p w14:paraId="223E4F03" w14:textId="497C4F68" w:rsidR="00854737" w:rsidRPr="00045945" w:rsidRDefault="00854737" w:rsidP="00854737">
      <w:pPr>
        <w:pStyle w:val="ListParagraph"/>
        <w:widowControl/>
        <w:numPr>
          <w:ilvl w:val="0"/>
          <w:numId w:val="4"/>
        </w:numPr>
        <w:overflowPunct/>
        <w:autoSpaceDE/>
        <w:autoSpaceDN/>
        <w:adjustRightInd/>
        <w:textAlignment w:val="auto"/>
        <w:rPr>
          <w:rFonts w:asciiTheme="majorHAnsi" w:hAnsiTheme="majorHAnsi" w:cstheme="majorHAnsi"/>
          <w:color w:val="000000" w:themeColor="text1"/>
          <w:sz w:val="22"/>
          <w:szCs w:val="22"/>
        </w:rPr>
      </w:pPr>
      <w:r w:rsidRPr="00045945">
        <w:rPr>
          <w:rFonts w:asciiTheme="majorHAnsi" w:hAnsiTheme="majorHAnsi" w:cstheme="majorHAnsi"/>
          <w:color w:val="000000" w:themeColor="text1"/>
          <w:sz w:val="22"/>
          <w:szCs w:val="22"/>
        </w:rPr>
        <w:t xml:space="preserve">A member of the entering </w:t>
      </w:r>
      <w:r w:rsidR="00045945" w:rsidRPr="00045945">
        <w:rPr>
          <w:rFonts w:asciiTheme="majorHAnsi" w:hAnsiTheme="majorHAnsi" w:cstheme="majorHAnsi"/>
          <w:b/>
          <w:sz w:val="22"/>
          <w:szCs w:val="22"/>
        </w:rPr>
        <w:t>[NAME OF MEDICAL SCHOOL]</w:t>
      </w:r>
      <w:r w:rsidR="00045945">
        <w:rPr>
          <w:rFonts w:asciiTheme="majorHAnsi" w:hAnsiTheme="majorHAnsi" w:cstheme="majorHAnsi"/>
          <w:b/>
          <w:sz w:val="22"/>
          <w:szCs w:val="22"/>
        </w:rPr>
        <w:t xml:space="preserve"> </w:t>
      </w:r>
      <w:r w:rsidRPr="00045945">
        <w:rPr>
          <w:rFonts w:asciiTheme="majorHAnsi" w:hAnsiTheme="majorHAnsi" w:cstheme="majorHAnsi"/>
          <w:color w:val="000000" w:themeColor="text1"/>
          <w:sz w:val="22"/>
          <w:szCs w:val="22"/>
        </w:rPr>
        <w:t xml:space="preserve">classes of </w:t>
      </w:r>
      <w:r w:rsidR="00045945">
        <w:rPr>
          <w:rFonts w:asciiTheme="majorHAnsi" w:hAnsiTheme="majorHAnsi" w:cstheme="majorHAnsi"/>
          <w:b/>
          <w:sz w:val="22"/>
          <w:szCs w:val="22"/>
        </w:rPr>
        <w:t>[</w:t>
      </w:r>
      <w:r w:rsidR="00045945" w:rsidRPr="00045945">
        <w:rPr>
          <w:rFonts w:asciiTheme="majorHAnsi" w:hAnsiTheme="majorHAnsi" w:cstheme="majorHAnsi"/>
          <w:b/>
          <w:sz w:val="22"/>
          <w:szCs w:val="22"/>
        </w:rPr>
        <w:t>RANGE OF CLASSES ELIGIBLE TO PARTICIPATE]</w:t>
      </w:r>
    </w:p>
    <w:p w14:paraId="4B69EEB2" w14:textId="77777777" w:rsidR="00854737" w:rsidRPr="00045945" w:rsidRDefault="00854737" w:rsidP="00854737">
      <w:pPr>
        <w:rPr>
          <w:rFonts w:asciiTheme="majorHAnsi" w:hAnsiTheme="majorHAnsi" w:cstheme="majorHAnsi"/>
          <w:color w:val="000000" w:themeColor="text1"/>
          <w:sz w:val="22"/>
          <w:szCs w:val="22"/>
        </w:rPr>
      </w:pPr>
      <w:r w:rsidRPr="00045945">
        <w:rPr>
          <w:rFonts w:asciiTheme="majorHAnsi" w:hAnsiTheme="majorHAnsi" w:cstheme="majorHAnsi"/>
          <w:color w:val="000000" w:themeColor="text1"/>
          <w:sz w:val="22"/>
          <w:szCs w:val="22"/>
        </w:rPr>
        <w:t>General Study Exclusion Criteria:</w:t>
      </w:r>
    </w:p>
    <w:p w14:paraId="39F6FCE1" w14:textId="600F6400" w:rsidR="00854737" w:rsidRPr="00045945" w:rsidRDefault="00854737" w:rsidP="00854737">
      <w:pPr>
        <w:pStyle w:val="ListParagraph"/>
        <w:widowControl/>
        <w:numPr>
          <w:ilvl w:val="0"/>
          <w:numId w:val="4"/>
        </w:numPr>
        <w:overflowPunct/>
        <w:autoSpaceDE/>
        <w:autoSpaceDN/>
        <w:adjustRightInd/>
        <w:textAlignment w:val="auto"/>
        <w:rPr>
          <w:rFonts w:asciiTheme="majorHAnsi" w:hAnsiTheme="majorHAnsi" w:cstheme="majorHAnsi"/>
          <w:color w:val="000000" w:themeColor="text1"/>
          <w:sz w:val="22"/>
          <w:szCs w:val="22"/>
        </w:rPr>
      </w:pPr>
      <w:r w:rsidRPr="00045945">
        <w:rPr>
          <w:rFonts w:asciiTheme="majorHAnsi" w:hAnsiTheme="majorHAnsi" w:cstheme="majorHAnsi"/>
          <w:color w:val="000000" w:themeColor="text1"/>
          <w:sz w:val="22"/>
          <w:szCs w:val="22"/>
        </w:rPr>
        <w:t xml:space="preserve">NOT a member of the entering </w:t>
      </w:r>
      <w:r w:rsidR="00045945" w:rsidRPr="00045945">
        <w:rPr>
          <w:rFonts w:asciiTheme="majorHAnsi" w:hAnsiTheme="majorHAnsi" w:cstheme="majorHAnsi"/>
          <w:b/>
          <w:sz w:val="22"/>
          <w:szCs w:val="22"/>
        </w:rPr>
        <w:t>[NAME OF MEDICAL SCHOOL]</w:t>
      </w:r>
      <w:r w:rsidR="00045945">
        <w:rPr>
          <w:rFonts w:asciiTheme="majorHAnsi" w:hAnsiTheme="majorHAnsi" w:cstheme="majorHAnsi"/>
          <w:b/>
          <w:sz w:val="22"/>
          <w:szCs w:val="22"/>
        </w:rPr>
        <w:t xml:space="preserve"> </w:t>
      </w:r>
      <w:r w:rsidRPr="00045945">
        <w:rPr>
          <w:rFonts w:asciiTheme="majorHAnsi" w:hAnsiTheme="majorHAnsi" w:cstheme="majorHAnsi"/>
          <w:color w:val="000000" w:themeColor="text1"/>
          <w:sz w:val="22"/>
          <w:szCs w:val="22"/>
        </w:rPr>
        <w:t xml:space="preserve">classes of </w:t>
      </w:r>
      <w:r w:rsidR="00045945">
        <w:rPr>
          <w:rFonts w:asciiTheme="majorHAnsi" w:hAnsiTheme="majorHAnsi" w:cstheme="majorHAnsi"/>
          <w:b/>
          <w:sz w:val="22"/>
          <w:szCs w:val="22"/>
        </w:rPr>
        <w:t>[</w:t>
      </w:r>
      <w:r w:rsidR="00045945" w:rsidRPr="00045945">
        <w:rPr>
          <w:rFonts w:asciiTheme="majorHAnsi" w:hAnsiTheme="majorHAnsi" w:cstheme="majorHAnsi"/>
          <w:b/>
          <w:sz w:val="22"/>
          <w:szCs w:val="22"/>
        </w:rPr>
        <w:t>RANGE OF CLASSES ELIGIBLE TO PARTICIPATE]</w:t>
      </w:r>
    </w:p>
    <w:p w14:paraId="535011E3" w14:textId="77777777" w:rsidR="00854737" w:rsidRPr="00045945" w:rsidRDefault="00854737" w:rsidP="00854737">
      <w:pPr>
        <w:rPr>
          <w:rFonts w:asciiTheme="majorHAnsi" w:hAnsiTheme="majorHAnsi" w:cstheme="majorHAnsi"/>
          <w:color w:val="000000" w:themeColor="text1"/>
          <w:sz w:val="22"/>
          <w:szCs w:val="22"/>
        </w:rPr>
      </w:pPr>
      <w:r w:rsidRPr="00045945">
        <w:rPr>
          <w:rFonts w:asciiTheme="majorHAnsi" w:hAnsiTheme="majorHAnsi" w:cstheme="majorHAnsi"/>
          <w:color w:val="000000" w:themeColor="text1"/>
          <w:sz w:val="22"/>
          <w:szCs w:val="22"/>
        </w:rPr>
        <w:t>Participant inclusion criteria:</w:t>
      </w:r>
    </w:p>
    <w:p w14:paraId="41CB1C9D" w14:textId="673FE59B" w:rsidR="00854737" w:rsidRPr="00045945" w:rsidRDefault="00854737" w:rsidP="00854737">
      <w:pPr>
        <w:pStyle w:val="ListParagraph"/>
        <w:widowControl/>
        <w:numPr>
          <w:ilvl w:val="0"/>
          <w:numId w:val="4"/>
        </w:numPr>
        <w:overflowPunct/>
        <w:autoSpaceDE/>
        <w:autoSpaceDN/>
        <w:adjustRightInd/>
        <w:textAlignment w:val="auto"/>
        <w:rPr>
          <w:rFonts w:asciiTheme="majorHAnsi" w:hAnsiTheme="majorHAnsi" w:cstheme="majorHAnsi"/>
          <w:color w:val="000000" w:themeColor="text1"/>
          <w:sz w:val="22"/>
          <w:szCs w:val="22"/>
        </w:rPr>
      </w:pPr>
      <w:r w:rsidRPr="00045945">
        <w:rPr>
          <w:rFonts w:asciiTheme="majorHAnsi" w:hAnsiTheme="majorHAnsi" w:cstheme="majorHAnsi"/>
          <w:color w:val="000000" w:themeColor="text1"/>
          <w:sz w:val="22"/>
          <w:szCs w:val="22"/>
        </w:rPr>
        <w:t>Completion of the Pre-SSEP Survey</w:t>
      </w:r>
    </w:p>
    <w:p w14:paraId="0DDF9825" w14:textId="53767601" w:rsidR="00854737" w:rsidRDefault="008F6421" w:rsidP="00854737">
      <w:p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Participant exclusion criteria:</w:t>
      </w:r>
    </w:p>
    <w:p w14:paraId="50AC68D2" w14:textId="02D1107E" w:rsidR="00854737" w:rsidRDefault="008F6421" w:rsidP="008F6421">
      <w:pPr>
        <w:pStyle w:val="ListParagraph"/>
        <w:numPr>
          <w:ilvl w:val="0"/>
          <w:numId w:val="4"/>
        </w:num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Does not complete the Pre-SSEP Survey</w:t>
      </w:r>
    </w:p>
    <w:p w14:paraId="29726FD1" w14:textId="77777777" w:rsidR="008F6421" w:rsidRPr="008F6421" w:rsidRDefault="008F6421" w:rsidP="008F6421">
      <w:pPr>
        <w:pStyle w:val="ListParagraph"/>
        <w:rPr>
          <w:rFonts w:asciiTheme="majorHAnsi" w:hAnsiTheme="majorHAnsi" w:cstheme="majorHAnsi"/>
          <w:color w:val="000000" w:themeColor="text1"/>
          <w:sz w:val="22"/>
          <w:szCs w:val="22"/>
        </w:rPr>
      </w:pPr>
    </w:p>
    <w:p w14:paraId="48C1DB89" w14:textId="28C5DF54" w:rsidR="00854737" w:rsidRPr="00045945" w:rsidRDefault="00854737" w:rsidP="00854737">
      <w:pPr>
        <w:rPr>
          <w:rFonts w:asciiTheme="majorHAnsi" w:hAnsiTheme="majorHAnsi" w:cstheme="majorHAnsi"/>
          <w:i/>
          <w:iCs/>
          <w:color w:val="000000" w:themeColor="text1"/>
          <w:u w:val="single"/>
        </w:rPr>
      </w:pPr>
      <w:r w:rsidRPr="00045945">
        <w:rPr>
          <w:rFonts w:asciiTheme="majorHAnsi" w:hAnsiTheme="majorHAnsi" w:cstheme="majorHAnsi"/>
          <w:i/>
          <w:iCs/>
          <w:color w:val="000000" w:themeColor="text1"/>
          <w:u w:val="single"/>
        </w:rPr>
        <w:t>Describe all procedures which will be completed during this study</w:t>
      </w:r>
    </w:p>
    <w:p w14:paraId="1876A81B" w14:textId="263867B1" w:rsidR="00854737" w:rsidRPr="00045945" w:rsidRDefault="00854737" w:rsidP="00854737">
      <w:pPr>
        <w:pStyle w:val="ListParagraph"/>
        <w:numPr>
          <w:ilvl w:val="0"/>
          <w:numId w:val="5"/>
        </w:numPr>
        <w:rPr>
          <w:rFonts w:asciiTheme="majorHAnsi" w:hAnsiTheme="majorHAnsi" w:cstheme="majorHAnsi"/>
          <w:sz w:val="22"/>
          <w:szCs w:val="22"/>
        </w:rPr>
      </w:pPr>
      <w:r w:rsidRPr="00045945">
        <w:rPr>
          <w:rFonts w:asciiTheme="majorHAnsi" w:hAnsiTheme="majorHAnsi" w:cstheme="majorHAnsi"/>
          <w:sz w:val="22"/>
          <w:szCs w:val="22"/>
        </w:rPr>
        <w:t xml:space="preserve">Onetime Lunch Orientation </w:t>
      </w:r>
    </w:p>
    <w:p w14:paraId="1B1BBFDE" w14:textId="77777777" w:rsidR="00854737" w:rsidRPr="00045945" w:rsidRDefault="00854737" w:rsidP="00854737">
      <w:pPr>
        <w:pStyle w:val="ListParagraph"/>
        <w:numPr>
          <w:ilvl w:val="1"/>
          <w:numId w:val="5"/>
        </w:numPr>
        <w:rPr>
          <w:rFonts w:asciiTheme="majorHAnsi" w:hAnsiTheme="majorHAnsi" w:cstheme="majorHAnsi"/>
          <w:sz w:val="22"/>
          <w:szCs w:val="22"/>
        </w:rPr>
      </w:pPr>
      <w:r w:rsidRPr="00045945">
        <w:rPr>
          <w:rFonts w:asciiTheme="majorHAnsi" w:hAnsiTheme="majorHAnsi" w:cstheme="majorHAnsi"/>
          <w:sz w:val="22"/>
          <w:szCs w:val="22"/>
        </w:rPr>
        <w:t>This will serve as an opportunity to educate medical students on the details regarding this project and allow medical students the opportunity to meet and interact with the Attendings and Residents that are contributing to this project.</w:t>
      </w:r>
    </w:p>
    <w:p w14:paraId="129C79FF" w14:textId="4D2E4F26" w:rsidR="00854737" w:rsidRPr="00045945" w:rsidRDefault="00854737" w:rsidP="00854737">
      <w:pPr>
        <w:pStyle w:val="ListParagraph"/>
        <w:numPr>
          <w:ilvl w:val="0"/>
          <w:numId w:val="5"/>
        </w:numPr>
        <w:rPr>
          <w:rFonts w:asciiTheme="majorHAnsi" w:hAnsiTheme="majorHAnsi" w:cstheme="majorHAnsi"/>
          <w:sz w:val="22"/>
          <w:szCs w:val="22"/>
        </w:rPr>
      </w:pPr>
      <w:r w:rsidRPr="00045945">
        <w:rPr>
          <w:rFonts w:asciiTheme="majorHAnsi" w:hAnsiTheme="majorHAnsi" w:cstheme="majorHAnsi"/>
          <w:sz w:val="22"/>
          <w:szCs w:val="22"/>
        </w:rPr>
        <w:t xml:space="preserve">Pre-SSEP Survey </w:t>
      </w:r>
    </w:p>
    <w:p w14:paraId="1800F704" w14:textId="0781C236" w:rsidR="00854737" w:rsidRPr="00045945" w:rsidRDefault="00854737" w:rsidP="00854737">
      <w:pPr>
        <w:pStyle w:val="ListParagraph"/>
        <w:numPr>
          <w:ilvl w:val="1"/>
          <w:numId w:val="5"/>
        </w:numPr>
        <w:rPr>
          <w:rFonts w:asciiTheme="majorHAnsi" w:hAnsiTheme="majorHAnsi" w:cstheme="majorHAnsi"/>
          <w:sz w:val="22"/>
          <w:szCs w:val="22"/>
        </w:rPr>
      </w:pPr>
      <w:r w:rsidRPr="00045945">
        <w:rPr>
          <w:rFonts w:asciiTheme="majorHAnsi" w:hAnsiTheme="majorHAnsi" w:cstheme="majorHAnsi"/>
          <w:sz w:val="22"/>
          <w:szCs w:val="22"/>
        </w:rPr>
        <w:t xml:space="preserve">Medical Students will be asked to complete a survey via </w:t>
      </w:r>
      <w:r w:rsidR="00045945" w:rsidRPr="00045945">
        <w:rPr>
          <w:rFonts w:asciiTheme="majorHAnsi" w:hAnsiTheme="majorHAnsi" w:cstheme="majorHAnsi"/>
          <w:b/>
          <w:bCs/>
          <w:sz w:val="22"/>
          <w:szCs w:val="22"/>
        </w:rPr>
        <w:t>[YOUR INSTITUTOIN’S SURVEY PLATFORM]</w:t>
      </w:r>
      <w:r w:rsidR="00045945">
        <w:rPr>
          <w:rFonts w:asciiTheme="majorHAnsi" w:hAnsiTheme="majorHAnsi" w:cstheme="majorHAnsi"/>
          <w:sz w:val="22"/>
          <w:szCs w:val="22"/>
        </w:rPr>
        <w:t xml:space="preserve"> </w:t>
      </w:r>
      <w:r w:rsidRPr="00045945">
        <w:rPr>
          <w:rFonts w:asciiTheme="majorHAnsi" w:hAnsiTheme="majorHAnsi" w:cstheme="majorHAnsi"/>
          <w:sz w:val="22"/>
          <w:szCs w:val="22"/>
        </w:rPr>
        <w:t>that measures their current interest in surgery and the impact and importance of specialty specific characteristics on their interest.</w:t>
      </w:r>
    </w:p>
    <w:p w14:paraId="781123F3" w14:textId="69428B13" w:rsidR="00854737" w:rsidRPr="00045945" w:rsidRDefault="00854737" w:rsidP="00854737">
      <w:pPr>
        <w:pStyle w:val="ListParagraph"/>
        <w:numPr>
          <w:ilvl w:val="0"/>
          <w:numId w:val="5"/>
        </w:numPr>
        <w:rPr>
          <w:rFonts w:asciiTheme="majorHAnsi" w:hAnsiTheme="majorHAnsi" w:cstheme="majorHAnsi"/>
          <w:sz w:val="22"/>
          <w:szCs w:val="22"/>
        </w:rPr>
      </w:pPr>
      <w:r w:rsidRPr="00045945">
        <w:rPr>
          <w:rFonts w:asciiTheme="majorHAnsi" w:hAnsiTheme="majorHAnsi" w:cstheme="majorHAnsi"/>
          <w:sz w:val="22"/>
          <w:szCs w:val="22"/>
        </w:rPr>
        <w:t xml:space="preserve">Post-SSEP Survey </w:t>
      </w:r>
    </w:p>
    <w:p w14:paraId="449D16C4" w14:textId="4BDF0A34" w:rsidR="00854737" w:rsidRPr="00045945" w:rsidRDefault="00854737" w:rsidP="00854737">
      <w:pPr>
        <w:pStyle w:val="ListParagraph"/>
        <w:numPr>
          <w:ilvl w:val="1"/>
          <w:numId w:val="5"/>
        </w:numPr>
        <w:rPr>
          <w:rFonts w:asciiTheme="majorHAnsi" w:hAnsiTheme="majorHAnsi" w:cstheme="majorHAnsi"/>
          <w:sz w:val="22"/>
          <w:szCs w:val="22"/>
        </w:rPr>
      </w:pPr>
      <w:r w:rsidRPr="00045945">
        <w:rPr>
          <w:rFonts w:asciiTheme="majorHAnsi" w:hAnsiTheme="majorHAnsi" w:cstheme="majorHAnsi"/>
          <w:sz w:val="22"/>
          <w:szCs w:val="22"/>
        </w:rPr>
        <w:t xml:space="preserve">Medical Students that participate in the Surgical Subspecialty Experience Program will be asked to complete a survey </w:t>
      </w:r>
      <w:r w:rsidR="00DE58EC" w:rsidRPr="00045945">
        <w:rPr>
          <w:rFonts w:asciiTheme="majorHAnsi" w:hAnsiTheme="majorHAnsi" w:cstheme="majorHAnsi"/>
          <w:sz w:val="22"/>
          <w:szCs w:val="22"/>
        </w:rPr>
        <w:t xml:space="preserve">via </w:t>
      </w:r>
      <w:r w:rsidR="00045945">
        <w:rPr>
          <w:rFonts w:asciiTheme="majorHAnsi" w:hAnsiTheme="majorHAnsi" w:cstheme="majorHAnsi"/>
          <w:b/>
          <w:bCs/>
          <w:sz w:val="22"/>
          <w:szCs w:val="22"/>
        </w:rPr>
        <w:t>[</w:t>
      </w:r>
      <w:r w:rsidR="00045945" w:rsidRPr="00045945">
        <w:rPr>
          <w:rFonts w:asciiTheme="majorHAnsi" w:hAnsiTheme="majorHAnsi" w:cstheme="majorHAnsi"/>
          <w:b/>
          <w:bCs/>
          <w:sz w:val="22"/>
          <w:szCs w:val="22"/>
        </w:rPr>
        <w:t>YOUR INSTITUTOIN’S SURVEY PLATFORM]</w:t>
      </w:r>
      <w:r w:rsidR="00045945">
        <w:rPr>
          <w:rFonts w:asciiTheme="majorHAnsi" w:hAnsiTheme="majorHAnsi" w:cstheme="majorHAnsi"/>
          <w:sz w:val="22"/>
          <w:szCs w:val="22"/>
        </w:rPr>
        <w:t xml:space="preserve"> </w:t>
      </w:r>
      <w:r w:rsidRPr="00045945">
        <w:rPr>
          <w:rFonts w:asciiTheme="majorHAnsi" w:hAnsiTheme="majorHAnsi" w:cstheme="majorHAnsi"/>
          <w:sz w:val="22"/>
          <w:szCs w:val="22"/>
        </w:rPr>
        <w:t>after every experience they attend that will allow them to reflect on the experience and act as a Quality Assurance measure for that specific experience</w:t>
      </w:r>
    </w:p>
    <w:p w14:paraId="597F2FD9" w14:textId="49564D77" w:rsidR="00854737" w:rsidRPr="00045945" w:rsidRDefault="00854737" w:rsidP="00854737">
      <w:pPr>
        <w:pStyle w:val="ListParagraph"/>
        <w:numPr>
          <w:ilvl w:val="0"/>
          <w:numId w:val="5"/>
        </w:numPr>
        <w:rPr>
          <w:rFonts w:asciiTheme="majorHAnsi" w:hAnsiTheme="majorHAnsi" w:cstheme="majorHAnsi"/>
          <w:sz w:val="22"/>
          <w:szCs w:val="22"/>
        </w:rPr>
      </w:pPr>
      <w:r w:rsidRPr="00045945">
        <w:rPr>
          <w:rFonts w:asciiTheme="majorHAnsi" w:hAnsiTheme="majorHAnsi" w:cstheme="majorHAnsi"/>
          <w:sz w:val="22"/>
          <w:szCs w:val="22"/>
        </w:rPr>
        <w:t>Post-SSEP Survey</w:t>
      </w:r>
    </w:p>
    <w:p w14:paraId="7F5B7F14" w14:textId="373046B3" w:rsidR="00854737" w:rsidRPr="00045945" w:rsidRDefault="00854737" w:rsidP="00854737">
      <w:pPr>
        <w:pStyle w:val="ListParagraph"/>
        <w:numPr>
          <w:ilvl w:val="1"/>
          <w:numId w:val="5"/>
        </w:numPr>
        <w:rPr>
          <w:rFonts w:asciiTheme="majorHAnsi" w:hAnsiTheme="majorHAnsi" w:cstheme="majorHAnsi"/>
          <w:sz w:val="22"/>
          <w:szCs w:val="22"/>
        </w:rPr>
      </w:pPr>
      <w:r w:rsidRPr="00045945">
        <w:rPr>
          <w:rFonts w:asciiTheme="majorHAnsi" w:hAnsiTheme="majorHAnsi" w:cstheme="majorHAnsi"/>
          <w:sz w:val="22"/>
          <w:szCs w:val="22"/>
        </w:rPr>
        <w:t xml:space="preserve">Medical Students will be asked to complete a survey via </w:t>
      </w:r>
      <w:r w:rsidR="00045945">
        <w:rPr>
          <w:rFonts w:asciiTheme="majorHAnsi" w:hAnsiTheme="majorHAnsi" w:cstheme="majorHAnsi"/>
          <w:b/>
          <w:bCs/>
          <w:sz w:val="22"/>
          <w:szCs w:val="22"/>
        </w:rPr>
        <w:t>[</w:t>
      </w:r>
      <w:r w:rsidR="00045945" w:rsidRPr="00045945">
        <w:rPr>
          <w:rFonts w:asciiTheme="majorHAnsi" w:hAnsiTheme="majorHAnsi" w:cstheme="majorHAnsi"/>
          <w:b/>
          <w:bCs/>
          <w:sz w:val="22"/>
          <w:szCs w:val="22"/>
        </w:rPr>
        <w:t>YOUR INSTITUTOIN’S SURVEY PLATFORM]</w:t>
      </w:r>
      <w:r w:rsidR="00045945">
        <w:rPr>
          <w:rFonts w:asciiTheme="majorHAnsi" w:hAnsiTheme="majorHAnsi" w:cstheme="majorHAnsi"/>
          <w:sz w:val="22"/>
          <w:szCs w:val="22"/>
        </w:rPr>
        <w:t xml:space="preserve"> </w:t>
      </w:r>
      <w:r w:rsidRPr="00045945">
        <w:rPr>
          <w:rFonts w:asciiTheme="majorHAnsi" w:hAnsiTheme="majorHAnsi" w:cstheme="majorHAnsi"/>
          <w:sz w:val="22"/>
          <w:szCs w:val="22"/>
        </w:rPr>
        <w:t>that measures their current interest in surgery and the impact and importance of specialty specific characteristics on their interest.</w:t>
      </w:r>
    </w:p>
    <w:p w14:paraId="74272E01" w14:textId="77777777" w:rsidR="00854737" w:rsidRPr="00045945" w:rsidRDefault="00854737" w:rsidP="00854737">
      <w:pPr>
        <w:pStyle w:val="ListParagraph"/>
        <w:numPr>
          <w:ilvl w:val="0"/>
          <w:numId w:val="5"/>
        </w:numPr>
        <w:rPr>
          <w:rFonts w:asciiTheme="majorHAnsi" w:hAnsiTheme="majorHAnsi" w:cstheme="majorHAnsi"/>
          <w:sz w:val="22"/>
          <w:szCs w:val="22"/>
        </w:rPr>
      </w:pPr>
      <w:r w:rsidRPr="00045945">
        <w:rPr>
          <w:rFonts w:asciiTheme="majorHAnsi" w:hAnsiTheme="majorHAnsi" w:cstheme="majorHAnsi"/>
          <w:sz w:val="22"/>
          <w:szCs w:val="22"/>
        </w:rPr>
        <w:t>Operating Room Shadowing</w:t>
      </w:r>
    </w:p>
    <w:p w14:paraId="1E1CD36D" w14:textId="0EE6AEE4" w:rsidR="00854737" w:rsidRPr="00045945" w:rsidRDefault="00854737" w:rsidP="00854737">
      <w:pPr>
        <w:pStyle w:val="ListParagraph"/>
        <w:numPr>
          <w:ilvl w:val="1"/>
          <w:numId w:val="5"/>
        </w:numPr>
        <w:rPr>
          <w:rFonts w:asciiTheme="majorHAnsi" w:hAnsiTheme="majorHAnsi" w:cstheme="majorHAnsi"/>
          <w:sz w:val="22"/>
          <w:szCs w:val="22"/>
        </w:rPr>
      </w:pPr>
      <w:r w:rsidRPr="00045945">
        <w:rPr>
          <w:rFonts w:asciiTheme="majorHAnsi" w:hAnsiTheme="majorHAnsi" w:cstheme="majorHAnsi"/>
          <w:sz w:val="22"/>
          <w:szCs w:val="22"/>
        </w:rPr>
        <w:t xml:space="preserve">Medical students will have the opportunity to shadow surgeons within the included surgical specialties </w:t>
      </w:r>
    </w:p>
    <w:p w14:paraId="52E7C833" w14:textId="77777777" w:rsidR="00854737" w:rsidRPr="00045945" w:rsidRDefault="00854737" w:rsidP="00854737">
      <w:pPr>
        <w:pStyle w:val="ListParagraph"/>
        <w:numPr>
          <w:ilvl w:val="0"/>
          <w:numId w:val="5"/>
        </w:numPr>
        <w:rPr>
          <w:rFonts w:asciiTheme="majorHAnsi" w:hAnsiTheme="majorHAnsi" w:cstheme="majorHAnsi"/>
          <w:sz w:val="22"/>
          <w:szCs w:val="22"/>
        </w:rPr>
      </w:pPr>
      <w:r w:rsidRPr="00045945">
        <w:rPr>
          <w:rFonts w:asciiTheme="majorHAnsi" w:hAnsiTheme="majorHAnsi" w:cstheme="majorHAnsi"/>
          <w:sz w:val="22"/>
          <w:szCs w:val="22"/>
        </w:rPr>
        <w:t>Clinic Shadowing</w:t>
      </w:r>
    </w:p>
    <w:p w14:paraId="20F830EF" w14:textId="4579710F" w:rsidR="00854737" w:rsidRPr="00045945" w:rsidRDefault="00854737" w:rsidP="00854737">
      <w:pPr>
        <w:pStyle w:val="ListParagraph"/>
        <w:numPr>
          <w:ilvl w:val="1"/>
          <w:numId w:val="5"/>
        </w:numPr>
        <w:rPr>
          <w:rFonts w:asciiTheme="majorHAnsi" w:hAnsiTheme="majorHAnsi" w:cstheme="majorHAnsi"/>
          <w:sz w:val="22"/>
          <w:szCs w:val="22"/>
        </w:rPr>
      </w:pPr>
      <w:r w:rsidRPr="00045945">
        <w:rPr>
          <w:rFonts w:asciiTheme="majorHAnsi" w:hAnsiTheme="majorHAnsi" w:cstheme="majorHAnsi"/>
          <w:sz w:val="22"/>
          <w:szCs w:val="22"/>
        </w:rPr>
        <w:lastRenderedPageBreak/>
        <w:t xml:space="preserve">Medical students will have the opportunity to shadow surgeons within the included surgical specialties </w:t>
      </w:r>
    </w:p>
    <w:p w14:paraId="6C7A0395" w14:textId="6FF3A498" w:rsidR="00854737" w:rsidRPr="00045945" w:rsidRDefault="00854737" w:rsidP="00854737">
      <w:pPr>
        <w:pStyle w:val="ListParagraph"/>
        <w:numPr>
          <w:ilvl w:val="0"/>
          <w:numId w:val="5"/>
        </w:numPr>
        <w:rPr>
          <w:rFonts w:asciiTheme="majorHAnsi" w:hAnsiTheme="majorHAnsi" w:cstheme="majorHAnsi"/>
          <w:sz w:val="22"/>
          <w:szCs w:val="22"/>
        </w:rPr>
      </w:pPr>
      <w:r w:rsidRPr="00045945">
        <w:rPr>
          <w:rFonts w:asciiTheme="majorHAnsi" w:hAnsiTheme="majorHAnsi" w:cstheme="majorHAnsi"/>
          <w:sz w:val="22"/>
          <w:szCs w:val="22"/>
        </w:rPr>
        <w:t>Surgical Skills sessions</w:t>
      </w:r>
    </w:p>
    <w:p w14:paraId="616CA153" w14:textId="2A7D5369" w:rsidR="007A5471" w:rsidRPr="00045945" w:rsidRDefault="00854737" w:rsidP="00DE58EC">
      <w:pPr>
        <w:pStyle w:val="ListParagraph"/>
        <w:numPr>
          <w:ilvl w:val="1"/>
          <w:numId w:val="5"/>
        </w:numPr>
        <w:rPr>
          <w:rFonts w:asciiTheme="majorHAnsi" w:hAnsiTheme="majorHAnsi" w:cstheme="majorHAnsi"/>
          <w:i/>
          <w:iCs/>
          <w:color w:val="000000" w:themeColor="text1"/>
        </w:rPr>
      </w:pPr>
      <w:r w:rsidRPr="00045945">
        <w:rPr>
          <w:rFonts w:asciiTheme="majorHAnsi" w:hAnsiTheme="majorHAnsi" w:cstheme="majorHAnsi"/>
          <w:sz w:val="22"/>
          <w:szCs w:val="22"/>
        </w:rPr>
        <w:t xml:space="preserve">Medical students will have the opportunity to learn surgical </w:t>
      </w:r>
      <w:r w:rsidR="008F6421">
        <w:rPr>
          <w:rFonts w:asciiTheme="majorHAnsi" w:hAnsiTheme="majorHAnsi" w:cstheme="majorHAnsi"/>
          <w:sz w:val="22"/>
          <w:szCs w:val="22"/>
        </w:rPr>
        <w:t>sub</w:t>
      </w:r>
      <w:r w:rsidRPr="00045945">
        <w:rPr>
          <w:rFonts w:asciiTheme="majorHAnsi" w:hAnsiTheme="majorHAnsi" w:cstheme="majorHAnsi"/>
          <w:sz w:val="22"/>
          <w:szCs w:val="22"/>
        </w:rPr>
        <w:t>specialty specific skills which will be taught by Residents and Attendings within the included specialties</w:t>
      </w:r>
    </w:p>
    <w:p w14:paraId="04AD6C75" w14:textId="77777777" w:rsidR="007A5471" w:rsidRPr="00045945" w:rsidRDefault="007A5471" w:rsidP="00DE58EC">
      <w:pPr>
        <w:rPr>
          <w:rFonts w:asciiTheme="majorHAnsi" w:hAnsiTheme="majorHAnsi" w:cstheme="majorHAnsi"/>
          <w:i/>
          <w:iCs/>
          <w:color w:val="000000" w:themeColor="text1"/>
        </w:rPr>
      </w:pPr>
    </w:p>
    <w:p w14:paraId="195B2A23" w14:textId="0CB5C6F3" w:rsidR="00DE58EC" w:rsidRPr="00045945" w:rsidRDefault="00DE58EC" w:rsidP="00DE58EC">
      <w:pPr>
        <w:rPr>
          <w:rFonts w:asciiTheme="majorHAnsi" w:hAnsiTheme="majorHAnsi" w:cstheme="majorHAnsi"/>
          <w:i/>
          <w:iCs/>
          <w:color w:val="000000" w:themeColor="text1"/>
          <w:u w:val="single"/>
        </w:rPr>
      </w:pPr>
      <w:r w:rsidRPr="00045945">
        <w:rPr>
          <w:rFonts w:asciiTheme="majorHAnsi" w:hAnsiTheme="majorHAnsi" w:cstheme="majorHAnsi"/>
          <w:i/>
          <w:iCs/>
          <w:color w:val="000000" w:themeColor="text1"/>
          <w:u w:val="single"/>
        </w:rPr>
        <w:t xml:space="preserve">Time </w:t>
      </w:r>
      <w:r w:rsidR="00440433">
        <w:rPr>
          <w:rFonts w:asciiTheme="majorHAnsi" w:hAnsiTheme="majorHAnsi" w:cstheme="majorHAnsi"/>
          <w:i/>
          <w:iCs/>
          <w:color w:val="000000" w:themeColor="text1"/>
          <w:u w:val="single"/>
        </w:rPr>
        <w:t>e</w:t>
      </w:r>
      <w:r w:rsidRPr="00045945">
        <w:rPr>
          <w:rFonts w:asciiTheme="majorHAnsi" w:hAnsiTheme="majorHAnsi" w:cstheme="majorHAnsi"/>
          <w:i/>
          <w:iCs/>
          <w:color w:val="000000" w:themeColor="text1"/>
          <w:u w:val="single"/>
        </w:rPr>
        <w:t>stimation for subjects to complete procedures</w:t>
      </w:r>
    </w:p>
    <w:p w14:paraId="3672CF11" w14:textId="6D2E2C10" w:rsidR="00DE58EC" w:rsidRPr="00045945" w:rsidRDefault="00DE58EC" w:rsidP="00DE58EC">
      <w:pPr>
        <w:pStyle w:val="ListParagraph"/>
        <w:widowControl/>
        <w:numPr>
          <w:ilvl w:val="0"/>
          <w:numId w:val="1"/>
        </w:numPr>
        <w:overflowPunct/>
        <w:autoSpaceDE/>
        <w:autoSpaceDN/>
        <w:adjustRightInd/>
        <w:ind w:right="378"/>
        <w:contextualSpacing w:val="0"/>
        <w:textAlignment w:val="auto"/>
        <w:rPr>
          <w:rFonts w:asciiTheme="majorHAnsi" w:hAnsiTheme="majorHAnsi" w:cstheme="majorHAnsi"/>
          <w:bCs/>
          <w:sz w:val="22"/>
          <w:szCs w:val="22"/>
        </w:rPr>
      </w:pPr>
      <w:r w:rsidRPr="00045945">
        <w:rPr>
          <w:rFonts w:asciiTheme="majorHAnsi" w:hAnsiTheme="majorHAnsi" w:cstheme="majorHAnsi"/>
          <w:bCs/>
          <w:sz w:val="22"/>
          <w:szCs w:val="22"/>
        </w:rPr>
        <w:t xml:space="preserve">Attend a one-time orientation </w:t>
      </w:r>
    </w:p>
    <w:p w14:paraId="79C284EF" w14:textId="007D979E" w:rsidR="00DE58EC" w:rsidRPr="00045945" w:rsidRDefault="00DE58EC" w:rsidP="00DE58EC">
      <w:pPr>
        <w:pStyle w:val="ListParagraph"/>
        <w:widowControl/>
        <w:numPr>
          <w:ilvl w:val="1"/>
          <w:numId w:val="1"/>
        </w:numPr>
        <w:overflowPunct/>
        <w:autoSpaceDE/>
        <w:autoSpaceDN/>
        <w:adjustRightInd/>
        <w:ind w:right="378"/>
        <w:contextualSpacing w:val="0"/>
        <w:textAlignment w:val="auto"/>
        <w:rPr>
          <w:rFonts w:asciiTheme="majorHAnsi" w:hAnsiTheme="majorHAnsi" w:cstheme="majorHAnsi"/>
          <w:bCs/>
          <w:sz w:val="22"/>
          <w:szCs w:val="22"/>
        </w:rPr>
      </w:pPr>
      <w:r w:rsidRPr="00045945">
        <w:rPr>
          <w:rFonts w:asciiTheme="majorHAnsi" w:hAnsiTheme="majorHAnsi" w:cstheme="majorHAnsi"/>
          <w:bCs/>
          <w:sz w:val="22"/>
          <w:szCs w:val="22"/>
        </w:rPr>
        <w:t>Will last 45-60 minutes</w:t>
      </w:r>
    </w:p>
    <w:p w14:paraId="15386DE1" w14:textId="555A06C5" w:rsidR="00DE58EC" w:rsidRPr="00045945" w:rsidRDefault="00DE58EC" w:rsidP="00DE58EC">
      <w:pPr>
        <w:numPr>
          <w:ilvl w:val="0"/>
          <w:numId w:val="1"/>
        </w:numPr>
        <w:overflowPunct w:val="0"/>
        <w:autoSpaceDE w:val="0"/>
        <w:autoSpaceDN w:val="0"/>
        <w:adjustRightInd w:val="0"/>
        <w:textAlignment w:val="baseline"/>
        <w:rPr>
          <w:rFonts w:asciiTheme="majorHAnsi" w:hAnsiTheme="majorHAnsi" w:cstheme="majorHAnsi"/>
          <w:sz w:val="22"/>
          <w:szCs w:val="22"/>
        </w:rPr>
      </w:pPr>
      <w:r w:rsidRPr="00045945">
        <w:rPr>
          <w:rFonts w:asciiTheme="majorHAnsi" w:hAnsiTheme="majorHAnsi" w:cstheme="majorHAnsi"/>
          <w:sz w:val="22"/>
          <w:szCs w:val="22"/>
        </w:rPr>
        <w:t xml:space="preserve">Complete an online Pre-SSEP Survey </w:t>
      </w:r>
    </w:p>
    <w:p w14:paraId="30DC07D0" w14:textId="77777777" w:rsidR="00DE58EC" w:rsidRPr="00045945" w:rsidRDefault="00DE58EC" w:rsidP="00DE58EC">
      <w:pPr>
        <w:numPr>
          <w:ilvl w:val="1"/>
          <w:numId w:val="1"/>
        </w:numPr>
        <w:overflowPunct w:val="0"/>
        <w:autoSpaceDE w:val="0"/>
        <w:autoSpaceDN w:val="0"/>
        <w:adjustRightInd w:val="0"/>
        <w:textAlignment w:val="baseline"/>
        <w:rPr>
          <w:rFonts w:asciiTheme="majorHAnsi" w:hAnsiTheme="majorHAnsi" w:cstheme="majorHAnsi"/>
          <w:sz w:val="22"/>
          <w:szCs w:val="22"/>
        </w:rPr>
      </w:pPr>
      <w:r w:rsidRPr="00045945">
        <w:rPr>
          <w:rFonts w:asciiTheme="majorHAnsi" w:hAnsiTheme="majorHAnsi" w:cstheme="majorHAnsi"/>
          <w:sz w:val="22"/>
          <w:szCs w:val="22"/>
        </w:rPr>
        <w:t>Will take approximately 10-15 minutes</w:t>
      </w:r>
    </w:p>
    <w:p w14:paraId="59685268" w14:textId="77777777" w:rsidR="00DE58EC" w:rsidRPr="00045945" w:rsidRDefault="00DE58EC" w:rsidP="00DE58EC">
      <w:pPr>
        <w:numPr>
          <w:ilvl w:val="0"/>
          <w:numId w:val="1"/>
        </w:numPr>
        <w:overflowPunct w:val="0"/>
        <w:autoSpaceDE w:val="0"/>
        <w:autoSpaceDN w:val="0"/>
        <w:adjustRightInd w:val="0"/>
        <w:textAlignment w:val="baseline"/>
        <w:rPr>
          <w:rFonts w:asciiTheme="majorHAnsi" w:hAnsiTheme="majorHAnsi" w:cstheme="majorHAnsi"/>
          <w:sz w:val="22"/>
          <w:szCs w:val="22"/>
        </w:rPr>
      </w:pPr>
      <w:r w:rsidRPr="00045945">
        <w:rPr>
          <w:rFonts w:asciiTheme="majorHAnsi" w:hAnsiTheme="majorHAnsi" w:cstheme="majorHAnsi"/>
          <w:sz w:val="22"/>
          <w:szCs w:val="22"/>
        </w:rPr>
        <w:t xml:space="preserve">Attend and participate in organized surgical experiences, clinical experiences and skills-based simulation experiences that may include cadavers. </w:t>
      </w:r>
    </w:p>
    <w:p w14:paraId="122E4251" w14:textId="77777777" w:rsidR="00DE58EC" w:rsidRPr="00045945" w:rsidRDefault="00DE58EC" w:rsidP="00DE58EC">
      <w:pPr>
        <w:numPr>
          <w:ilvl w:val="1"/>
          <w:numId w:val="1"/>
        </w:numPr>
        <w:overflowPunct w:val="0"/>
        <w:autoSpaceDE w:val="0"/>
        <w:autoSpaceDN w:val="0"/>
        <w:adjustRightInd w:val="0"/>
        <w:textAlignment w:val="baseline"/>
        <w:rPr>
          <w:rFonts w:asciiTheme="majorHAnsi" w:hAnsiTheme="majorHAnsi" w:cstheme="majorHAnsi"/>
          <w:sz w:val="22"/>
          <w:szCs w:val="22"/>
        </w:rPr>
      </w:pPr>
      <w:r w:rsidRPr="00045945">
        <w:rPr>
          <w:rFonts w:asciiTheme="majorHAnsi" w:hAnsiTheme="majorHAnsi" w:cstheme="majorHAnsi"/>
          <w:sz w:val="22"/>
          <w:szCs w:val="22"/>
        </w:rPr>
        <w:t>Surgical and Clinical experiences will last roughly 2-4 hours</w:t>
      </w:r>
    </w:p>
    <w:p w14:paraId="13B2CB6F" w14:textId="512A4FC8" w:rsidR="00DE58EC" w:rsidRPr="00045945" w:rsidRDefault="00DE58EC" w:rsidP="00DE58EC">
      <w:pPr>
        <w:numPr>
          <w:ilvl w:val="1"/>
          <w:numId w:val="1"/>
        </w:numPr>
        <w:overflowPunct w:val="0"/>
        <w:autoSpaceDE w:val="0"/>
        <w:autoSpaceDN w:val="0"/>
        <w:adjustRightInd w:val="0"/>
        <w:textAlignment w:val="baseline"/>
        <w:rPr>
          <w:rFonts w:asciiTheme="majorHAnsi" w:hAnsiTheme="majorHAnsi" w:cstheme="majorHAnsi"/>
          <w:sz w:val="22"/>
          <w:szCs w:val="22"/>
        </w:rPr>
      </w:pPr>
      <w:r w:rsidRPr="00045945">
        <w:rPr>
          <w:rFonts w:asciiTheme="majorHAnsi" w:hAnsiTheme="majorHAnsi" w:cstheme="majorHAnsi"/>
          <w:sz w:val="22"/>
          <w:szCs w:val="22"/>
        </w:rPr>
        <w:t>Surgical Skills Sessions will last roughly 1-2 hours</w:t>
      </w:r>
    </w:p>
    <w:p w14:paraId="4D332908" w14:textId="22CCA443" w:rsidR="00DE58EC" w:rsidRPr="00045945" w:rsidRDefault="00DE58EC" w:rsidP="00DE58EC">
      <w:pPr>
        <w:numPr>
          <w:ilvl w:val="0"/>
          <w:numId w:val="1"/>
        </w:numPr>
        <w:overflowPunct w:val="0"/>
        <w:autoSpaceDE w:val="0"/>
        <w:autoSpaceDN w:val="0"/>
        <w:adjustRightInd w:val="0"/>
        <w:textAlignment w:val="baseline"/>
        <w:rPr>
          <w:rFonts w:asciiTheme="majorHAnsi" w:hAnsiTheme="majorHAnsi" w:cstheme="majorHAnsi"/>
          <w:sz w:val="22"/>
          <w:szCs w:val="22"/>
        </w:rPr>
      </w:pPr>
      <w:r w:rsidRPr="00045945">
        <w:rPr>
          <w:rFonts w:asciiTheme="majorHAnsi" w:hAnsiTheme="majorHAnsi" w:cstheme="majorHAnsi"/>
          <w:sz w:val="22"/>
          <w:szCs w:val="22"/>
        </w:rPr>
        <w:t xml:space="preserve">Complete an online </w:t>
      </w:r>
      <w:r w:rsidR="008F6421">
        <w:rPr>
          <w:rFonts w:asciiTheme="majorHAnsi" w:hAnsiTheme="majorHAnsi" w:cstheme="majorHAnsi"/>
          <w:sz w:val="22"/>
          <w:szCs w:val="22"/>
        </w:rPr>
        <w:t>P</w:t>
      </w:r>
      <w:r w:rsidRPr="00045945">
        <w:rPr>
          <w:rFonts w:asciiTheme="majorHAnsi" w:hAnsiTheme="majorHAnsi" w:cstheme="majorHAnsi"/>
          <w:sz w:val="22"/>
          <w:szCs w:val="22"/>
        </w:rPr>
        <w:t>ost-</w:t>
      </w:r>
      <w:r w:rsidR="008F6421">
        <w:rPr>
          <w:rFonts w:asciiTheme="majorHAnsi" w:hAnsiTheme="majorHAnsi" w:cstheme="majorHAnsi"/>
          <w:sz w:val="22"/>
          <w:szCs w:val="22"/>
        </w:rPr>
        <w:t>E</w:t>
      </w:r>
      <w:r w:rsidRPr="00045945">
        <w:rPr>
          <w:rFonts w:asciiTheme="majorHAnsi" w:hAnsiTheme="majorHAnsi" w:cstheme="majorHAnsi"/>
          <w:sz w:val="22"/>
          <w:szCs w:val="22"/>
        </w:rPr>
        <w:t xml:space="preserve">xperience </w:t>
      </w:r>
      <w:r w:rsidR="008F6421">
        <w:rPr>
          <w:rFonts w:asciiTheme="majorHAnsi" w:hAnsiTheme="majorHAnsi" w:cstheme="majorHAnsi"/>
          <w:sz w:val="22"/>
          <w:szCs w:val="22"/>
        </w:rPr>
        <w:t>S</w:t>
      </w:r>
      <w:r w:rsidRPr="00045945">
        <w:rPr>
          <w:rFonts w:asciiTheme="majorHAnsi" w:hAnsiTheme="majorHAnsi" w:cstheme="majorHAnsi"/>
          <w:sz w:val="22"/>
          <w:szCs w:val="22"/>
        </w:rPr>
        <w:t xml:space="preserve">urvey </w:t>
      </w:r>
      <w:r w:rsidRPr="00045945">
        <w:rPr>
          <w:rFonts w:asciiTheme="majorHAnsi" w:hAnsiTheme="majorHAnsi" w:cstheme="majorHAnsi"/>
          <w:b/>
          <w:sz w:val="22"/>
          <w:szCs w:val="22"/>
          <w:u w:val="single"/>
        </w:rPr>
        <w:t>after each</w:t>
      </w:r>
      <w:r w:rsidRPr="00045945">
        <w:rPr>
          <w:rFonts w:asciiTheme="majorHAnsi" w:hAnsiTheme="majorHAnsi" w:cstheme="majorHAnsi"/>
          <w:sz w:val="22"/>
          <w:szCs w:val="22"/>
        </w:rPr>
        <w:t xml:space="preserve"> experience</w:t>
      </w:r>
    </w:p>
    <w:p w14:paraId="3EB9EB3A" w14:textId="4EE305E2" w:rsidR="00DE58EC" w:rsidRPr="00045945" w:rsidRDefault="00DE58EC" w:rsidP="00DE58EC">
      <w:pPr>
        <w:numPr>
          <w:ilvl w:val="1"/>
          <w:numId w:val="1"/>
        </w:numPr>
        <w:overflowPunct w:val="0"/>
        <w:autoSpaceDE w:val="0"/>
        <w:autoSpaceDN w:val="0"/>
        <w:adjustRightInd w:val="0"/>
        <w:textAlignment w:val="baseline"/>
        <w:rPr>
          <w:rFonts w:asciiTheme="majorHAnsi" w:hAnsiTheme="majorHAnsi" w:cstheme="majorHAnsi"/>
          <w:sz w:val="22"/>
          <w:szCs w:val="22"/>
        </w:rPr>
      </w:pPr>
      <w:r w:rsidRPr="00045945">
        <w:rPr>
          <w:rFonts w:asciiTheme="majorHAnsi" w:hAnsiTheme="majorHAnsi" w:cstheme="majorHAnsi"/>
          <w:sz w:val="22"/>
          <w:szCs w:val="22"/>
        </w:rPr>
        <w:t xml:space="preserve">Will take roughly 5 minutes </w:t>
      </w:r>
    </w:p>
    <w:p w14:paraId="7D81E94E" w14:textId="1634F0FD" w:rsidR="00DE58EC" w:rsidRPr="00045945" w:rsidRDefault="00DE58EC" w:rsidP="00DE58EC">
      <w:pPr>
        <w:numPr>
          <w:ilvl w:val="0"/>
          <w:numId w:val="1"/>
        </w:numPr>
        <w:overflowPunct w:val="0"/>
        <w:autoSpaceDE w:val="0"/>
        <w:autoSpaceDN w:val="0"/>
        <w:adjustRightInd w:val="0"/>
        <w:textAlignment w:val="baseline"/>
        <w:rPr>
          <w:rFonts w:asciiTheme="majorHAnsi" w:hAnsiTheme="majorHAnsi" w:cstheme="majorHAnsi"/>
          <w:sz w:val="22"/>
          <w:szCs w:val="22"/>
        </w:rPr>
      </w:pPr>
      <w:r w:rsidRPr="00045945">
        <w:rPr>
          <w:rFonts w:asciiTheme="majorHAnsi" w:hAnsiTheme="majorHAnsi" w:cstheme="majorHAnsi"/>
          <w:sz w:val="22"/>
          <w:szCs w:val="22"/>
        </w:rPr>
        <w:t xml:space="preserve">Complete an online Post-SSEP </w:t>
      </w:r>
      <w:r w:rsidR="008F6421">
        <w:rPr>
          <w:rFonts w:asciiTheme="majorHAnsi" w:hAnsiTheme="majorHAnsi" w:cstheme="majorHAnsi"/>
          <w:sz w:val="22"/>
          <w:szCs w:val="22"/>
        </w:rPr>
        <w:t>S</w:t>
      </w:r>
      <w:r w:rsidRPr="00045945">
        <w:rPr>
          <w:rFonts w:asciiTheme="majorHAnsi" w:hAnsiTheme="majorHAnsi" w:cstheme="majorHAnsi"/>
          <w:sz w:val="22"/>
          <w:szCs w:val="22"/>
        </w:rPr>
        <w:t>urvey at the end of their first academic year</w:t>
      </w:r>
    </w:p>
    <w:p w14:paraId="7BE06259" w14:textId="3150CEC8" w:rsidR="00DE58EC" w:rsidRPr="00045945" w:rsidRDefault="00DE58EC" w:rsidP="00DE58EC">
      <w:pPr>
        <w:numPr>
          <w:ilvl w:val="1"/>
          <w:numId w:val="1"/>
        </w:numPr>
        <w:overflowPunct w:val="0"/>
        <w:autoSpaceDE w:val="0"/>
        <w:autoSpaceDN w:val="0"/>
        <w:adjustRightInd w:val="0"/>
        <w:textAlignment w:val="baseline"/>
        <w:rPr>
          <w:rFonts w:asciiTheme="majorHAnsi" w:hAnsiTheme="majorHAnsi" w:cstheme="majorHAnsi"/>
          <w:sz w:val="22"/>
          <w:szCs w:val="22"/>
        </w:rPr>
      </w:pPr>
      <w:r w:rsidRPr="00045945">
        <w:rPr>
          <w:rFonts w:asciiTheme="majorHAnsi" w:hAnsiTheme="majorHAnsi" w:cstheme="majorHAnsi"/>
          <w:sz w:val="22"/>
          <w:szCs w:val="22"/>
        </w:rPr>
        <w:t>Will take roughly 10-15 minutes</w:t>
      </w:r>
    </w:p>
    <w:p w14:paraId="0419A594" w14:textId="66F1DDDA" w:rsidR="00DE58EC" w:rsidRPr="00045945" w:rsidRDefault="00DE58EC" w:rsidP="00DE58EC">
      <w:pPr>
        <w:overflowPunct w:val="0"/>
        <w:autoSpaceDE w:val="0"/>
        <w:autoSpaceDN w:val="0"/>
        <w:adjustRightInd w:val="0"/>
        <w:textAlignment w:val="baseline"/>
        <w:rPr>
          <w:rFonts w:asciiTheme="majorHAnsi" w:hAnsiTheme="majorHAnsi" w:cstheme="majorHAnsi"/>
          <w:sz w:val="18"/>
          <w:szCs w:val="18"/>
        </w:rPr>
      </w:pPr>
    </w:p>
    <w:p w14:paraId="3AAF79E5" w14:textId="77777777" w:rsidR="00365675" w:rsidRPr="00045945" w:rsidRDefault="00365675" w:rsidP="00DE58EC">
      <w:pPr>
        <w:overflowPunct w:val="0"/>
        <w:autoSpaceDE w:val="0"/>
        <w:autoSpaceDN w:val="0"/>
        <w:adjustRightInd w:val="0"/>
        <w:textAlignment w:val="baseline"/>
        <w:rPr>
          <w:rFonts w:asciiTheme="majorHAnsi" w:hAnsiTheme="majorHAnsi" w:cstheme="majorHAnsi"/>
          <w:sz w:val="18"/>
          <w:szCs w:val="18"/>
        </w:rPr>
      </w:pPr>
    </w:p>
    <w:p w14:paraId="7575563D" w14:textId="79FA7D43" w:rsidR="00DE58EC" w:rsidRPr="00045945" w:rsidRDefault="00DE58EC" w:rsidP="00DE58EC">
      <w:pPr>
        <w:overflowPunct w:val="0"/>
        <w:autoSpaceDE w:val="0"/>
        <w:autoSpaceDN w:val="0"/>
        <w:adjustRightInd w:val="0"/>
        <w:textAlignment w:val="baseline"/>
        <w:rPr>
          <w:rFonts w:asciiTheme="majorHAnsi" w:hAnsiTheme="majorHAnsi" w:cstheme="majorHAnsi"/>
          <w:i/>
          <w:iCs/>
          <w:u w:val="single"/>
        </w:rPr>
      </w:pPr>
      <w:r w:rsidRPr="00045945">
        <w:rPr>
          <w:rFonts w:asciiTheme="majorHAnsi" w:hAnsiTheme="majorHAnsi" w:cstheme="majorHAnsi"/>
          <w:i/>
          <w:iCs/>
          <w:u w:val="single"/>
        </w:rPr>
        <w:t>Frequency of</w:t>
      </w:r>
      <w:r w:rsidR="00440433">
        <w:rPr>
          <w:rFonts w:asciiTheme="majorHAnsi" w:hAnsiTheme="majorHAnsi" w:cstheme="majorHAnsi"/>
          <w:i/>
          <w:iCs/>
          <w:u w:val="single"/>
        </w:rPr>
        <w:t xml:space="preserve"> p</w:t>
      </w:r>
      <w:r w:rsidRPr="00045945">
        <w:rPr>
          <w:rFonts w:asciiTheme="majorHAnsi" w:hAnsiTheme="majorHAnsi" w:cstheme="majorHAnsi"/>
          <w:i/>
          <w:iCs/>
          <w:u w:val="single"/>
        </w:rPr>
        <w:t>rocedures</w:t>
      </w:r>
    </w:p>
    <w:p w14:paraId="570B36ED" w14:textId="3BCDC7BE" w:rsidR="00DE58EC" w:rsidRPr="00045945" w:rsidRDefault="00DE58EC" w:rsidP="00DE58EC">
      <w:pPr>
        <w:overflowPunct w:val="0"/>
        <w:autoSpaceDE w:val="0"/>
        <w:autoSpaceDN w:val="0"/>
        <w:adjustRightInd w:val="0"/>
        <w:textAlignment w:val="baseline"/>
        <w:rPr>
          <w:rFonts w:asciiTheme="majorHAnsi" w:hAnsiTheme="majorHAnsi" w:cstheme="majorHAnsi"/>
          <w:sz w:val="22"/>
          <w:szCs w:val="22"/>
        </w:rPr>
      </w:pPr>
      <w:r w:rsidRPr="00045945">
        <w:rPr>
          <w:rFonts w:asciiTheme="majorHAnsi" w:hAnsiTheme="majorHAnsi" w:cstheme="majorHAnsi"/>
          <w:sz w:val="22"/>
          <w:szCs w:val="22"/>
        </w:rPr>
        <w:t>Weekly</w:t>
      </w:r>
    </w:p>
    <w:p w14:paraId="57E43CE4" w14:textId="60749B2A" w:rsidR="00DE58EC" w:rsidRPr="00045945" w:rsidRDefault="00DE58EC" w:rsidP="00DE58EC">
      <w:pPr>
        <w:overflowPunct w:val="0"/>
        <w:autoSpaceDE w:val="0"/>
        <w:autoSpaceDN w:val="0"/>
        <w:adjustRightInd w:val="0"/>
        <w:textAlignment w:val="baseline"/>
        <w:rPr>
          <w:rFonts w:asciiTheme="majorHAnsi" w:hAnsiTheme="majorHAnsi" w:cstheme="majorHAnsi"/>
          <w:sz w:val="18"/>
          <w:szCs w:val="18"/>
        </w:rPr>
      </w:pPr>
    </w:p>
    <w:p w14:paraId="74717D9C" w14:textId="58EB1864" w:rsidR="00DE58EC" w:rsidRPr="00045945" w:rsidRDefault="00DE58EC" w:rsidP="00DE58EC">
      <w:pPr>
        <w:overflowPunct w:val="0"/>
        <w:autoSpaceDE w:val="0"/>
        <w:autoSpaceDN w:val="0"/>
        <w:adjustRightInd w:val="0"/>
        <w:textAlignment w:val="baseline"/>
        <w:rPr>
          <w:rFonts w:asciiTheme="majorHAnsi" w:hAnsiTheme="majorHAnsi" w:cstheme="majorHAnsi"/>
          <w:i/>
          <w:iCs/>
          <w:u w:val="single"/>
        </w:rPr>
      </w:pPr>
      <w:r w:rsidRPr="00045945">
        <w:rPr>
          <w:rFonts w:asciiTheme="majorHAnsi" w:hAnsiTheme="majorHAnsi" w:cstheme="majorHAnsi"/>
          <w:i/>
          <w:iCs/>
          <w:u w:val="single"/>
        </w:rPr>
        <w:t>Describe potential risks (e.g. accidental breach of confidentiality) and efforts to reduce any risk or discomforts</w:t>
      </w:r>
    </w:p>
    <w:p w14:paraId="256AEC1F" w14:textId="77777777" w:rsidR="00DE58EC" w:rsidRPr="00045945" w:rsidRDefault="00DE58EC" w:rsidP="00DE58EC">
      <w:pPr>
        <w:rPr>
          <w:rFonts w:asciiTheme="majorHAnsi" w:hAnsiTheme="majorHAnsi" w:cstheme="majorHAnsi"/>
          <w:sz w:val="22"/>
          <w:szCs w:val="22"/>
        </w:rPr>
      </w:pPr>
      <w:r w:rsidRPr="00045945">
        <w:rPr>
          <w:rFonts w:asciiTheme="majorHAnsi" w:hAnsiTheme="majorHAnsi" w:cstheme="majorHAnsi"/>
          <w:sz w:val="22"/>
          <w:szCs w:val="22"/>
        </w:rPr>
        <w:t>Participants who volunteer to take part in this study may be exposed to the following situations that may cause emotional or psychological stress:</w:t>
      </w:r>
    </w:p>
    <w:p w14:paraId="11F133D6" w14:textId="77777777" w:rsidR="00DE58EC" w:rsidRPr="00045945" w:rsidRDefault="00DE58EC" w:rsidP="00DE58EC">
      <w:pPr>
        <w:pStyle w:val="ListParagraph"/>
        <w:widowControl/>
        <w:numPr>
          <w:ilvl w:val="0"/>
          <w:numId w:val="6"/>
        </w:numPr>
        <w:rPr>
          <w:rFonts w:asciiTheme="majorHAnsi" w:hAnsiTheme="majorHAnsi" w:cstheme="majorHAnsi"/>
          <w:sz w:val="22"/>
          <w:szCs w:val="22"/>
        </w:rPr>
      </w:pPr>
      <w:r w:rsidRPr="00045945">
        <w:rPr>
          <w:rFonts w:asciiTheme="majorHAnsi" w:hAnsiTheme="majorHAnsi" w:cstheme="majorHAnsi"/>
          <w:sz w:val="22"/>
          <w:szCs w:val="22"/>
        </w:rPr>
        <w:t>Invasive Surgeries within the Operating Room Setting</w:t>
      </w:r>
    </w:p>
    <w:p w14:paraId="6D5E52A9" w14:textId="77777777" w:rsidR="00DE58EC" w:rsidRPr="00045945" w:rsidRDefault="00DE58EC" w:rsidP="00DE58EC">
      <w:pPr>
        <w:pStyle w:val="ListParagraph"/>
        <w:widowControl/>
        <w:numPr>
          <w:ilvl w:val="0"/>
          <w:numId w:val="6"/>
        </w:numPr>
        <w:rPr>
          <w:rFonts w:asciiTheme="majorHAnsi" w:hAnsiTheme="majorHAnsi" w:cstheme="majorHAnsi"/>
          <w:sz w:val="22"/>
          <w:szCs w:val="22"/>
        </w:rPr>
      </w:pPr>
      <w:r w:rsidRPr="00045945">
        <w:rPr>
          <w:rFonts w:asciiTheme="majorHAnsi" w:hAnsiTheme="majorHAnsi" w:cstheme="majorHAnsi"/>
          <w:sz w:val="22"/>
          <w:szCs w:val="22"/>
        </w:rPr>
        <w:t>Cadavers and Simulated procedures on Cadavers</w:t>
      </w:r>
    </w:p>
    <w:p w14:paraId="569606E4" w14:textId="77777777" w:rsidR="00DE58EC" w:rsidRPr="00045945" w:rsidRDefault="00DE58EC" w:rsidP="00DE58EC">
      <w:pPr>
        <w:pStyle w:val="ListParagraph"/>
        <w:widowControl/>
        <w:numPr>
          <w:ilvl w:val="0"/>
          <w:numId w:val="6"/>
        </w:numPr>
        <w:rPr>
          <w:rFonts w:asciiTheme="majorHAnsi" w:hAnsiTheme="majorHAnsi" w:cstheme="majorHAnsi"/>
          <w:sz w:val="22"/>
          <w:szCs w:val="22"/>
        </w:rPr>
      </w:pPr>
      <w:r w:rsidRPr="00045945">
        <w:rPr>
          <w:rFonts w:asciiTheme="majorHAnsi" w:hAnsiTheme="majorHAnsi" w:cstheme="majorHAnsi"/>
          <w:sz w:val="22"/>
          <w:szCs w:val="22"/>
        </w:rPr>
        <w:t>Interactions with patients and/or their families outside of the Operating Room within the clinical or Intensive Care Unit setting that may involve conversations regarding potentially negative and/or terminal prognosis</w:t>
      </w:r>
    </w:p>
    <w:p w14:paraId="54934F70" w14:textId="77777777" w:rsidR="00DE58EC" w:rsidRPr="00045945" w:rsidRDefault="00DE58EC" w:rsidP="00DE58EC">
      <w:pPr>
        <w:pStyle w:val="ListParagraph"/>
        <w:widowControl/>
        <w:ind w:left="0"/>
        <w:rPr>
          <w:rFonts w:asciiTheme="majorHAnsi" w:hAnsiTheme="majorHAnsi" w:cstheme="majorHAnsi"/>
          <w:sz w:val="22"/>
          <w:szCs w:val="22"/>
        </w:rPr>
      </w:pPr>
    </w:p>
    <w:p w14:paraId="325B6A22" w14:textId="3775CD63" w:rsidR="00DE58EC" w:rsidRPr="00045945" w:rsidRDefault="00DE58EC" w:rsidP="00DE58EC">
      <w:pPr>
        <w:pStyle w:val="ListParagraph"/>
        <w:widowControl/>
        <w:ind w:left="0"/>
        <w:rPr>
          <w:rFonts w:asciiTheme="majorHAnsi" w:hAnsiTheme="majorHAnsi" w:cstheme="majorHAnsi"/>
          <w:sz w:val="22"/>
          <w:szCs w:val="22"/>
        </w:rPr>
      </w:pPr>
      <w:r w:rsidRPr="00045945">
        <w:rPr>
          <w:rFonts w:asciiTheme="majorHAnsi" w:hAnsiTheme="majorHAnsi" w:cstheme="majorHAnsi"/>
          <w:sz w:val="22"/>
          <w:szCs w:val="22"/>
        </w:rPr>
        <w:t>These are topics and situations that medical students will encounter in their regular medical school curriculum; though we are introducing additional experiences to these, we do not anticipate any additional risks to students who participate in our study.</w:t>
      </w:r>
    </w:p>
    <w:p w14:paraId="78036A26" w14:textId="77777777" w:rsidR="00DE58EC" w:rsidRPr="00045945" w:rsidRDefault="00DE58EC" w:rsidP="00DE58EC">
      <w:pPr>
        <w:pStyle w:val="ListParagraph"/>
        <w:widowControl/>
        <w:ind w:left="0"/>
        <w:rPr>
          <w:rFonts w:asciiTheme="majorHAnsi" w:hAnsiTheme="majorHAnsi" w:cstheme="majorHAnsi"/>
          <w:sz w:val="22"/>
          <w:szCs w:val="22"/>
        </w:rPr>
      </w:pPr>
    </w:p>
    <w:p w14:paraId="360C1ECE" w14:textId="5FA67063" w:rsidR="00DE58EC" w:rsidRPr="00045945" w:rsidRDefault="00DE58EC" w:rsidP="00DE58EC">
      <w:pPr>
        <w:rPr>
          <w:rFonts w:asciiTheme="majorHAnsi" w:hAnsiTheme="majorHAnsi" w:cstheme="majorHAnsi"/>
          <w:sz w:val="22"/>
          <w:szCs w:val="22"/>
        </w:rPr>
      </w:pPr>
      <w:r w:rsidRPr="00045945">
        <w:rPr>
          <w:rFonts w:asciiTheme="majorHAnsi" w:hAnsiTheme="majorHAnsi" w:cstheme="majorHAnsi"/>
          <w:sz w:val="22"/>
          <w:szCs w:val="22"/>
        </w:rPr>
        <w:t>There is always a small chance of breaching participant confidentiality, but our procedures and methodology are designed to minimize this risk.  The data we are collecting are related to preferences, opinions, and perceptions related to the student’s specialty interests and their experiences in surgical subspecialty activities, as well as some demographic characteristics.  Data handling and storage are set up to minimize the possibility of a breach of confidentiality.</w:t>
      </w:r>
    </w:p>
    <w:p w14:paraId="0F325F96" w14:textId="080DD94E" w:rsidR="00DE58EC" w:rsidRDefault="00DE58EC" w:rsidP="00DE58EC">
      <w:pPr>
        <w:rPr>
          <w:rFonts w:asciiTheme="majorHAnsi" w:hAnsiTheme="majorHAnsi" w:cstheme="majorHAnsi"/>
          <w:sz w:val="22"/>
          <w:szCs w:val="22"/>
        </w:rPr>
      </w:pPr>
    </w:p>
    <w:p w14:paraId="16562C14" w14:textId="02E5AB39" w:rsidR="008F6421" w:rsidRDefault="008F6421" w:rsidP="00DE58EC">
      <w:pPr>
        <w:rPr>
          <w:rFonts w:asciiTheme="majorHAnsi" w:hAnsiTheme="majorHAnsi" w:cstheme="majorHAnsi"/>
          <w:sz w:val="22"/>
          <w:szCs w:val="22"/>
        </w:rPr>
      </w:pPr>
    </w:p>
    <w:p w14:paraId="3FE666C6" w14:textId="05019533" w:rsidR="008F6421" w:rsidRDefault="008F6421" w:rsidP="00DE58EC">
      <w:pPr>
        <w:rPr>
          <w:rFonts w:asciiTheme="majorHAnsi" w:hAnsiTheme="majorHAnsi" w:cstheme="majorHAnsi"/>
          <w:sz w:val="22"/>
          <w:szCs w:val="22"/>
        </w:rPr>
      </w:pPr>
    </w:p>
    <w:p w14:paraId="28C572C9" w14:textId="77777777" w:rsidR="008F6421" w:rsidRPr="00045945" w:rsidRDefault="008F6421" w:rsidP="00DE58EC">
      <w:pPr>
        <w:rPr>
          <w:rFonts w:asciiTheme="majorHAnsi" w:hAnsiTheme="majorHAnsi" w:cstheme="majorHAnsi"/>
          <w:sz w:val="22"/>
          <w:szCs w:val="22"/>
        </w:rPr>
      </w:pPr>
    </w:p>
    <w:p w14:paraId="2E6E163E" w14:textId="51E3906B" w:rsidR="00DE58EC" w:rsidRPr="00045945" w:rsidRDefault="00DE58EC" w:rsidP="00DE58EC">
      <w:pPr>
        <w:rPr>
          <w:rFonts w:asciiTheme="majorHAnsi" w:hAnsiTheme="majorHAnsi" w:cstheme="majorHAnsi"/>
          <w:i/>
          <w:iCs/>
          <w:u w:val="single"/>
        </w:rPr>
      </w:pPr>
      <w:r w:rsidRPr="00045945">
        <w:rPr>
          <w:rFonts w:asciiTheme="majorHAnsi" w:hAnsiTheme="majorHAnsi" w:cstheme="majorHAnsi"/>
          <w:i/>
          <w:iCs/>
          <w:u w:val="single"/>
        </w:rPr>
        <w:lastRenderedPageBreak/>
        <w:t xml:space="preserve">Describe </w:t>
      </w:r>
      <w:r w:rsidR="00440433">
        <w:rPr>
          <w:rFonts w:asciiTheme="majorHAnsi" w:hAnsiTheme="majorHAnsi" w:cstheme="majorHAnsi"/>
          <w:i/>
          <w:iCs/>
          <w:u w:val="single"/>
        </w:rPr>
        <w:t>p</w:t>
      </w:r>
      <w:r w:rsidRPr="00045945">
        <w:rPr>
          <w:rFonts w:asciiTheme="majorHAnsi" w:hAnsiTheme="majorHAnsi" w:cstheme="majorHAnsi"/>
          <w:i/>
          <w:iCs/>
          <w:u w:val="single"/>
        </w:rPr>
        <w:t>rocedures to secure all research data. How long will it be maintained?</w:t>
      </w:r>
    </w:p>
    <w:p w14:paraId="7805CADB" w14:textId="6069EBF9" w:rsidR="00DE58EC" w:rsidRPr="00045945" w:rsidRDefault="00DE58EC" w:rsidP="00DE58EC">
      <w:pPr>
        <w:rPr>
          <w:rFonts w:asciiTheme="majorHAnsi" w:hAnsiTheme="majorHAnsi" w:cstheme="majorHAnsi"/>
          <w:b/>
          <w:color w:val="000000" w:themeColor="text1"/>
          <w:sz w:val="22"/>
          <w:szCs w:val="22"/>
        </w:rPr>
      </w:pPr>
      <w:r w:rsidRPr="00045945">
        <w:rPr>
          <w:rFonts w:asciiTheme="majorHAnsi" w:hAnsiTheme="majorHAnsi" w:cstheme="majorHAnsi"/>
          <w:b/>
          <w:color w:val="000000" w:themeColor="text1"/>
          <w:sz w:val="22"/>
          <w:szCs w:val="22"/>
        </w:rPr>
        <w:t>Data Stored Electronically</w:t>
      </w:r>
    </w:p>
    <w:p w14:paraId="11443736" w14:textId="5DCE747C" w:rsidR="00DE58EC" w:rsidRPr="00045945" w:rsidRDefault="00DE58EC" w:rsidP="00DE58EC">
      <w:pPr>
        <w:pStyle w:val="ListParagraph"/>
        <w:numPr>
          <w:ilvl w:val="0"/>
          <w:numId w:val="7"/>
        </w:numPr>
        <w:rPr>
          <w:rFonts w:asciiTheme="majorHAnsi" w:hAnsiTheme="majorHAnsi" w:cstheme="majorHAnsi"/>
          <w:b/>
          <w:color w:val="000000" w:themeColor="text1"/>
          <w:sz w:val="22"/>
          <w:szCs w:val="22"/>
        </w:rPr>
      </w:pPr>
      <w:r w:rsidRPr="00045945">
        <w:rPr>
          <w:rFonts w:asciiTheme="majorHAnsi" w:hAnsiTheme="majorHAnsi" w:cstheme="majorHAnsi"/>
          <w:bCs/>
          <w:color w:val="000000" w:themeColor="text1"/>
          <w:sz w:val="22"/>
          <w:szCs w:val="22"/>
        </w:rPr>
        <w:t xml:space="preserve">We will utilize </w:t>
      </w:r>
      <w:r w:rsidR="00045945">
        <w:rPr>
          <w:rFonts w:asciiTheme="majorHAnsi" w:hAnsiTheme="majorHAnsi" w:cstheme="majorHAnsi"/>
          <w:b/>
          <w:bCs/>
          <w:sz w:val="22"/>
          <w:szCs w:val="22"/>
        </w:rPr>
        <w:t>[</w:t>
      </w:r>
      <w:r w:rsidR="00045945" w:rsidRPr="00045945">
        <w:rPr>
          <w:rFonts w:asciiTheme="majorHAnsi" w:hAnsiTheme="majorHAnsi" w:cstheme="majorHAnsi"/>
          <w:b/>
          <w:bCs/>
          <w:sz w:val="22"/>
          <w:szCs w:val="22"/>
        </w:rPr>
        <w:t>YOUR INSTITUTOIN’S SURVEY PLATFORM]</w:t>
      </w:r>
      <w:r w:rsidRPr="00045945">
        <w:rPr>
          <w:rFonts w:asciiTheme="majorHAnsi" w:hAnsiTheme="majorHAnsi" w:cstheme="majorHAnsi"/>
          <w:bCs/>
          <w:color w:val="000000" w:themeColor="text1"/>
          <w:sz w:val="22"/>
          <w:szCs w:val="22"/>
        </w:rPr>
        <w:t xml:space="preserve"> for our survey distribution and data collection</w:t>
      </w:r>
    </w:p>
    <w:p w14:paraId="0106CBA4" w14:textId="03B2D098" w:rsidR="00DE58EC" w:rsidRPr="00045945" w:rsidRDefault="00DE58EC" w:rsidP="00DE58EC">
      <w:pPr>
        <w:pStyle w:val="ListParagraph"/>
        <w:numPr>
          <w:ilvl w:val="1"/>
          <w:numId w:val="7"/>
        </w:numPr>
        <w:rPr>
          <w:rFonts w:asciiTheme="majorHAnsi" w:hAnsiTheme="majorHAnsi" w:cstheme="majorHAnsi"/>
          <w:color w:val="000000" w:themeColor="text1"/>
          <w:sz w:val="22"/>
          <w:szCs w:val="22"/>
        </w:rPr>
      </w:pPr>
      <w:r w:rsidRPr="00045945">
        <w:rPr>
          <w:rFonts w:asciiTheme="majorHAnsi" w:hAnsiTheme="majorHAnsi" w:cstheme="majorHAnsi"/>
          <w:color w:val="000000" w:themeColor="text1"/>
          <w:sz w:val="22"/>
          <w:szCs w:val="22"/>
        </w:rPr>
        <w:t>Post-SSEP Survey</w:t>
      </w:r>
    </w:p>
    <w:p w14:paraId="7CBF0ED1" w14:textId="49C5F021" w:rsidR="00DE58EC" w:rsidRPr="00045945" w:rsidRDefault="00DE58EC" w:rsidP="00DE58EC">
      <w:pPr>
        <w:pStyle w:val="ListParagraph"/>
        <w:numPr>
          <w:ilvl w:val="1"/>
          <w:numId w:val="7"/>
        </w:numPr>
        <w:rPr>
          <w:rFonts w:asciiTheme="majorHAnsi" w:hAnsiTheme="majorHAnsi" w:cstheme="majorHAnsi"/>
          <w:color w:val="000000" w:themeColor="text1"/>
          <w:sz w:val="22"/>
          <w:szCs w:val="22"/>
        </w:rPr>
      </w:pPr>
      <w:r w:rsidRPr="00045945">
        <w:rPr>
          <w:rFonts w:asciiTheme="majorHAnsi" w:hAnsiTheme="majorHAnsi" w:cstheme="majorHAnsi"/>
          <w:color w:val="000000" w:themeColor="text1"/>
          <w:sz w:val="22"/>
          <w:szCs w:val="22"/>
        </w:rPr>
        <w:t>Post-Experience Survey</w:t>
      </w:r>
    </w:p>
    <w:p w14:paraId="48A869A1" w14:textId="36AFA784" w:rsidR="00DE58EC" w:rsidRPr="00045945" w:rsidRDefault="00DE58EC" w:rsidP="00DE58EC">
      <w:pPr>
        <w:pStyle w:val="ListParagraph"/>
        <w:numPr>
          <w:ilvl w:val="1"/>
          <w:numId w:val="7"/>
        </w:numPr>
        <w:rPr>
          <w:rFonts w:asciiTheme="majorHAnsi" w:hAnsiTheme="majorHAnsi" w:cstheme="majorHAnsi"/>
          <w:color w:val="000000" w:themeColor="text1"/>
          <w:sz w:val="22"/>
          <w:szCs w:val="22"/>
        </w:rPr>
      </w:pPr>
      <w:r w:rsidRPr="00045945">
        <w:rPr>
          <w:rFonts w:asciiTheme="majorHAnsi" w:hAnsiTheme="majorHAnsi" w:cstheme="majorHAnsi"/>
          <w:color w:val="000000" w:themeColor="text1"/>
          <w:sz w:val="22"/>
          <w:szCs w:val="22"/>
        </w:rPr>
        <w:t>Post-SSEP Survey</w:t>
      </w:r>
    </w:p>
    <w:p w14:paraId="7FE914AF" w14:textId="1D3816EA" w:rsidR="00DE58EC" w:rsidRPr="008F6421" w:rsidRDefault="00DE58EC" w:rsidP="00DE58EC">
      <w:pPr>
        <w:pStyle w:val="ListParagraph"/>
        <w:widowControl/>
        <w:numPr>
          <w:ilvl w:val="0"/>
          <w:numId w:val="7"/>
        </w:numPr>
        <w:overflowPunct/>
        <w:autoSpaceDE/>
        <w:autoSpaceDN/>
        <w:adjustRightInd/>
        <w:textAlignment w:val="auto"/>
        <w:rPr>
          <w:rFonts w:asciiTheme="majorHAnsi" w:hAnsiTheme="majorHAnsi" w:cstheme="majorHAnsi"/>
          <w:color w:val="000000" w:themeColor="text1"/>
          <w:sz w:val="22"/>
          <w:szCs w:val="22"/>
        </w:rPr>
      </w:pPr>
      <w:r w:rsidRPr="008F6421">
        <w:rPr>
          <w:rFonts w:asciiTheme="majorHAnsi" w:hAnsiTheme="majorHAnsi" w:cstheme="majorHAnsi"/>
          <w:color w:val="000000" w:themeColor="text1"/>
          <w:sz w:val="22"/>
          <w:szCs w:val="22"/>
        </w:rPr>
        <w:t xml:space="preserve">The entire first year classes of the </w:t>
      </w:r>
      <w:r w:rsidR="00045945" w:rsidRPr="008F6421">
        <w:rPr>
          <w:rFonts w:asciiTheme="majorHAnsi" w:hAnsiTheme="majorHAnsi" w:cstheme="majorHAnsi"/>
          <w:b/>
          <w:sz w:val="22"/>
          <w:szCs w:val="22"/>
        </w:rPr>
        <w:t xml:space="preserve">[NAME OF MEDICAL SCHOOL] </w:t>
      </w:r>
      <w:r w:rsidRPr="008F6421">
        <w:rPr>
          <w:rFonts w:asciiTheme="majorHAnsi" w:hAnsiTheme="majorHAnsi" w:cstheme="majorHAnsi"/>
          <w:color w:val="000000" w:themeColor="text1"/>
          <w:sz w:val="22"/>
          <w:szCs w:val="22"/>
        </w:rPr>
        <w:t xml:space="preserve">classes of </w:t>
      </w:r>
      <w:r w:rsidR="00045945" w:rsidRPr="008F6421">
        <w:rPr>
          <w:rFonts w:asciiTheme="majorHAnsi" w:hAnsiTheme="majorHAnsi" w:cstheme="majorHAnsi"/>
          <w:b/>
          <w:sz w:val="22"/>
          <w:szCs w:val="22"/>
        </w:rPr>
        <w:t>[RANGE OF CLASSES ELIGIBLE TO PARTICIPATE]</w:t>
      </w:r>
      <w:r w:rsidR="008F6421">
        <w:rPr>
          <w:rFonts w:asciiTheme="majorHAnsi" w:hAnsiTheme="majorHAnsi" w:cstheme="majorHAnsi"/>
          <w:b/>
          <w:sz w:val="22"/>
          <w:szCs w:val="22"/>
        </w:rPr>
        <w:t xml:space="preserve"> </w:t>
      </w:r>
      <w:r w:rsidRPr="008F6421">
        <w:rPr>
          <w:rFonts w:asciiTheme="majorHAnsi" w:hAnsiTheme="majorHAnsi" w:cstheme="majorHAnsi"/>
          <w:color w:val="000000" w:themeColor="text1"/>
          <w:sz w:val="22"/>
          <w:szCs w:val="22"/>
        </w:rPr>
        <w:t xml:space="preserve">are eligible to participate in our study and will be emailed a survey link within the first month of school which asks them to provide their first and last name as well as their school email address if they are interested in participating in the Surgical Subspecialty Experience Program. Research team members will upload this email list to </w:t>
      </w:r>
      <w:r w:rsidR="00045945" w:rsidRPr="008F6421">
        <w:rPr>
          <w:rFonts w:asciiTheme="majorHAnsi" w:hAnsiTheme="majorHAnsi" w:cstheme="majorHAnsi"/>
          <w:b/>
          <w:bCs/>
          <w:sz w:val="22"/>
          <w:szCs w:val="22"/>
        </w:rPr>
        <w:t>[YOUR INSTITUTOIN’S SURVEY PLATFORM]</w:t>
      </w:r>
      <w:r w:rsidRPr="008F6421">
        <w:rPr>
          <w:rFonts w:asciiTheme="majorHAnsi" w:hAnsiTheme="majorHAnsi" w:cstheme="majorHAnsi"/>
          <w:color w:val="000000" w:themeColor="text1"/>
          <w:sz w:val="22"/>
          <w:szCs w:val="22"/>
        </w:rPr>
        <w:t xml:space="preserve"> to create Tokens/Unique Identifiers for each student who provide their email addresses. </w:t>
      </w:r>
      <w:r w:rsidR="00045945" w:rsidRPr="008F6421">
        <w:rPr>
          <w:rFonts w:asciiTheme="majorHAnsi" w:hAnsiTheme="majorHAnsi" w:cstheme="majorHAnsi"/>
          <w:b/>
          <w:bCs/>
          <w:sz w:val="22"/>
          <w:szCs w:val="22"/>
        </w:rPr>
        <w:t>[YOUR INSTITUTOIN’S SURVEY PLATFORM]</w:t>
      </w:r>
      <w:r w:rsidRPr="008F6421">
        <w:rPr>
          <w:rFonts w:asciiTheme="majorHAnsi" w:hAnsiTheme="majorHAnsi" w:cstheme="majorHAnsi"/>
          <w:bCs/>
          <w:color w:val="000000" w:themeColor="text1"/>
          <w:sz w:val="22"/>
          <w:szCs w:val="22"/>
        </w:rPr>
        <w:t xml:space="preserve"> </w:t>
      </w:r>
      <w:r w:rsidRPr="008F6421">
        <w:rPr>
          <w:rFonts w:asciiTheme="majorHAnsi" w:hAnsiTheme="majorHAnsi" w:cstheme="majorHAnsi"/>
          <w:color w:val="000000" w:themeColor="text1"/>
          <w:sz w:val="22"/>
          <w:szCs w:val="22"/>
        </w:rPr>
        <w:t xml:space="preserve">Tokens will be kept consistent per participant throughout the entirety of the study. </w:t>
      </w:r>
      <w:r w:rsidR="00045945" w:rsidRPr="008F6421">
        <w:rPr>
          <w:rFonts w:asciiTheme="majorHAnsi" w:hAnsiTheme="majorHAnsi" w:cstheme="majorHAnsi"/>
          <w:b/>
          <w:bCs/>
          <w:sz w:val="22"/>
          <w:szCs w:val="22"/>
        </w:rPr>
        <w:t>[YOUR INSTITUTOIN’S SURVEY PLATFORM]</w:t>
      </w:r>
      <w:r w:rsidR="008F6421">
        <w:rPr>
          <w:rFonts w:asciiTheme="majorHAnsi" w:hAnsiTheme="majorHAnsi" w:cstheme="majorHAnsi"/>
          <w:b/>
          <w:bCs/>
          <w:sz w:val="22"/>
          <w:szCs w:val="22"/>
        </w:rPr>
        <w:t xml:space="preserve"> </w:t>
      </w:r>
      <w:r w:rsidRPr="008F6421">
        <w:rPr>
          <w:rFonts w:asciiTheme="majorHAnsi" w:hAnsiTheme="majorHAnsi" w:cstheme="majorHAnsi"/>
          <w:color w:val="000000" w:themeColor="text1"/>
          <w:sz w:val="22"/>
          <w:szCs w:val="22"/>
        </w:rPr>
        <w:t xml:space="preserve">Tokens will be used to link survey responses across time to create longitudinal data sets. Any data exported and kept outside of </w:t>
      </w:r>
      <w:r w:rsidR="00045945" w:rsidRPr="008F6421">
        <w:rPr>
          <w:rFonts w:asciiTheme="majorHAnsi" w:hAnsiTheme="majorHAnsi" w:cstheme="majorHAnsi"/>
          <w:b/>
          <w:bCs/>
          <w:sz w:val="22"/>
          <w:szCs w:val="22"/>
        </w:rPr>
        <w:t>[YOUR INSTITUTOIN’S SURVEY PLATFORM]</w:t>
      </w:r>
      <w:r w:rsidRPr="008F6421">
        <w:rPr>
          <w:rFonts w:asciiTheme="majorHAnsi" w:hAnsiTheme="majorHAnsi" w:cstheme="majorHAnsi"/>
          <w:bCs/>
          <w:color w:val="000000" w:themeColor="text1"/>
          <w:sz w:val="22"/>
          <w:szCs w:val="22"/>
        </w:rPr>
        <w:t xml:space="preserve"> </w:t>
      </w:r>
      <w:r w:rsidRPr="008F6421">
        <w:rPr>
          <w:rFonts w:asciiTheme="majorHAnsi" w:hAnsiTheme="majorHAnsi" w:cstheme="majorHAnsi"/>
          <w:color w:val="000000" w:themeColor="text1"/>
          <w:sz w:val="22"/>
          <w:szCs w:val="22"/>
        </w:rPr>
        <w:t>will be deidentified without names and stored within a secure password protected University Computer.</w:t>
      </w:r>
    </w:p>
    <w:p w14:paraId="2BCB7D8E" w14:textId="77777777" w:rsidR="00DE58EC" w:rsidRPr="00045945" w:rsidRDefault="00DE58EC" w:rsidP="00DE58EC">
      <w:pPr>
        <w:pStyle w:val="ListParagraph"/>
        <w:numPr>
          <w:ilvl w:val="0"/>
          <w:numId w:val="7"/>
        </w:numPr>
        <w:rPr>
          <w:rFonts w:asciiTheme="majorHAnsi" w:hAnsiTheme="majorHAnsi" w:cstheme="majorHAnsi"/>
          <w:b/>
          <w:color w:val="000000" w:themeColor="text1"/>
          <w:sz w:val="22"/>
          <w:szCs w:val="22"/>
        </w:rPr>
      </w:pPr>
      <w:r w:rsidRPr="00045945">
        <w:rPr>
          <w:rFonts w:asciiTheme="majorHAnsi" w:hAnsiTheme="majorHAnsi" w:cstheme="majorHAnsi"/>
          <w:bCs/>
          <w:color w:val="000000" w:themeColor="text1"/>
          <w:sz w:val="22"/>
          <w:szCs w:val="22"/>
        </w:rPr>
        <w:t>All identifiable information will be destroyed once the study is completed and/or survey responses have successfully been linked across time (about 16-months).</w:t>
      </w:r>
    </w:p>
    <w:p w14:paraId="389C6D5B" w14:textId="06CB1284" w:rsidR="00DE58EC" w:rsidRPr="00045945" w:rsidRDefault="00DE58EC" w:rsidP="00DE58EC">
      <w:pPr>
        <w:pStyle w:val="ListParagraph"/>
        <w:numPr>
          <w:ilvl w:val="0"/>
          <w:numId w:val="7"/>
        </w:numPr>
        <w:rPr>
          <w:rFonts w:asciiTheme="majorHAnsi" w:hAnsiTheme="majorHAnsi" w:cstheme="majorHAnsi"/>
          <w:b/>
          <w:color w:val="000000" w:themeColor="text1"/>
          <w:sz w:val="22"/>
          <w:szCs w:val="22"/>
        </w:rPr>
      </w:pPr>
      <w:r w:rsidRPr="00045945">
        <w:rPr>
          <w:rFonts w:asciiTheme="majorHAnsi" w:eastAsia="Calibri" w:hAnsiTheme="majorHAnsi" w:cstheme="majorHAnsi"/>
          <w:color w:val="000000" w:themeColor="text1"/>
          <w:sz w:val="22"/>
          <w:szCs w:val="22"/>
        </w:rPr>
        <w:t xml:space="preserve">All exported data from </w:t>
      </w:r>
      <w:r w:rsidR="00045945">
        <w:rPr>
          <w:rFonts w:asciiTheme="majorHAnsi" w:hAnsiTheme="majorHAnsi" w:cstheme="majorHAnsi"/>
          <w:b/>
          <w:bCs/>
          <w:sz w:val="22"/>
          <w:szCs w:val="22"/>
        </w:rPr>
        <w:t>[</w:t>
      </w:r>
      <w:r w:rsidR="00045945" w:rsidRPr="00045945">
        <w:rPr>
          <w:rFonts w:asciiTheme="majorHAnsi" w:hAnsiTheme="majorHAnsi" w:cstheme="majorHAnsi"/>
          <w:b/>
          <w:bCs/>
          <w:sz w:val="22"/>
          <w:szCs w:val="22"/>
        </w:rPr>
        <w:t>YOUR INSTITUTOIN’S SURVEY PLATFORM]</w:t>
      </w:r>
      <w:r w:rsidRPr="00045945">
        <w:rPr>
          <w:rFonts w:asciiTheme="majorHAnsi" w:hAnsiTheme="majorHAnsi" w:cstheme="majorHAnsi"/>
          <w:bCs/>
          <w:color w:val="000000" w:themeColor="text1"/>
          <w:sz w:val="22"/>
          <w:szCs w:val="22"/>
        </w:rPr>
        <w:t xml:space="preserve"> </w:t>
      </w:r>
      <w:r w:rsidRPr="00045945">
        <w:rPr>
          <w:rFonts w:asciiTheme="majorHAnsi" w:eastAsia="Calibri" w:hAnsiTheme="majorHAnsi" w:cstheme="majorHAnsi"/>
          <w:color w:val="000000" w:themeColor="text1"/>
          <w:sz w:val="22"/>
          <w:szCs w:val="22"/>
        </w:rPr>
        <w:t xml:space="preserve">will be stored on the </w:t>
      </w:r>
      <w:r w:rsidRPr="00045945">
        <w:rPr>
          <w:rFonts w:asciiTheme="majorHAnsi" w:eastAsia="Calibri" w:hAnsiTheme="majorHAnsi" w:cstheme="majorHAnsi"/>
          <w:b/>
          <w:bCs/>
          <w:color w:val="000000" w:themeColor="text1"/>
          <w:sz w:val="22"/>
          <w:szCs w:val="22"/>
          <w:highlight w:val="yellow"/>
        </w:rPr>
        <w:t xml:space="preserve">L-Drive </w:t>
      </w:r>
      <w:r w:rsidR="008F6421">
        <w:rPr>
          <w:rFonts w:asciiTheme="majorHAnsi" w:eastAsia="Calibri" w:hAnsiTheme="majorHAnsi" w:cstheme="majorHAnsi"/>
          <w:b/>
          <w:bCs/>
          <w:color w:val="000000" w:themeColor="text1"/>
          <w:sz w:val="22"/>
          <w:szCs w:val="22"/>
          <w:highlight w:val="yellow"/>
        </w:rPr>
        <w:t>(</w:t>
      </w:r>
      <w:r w:rsidR="00045945">
        <w:rPr>
          <w:rFonts w:asciiTheme="majorHAnsi" w:eastAsia="Calibri" w:hAnsiTheme="majorHAnsi" w:cstheme="majorHAnsi"/>
          <w:b/>
          <w:bCs/>
          <w:color w:val="000000" w:themeColor="text1"/>
          <w:sz w:val="22"/>
          <w:szCs w:val="22"/>
          <w:highlight w:val="yellow"/>
        </w:rPr>
        <w:t>MAY DIFFER AT YOUR INSTITUTION</w:t>
      </w:r>
      <w:r w:rsidRPr="00045945">
        <w:rPr>
          <w:rFonts w:asciiTheme="majorHAnsi" w:eastAsia="Calibri" w:hAnsiTheme="majorHAnsi" w:cstheme="majorHAnsi"/>
          <w:b/>
          <w:bCs/>
          <w:color w:val="000000" w:themeColor="text1"/>
          <w:sz w:val="22"/>
          <w:szCs w:val="22"/>
          <w:highlight w:val="yellow"/>
        </w:rPr>
        <w:t>)</w:t>
      </w:r>
      <w:r w:rsidRPr="00045945">
        <w:rPr>
          <w:rFonts w:asciiTheme="majorHAnsi" w:eastAsia="Calibri" w:hAnsiTheme="majorHAnsi" w:cstheme="majorHAnsi"/>
          <w:color w:val="000000" w:themeColor="text1"/>
          <w:sz w:val="22"/>
          <w:szCs w:val="22"/>
        </w:rPr>
        <w:t xml:space="preserve"> within a folder made by the College of Medicine Tech Services specifically for this project. Only individuals listed as “Key Personnel” will have access to the folder and associated data</w:t>
      </w:r>
    </w:p>
    <w:p w14:paraId="641BFB72" w14:textId="11B63C4E" w:rsidR="00DE58EC" w:rsidRPr="00045945" w:rsidRDefault="00DE58EC" w:rsidP="00DE58EC">
      <w:pPr>
        <w:pStyle w:val="ListParagraph"/>
        <w:numPr>
          <w:ilvl w:val="0"/>
          <w:numId w:val="7"/>
        </w:numPr>
        <w:rPr>
          <w:rFonts w:asciiTheme="majorHAnsi" w:hAnsiTheme="majorHAnsi" w:cstheme="majorHAnsi"/>
          <w:b/>
          <w:color w:val="000000" w:themeColor="text1"/>
          <w:sz w:val="22"/>
          <w:szCs w:val="22"/>
        </w:rPr>
      </w:pPr>
      <w:r w:rsidRPr="00045945">
        <w:rPr>
          <w:rFonts w:asciiTheme="majorHAnsi" w:hAnsiTheme="majorHAnsi" w:cstheme="majorHAnsi"/>
          <w:bCs/>
          <w:color w:val="000000" w:themeColor="text1"/>
          <w:sz w:val="22"/>
          <w:szCs w:val="22"/>
        </w:rPr>
        <w:t xml:space="preserve">All data exported and kept outside of </w:t>
      </w:r>
      <w:r w:rsidR="00045945">
        <w:rPr>
          <w:rFonts w:asciiTheme="majorHAnsi" w:hAnsiTheme="majorHAnsi" w:cstheme="majorHAnsi"/>
          <w:b/>
          <w:bCs/>
          <w:sz w:val="22"/>
          <w:szCs w:val="22"/>
        </w:rPr>
        <w:t>[</w:t>
      </w:r>
      <w:r w:rsidR="00045945" w:rsidRPr="00045945">
        <w:rPr>
          <w:rFonts w:asciiTheme="majorHAnsi" w:hAnsiTheme="majorHAnsi" w:cstheme="majorHAnsi"/>
          <w:b/>
          <w:bCs/>
          <w:sz w:val="22"/>
          <w:szCs w:val="22"/>
        </w:rPr>
        <w:t>YOUR INSTITUTOIN’S SURVEY PLATFORM]</w:t>
      </w:r>
      <w:r w:rsidR="00045945">
        <w:rPr>
          <w:rFonts w:asciiTheme="majorHAnsi" w:hAnsiTheme="majorHAnsi" w:cstheme="majorHAnsi"/>
          <w:b/>
          <w:bCs/>
          <w:sz w:val="22"/>
          <w:szCs w:val="22"/>
        </w:rPr>
        <w:t xml:space="preserve"> </w:t>
      </w:r>
      <w:r w:rsidRPr="00045945">
        <w:rPr>
          <w:rFonts w:asciiTheme="majorHAnsi" w:hAnsiTheme="majorHAnsi" w:cstheme="majorHAnsi"/>
          <w:bCs/>
          <w:color w:val="000000" w:themeColor="text1"/>
          <w:sz w:val="22"/>
          <w:szCs w:val="22"/>
        </w:rPr>
        <w:t xml:space="preserve">will be deidentified. </w:t>
      </w:r>
    </w:p>
    <w:p w14:paraId="208A37E1" w14:textId="7BB588BA" w:rsidR="00DE58EC" w:rsidRPr="00045945" w:rsidRDefault="00DE58EC" w:rsidP="00DE58EC">
      <w:pPr>
        <w:pStyle w:val="ListParagraph"/>
        <w:numPr>
          <w:ilvl w:val="0"/>
          <w:numId w:val="7"/>
        </w:numPr>
        <w:rPr>
          <w:rFonts w:asciiTheme="majorHAnsi" w:hAnsiTheme="majorHAnsi" w:cstheme="majorHAnsi"/>
          <w:b/>
          <w:color w:val="000000" w:themeColor="text1"/>
          <w:sz w:val="22"/>
          <w:szCs w:val="22"/>
        </w:rPr>
      </w:pPr>
      <w:r w:rsidRPr="00045945">
        <w:rPr>
          <w:rFonts w:asciiTheme="majorHAnsi" w:hAnsiTheme="majorHAnsi" w:cstheme="majorHAnsi"/>
          <w:color w:val="000000" w:themeColor="text1"/>
          <w:sz w:val="22"/>
          <w:szCs w:val="22"/>
        </w:rPr>
        <w:t xml:space="preserve">Participants within the Surgical Specialty Educational </w:t>
      </w:r>
      <w:r w:rsidR="008F6421">
        <w:rPr>
          <w:rFonts w:asciiTheme="majorHAnsi" w:hAnsiTheme="majorHAnsi" w:cstheme="majorHAnsi"/>
          <w:color w:val="000000" w:themeColor="text1"/>
          <w:sz w:val="22"/>
          <w:szCs w:val="22"/>
        </w:rPr>
        <w:t>Program</w:t>
      </w:r>
      <w:r w:rsidRPr="00045945">
        <w:rPr>
          <w:rFonts w:asciiTheme="majorHAnsi" w:hAnsiTheme="majorHAnsi" w:cstheme="majorHAnsi"/>
          <w:color w:val="000000" w:themeColor="text1"/>
          <w:sz w:val="22"/>
          <w:szCs w:val="22"/>
        </w:rPr>
        <w:t xml:space="preserve"> will be asked to complete, within their </w:t>
      </w:r>
      <w:r w:rsidR="008F6421">
        <w:rPr>
          <w:rFonts w:asciiTheme="majorHAnsi" w:hAnsiTheme="majorHAnsi" w:cstheme="majorHAnsi"/>
          <w:color w:val="000000" w:themeColor="text1"/>
          <w:sz w:val="22"/>
          <w:szCs w:val="22"/>
        </w:rPr>
        <w:t>Post-Experience S</w:t>
      </w:r>
      <w:r w:rsidRPr="00045945">
        <w:rPr>
          <w:rFonts w:asciiTheme="majorHAnsi" w:hAnsiTheme="majorHAnsi" w:cstheme="majorHAnsi"/>
          <w:color w:val="000000" w:themeColor="text1"/>
          <w:sz w:val="22"/>
          <w:szCs w:val="22"/>
        </w:rPr>
        <w:t xml:space="preserve">urveys, a free response reflection after each of the educational experiences. Although free responses are inherently more sensitive than Likert scale responses, we feel that the nature of the reflections, on personal educational experiences, represent minimal sensitivity risk. We have included a line within the survey question asking participants to be sure to omit identifiable information in their answers. All free responses will be </w:t>
      </w:r>
      <w:r w:rsidR="00365675" w:rsidRPr="00045945">
        <w:rPr>
          <w:rFonts w:asciiTheme="majorHAnsi" w:hAnsiTheme="majorHAnsi" w:cstheme="majorHAnsi"/>
          <w:color w:val="000000" w:themeColor="text1"/>
          <w:sz w:val="22"/>
          <w:szCs w:val="22"/>
        </w:rPr>
        <w:t>reviewed,</w:t>
      </w:r>
      <w:r w:rsidRPr="00045945">
        <w:rPr>
          <w:rFonts w:asciiTheme="majorHAnsi" w:hAnsiTheme="majorHAnsi" w:cstheme="majorHAnsi"/>
          <w:color w:val="000000" w:themeColor="text1"/>
          <w:sz w:val="22"/>
          <w:szCs w:val="22"/>
        </w:rPr>
        <w:t xml:space="preserve"> and any identifiable information will be removed from analysis</w:t>
      </w:r>
    </w:p>
    <w:p w14:paraId="5FC52612" w14:textId="77777777" w:rsidR="00365675" w:rsidRPr="00045945" w:rsidRDefault="00365675" w:rsidP="00365675">
      <w:pPr>
        <w:pStyle w:val="ListParagraph"/>
        <w:rPr>
          <w:rFonts w:asciiTheme="majorHAnsi" w:hAnsiTheme="majorHAnsi" w:cstheme="majorHAnsi"/>
          <w:b/>
          <w:color w:val="000000" w:themeColor="text1"/>
          <w:sz w:val="22"/>
          <w:szCs w:val="22"/>
        </w:rPr>
      </w:pPr>
    </w:p>
    <w:p w14:paraId="718E890E" w14:textId="4E1395E2" w:rsidR="00DE58EC" w:rsidRPr="00045945" w:rsidRDefault="00DE58EC" w:rsidP="00DE58EC">
      <w:pPr>
        <w:rPr>
          <w:rFonts w:asciiTheme="majorHAnsi" w:hAnsiTheme="majorHAnsi" w:cstheme="majorHAnsi"/>
          <w:b/>
          <w:color w:val="000000" w:themeColor="text1"/>
          <w:sz w:val="22"/>
          <w:szCs w:val="22"/>
        </w:rPr>
      </w:pPr>
      <w:r w:rsidRPr="00045945">
        <w:rPr>
          <w:rFonts w:asciiTheme="majorHAnsi" w:hAnsiTheme="majorHAnsi" w:cstheme="majorHAnsi"/>
          <w:b/>
          <w:color w:val="000000" w:themeColor="text1"/>
          <w:sz w:val="22"/>
          <w:szCs w:val="22"/>
        </w:rPr>
        <w:t>Data stored on paper</w:t>
      </w:r>
    </w:p>
    <w:p w14:paraId="46C3C86E" w14:textId="6064E5F9" w:rsidR="00DE58EC" w:rsidRPr="00045945" w:rsidRDefault="00DE58EC" w:rsidP="00DE58EC">
      <w:pPr>
        <w:rPr>
          <w:rFonts w:asciiTheme="majorHAnsi" w:hAnsiTheme="majorHAnsi" w:cstheme="majorHAnsi"/>
          <w:color w:val="000000" w:themeColor="text1"/>
          <w:sz w:val="22"/>
          <w:szCs w:val="22"/>
        </w:rPr>
      </w:pPr>
      <w:r w:rsidRPr="00045945">
        <w:rPr>
          <w:rFonts w:asciiTheme="majorHAnsi" w:hAnsiTheme="majorHAnsi" w:cstheme="majorHAnsi"/>
          <w:bCs/>
          <w:color w:val="000000" w:themeColor="text1"/>
          <w:sz w:val="22"/>
          <w:szCs w:val="22"/>
        </w:rPr>
        <w:t>Any paper materials will be retained</w:t>
      </w:r>
      <w:r w:rsidRPr="00045945">
        <w:rPr>
          <w:rFonts w:asciiTheme="majorHAnsi" w:hAnsiTheme="majorHAnsi" w:cstheme="majorHAnsi"/>
          <w:color w:val="000000" w:themeColor="text1"/>
          <w:sz w:val="22"/>
          <w:szCs w:val="22"/>
        </w:rPr>
        <w:t xml:space="preserve"> in a locked file in </w:t>
      </w:r>
      <w:r w:rsidR="00045945" w:rsidRPr="00045945">
        <w:rPr>
          <w:rFonts w:asciiTheme="majorHAnsi" w:hAnsiTheme="majorHAnsi" w:cstheme="majorHAnsi"/>
          <w:b/>
          <w:bCs/>
          <w:color w:val="000000" w:themeColor="text1"/>
          <w:sz w:val="22"/>
          <w:szCs w:val="22"/>
        </w:rPr>
        <w:t>[PRINCIPLE INVESTIGATOR]</w:t>
      </w:r>
      <w:r w:rsidR="00425CF4" w:rsidRPr="00045945">
        <w:rPr>
          <w:rFonts w:asciiTheme="majorHAnsi" w:hAnsiTheme="majorHAnsi" w:cstheme="majorHAnsi"/>
          <w:color w:val="000000" w:themeColor="text1"/>
          <w:sz w:val="22"/>
          <w:szCs w:val="22"/>
        </w:rPr>
        <w:t xml:space="preserve"> office</w:t>
      </w:r>
      <w:r w:rsidRPr="00045945">
        <w:rPr>
          <w:rFonts w:asciiTheme="majorHAnsi" w:hAnsiTheme="majorHAnsi" w:cstheme="majorHAnsi"/>
          <w:color w:val="000000" w:themeColor="text1"/>
          <w:sz w:val="22"/>
          <w:szCs w:val="22"/>
        </w:rPr>
        <w:t xml:space="preserve"> for seven years post completion of this study. Data, both electronic and physical, will only be accessed by </w:t>
      </w:r>
      <w:r w:rsidR="00045945" w:rsidRPr="00045945">
        <w:rPr>
          <w:rFonts w:asciiTheme="majorHAnsi" w:hAnsiTheme="majorHAnsi" w:cstheme="majorHAnsi"/>
          <w:b/>
          <w:bCs/>
          <w:color w:val="000000" w:themeColor="text1"/>
          <w:sz w:val="22"/>
          <w:szCs w:val="22"/>
        </w:rPr>
        <w:t>[PRINCIPLE INVESTIGATOR]</w:t>
      </w:r>
      <w:r w:rsidR="00045945" w:rsidRPr="00045945">
        <w:rPr>
          <w:rFonts w:asciiTheme="majorHAnsi" w:hAnsiTheme="majorHAnsi" w:cstheme="majorHAnsi"/>
          <w:color w:val="000000" w:themeColor="text1"/>
          <w:sz w:val="22"/>
          <w:szCs w:val="22"/>
        </w:rPr>
        <w:t xml:space="preserve"> </w:t>
      </w:r>
      <w:r w:rsidRPr="00045945">
        <w:rPr>
          <w:rFonts w:asciiTheme="majorHAnsi" w:hAnsiTheme="majorHAnsi" w:cstheme="majorHAnsi"/>
          <w:color w:val="000000" w:themeColor="text1"/>
          <w:sz w:val="22"/>
          <w:szCs w:val="22"/>
        </w:rPr>
        <w:t>and researchers listed on the key personnel forms for processing and analysis</w:t>
      </w:r>
    </w:p>
    <w:p w14:paraId="60567C90" w14:textId="77777777" w:rsidR="00DE58EC" w:rsidRPr="00045945" w:rsidRDefault="00DE58EC" w:rsidP="00DE58EC">
      <w:pPr>
        <w:rPr>
          <w:rFonts w:asciiTheme="majorHAnsi" w:hAnsiTheme="majorHAnsi" w:cstheme="majorHAnsi"/>
          <w:color w:val="000000" w:themeColor="text1"/>
          <w:sz w:val="22"/>
          <w:szCs w:val="22"/>
        </w:rPr>
      </w:pPr>
    </w:p>
    <w:p w14:paraId="4181BBBF" w14:textId="6C5E3C4F" w:rsidR="00DE58EC" w:rsidRPr="00045945" w:rsidRDefault="00DE58EC" w:rsidP="00DE58EC">
      <w:pPr>
        <w:rPr>
          <w:rFonts w:asciiTheme="majorHAnsi" w:hAnsiTheme="majorHAnsi" w:cstheme="majorHAnsi"/>
          <w:b/>
          <w:bCs/>
          <w:i/>
          <w:iCs/>
          <w:color w:val="000000" w:themeColor="text1"/>
          <w:u w:val="single"/>
        </w:rPr>
      </w:pPr>
      <w:r w:rsidRPr="00045945">
        <w:rPr>
          <w:rFonts w:asciiTheme="majorHAnsi" w:hAnsiTheme="majorHAnsi" w:cstheme="majorHAnsi"/>
          <w:i/>
          <w:iCs/>
          <w:color w:val="000000" w:themeColor="text1"/>
          <w:u w:val="single"/>
        </w:rPr>
        <w:t xml:space="preserve">Are you requesting a </w:t>
      </w:r>
      <w:r w:rsidR="00440433">
        <w:rPr>
          <w:rFonts w:asciiTheme="majorHAnsi" w:hAnsiTheme="majorHAnsi" w:cstheme="majorHAnsi"/>
          <w:i/>
          <w:iCs/>
          <w:color w:val="000000" w:themeColor="text1"/>
          <w:u w:val="single"/>
        </w:rPr>
        <w:t>w</w:t>
      </w:r>
      <w:r w:rsidRPr="00045945">
        <w:rPr>
          <w:rFonts w:asciiTheme="majorHAnsi" w:hAnsiTheme="majorHAnsi" w:cstheme="majorHAnsi"/>
          <w:i/>
          <w:iCs/>
          <w:color w:val="000000" w:themeColor="text1"/>
          <w:u w:val="single"/>
        </w:rPr>
        <w:t xml:space="preserve">aiver of </w:t>
      </w:r>
      <w:r w:rsidR="00440433">
        <w:rPr>
          <w:rFonts w:asciiTheme="majorHAnsi" w:hAnsiTheme="majorHAnsi" w:cstheme="majorHAnsi"/>
          <w:i/>
          <w:iCs/>
          <w:color w:val="000000" w:themeColor="text1"/>
          <w:u w:val="single"/>
        </w:rPr>
        <w:t>d</w:t>
      </w:r>
      <w:r w:rsidRPr="00045945">
        <w:rPr>
          <w:rFonts w:asciiTheme="majorHAnsi" w:hAnsiTheme="majorHAnsi" w:cstheme="majorHAnsi"/>
          <w:i/>
          <w:iCs/>
          <w:color w:val="000000" w:themeColor="text1"/>
          <w:u w:val="single"/>
        </w:rPr>
        <w:t xml:space="preserve">ocumentation of </w:t>
      </w:r>
      <w:r w:rsidR="00440433">
        <w:rPr>
          <w:rFonts w:asciiTheme="majorHAnsi" w:hAnsiTheme="majorHAnsi" w:cstheme="majorHAnsi"/>
          <w:i/>
          <w:iCs/>
          <w:color w:val="000000" w:themeColor="text1"/>
          <w:u w:val="single"/>
        </w:rPr>
        <w:t>i</w:t>
      </w:r>
      <w:r w:rsidRPr="00045945">
        <w:rPr>
          <w:rFonts w:asciiTheme="majorHAnsi" w:hAnsiTheme="majorHAnsi" w:cstheme="majorHAnsi"/>
          <w:i/>
          <w:iCs/>
          <w:color w:val="000000" w:themeColor="text1"/>
          <w:u w:val="single"/>
        </w:rPr>
        <w:t xml:space="preserve">nformed </w:t>
      </w:r>
      <w:r w:rsidR="00440433">
        <w:rPr>
          <w:rFonts w:asciiTheme="majorHAnsi" w:hAnsiTheme="majorHAnsi" w:cstheme="majorHAnsi"/>
          <w:i/>
          <w:iCs/>
          <w:color w:val="000000" w:themeColor="text1"/>
          <w:u w:val="single"/>
        </w:rPr>
        <w:t>c</w:t>
      </w:r>
      <w:r w:rsidRPr="00045945">
        <w:rPr>
          <w:rFonts w:asciiTheme="majorHAnsi" w:hAnsiTheme="majorHAnsi" w:cstheme="majorHAnsi"/>
          <w:i/>
          <w:iCs/>
          <w:color w:val="000000" w:themeColor="text1"/>
          <w:u w:val="single"/>
        </w:rPr>
        <w:t xml:space="preserve">onsent: </w:t>
      </w:r>
      <w:proofErr w:type="gramStart"/>
      <w:r w:rsidRPr="00045945">
        <w:rPr>
          <w:rFonts w:asciiTheme="majorHAnsi" w:hAnsiTheme="majorHAnsi" w:cstheme="majorHAnsi"/>
          <w:b/>
          <w:bCs/>
          <w:i/>
          <w:iCs/>
          <w:color w:val="000000" w:themeColor="text1"/>
        </w:rPr>
        <w:t>YES</w:t>
      </w:r>
      <w:proofErr w:type="gramEnd"/>
    </w:p>
    <w:p w14:paraId="26CE297C" w14:textId="0964C935" w:rsidR="00DE58EC" w:rsidRPr="00045945" w:rsidRDefault="00DE58EC" w:rsidP="00045945">
      <w:pPr>
        <w:rPr>
          <w:rFonts w:asciiTheme="majorHAnsi" w:hAnsiTheme="majorHAnsi" w:cstheme="majorHAnsi"/>
          <w:sz w:val="22"/>
          <w:szCs w:val="22"/>
        </w:rPr>
      </w:pPr>
      <w:r w:rsidRPr="00045945">
        <w:rPr>
          <w:rFonts w:asciiTheme="majorHAnsi" w:hAnsiTheme="majorHAnsi" w:cstheme="majorHAnsi"/>
          <w:sz w:val="22"/>
          <w:szCs w:val="22"/>
        </w:rPr>
        <w:t xml:space="preserve">The entire entering classes of </w:t>
      </w:r>
      <w:r w:rsidR="00045945" w:rsidRPr="00045945">
        <w:rPr>
          <w:rFonts w:asciiTheme="majorHAnsi" w:hAnsiTheme="majorHAnsi" w:cstheme="majorHAnsi"/>
          <w:b/>
          <w:sz w:val="22"/>
          <w:szCs w:val="22"/>
        </w:rPr>
        <w:t>[RANGE OF CLASSES ELIGIBLE TO PARTICIPATE]</w:t>
      </w:r>
      <w:r w:rsidR="00045945">
        <w:rPr>
          <w:rFonts w:asciiTheme="majorHAnsi" w:hAnsiTheme="majorHAnsi" w:cstheme="majorHAnsi"/>
          <w:b/>
          <w:sz w:val="22"/>
          <w:szCs w:val="22"/>
        </w:rPr>
        <w:t xml:space="preserve"> </w:t>
      </w:r>
      <w:r w:rsidRPr="00045945">
        <w:rPr>
          <w:rFonts w:asciiTheme="majorHAnsi" w:hAnsiTheme="majorHAnsi" w:cstheme="majorHAnsi"/>
          <w:sz w:val="22"/>
          <w:szCs w:val="22"/>
        </w:rPr>
        <w:t xml:space="preserve">will be eligible for this study. The entire entering classes of </w:t>
      </w:r>
      <w:r w:rsidR="00045945" w:rsidRPr="00045945">
        <w:rPr>
          <w:rFonts w:asciiTheme="majorHAnsi" w:hAnsiTheme="majorHAnsi" w:cstheme="majorHAnsi"/>
          <w:b/>
          <w:sz w:val="22"/>
          <w:szCs w:val="22"/>
        </w:rPr>
        <w:t>[RANGE OF CLASSES ELIGIBLE TO PARTICIPATE]</w:t>
      </w:r>
      <w:r w:rsidR="00045945">
        <w:rPr>
          <w:rFonts w:asciiTheme="majorHAnsi" w:hAnsiTheme="majorHAnsi" w:cstheme="majorHAnsi"/>
          <w:b/>
          <w:sz w:val="22"/>
          <w:szCs w:val="22"/>
        </w:rPr>
        <w:t xml:space="preserve"> </w:t>
      </w:r>
      <w:r w:rsidRPr="00045945">
        <w:rPr>
          <w:rFonts w:asciiTheme="majorHAnsi" w:hAnsiTheme="majorHAnsi" w:cstheme="majorHAnsi"/>
          <w:sz w:val="22"/>
          <w:szCs w:val="22"/>
        </w:rPr>
        <w:t xml:space="preserve">will receive an email asking them to participate in our study by providing their email via a survey link to </w:t>
      </w:r>
      <w:r w:rsidR="00045945">
        <w:rPr>
          <w:rFonts w:asciiTheme="majorHAnsi" w:hAnsiTheme="majorHAnsi" w:cstheme="majorHAnsi"/>
          <w:b/>
          <w:bCs/>
          <w:sz w:val="22"/>
          <w:szCs w:val="22"/>
        </w:rPr>
        <w:t>[</w:t>
      </w:r>
      <w:r w:rsidR="00045945" w:rsidRPr="00045945">
        <w:rPr>
          <w:rFonts w:asciiTheme="majorHAnsi" w:hAnsiTheme="majorHAnsi" w:cstheme="majorHAnsi"/>
          <w:b/>
          <w:bCs/>
          <w:sz w:val="22"/>
          <w:szCs w:val="22"/>
        </w:rPr>
        <w:t>YOUR INSTITUTOIN’S SURVEY PLATFORM]</w:t>
      </w:r>
      <w:r w:rsidRPr="00045945">
        <w:rPr>
          <w:rFonts w:asciiTheme="majorHAnsi" w:hAnsiTheme="majorHAnsi" w:cstheme="majorHAnsi"/>
          <w:sz w:val="22"/>
          <w:szCs w:val="22"/>
        </w:rPr>
        <w:t>. Students who use the link to proceed to the</w:t>
      </w:r>
      <w:r w:rsidR="00743922" w:rsidRPr="00045945">
        <w:rPr>
          <w:rFonts w:asciiTheme="majorHAnsi" w:hAnsiTheme="majorHAnsi" w:cstheme="majorHAnsi"/>
          <w:sz w:val="22"/>
          <w:szCs w:val="22"/>
        </w:rPr>
        <w:t xml:space="preserve"> </w:t>
      </w:r>
      <w:r w:rsidRPr="00045945">
        <w:rPr>
          <w:rFonts w:asciiTheme="majorHAnsi" w:hAnsiTheme="majorHAnsi" w:cstheme="majorHAnsi"/>
          <w:sz w:val="22"/>
          <w:szCs w:val="22"/>
        </w:rPr>
        <w:t xml:space="preserve">survey will, before the survey begins, be presented with an Information Sheet which will explain to the students that completion of their survey indicates implied consent for use of their data. Students can choose to not participate in the Study, which will be indicated by not completing the survey sent to them. Students that choose to participate in the </w:t>
      </w:r>
      <w:r w:rsidRPr="00045945">
        <w:rPr>
          <w:rFonts w:asciiTheme="majorHAnsi" w:hAnsiTheme="majorHAnsi" w:cstheme="majorHAnsi"/>
          <w:sz w:val="22"/>
          <w:szCs w:val="22"/>
        </w:rPr>
        <w:lastRenderedPageBreak/>
        <w:t xml:space="preserve">survey will be asked to complete </w:t>
      </w:r>
      <w:r w:rsidR="00743922" w:rsidRPr="00045945">
        <w:rPr>
          <w:rFonts w:asciiTheme="majorHAnsi" w:hAnsiTheme="majorHAnsi" w:cstheme="majorHAnsi"/>
          <w:sz w:val="22"/>
          <w:szCs w:val="22"/>
        </w:rPr>
        <w:t xml:space="preserve">a Pre-SSEP (within the first 2 months of school) and a Post-SSEP Survey at the end of their first year. Students will also be asked to complete a Post-Experience Survey after </w:t>
      </w:r>
      <w:r w:rsidR="00F627B3">
        <w:rPr>
          <w:rFonts w:asciiTheme="majorHAnsi" w:hAnsiTheme="majorHAnsi" w:cstheme="majorHAnsi"/>
          <w:sz w:val="22"/>
          <w:szCs w:val="22"/>
        </w:rPr>
        <w:t>e</w:t>
      </w:r>
      <w:r w:rsidR="00743922" w:rsidRPr="00045945">
        <w:rPr>
          <w:rFonts w:asciiTheme="majorHAnsi" w:hAnsiTheme="majorHAnsi" w:cstheme="majorHAnsi"/>
          <w:sz w:val="22"/>
          <w:szCs w:val="22"/>
        </w:rPr>
        <w:t xml:space="preserve">ach experience. </w:t>
      </w:r>
      <w:r w:rsidRPr="00045945">
        <w:rPr>
          <w:rFonts w:asciiTheme="majorHAnsi" w:hAnsiTheme="majorHAnsi" w:cstheme="majorHAnsi"/>
          <w:sz w:val="22"/>
          <w:szCs w:val="22"/>
        </w:rPr>
        <w:t xml:space="preserve">Participants will </w:t>
      </w:r>
      <w:r w:rsidR="00743922" w:rsidRPr="00045945">
        <w:rPr>
          <w:rFonts w:asciiTheme="majorHAnsi" w:hAnsiTheme="majorHAnsi" w:cstheme="majorHAnsi"/>
          <w:sz w:val="22"/>
          <w:szCs w:val="22"/>
        </w:rPr>
        <w:t xml:space="preserve">then </w:t>
      </w:r>
      <w:r w:rsidRPr="00045945">
        <w:rPr>
          <w:rFonts w:asciiTheme="majorHAnsi" w:hAnsiTheme="majorHAnsi" w:cstheme="majorHAnsi"/>
          <w:sz w:val="22"/>
          <w:szCs w:val="22"/>
        </w:rPr>
        <w:t xml:space="preserve">receive </w:t>
      </w:r>
      <w:r w:rsidR="00743922" w:rsidRPr="00045945">
        <w:rPr>
          <w:rFonts w:asciiTheme="majorHAnsi" w:hAnsiTheme="majorHAnsi" w:cstheme="majorHAnsi"/>
          <w:sz w:val="22"/>
          <w:szCs w:val="22"/>
        </w:rPr>
        <w:t>an email with</w:t>
      </w:r>
      <w:r w:rsidRPr="00045945">
        <w:rPr>
          <w:rFonts w:asciiTheme="majorHAnsi" w:hAnsiTheme="majorHAnsi" w:cstheme="majorHAnsi"/>
          <w:sz w:val="22"/>
          <w:szCs w:val="22"/>
        </w:rPr>
        <w:t xml:space="preserve"> </w:t>
      </w:r>
      <w:r w:rsidR="00743922" w:rsidRPr="00045945">
        <w:rPr>
          <w:rFonts w:asciiTheme="majorHAnsi" w:hAnsiTheme="majorHAnsi" w:cstheme="majorHAnsi"/>
          <w:sz w:val="22"/>
          <w:szCs w:val="22"/>
        </w:rPr>
        <w:t xml:space="preserve">the appropriate survey (based on which survey is being distributed at that time) </w:t>
      </w:r>
      <w:r w:rsidRPr="00045945">
        <w:rPr>
          <w:rFonts w:asciiTheme="majorHAnsi" w:hAnsiTheme="majorHAnsi" w:cstheme="majorHAnsi"/>
          <w:sz w:val="22"/>
          <w:szCs w:val="22"/>
        </w:rPr>
        <w:t xml:space="preserve">link. </w:t>
      </w:r>
      <w:r w:rsidR="00F627B3">
        <w:rPr>
          <w:rFonts w:asciiTheme="majorHAnsi" w:hAnsiTheme="majorHAnsi" w:cstheme="majorHAnsi"/>
          <w:sz w:val="22"/>
          <w:szCs w:val="22"/>
        </w:rPr>
        <w:t xml:space="preserve">Before the survey begins, </w:t>
      </w:r>
      <w:r w:rsidRPr="00045945">
        <w:rPr>
          <w:rFonts w:asciiTheme="majorHAnsi" w:hAnsiTheme="majorHAnsi" w:cstheme="majorHAnsi"/>
          <w:sz w:val="22"/>
          <w:szCs w:val="22"/>
        </w:rPr>
        <w:t>Participants will be presented with the same Information Sheet which will explain to the students that completion of their survey indicates implied consent for use of their data.</w:t>
      </w:r>
      <w:r w:rsidR="00743922" w:rsidRPr="00045945">
        <w:rPr>
          <w:rFonts w:asciiTheme="majorHAnsi" w:hAnsiTheme="majorHAnsi" w:cstheme="majorHAnsi"/>
          <w:sz w:val="22"/>
          <w:szCs w:val="22"/>
        </w:rPr>
        <w:t xml:space="preserve"> </w:t>
      </w:r>
    </w:p>
    <w:p w14:paraId="57387555" w14:textId="77777777" w:rsidR="00DE58EC" w:rsidRPr="00045945" w:rsidRDefault="00DE58EC" w:rsidP="00DE58EC">
      <w:pPr>
        <w:rPr>
          <w:rFonts w:asciiTheme="majorHAnsi" w:hAnsiTheme="majorHAnsi" w:cstheme="majorHAnsi"/>
          <w:b/>
          <w:bCs/>
          <w:sz w:val="18"/>
          <w:szCs w:val="18"/>
        </w:rPr>
      </w:pPr>
    </w:p>
    <w:p w14:paraId="67D408C0" w14:textId="77777777" w:rsidR="00DE58EC" w:rsidRPr="00045945" w:rsidRDefault="00DE58EC" w:rsidP="00DE58EC">
      <w:pPr>
        <w:overflowPunct w:val="0"/>
        <w:autoSpaceDE w:val="0"/>
        <w:autoSpaceDN w:val="0"/>
        <w:adjustRightInd w:val="0"/>
        <w:textAlignment w:val="baseline"/>
        <w:rPr>
          <w:rFonts w:asciiTheme="majorHAnsi" w:hAnsiTheme="majorHAnsi" w:cstheme="majorHAnsi"/>
          <w:i/>
          <w:iCs/>
        </w:rPr>
      </w:pPr>
    </w:p>
    <w:p w14:paraId="46E2E526" w14:textId="77777777" w:rsidR="00DE58EC" w:rsidRPr="00045945" w:rsidRDefault="00DE58EC" w:rsidP="00DE58EC">
      <w:pPr>
        <w:rPr>
          <w:rFonts w:asciiTheme="majorHAnsi" w:hAnsiTheme="majorHAnsi" w:cstheme="majorHAnsi"/>
          <w:i/>
          <w:iCs/>
          <w:color w:val="000000" w:themeColor="text1"/>
        </w:rPr>
      </w:pPr>
    </w:p>
    <w:p w14:paraId="5AE45BA4" w14:textId="77777777" w:rsidR="00854737" w:rsidRPr="00045945" w:rsidRDefault="00854737" w:rsidP="00025D5E">
      <w:pPr>
        <w:rPr>
          <w:rFonts w:asciiTheme="majorHAnsi" w:hAnsiTheme="majorHAnsi" w:cstheme="majorHAnsi"/>
        </w:rPr>
      </w:pPr>
    </w:p>
    <w:sectPr w:rsidR="00854737" w:rsidRPr="00045945" w:rsidSect="00051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1861"/>
    <w:multiLevelType w:val="hybridMultilevel"/>
    <w:tmpl w:val="0FD25C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47A76"/>
    <w:multiLevelType w:val="hybridMultilevel"/>
    <w:tmpl w:val="98D24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EA3441"/>
    <w:multiLevelType w:val="hybridMultilevel"/>
    <w:tmpl w:val="CB088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330685"/>
    <w:multiLevelType w:val="hybridMultilevel"/>
    <w:tmpl w:val="7ACA0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FF20E6"/>
    <w:multiLevelType w:val="hybridMultilevel"/>
    <w:tmpl w:val="FD88D10E"/>
    <w:lvl w:ilvl="0" w:tplc="04090001">
      <w:start w:val="1"/>
      <w:numFmt w:val="bullet"/>
      <w:lvlText w:val=""/>
      <w:lvlJc w:val="left"/>
      <w:pPr>
        <w:ind w:left="720" w:hanging="360"/>
      </w:pPr>
      <w:rPr>
        <w:rFonts w:ascii="Symbol" w:hAnsi="Symbol" w:hint="default"/>
      </w:rPr>
    </w:lvl>
    <w:lvl w:ilvl="1" w:tplc="B6F43856">
      <w:start w:val="1"/>
      <w:numFmt w:val="bullet"/>
      <w:lvlText w:val="o"/>
      <w:lvlJc w:val="left"/>
      <w:pPr>
        <w:ind w:left="1440" w:hanging="360"/>
      </w:pPr>
      <w:rPr>
        <w:rFonts w:ascii="Courier New" w:hAnsi="Courier New" w:cs="Courier New" w:hint="default"/>
        <w:sz w:val="18"/>
        <w:szCs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152B4"/>
    <w:multiLevelType w:val="hybridMultilevel"/>
    <w:tmpl w:val="5980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076DB8"/>
    <w:multiLevelType w:val="hybridMultilevel"/>
    <w:tmpl w:val="F7E01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5E"/>
    <w:rsid w:val="00025D5E"/>
    <w:rsid w:val="00045945"/>
    <w:rsid w:val="00051BE2"/>
    <w:rsid w:val="00052740"/>
    <w:rsid w:val="000F1257"/>
    <w:rsid w:val="002238BC"/>
    <w:rsid w:val="00246A4D"/>
    <w:rsid w:val="002E2A5B"/>
    <w:rsid w:val="00365675"/>
    <w:rsid w:val="00425CF4"/>
    <w:rsid w:val="00440433"/>
    <w:rsid w:val="004B1699"/>
    <w:rsid w:val="00743922"/>
    <w:rsid w:val="007A5471"/>
    <w:rsid w:val="00813CD0"/>
    <w:rsid w:val="00854737"/>
    <w:rsid w:val="008F6421"/>
    <w:rsid w:val="0090429A"/>
    <w:rsid w:val="009718D8"/>
    <w:rsid w:val="00A92AE9"/>
    <w:rsid w:val="00AB19E2"/>
    <w:rsid w:val="00CA2396"/>
    <w:rsid w:val="00DB3D5D"/>
    <w:rsid w:val="00DE58EC"/>
    <w:rsid w:val="00F62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FAB7C"/>
  <w15:chartTrackingRefBased/>
  <w15:docId w15:val="{BD8191B7-12C5-164D-84BC-7EB40B17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D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5D5E"/>
    <w:rPr>
      <w:rFonts w:ascii="Times New Roman" w:hAnsi="Times New Roman" w:cs="Times New Roman"/>
      <w:sz w:val="18"/>
      <w:szCs w:val="18"/>
    </w:rPr>
  </w:style>
  <w:style w:type="paragraph" w:styleId="NormalWeb">
    <w:name w:val="Normal (Web)"/>
    <w:basedOn w:val="Normal"/>
    <w:uiPriority w:val="99"/>
    <w:rsid w:val="00025D5E"/>
    <w:pPr>
      <w:widowControl w:val="0"/>
      <w:overflowPunct w:val="0"/>
      <w:autoSpaceDE w:val="0"/>
      <w:autoSpaceDN w:val="0"/>
      <w:adjustRightInd w:val="0"/>
      <w:textAlignment w:val="baseline"/>
    </w:pPr>
    <w:rPr>
      <w:rFonts w:ascii="Times New Roman" w:eastAsia="Times New Roman" w:hAnsi="Times New Roman" w:cs="Times New Roman"/>
      <w:szCs w:val="20"/>
    </w:rPr>
  </w:style>
  <w:style w:type="character" w:styleId="Hyperlink">
    <w:name w:val="Hyperlink"/>
    <w:rsid w:val="00025D5E"/>
    <w:rPr>
      <w:color w:val="0000FF"/>
      <w:u w:val="single"/>
    </w:rPr>
  </w:style>
  <w:style w:type="paragraph" w:styleId="ListParagraph">
    <w:name w:val="List Paragraph"/>
    <w:basedOn w:val="Normal"/>
    <w:uiPriority w:val="34"/>
    <w:qFormat/>
    <w:rsid w:val="00025D5E"/>
    <w:pPr>
      <w:widowControl w:val="0"/>
      <w:overflowPunct w:val="0"/>
      <w:autoSpaceDE w:val="0"/>
      <w:autoSpaceDN w:val="0"/>
      <w:adjustRightInd w:val="0"/>
      <w:ind w:left="720"/>
      <w:contextualSpacing/>
      <w:textAlignment w:val="baseline"/>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Borden, Jonathan</dc:creator>
  <cp:keywords/>
  <dc:description/>
  <cp:lastModifiedBy>Borden, Jonathan</cp:lastModifiedBy>
  <cp:revision>7</cp:revision>
  <dcterms:created xsi:type="dcterms:W3CDTF">2020-05-05T12:43:00Z</dcterms:created>
  <dcterms:modified xsi:type="dcterms:W3CDTF">2020-05-08T20:19:00Z</dcterms:modified>
</cp:coreProperties>
</file>