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8CFF"/>
          <w:sz w:val="44"/>
          <w:szCs w:val="44"/>
        </w:rPr>
        <w:t xml:space="preserve">ZOOM VIDEO COMMUNICATIONS, INC.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Zoom AI Companion Monetization Program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Business Case &amp; Product Proposal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CONFIDENTIAL — Executive Review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For: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 Review Board, Zoom Video Communications, Inc.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&amp; Platform Product Strategy Office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Final for Board Review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8CFF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Ask: Zoom Video Communications requests Board approval for a $512M Year 1 investment (total 3-year investment: $1.72B) to transition Zoom AI Companion from a free included feature to a monetized AI add-on tier at $8/user/month for enterprise and $5/user/month for SMB, supported by a substantially expanded AI feature set (meeting intelligence, async video AI, AI Phone, AI Docs, and cross-platform workflow automation).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Opportunity: Zoom AI Companion launched in September 2023 as a free feature included with paid Zoom plans. With 220,000+ enterprise customers and approximately 300 million meeting participants daily, Zoom has achieved the rarest asset in enterprise software: massive scale with an AI product already embedded in workflow. Microsoft Copilot charges $30/user/month; Otter.ai charges $20/user/month; Notion AI charges $10/user/month. Zoom AI Companion at $8/user/month is positioned as the highest-value AI meeting assistant in the market, yet it is currently generating $0 in incremental revenue.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Recommendation: Approve the Zoom AI Companion Monetization Program at $1.72B total 3-year investment, targeting $1.35B in annual AI revenue by Year 3, a 3-year NPV of $258M (10% discount rate), a 5-year NPV of $1.4B, and EBITDA profitability on the AI P&amp;L in Q3 Year 2.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8CFF"/>
          <w:sz w:val="32"/>
          <w:szCs w:val="32"/>
        </w:rPr>
        <w:t xml:space="preserve">2. Problem / Opportunity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Zoom faces a post-pandemic growth reset. Revenue growth has decelerated from 326% (FY2021) to 3% (FY2024). AI Companion is the clearest path to re-accelerating growth. Three specific gaps define the opportunity: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Zero AI Revenue Despite AI Leadership: Zoom AI Companion has 510,000+ monthly active users, more than any competing standalone AI meeting assistant. Yet 100% of this usage generates no incremental revenue. Microsoft Copilot at $30/user/month generated $1.1B in annualized AI revenue within 12 months of launch. Zoom is leaving comparable value on the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NRR Crisis: Zoom's enterprise NRR declined from 130% (FY2022) to 98% (FY2024). AI add-on revenue is a proven NRR expansion lever: internal analysis shows AI Companion users have 128% NRR vs. 98% for non-AI users, a 30-point NRR delta. Converting 38% of enterprise users to paid AI tier would restore NRR to 115%+ by Year 3.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Feature Parity Gap with Microsoft Copilot: Microsoft 365 Copilot integrates across Teams, Word, Excel, Outlook, and PowerPoint. Zoom AI Companion is currently meeting-only. Expanding to Zoom Phone AI, Zoom Docs AI, Zoom Email AI, and async video intelligence creates a fully competitive cross-platform AI suite that justifies the $8/user/month price point vs. Microsoft's $30.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8CFF"/>
          <w:sz w:val="32"/>
          <w:szCs w:val="32"/>
        </w:rPr>
        <w:t xml:space="preserve">3. Proposed Solution (Product Proposal)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 propose the Zoom AI Companion Monetization Program — four integrated product expansion tracks: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8CFF"/>
          <w:sz w:val="26"/>
          <w:szCs w:val="26"/>
        </w:rPr>
        <w:t xml:space="preserve">Track 1: Meeting Intelligence Expansion (Q3 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Upgrade AI Companion meeting summaries to include: action item tracking with Jira/Asana push, CRM auto-update (Salesforce, HubSpot), speaker coaching scores (filler words, talk time equity, sentiment), and multi-language transcription in 35 languages.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AI-generated meeting agendas pre-meeting based on calendar context and prior meeting history. Smart scheduling: AI suggests optimal meeting times based on participant availability, time zones, and historical meeting duration accuracy.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8CFF"/>
          <w:sz w:val="26"/>
          <w:szCs w:val="26"/>
        </w:rPr>
        <w:t xml:space="preserve">Track 2: Zoom Phone AI &amp; Async Intelligence (Q4 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Zoom Phone AI: real-time call transcription, voicemail summarization, compliance-grade call recording analysis, and AI-powered call routing. Targeted at Zoom Phone's 5M+ business phone lines.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Zoom Clips AI: async video intelligence — AI summaries of Zoom Clip recordings, auto-chapter generation, sentiment analysis, and viewer engagement analytics for sales and training videos.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8CFF"/>
          <w:sz w:val="26"/>
          <w:szCs w:val="26"/>
        </w:rPr>
        <w:t xml:space="preserve">Track 3: Zoom Docs &amp; Workspace AI (Q1 2026)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Zoom Docs AI assistant: in-document summarization, AI writing, auto-fill from meeting context, and cross-document knowledge search. Directly competes with Notion AI and Microsoft Copilot for Word.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D8CFF"/>
          <w:sz w:val="26"/>
          <w:szCs w:val="26"/>
        </w:rPr>
        <w:t xml:space="preserve">Track 4: AI Companion Enterprise Monetization Tier (Q3 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Introduce Zoom AI Companion Add-On: $8/user/month for enterprise (200+ seats); $5/user/month for SMB (1-199 seats). Free tier retains basic meeting summary only. Paid tier unlocks all tracks above.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Zoom AI Admin Console: organization-level AI usage analytics, ROI dashboard (time saved, action item completion rates, meeting efficiency scores), and team-level AI adoption reporting for IT buyers.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8CFF"/>
          <w:sz w:val="32"/>
          <w:szCs w:val="32"/>
        </w:rPr>
        <w:t xml:space="preserve">4. Strategic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Zoom Strategic 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Companion Contribution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Re-accelerate Revenue Growth to 10%+ by FY2027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Companion adds $1.35B incremental revenue by Y3; AI ARPU expansion drives overall ARR 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$1.35B AI ARR by FY2027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Restore Enterprise NRR to 115%+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users exhibit 128% NRR; 38% enterprise AI attach by Y3 lifts blended NRR from 98% to 115%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NRR 115%+ by Q4 FY2027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Differentiate from Microsoft Teams &amp; Google Meet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Zoom AI at $8/user/month vs. Copilot $30/user/month; cross-platform AI suite at Zoom-native integration depth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Top-ranked AI meeting assistant in G2 Crowd by Q2 2026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8CFF"/>
          <w:sz w:val="32"/>
          <w:szCs w:val="32"/>
        </w:rPr>
        <w:t xml:space="preserve">5. Market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enterprise AI productivity software market (AI-augmented meeting, writing, communication, and workflow tools)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$42.0B annually by 2027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IDC 2024 forecast; 35% CAGR driven by enterprise AI tooling adoption; includes Microsoft Copilot, Google Workspace AI, Notion, and all AI productivity tools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meeting intelligence and workplace AI assistant market (video conferencing + async + phone AI)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$8.6B annually by 2027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Zoom addressable AI market: enterprise customers on video conferencing + UCaaS platforms; Microsoft Copilot at $30 x 345M Teams users defines upper bound; Zoom at $8 targets cost-conscious enterprise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Zoom AI Companion achievable revenue at 38% enterprise attach + SMB tier by Year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$1.35B annually (Y3)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220K enterprise customers x 150 avg users x 38% AI attach x $8/mo x 12 = $1.2B enterprise + $150M SMB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8CFF"/>
          <w:sz w:val="32"/>
          <w:szCs w:val="32"/>
        </w:rPr>
        <w:t xml:space="preserve">6. Cost Breakdown ($M)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3-Year Total ($M)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&amp; AI Research (LLM integration, Phone AI, Docs AI)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$650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/ GPU Compute &amp; AI Inference Costs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$390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&amp; GTM (Enterprise AI Campaign, AI Admin Adoption)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 (AI Trust &amp; Safety, Compliance, CS)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$235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Contingency (10% of direct costs)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$158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INVESTMENT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$1,723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8CFF"/>
          <w:sz w:val="32"/>
          <w:szCs w:val="32"/>
        </w:rPr>
        <w:t xml:space="preserve">7. Revenue Projections ($M)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Driver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3-Year Total ($M)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AI Add-On ($8/user/month, 12% Y1 attach)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$2,346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SMB AI Tier ($5/user/month)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AI Attach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AI Users (Enterprise, millions)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3.96M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7.92M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12.54M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AI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$834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$1,354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$2,598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8CFF"/>
          <w:sz w:val="32"/>
          <w:szCs w:val="32"/>
        </w:rPr>
        <w:t xml:space="preserve">8. 3-Year Financial Summary (P&amp;L, $M)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($M)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$1,354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COGS (LLM Inference, Transcription, Storage)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($90)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($167)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($244)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$1,110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82.0%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Expenses (OpEx)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($512)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($578)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($633)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($192)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$477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 Margin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(46.8%)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35.2%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8CFF"/>
          <w:sz w:val="32"/>
          <w:szCs w:val="32"/>
        </w:rPr>
        <w:t xml:space="preserve">9. ROI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Discount Rate: 10% | All figures in $M | Note: 3-year NPV reflects AI P&amp;L standalone; 5-year NPV includes NRR uplift value.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Investment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$1,090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$1,723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EBITDA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($192)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($103)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$374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Benefit (Cum. EBITDA - Cum. Investment)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($704)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($1,193)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($1,349)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ROI % on Standalone EBITDA Basis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(37.5%)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(9.4%)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21.7%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NRR Uplift Value (30-pt NRR x AI user base ARR)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$116M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$240M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$388M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Q3 Year 2 (AI P&amp;L EBITDA positive; cumulative full payback by Q2 Year 4)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NPV (3-Year EBITDA, 10% Discount Rate)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$258M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NPV (5-Year, including NRR uplift value, 10% DR)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$1,400M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31% (5-year basis)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NPV (3-Year): ($192)/1.10 + $89/1.21 + $477/1.331 = ($174.5) + $73.6 + $358.4 = $257.5M. NRR uplift value: AI users contribute 30pt NRR premium on their base ARR ($8/mo x 12 = $96/yr x paid user base); Year 1: 3.96M users x $96 x 0.30 uplift = $114M. 5-Year NPV incorporates Year 4 EBITDA ($820M) and Year 5 EBITDA ($1.1B) at 10% discount.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8CFF"/>
          <w:sz w:val="32"/>
          <w:szCs w:val="32"/>
        </w:rPr>
        <w:t xml:space="preserve">10.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80"/>
        <w:gridCol w:w="1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Nothing (Keep AI Companion Free)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Continue AI Companion as a free included feature; no monetization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adoption continues unconstrained; no customer backlash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AI revenue; NRR stays at 98%; competitive gap with Microsoft Copilot widens; valuation multiple remains depressed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Rejected: leaves $2.6B ARR in 3 years on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at $15/user/month (Premium)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 AI at $15/user/month from day one; no 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per-user revenue if attach rates hold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Projected 60-70% lower attach vs. $8 price point; competitive disadvantage vs. cheaper alternatives; NRR risk from pushback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Rejected: price elasticity modeling shows $8 is optimal for 38% attach; $15 yields 14% attach and lower total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Partner/OEM AI (Outsource to OpenAI/Anthropic)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License third-party AI APIs and white-label; no internal AI R&amp;D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engineering investment; faster time-to-market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proprietary AI data moat; margin erosion (40%+ COGS vs. 22% internal); competitor APIs become a dependency risk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Rejected: internal AI preserves 80%+ gross margin vs. 50-60% with API licensing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Proposal (RECOMMENDED)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AI build + $8/$5 per-user monetization + full AI suite expansion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revenue; proprietary AI moat; 82% gross margin by Y3; NRR restoration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$1.72B 3-year investment; 18-month EBITDA investment period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SELECTED: best risk-adjusted 5-year NPV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8CFF"/>
          <w:sz w:val="32"/>
          <w:szCs w:val="32"/>
        </w:rPr>
        <w:t xml:space="preserve">11.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AI attach rate below 12% in Year 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Pre-launch intent surveys show 18% of enterprise admins willing to pay $8/user/month; gated 90-day pilot at 50 enterprise accounts before full price rollout; free trial-to-paid conversion tracked weekly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 bundles Copilot free with M365 E5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Copilot at $30/user/month has already been discounted to $15 in some regions; further bundling would require Microsoft to absorb $4B+ in AI cost; Zoom's $8 price point remains superior value regardless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Companion accuracy issues damage brand trust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accuracy benchmarks: meeting summaries 94.2% accurate (user-rated); action item extraction 91.8%; gated by human review for compliance-grade use cases; accuracy SLA in enterprise contracts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privacy/AI regulation (EU AI Act)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 AI Act compliance team established Q1 2025; AI Companion classified as limited-risk system; on-device processing option for EU enterprise; data residency guarantees in all enterprise contracts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churn driven by free-to-paid conversion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retained with basic summary; 6-month grandfather period for existing AI Companion users; dedicated customer success motion for top 5,000 accounts during transition; churn modeled at 3% in bear case with neutral revenue impact given AI upsell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8CFF"/>
          <w:sz w:val="32"/>
          <w:szCs w:val="32"/>
        </w:rPr>
        <w:t xml:space="preserve">12.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660"/>
        <w:gridCol w:w="1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0: Readiness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2025 (Apr-Jun)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Finalize AI Companion pricing architecture; build AI Admin Console; enterprise intent surveys and pilot account selection; hire 60 AI engineers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approval; pilot selection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1: Enterprise Pilot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2025 (Jul-Sep)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50-account paid enterprise pilot at $8/user/month; Meeting Intelligence expansion live; AI Phone beta for Zoom Phone customers; SMB AI tier open beta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enterprise pilot accounts; Phone AI beta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2: General Availability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2025 (Oct-Dec)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Companion Add-On GA for all enterprise and SMB; 12% enterprise attach target; Zoom Clips AI live; CRM integrations (Salesforce, HubSpot); AI Admin Console GA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$410M ARR run rate; 12% enterprise attach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3: Suite Expansion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Q1-Q3 2026 (Jan-Sep)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Zoom Docs AI GA; Phone AI GA; 35-language transcription; AI scheduling assistant; 24% enterprise attach target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$834M ARR; 24% attach; full AI suite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4: Optimization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2026 - Q4 2027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Companion Enterprise Plus tier ($12/user/month); international AI expansion; workflow automation (Jira, ServiceNow, SAP) integrations; 38% enterprise attach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$1.35B AI ARR; 38% attach; EBITDA $477M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8CFF"/>
          <w:sz w:val="32"/>
          <w:szCs w:val="32"/>
        </w:rPr>
        <w:t xml:space="preserve">13. Recommendation &amp; Ask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Zoom AI &amp; Platform Product Strategy Office recommends that the Executive Review Board approve the following: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8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Capital Investment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$512M Year 1 / $578M Year 2 / $633M Year 3 = $1,723M total program budget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Headcount Authorization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290 net new FTEs: 160 engineering &amp; AI research (LLM, inference, integrations), 50 product &amp; design, 40 enterprise AI sales specialists, 40 operations &amp; trust/safety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 Requested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approval of full 3-year AI Companion Monetization Program; Q3 2025 enterprise pilot launch; quarterly KPI reporting on attach rate, AI ARR, and NRR delta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38% enterprise AI attach by FY2027; $1.35B AI ARR; $477M EBITDA in Year 3; 3-year NPV $258M; 5-year NPV $1.4B; IRR 31%; NRR restored to 115%+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Zoom AI Companion Monetization is the clearest and most defensible path to re-accelerating Zoom's growth story. We have the product, the installed base, the data, and the distribution. The $8/user/month price point is arguably the best value proposition in enterprise AI software — 73% cheaper than Microsoft Copilot with superior meeting-native integration. Every quarter of delay is $100M+ in foregone AI ARR. We urge the Board to approve the full program and authorize the Q3 2025 enterprise pilot immediately.</w:t>
      </w:r>
    </w:p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8CFF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Zoom Video Communications, Inc.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Business Case —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8CFF" w:sz="6" w:space="1"/>
      </w:pBdr>
    </w:pPr>
    <w:r>
      <w:rPr>
        <w:rFonts w:ascii="Arial" w:cs="Arial" w:eastAsia="Arial" w:hAnsi="Arial"/>
        <w:b/>
        <w:bCs/>
        <w:color w:val="2D8CFF"/>
        <w:sz w:val="20"/>
        <w:szCs w:val="20"/>
      </w:rPr>
      <w:t xml:space="preserve">ZOOM VIDEO COMMUNICATIONS, INC.</w:t>
    </w:r>
    <w:r>
      <w:rPr>
        <w:rFonts w:ascii="Arial" w:cs="Arial" w:eastAsia="Arial" w:hAnsi="Arial"/>
        <w:color w:val="444444"/>
        <w:sz w:val="20"/>
        <w:szCs w:val="20"/>
      </w:rPr>
      <w:t xml:space="preserve">   |   Zoom AI Companion Monetization Program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D8C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8C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2026-06-07T21:02:37.816Z</dcterms:created>
  <dcterms:modified xsi:type="dcterms:W3CDTF">2026-06-07T21:02:37.816Z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