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635BFF"/>
          <w:sz w:val="64"/>
          <w:szCs w:val="64"/>
        </w:rPr>
        <w:t xml:space="preserve">stripe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25466"/>
          <w:sz w:val="28"/>
          <w:szCs w:val="28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0A2540"/>
          <w:sz w:val="44"/>
          <w:szCs w:val="44"/>
        </w:rPr>
        <w:t xml:space="preserve">No-Code Checkout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Product Area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Checkout &amp; Payments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No-Code Checkout Links (Payment Links 2.0)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v1.8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Final — Engineering Handoff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Marcus Webb, PM — Checkout Experiences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Stakeholders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Payments Eng, Design, Developer Docs, Risk, Finance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Created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November 3, 2024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December 2, 2024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Target Launch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Q1 2025 (GA)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Overview</w:t>
      </w:r>
    </w:p>
    <w:p>
      <w:r>
        <w:t xml:space="preserve">Payment Links 2.0 is a redesigned, no-code solution enabling Stripe users to create shareable payment pages in under 60 seconds — no developer required. The product targets small business owners, freelancers, and non-technical operators who need to accept payments via link (email, SMS, social media) without building a custom checkout flow. This is Stripe's most accessible checkout product and a direct response to competitive pressure from Square, PayPal, and Shopify's 'Pay Links' feature.</w:t>
      </w:r>
    </w:p>
    <w:p>
      <w:r>
        <w:t xml:space="preserve"/>
      </w:r>
    </w:p>
    <w:p>
      <w:pPr>
        <w:pStyle w:val="Heading1"/>
      </w:pPr>
      <w:r>
        <w:t xml:space="preserve">2. Background &amp; Context</w:t>
      </w:r>
    </w:p>
    <w:p>
      <w:pPr>
        <w:pStyle w:val="Heading2"/>
      </w:pPr>
      <w:r>
        <w:t xml:space="preserve">2.1 Market Opportunity</w:t>
      </w:r>
    </w:p>
    <w:p>
      <w:r>
        <w:t xml:space="preserve">Over 40% of Stripe's 4M+ active business accounts have never used Stripe's developer API directly — they rely on third-party integrations (Shopify, WooCommerce, Squarespace). Payment Links offers Stripe a direct relationship with these merchants for one-time and recurring payments outside of an e-commerce platform. TAM: $2.1B in GMV currently flowing through competitor link products.</w:t>
      </w:r>
    </w:p>
    <w:p>
      <w:r>
        <w:t xml:space="preserve"/>
      </w:r>
    </w:p>
    <w:p>
      <w:pPr>
        <w:pStyle w:val="Heading2"/>
      </w:pPr>
      <w:r>
        <w:t xml:space="preserve">2.2 Current State Pain Points</w:t>
      </w:r>
    </w:p>
    <w:p>
      <w:pPr>
        <w:pStyle w:val="ListParagraph"/>
        <w:numPr>
          <w:ilvl w:val="0"/>
          <w:numId w:val="2"/>
        </w:numPr>
      </w:pPr>
      <w:r>
        <w:t xml:space="preserve">Existing Payment Links (v1) requires navigating 5+ steps in the Stripe Dashboard — avg. 8 minutes to create a link</w:t>
      </w:r>
    </w:p>
    <w:p>
      <w:pPr>
        <w:pStyle w:val="ListParagraph"/>
        <w:numPr>
          <w:ilvl w:val="0"/>
          <w:numId w:val="2"/>
        </w:numPr>
      </w:pPr>
      <w:r>
        <w:t xml:space="preserve">No support for custom branding on the generated page (logo, colors)</w:t>
      </w:r>
    </w:p>
    <w:p>
      <w:pPr>
        <w:pStyle w:val="ListParagraph"/>
        <w:numPr>
          <w:ilvl w:val="0"/>
          <w:numId w:val="2"/>
        </w:numPr>
      </w:pPr>
      <w:r>
        <w:t xml:space="preserve">No inventory or quantity limits — sellers oversell frequently</w:t>
      </w:r>
    </w:p>
    <w:p>
      <w:pPr>
        <w:pStyle w:val="ListParagraph"/>
        <w:numPr>
          <w:ilvl w:val="0"/>
          <w:numId w:val="2"/>
        </w:numPr>
      </w:pPr>
      <w:r>
        <w:t xml:space="preserve">No tax calculation or collection support</w:t>
      </w:r>
    </w:p>
    <w:p>
      <w:pPr>
        <w:pStyle w:val="ListParagraph"/>
        <w:numPr>
          <w:ilvl w:val="0"/>
          <w:numId w:val="2"/>
        </w:numPr>
      </w:pPr>
      <w:r>
        <w:t xml:space="preserve">Poor mobile Dashboard experience makes on-the-go link creation impractical</w:t>
      </w:r>
    </w:p>
    <w:p>
      <w:r>
        <w:t xml:space="preserve"/>
      </w:r>
    </w:p>
    <w:p>
      <w:pPr>
        <w:pStyle w:val="Heading1"/>
      </w:pPr>
      <w:r>
        <w:t xml:space="preserve">3. Goals</w:t>
      </w:r>
    </w:p>
    <w:p>
      <w:pPr>
        <w:pStyle w:val="Heading2"/>
      </w:pPr>
      <w:r>
        <w:t xml:space="preserve">3.1 Primary Goals</w:t>
      </w:r>
    </w:p>
    <w:p>
      <w:pPr>
        <w:pStyle w:val="ListParagraph"/>
        <w:numPr>
          <w:ilvl w:val="0"/>
          <w:numId w:val="3"/>
        </w:numPr>
      </w:pPr>
      <w:r>
        <w:t xml:space="preserve">Reduce link creation time from 8 minutes to under 60 seconds</w:t>
      </w:r>
    </w:p>
    <w:p>
      <w:pPr>
        <w:pStyle w:val="ListParagraph"/>
        <w:numPr>
          <w:ilvl w:val="0"/>
          <w:numId w:val="3"/>
        </w:numPr>
      </w:pPr>
      <w:r>
        <w:t xml:space="preserve">Enable non-developer Stripe users to create and share payment links without documentation</w:t>
      </w:r>
    </w:p>
    <w:p>
      <w:pPr>
        <w:pStyle w:val="ListParagraph"/>
        <w:numPr>
          <w:ilvl w:val="0"/>
          <w:numId w:val="3"/>
        </w:numPr>
      </w:pPr>
      <w:r>
        <w:t xml:space="preserve">Increase GMV processed through Payment Links by 35% within 6 months of GA launch</w:t>
      </w:r>
    </w:p>
    <w:p>
      <w:pPr>
        <w:pStyle w:val="ListParagraph"/>
        <w:numPr>
          <w:ilvl w:val="0"/>
          <w:numId w:val="3"/>
        </w:numPr>
      </w:pPr>
      <w:r>
        <w:t xml:space="preserve">Capture 15% of new Stripe accounts activated in Q1 2025 as active Payment Links users within 30 days</w:t>
      </w:r>
    </w:p>
    <w:p>
      <w:r>
        <w:t xml:space="preserve"/>
      </w:r>
    </w:p>
    <w:p>
      <w:pPr>
        <w:pStyle w:val="Heading2"/>
      </w:pPr>
      <w:r>
        <w:t xml:space="preserve">3.2 Non-Goals</w:t>
      </w:r>
    </w:p>
    <w:p>
      <w:pPr>
        <w:pStyle w:val="ListParagraph"/>
        <w:numPr>
          <w:ilvl w:val="0"/>
          <w:numId w:val="2"/>
        </w:numPr>
      </w:pPr>
      <w:r>
        <w:t xml:space="preserve">Full storefront / product catalog management (see: Stripe Invoicing)</w:t>
      </w:r>
    </w:p>
    <w:p>
      <w:pPr>
        <w:pStyle w:val="ListParagraph"/>
        <w:numPr>
          <w:ilvl w:val="0"/>
          <w:numId w:val="2"/>
        </w:numPr>
      </w:pPr>
      <w:r>
        <w:t xml:space="preserve">Embedded checkout link in external websites (see: Stripe.js / Checkout)</w:t>
      </w:r>
    </w:p>
    <w:p>
      <w:pPr>
        <w:pStyle w:val="ListParagraph"/>
        <w:numPr>
          <w:ilvl w:val="0"/>
          <w:numId w:val="2"/>
        </w:numPr>
      </w:pPr>
      <w:r>
        <w:t xml:space="preserve">Subscription management UI (link creation only; management deferred)</w:t>
      </w:r>
    </w:p>
    <w:p>
      <w:r>
        <w:t xml:space="preserve"/>
      </w:r>
    </w:p>
    <w:p>
      <w:pPr>
        <w:pStyle w:val="Heading1"/>
      </w:pPr>
      <w:r>
        <w:t xml:space="preserve">4. User Personas</w:t>
      </w:r>
    </w:p>
    <w:p>
      <w:pPr>
        <w:pStyle w:val="Heading2"/>
      </w:pPr>
      <w:r>
        <w:t xml:space="preserve">4.1 Primary — The Freelancer</w:t>
      </w:r>
    </w:p>
    <w:p>
      <w:r>
        <w:t xml:space="preserve">Daniela, 31 — Freelance graphic designer. Invoices clients via email. Currently uses PayPal 'Pay Me' links. Pain: PayPal fees are high and funds transfer is slow. Wants a professional-looking payment page with her logo. Needs: Quick link creation, card + bank transfer support, receipt automation.</w:t>
      </w:r>
    </w:p>
    <w:p>
      <w:r>
        <w:t xml:space="preserve"/>
      </w:r>
    </w:p>
    <w:p>
      <w:pPr>
        <w:pStyle w:val="Heading2"/>
      </w:pPr>
      <w:r>
        <w:t xml:space="preserve">4.2 Secondary — The Small Business Owner</w:t>
      </w:r>
    </w:p>
    <w:p>
      <w:r>
        <w:t xml:space="preserve">Kevin, 45 — Owner of a boutique fitness studio. Sells class packages and merchandise. Pain: Square's link product charges 2.9% + 30c; wants Stripe's lower-cost model. Needs: Quantity limits per SKU, simple product images, tax collection.</w:t>
      </w:r>
    </w:p>
    <w:p>
      <w:r>
        <w:t xml:space="preserve"/>
      </w:r>
    </w:p>
    <w:p>
      <w:pPr>
        <w:pStyle w:val="Heading2"/>
      </w:pPr>
      <w:r>
        <w:t xml:space="preserve">4.3 Tertiary — The Non-Profit Coordinator</w:t>
      </w:r>
    </w:p>
    <w:p>
      <w:r>
        <w:t xml:space="preserve">Simone, 38 — Operations lead at a 40-person non-profit. Collects event registration fees. Needs: Custom amount input (donation slider), donor info collection, CSV export.</w:t>
      </w:r>
    </w:p>
    <w:p>
      <w:r>
        <w:t xml:space="preserve"/>
      </w: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Link Creation Flow</w:t>
      </w:r>
    </w:p>
    <w:p>
      <w:pPr>
        <w:pStyle w:val="ListParagraph"/>
        <w:numPr>
          <w:ilvl w:val="0"/>
          <w:numId w:val="2"/>
        </w:numPr>
      </w:pPr>
      <w:r>
        <w:t xml:space="preserve">Single-page creation form with live preview panel (split-screen on Desktop, toggle on Mobile)</w:t>
      </w:r>
    </w:p>
    <w:p>
      <w:pPr>
        <w:pStyle w:val="ListParagraph"/>
        <w:numPr>
          <w:ilvl w:val="0"/>
          <w:numId w:val="2"/>
        </w:numPr>
      </w:pPr>
      <w:r>
        <w:t xml:space="preserve">Required fields: Product Name, Price (fixed or 'customer sets price'), Currency</w:t>
      </w:r>
    </w:p>
    <w:p>
      <w:pPr>
        <w:pStyle w:val="ListParagraph"/>
        <w:numPr>
          <w:ilvl w:val="0"/>
          <w:numId w:val="2"/>
        </w:numPr>
      </w:pPr>
      <w:r>
        <w:t xml:space="preserve">Optional fields: Description, Product Image (upload or URL), Quantity Limit, Redirect URL after payment</w:t>
      </w:r>
    </w:p>
    <w:p>
      <w:pPr>
        <w:pStyle w:val="ListParagraph"/>
        <w:numPr>
          <w:ilvl w:val="0"/>
          <w:numId w:val="2"/>
        </w:numPr>
      </w:pPr>
      <w:r>
        <w:t xml:space="preserve">Toggle: Collect shipping address, Collect phone number, Allow promotion codes</w:t>
      </w:r>
    </w:p>
    <w:p>
      <w:pPr>
        <w:pStyle w:val="ListParagraph"/>
        <w:numPr>
          <w:ilvl w:val="0"/>
          <w:numId w:val="2"/>
        </w:numPr>
      </w:pPr>
      <w:r>
        <w:t xml:space="preserve">Branding tab: Upload logo, choose accent color, set background color</w:t>
      </w:r>
    </w:p>
    <w:p>
      <w:pPr>
        <w:pStyle w:val="ListParagraph"/>
        <w:numPr>
          <w:ilvl w:val="0"/>
          <w:numId w:val="2"/>
        </w:numPr>
      </w:pPr>
      <w:r>
        <w:t xml:space="preserve">One-click publish generates shareable URL (stripe.com/pay/[slug]) and QR code</w:t>
      </w:r>
    </w:p>
    <w:p>
      <w:r>
        <w:t xml:space="preserve"/>
      </w:r>
    </w:p>
    <w:p>
      <w:pPr>
        <w:pStyle w:val="Heading2"/>
      </w:pPr>
      <w:r>
        <w:t xml:space="preserve">5.2 Payment Page</w:t>
      </w:r>
    </w:p>
    <w:p>
      <w:pPr>
        <w:pStyle w:val="ListParagraph"/>
        <w:numPr>
          <w:ilvl w:val="0"/>
          <w:numId w:val="2"/>
        </w:numPr>
      </w:pPr>
      <w:r>
        <w:t xml:space="preserve">Mobile-first responsive design; loads in &lt; 1.5s on 4G</w:t>
      </w:r>
    </w:p>
    <w:p>
      <w:pPr>
        <w:pStyle w:val="ListParagraph"/>
        <w:numPr>
          <w:ilvl w:val="0"/>
          <w:numId w:val="2"/>
        </w:numPr>
      </w:pPr>
      <w:r>
        <w:t xml:space="preserve">Accepts: Cards (Visa, MC, Amex, Discover), Apple Pay, Google Pay, ACH Direct Debit, SEPA</w:t>
      </w:r>
    </w:p>
    <w:p>
      <w:pPr>
        <w:pStyle w:val="ListParagraph"/>
        <w:numPr>
          <w:ilvl w:val="0"/>
          <w:numId w:val="2"/>
        </w:numPr>
      </w:pPr>
      <w:r>
        <w:t xml:space="preserve">Automatically applies Stripe Tax if enabled on the account</w:t>
      </w:r>
    </w:p>
    <w:p>
      <w:pPr>
        <w:pStyle w:val="ListParagraph"/>
        <w:numPr>
          <w:ilvl w:val="0"/>
          <w:numId w:val="2"/>
        </w:numPr>
      </w:pPr>
      <w:r>
        <w:t xml:space="preserve">Buyer receives email receipt immediately upon payment; seller receives notification</w:t>
      </w:r>
    </w:p>
    <w:p>
      <w:pPr>
        <w:pStyle w:val="ListParagraph"/>
        <w:numPr>
          <w:ilvl w:val="0"/>
          <w:numId w:val="2"/>
        </w:numPr>
      </w:pPr>
      <w:r>
        <w:t xml:space="preserve">Page supports accessibility: WCAG 2.1 AA, screen reader compatible</w:t>
      </w:r>
    </w:p>
    <w:p>
      <w:r>
        <w:t xml:space="preserve"/>
      </w:r>
    </w:p>
    <w:p>
      <w:pPr>
        <w:pStyle w:val="Heading2"/>
      </w:pPr>
      <w:r>
        <w:t xml:space="preserve">5.3 Link Management</w:t>
      </w:r>
    </w:p>
    <w:p>
      <w:pPr>
        <w:pStyle w:val="ListParagraph"/>
        <w:numPr>
          <w:ilvl w:val="0"/>
          <w:numId w:val="2"/>
        </w:numPr>
      </w:pPr>
      <w:r>
        <w:t xml:space="preserve">Dashboard view: list of all links with status (Active / Paused / Expired), click count, conversion rate, GMV</w:t>
      </w:r>
    </w:p>
    <w:p>
      <w:pPr>
        <w:pStyle w:val="ListParagraph"/>
        <w:numPr>
          <w:ilvl w:val="0"/>
          <w:numId w:val="2"/>
        </w:numPr>
      </w:pPr>
      <w:r>
        <w:t xml:space="preserve">Ability to pause, archive, or duplicate a link</w:t>
      </w:r>
    </w:p>
    <w:p>
      <w:pPr>
        <w:pStyle w:val="ListParagraph"/>
        <w:numPr>
          <w:ilvl w:val="0"/>
          <w:numId w:val="2"/>
        </w:numPr>
      </w:pPr>
      <w:r>
        <w:t xml:space="preserve">Edit link details post-publish (changes apply to future visits; past purchases unaffected)</w:t>
      </w:r>
    </w:p>
    <w:p>
      <w:pPr>
        <w:pStyle w:val="ListParagraph"/>
        <w:numPr>
          <w:ilvl w:val="0"/>
          <w:numId w:val="2"/>
        </w:numPr>
      </w:pPr>
      <w:r>
        <w:t xml:space="preserve">Set expiry date/time for time-sensitive offers</w:t>
      </w:r>
    </w:p>
    <w:p>
      <w:r>
        <w:t xml:space="preserve"/>
      </w:r>
    </w:p>
    <w:p>
      <w:pPr>
        <w:pStyle w:val="Heading1"/>
      </w:pPr>
      <w: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 page LCP &lt; 1.5s on median mobile device; Link creation &lt; 500ms server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99.99% uptime for payment page availability (matches Stripe SLA)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PCI DSS Level 1 compliance; No PAN data touches Stripe's servers on client-side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Support 100k concurrent payment page sessions at launch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Internationalisation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 currencies at launch; UI in EN, FR, DE, ES, PT, 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Retention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 Link data retained per Stripe standard data policy (7 years)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User Stories &amp;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800"/>
        <w:gridCol w:w="4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freelancer, I want to create a payment link in under 60 seconds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Creation flow completes in median 55s in usability testing (n=20)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seller, I want my logo and brand colors on the payment 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Logo renders at top; accent color applied to CTA button; preview updates in real-time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seller, I want to set a quantity limit so I don't oversell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 page shows sold-out state when limit reached; no further purchases possible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buyer, I want to pay with Apple Pay / Google Pay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Wallet payment options surface automatically where supported; complete in 1 tap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seller, I want to see how many people viewed and completed my link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 shows views, conversions, conversion rate, and GMV per link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seller, I want to duplicate an existing link to create a variant quickly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Duplicate button creates identical link in draft state; user can modify before publishing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non-profit, I want buyers to enter a custom donation amount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"Customer sets price" mode shows amount input; min/max configurable; slider optional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Technical Architecture Notes</w:t>
      </w:r>
    </w:p>
    <w:p>
      <w:r>
        <w:t xml:space="preserve">(For reference — detailed spec in Engineering Design Doc linked in Appendix)</w:t>
      </w:r>
    </w:p>
    <w:p>
      <w:pPr>
        <w:pStyle w:val="ListParagraph"/>
        <w:numPr>
          <w:ilvl w:val="0"/>
          <w:numId w:val="2"/>
        </w:numPr>
      </w:pPr>
      <w:r>
        <w:t xml:space="preserve">Payment page served as static-rendered Next.js app from Stripe's edge CDN (Fastly); no SSR dependency for link display</w:t>
      </w:r>
    </w:p>
    <w:p>
      <w:pPr>
        <w:pStyle w:val="ListParagraph"/>
        <w:numPr>
          <w:ilvl w:val="0"/>
          <w:numId w:val="2"/>
        </w:numPr>
      </w:pPr>
      <w:r>
        <w:t xml:space="preserve">Link creation API: POST /v1/payment_links — extends existing API surface; new fields: branding, inventory, expiry</w:t>
      </w:r>
    </w:p>
    <w:p>
      <w:pPr>
        <w:pStyle w:val="ListParagraph"/>
        <w:numPr>
          <w:ilvl w:val="0"/>
          <w:numId w:val="2"/>
        </w:numPr>
      </w:pPr>
      <w:r>
        <w:t xml:space="preserve">Tax calculation: real-time Stripe Tax API call at checkout initiation; results cached per session</w:t>
      </w:r>
    </w:p>
    <w:p>
      <w:pPr>
        <w:pStyle w:val="ListParagraph"/>
        <w:numPr>
          <w:ilvl w:val="0"/>
          <w:numId w:val="2"/>
        </w:numPr>
      </w:pPr>
      <w:r>
        <w:t xml:space="preserve">QR code generated client-side using qrcode.js; no server round-trip</w:t>
      </w:r>
    </w:p>
    <w:p>
      <w:pPr>
        <w:pStyle w:val="ListParagraph"/>
        <w:numPr>
          <w:ilvl w:val="0"/>
          <w:numId w:val="2"/>
        </w:numPr>
      </w:pPr>
      <w:r>
        <w:t xml:space="preserve">Analytics pipeline: Kafka event stream -&gt; Druid aggregation -&gt; Dashboard read API</w:t>
      </w:r>
    </w:p>
    <w:p>
      <w:r>
        <w:t xml:space="preserve"/>
      </w:r>
    </w:p>
    <w:p>
      <w:pPr>
        <w:pStyle w:val="Heading1"/>
      </w:pPr>
      <w: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300"/>
        <w:gridCol w:w="40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Fraud spike via publicly accessible payment pages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Rate limiting per IP/link; Radar fraud rules auto-applied; manual review queue for high-velocity links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Tax calculation latency adds &gt; 300ms to checkout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Async tax prefetch on page load; cache per postal code + product combination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Brand customization causes accessibility failures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Color contrast checker in branding UI; warn if foreground/background contrast &lt; 4.5:1 (WCAG AA)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Adoption slow due to discoverability in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Launch with Dashboard banner + onboarding email to eligible accounts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Launch Checklist</w:t>
      </w:r>
    </w:p>
    <w:p>
      <w:pPr>
        <w:pStyle w:val="ListParagraph"/>
        <w:numPr>
          <w:ilvl w:val="0"/>
          <w:numId w:val="2"/>
        </w:numPr>
      </w:pPr>
      <w:r>
        <w:t xml:space="preserve">Legal: Updated Terms of Service for Payment Links with quantity/expiry terms — DONE</w:t>
      </w:r>
    </w:p>
    <w:p>
      <w:pPr>
        <w:pStyle w:val="ListParagraph"/>
        <w:numPr>
          <w:ilvl w:val="0"/>
          <w:numId w:val="2"/>
        </w:numPr>
      </w:pPr>
      <w:r>
        <w:t xml:space="preserve">Security: Penetration test completed on payment page — DUE: Dec 20, 2024</w:t>
      </w:r>
    </w:p>
    <w:p>
      <w:pPr>
        <w:pStyle w:val="ListParagraph"/>
        <w:numPr>
          <w:ilvl w:val="0"/>
          <w:numId w:val="2"/>
        </w:numPr>
      </w:pPr>
      <w:r>
        <w:t xml:space="preserve">Docs: Developer documentation and no-code guide published — DUE: Jan 10, 2025</w:t>
      </w:r>
    </w:p>
    <w:p>
      <w:pPr>
        <w:pStyle w:val="ListParagraph"/>
        <w:numPr>
          <w:ilvl w:val="0"/>
          <w:numId w:val="2"/>
        </w:numPr>
      </w:pPr>
      <w:r>
        <w:t xml:space="preserve">Support: Zendesk macros and FAQ created — DUE: Jan 15, 2025</w:t>
      </w:r>
    </w:p>
    <w:p>
      <w:pPr>
        <w:pStyle w:val="ListParagraph"/>
        <w:numPr>
          <w:ilvl w:val="0"/>
          <w:numId w:val="2"/>
        </w:numPr>
      </w:pPr>
      <w:r>
        <w:t xml:space="preserve">Marketing: Launch blog post + email campaign — DUE: Jan 20, 2025</w:t>
      </w:r>
    </w:p>
    <w:p>
      <w:pPr>
        <w:pStyle w:val="ListParagraph"/>
        <w:numPr>
          <w:ilvl w:val="0"/>
          <w:numId w:val="2"/>
        </w:numPr>
      </w:pPr>
      <w:r>
        <w:t xml:space="preserve">Monitoring: Datadog dashboards live with SLA alerting — DUE: Jan 22, 2025</w:t>
      </w:r>
    </w:p>
    <w:p>
      <w:r>
        <w:t xml:space="preserve"/>
      </w:r>
    </w:p>
    <w:p>
      <w:pPr>
        <w:pStyle w:val="Heading1"/>
      </w:pPr>
      <w:r>
        <w:t xml:space="preserve">11. Appendix</w:t>
      </w:r>
    </w:p>
    <w:p>
      <w:pPr>
        <w:pStyle w:val="ListParagraph"/>
        <w:numPr>
          <w:ilvl w:val="0"/>
          <w:numId w:val="2"/>
        </w:numPr>
      </w:pPr>
      <w:r>
        <w:t xml:space="preserve">Engineering Design Doc: Payment Links 2.0 Architecture (Notion — internal)</w:t>
      </w:r>
    </w:p>
    <w:p>
      <w:pPr>
        <w:pStyle w:val="ListParagraph"/>
        <w:numPr>
          <w:ilvl w:val="0"/>
          <w:numId w:val="2"/>
        </w:numPr>
      </w:pPr>
      <w:r>
        <w:t xml:space="preserve">UX Designs: Figma — Payment Links 2.0 (Stripe Design System v4)</w:t>
      </w:r>
    </w:p>
    <w:p>
      <w:pPr>
        <w:pStyle w:val="ListParagraph"/>
        <w:numPr>
          <w:ilvl w:val="0"/>
          <w:numId w:val="2"/>
        </w:numPr>
      </w:pPr>
      <w:r>
        <w:t xml:space="preserve">Competitor Analysis: Square / PayPal / Shopify Link Products (Strategy Drive)</w:t>
      </w:r>
    </w:p>
    <w:p>
      <w:pPr>
        <w:pStyle w:val="ListParagraph"/>
        <w:numPr>
          <w:ilvl w:val="0"/>
          <w:numId w:val="2"/>
        </w:numPr>
      </w:pPr>
      <w:r>
        <w:t xml:space="preserve">Usability Study Results: Payment Links Prototype Testing (Research folder)</w:t>
      </w:r>
    </w:p>
    <w:p>
      <w:r>
        <w:t xml:space="preserve"/>
      </w:r>
    </w:p>
    <w:p>
      <w:r>
        <w:rPr>
          <w:color w:val="888888"/>
          <w:sz w:val="18"/>
          <w:szCs w:val="18"/>
        </w:rPr>
        <w:t xml:space="preserve">Owner: Marcus Webb — marcus.webb@stripe.com | Slack: #checkout-product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8"/>
        <w:szCs w:val="18"/>
      </w:rPr>
      <w:t xml:space="preserve">Stripe Confidential — Do Not Distribute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Stripe  |  No-Code Checkout Links PRD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635B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635BFF" w:sz="3" w:space="1"/>
      </w:pBdr>
      <w:spacing w:after="120" w:before="260"/>
      <w:outlineLvl w:val="1"/>
    </w:pPr>
    <w:rPr>
      <w:rFonts w:ascii="Arial" w:cs="Arial" w:eastAsia="Arial" w:hAnsi="Arial"/>
      <w:b/>
      <w:bCs/>
      <w:color w:val="0A2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25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2026-06-07T19:26:04.471Z</dcterms:created>
  <dcterms:modified xsi:type="dcterms:W3CDTF">2026-06-07T19:26:04.471Z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