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bookmarkStart w:id="0" w:name="_GoBack"/>
      <w:bookmarkEnd w:id="0"/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70026D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4C73C9" w:rsidRPr="0070026D" w:rsidRDefault="004C73C9" w:rsidP="004C73C9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70026D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“E-S (</w:t>
      </w:r>
      <w:proofErr w:type="spellStart"/>
      <w:r w:rsidRPr="0070026D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Educative</w:t>
      </w:r>
      <w:proofErr w:type="spellEnd"/>
      <w:r w:rsidRPr="0070026D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 xml:space="preserve"> </w:t>
      </w:r>
      <w:proofErr w:type="spellStart"/>
      <w:r w:rsidRPr="0070026D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System</w:t>
      </w:r>
      <w:proofErr w:type="spellEnd"/>
      <w:r w:rsidRPr="0070026D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)”</w:t>
      </w:r>
    </w:p>
    <w:p w:rsidR="004C73C9" w:rsidRPr="0070026D" w:rsidRDefault="00E73491" w:rsidP="004C73C9">
      <w:pPr>
        <w:spacing w:after="0"/>
        <w:jc w:val="right"/>
        <w:rPr>
          <w:rStyle w:val="Ttulodellibro"/>
          <w:rFonts w:ascii="Berlin Sans FB" w:hAnsi="Berlin Sans FB"/>
          <w:i w:val="0"/>
          <w:sz w:val="36"/>
          <w:szCs w:val="32"/>
          <w:lang w:val="es-ES"/>
        </w:rPr>
      </w:pPr>
      <w:r>
        <w:rPr>
          <w:rStyle w:val="Ttulodellibro"/>
          <w:rFonts w:ascii="Berlin Sans FB" w:hAnsi="Berlin Sans FB"/>
          <w:sz w:val="36"/>
          <w:szCs w:val="32"/>
        </w:rPr>
        <w:t>Antecedentes</w:t>
      </w:r>
    </w:p>
    <w:p w:rsidR="004C73C9" w:rsidRPr="00981FCA" w:rsidRDefault="004C73C9" w:rsidP="004C73C9">
      <w:pPr>
        <w:jc w:val="right"/>
        <w:rPr>
          <w:rFonts w:ascii="Berlin Sans FB" w:hAnsi="Berlin Sans FB"/>
          <w:lang w:val="es-ES"/>
        </w:rPr>
      </w:pPr>
      <w:r w:rsidRPr="00981FCA">
        <w:rPr>
          <w:rFonts w:ascii="Berlin Sans FB" w:hAnsi="Berlin Sans FB"/>
          <w:lang w:val="es-ES"/>
        </w:rPr>
        <w:t>Versión &lt;1.0&gt;</w:t>
      </w:r>
    </w:p>
    <w:p w:rsidR="004C73C9" w:rsidRPr="00981FCA" w:rsidRDefault="004C73C9" w:rsidP="004C73C9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sz w:val="32"/>
          <w:lang w:val="es-ES"/>
        </w:rPr>
      </w:pPr>
      <w:r w:rsidRPr="00981FCA">
        <w:rPr>
          <w:rFonts w:ascii="Berlin Sans FB" w:hAnsi="Berlin Sans FB"/>
          <w:sz w:val="32"/>
          <w:lang w:val="es-ES"/>
        </w:rPr>
        <w:lastRenderedPageBreak/>
        <w:t>Historial de Revisión</w:t>
      </w:r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C73C9" w:rsidRPr="00981FCA" w:rsidTr="0085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Fecha de Reunión</w:t>
            </w:r>
          </w:p>
        </w:tc>
        <w:tc>
          <w:tcPr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Versión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Descripción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Autor</w:t>
            </w:r>
          </w:p>
        </w:tc>
      </w:tr>
      <w:tr w:rsidR="004C73C9" w:rsidRPr="00981FCA" w:rsidTr="0085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  <w:r w:rsidRPr="00981FCA">
              <w:rPr>
                <w:rFonts w:ascii="Berlin Sans FB" w:hAnsi="Berlin Sans FB"/>
                <w:b w:val="0"/>
                <w:lang w:val="es-ES"/>
              </w:rPr>
              <w:t>27/04/2014</w:t>
            </w:r>
          </w:p>
        </w:tc>
        <w:tc>
          <w:tcPr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Borrador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Borrador inicial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>
              <w:rPr>
                <w:rFonts w:ascii="Berlin Sans FB" w:hAnsi="Berlin Sans FB"/>
                <w:lang w:val="es-ES"/>
              </w:rPr>
              <w:t>Mauricio Carias</w:t>
            </w:r>
          </w:p>
        </w:tc>
      </w:tr>
      <w:tr w:rsidR="004C73C9" w:rsidRPr="00981FCA" w:rsidTr="00854F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4C73C9" w:rsidRPr="00981FCA" w:rsidTr="00854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4C73C9" w:rsidRPr="00981FCA" w:rsidTr="00854F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854FD1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</w:tbl>
    <w:p w:rsidR="004C73C9" w:rsidRPr="00981FCA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jc w:val="both"/>
        <w:rPr>
          <w:rFonts w:ascii="Berlin Sans FB" w:hAnsi="Berlin Sans FB"/>
          <w:sz w:val="24"/>
          <w:lang w:val="es-ES" w:eastAsia="es-ES"/>
        </w:rPr>
      </w:pPr>
    </w:p>
    <w:p w:rsidR="004C73C9" w:rsidRPr="0070026D" w:rsidRDefault="004C73C9" w:rsidP="004C73C9">
      <w:pPr>
        <w:rPr>
          <w:rFonts w:ascii="Berlin Sans FB" w:hAnsi="Berlin Sans FB"/>
          <w:b/>
          <w:sz w:val="32"/>
          <w:u w:val="single"/>
        </w:rPr>
      </w:pPr>
      <w:r>
        <w:rPr>
          <w:rFonts w:ascii="Berlin Sans FB" w:hAnsi="Berlin Sans FB"/>
          <w:sz w:val="32"/>
          <w:u w:val="single"/>
        </w:rPr>
        <w:lastRenderedPageBreak/>
        <w:t>Antecedentes</w:t>
      </w:r>
    </w:p>
    <w:p w:rsidR="001F3987" w:rsidRDefault="00B079FE" w:rsidP="00B079FE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Ciertos establecimientos educativos enmarcan su visión  para los siguientes años tanto el alumnado, personal o </w:t>
      </w:r>
      <w:r w:rsidR="00904DC7">
        <w:rPr>
          <w:rFonts w:ascii="Berlin Sans FB" w:hAnsi="Berlin Sans FB"/>
          <w:sz w:val="24"/>
          <w:lang w:val="es-ES" w:eastAsia="es-ES"/>
        </w:rPr>
        <w:t xml:space="preserve">X </w:t>
      </w:r>
      <w:r>
        <w:rPr>
          <w:rFonts w:ascii="Berlin Sans FB" w:hAnsi="Berlin Sans FB"/>
          <w:sz w:val="24"/>
          <w:lang w:val="es-ES" w:eastAsia="es-ES"/>
        </w:rPr>
        <w:t>personas que tengan que ver con dicho establecimiento</w:t>
      </w:r>
      <w:r w:rsidR="00904DC7">
        <w:rPr>
          <w:rFonts w:ascii="Berlin Sans FB" w:hAnsi="Berlin Sans FB"/>
          <w:sz w:val="24"/>
          <w:lang w:val="es-ES" w:eastAsia="es-ES"/>
        </w:rPr>
        <w:t>, y que al momento de realizar algún proceso</w:t>
      </w:r>
      <w:r>
        <w:rPr>
          <w:rFonts w:ascii="Berlin Sans FB" w:hAnsi="Berlin Sans FB"/>
          <w:sz w:val="24"/>
          <w:lang w:val="es-ES" w:eastAsia="es-ES"/>
        </w:rPr>
        <w:t xml:space="preserve"> tengan un mejor servicio y una manera más ordenada para llevar a cabo cada proceso que se marca dentro de la institución.</w:t>
      </w:r>
    </w:p>
    <w:p w:rsidR="00904DC7" w:rsidRDefault="00904DC7" w:rsidP="00B079FE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El sistema de información a diseñar debe volverse la herramienta principal para la institución que lo </w:t>
      </w:r>
      <w:r w:rsidR="004C1459">
        <w:rPr>
          <w:rFonts w:ascii="Berlin Sans FB" w:hAnsi="Berlin Sans FB"/>
          <w:sz w:val="24"/>
          <w:lang w:val="es-ES" w:eastAsia="es-ES"/>
        </w:rPr>
        <w:t>esté</w:t>
      </w:r>
      <w:r>
        <w:rPr>
          <w:rFonts w:ascii="Berlin Sans FB" w:hAnsi="Berlin Sans FB"/>
          <w:sz w:val="24"/>
          <w:lang w:val="es-ES" w:eastAsia="es-ES"/>
        </w:rPr>
        <w:t xml:space="preserve"> utilizando, ya que este permitirá optimizar el tiempo y agilizar cada uno de los procesos ya que este ayuda a reducir el recurso humano necesario para que la institución labore correctamente.</w:t>
      </w:r>
    </w:p>
    <w:p w:rsidR="00904DC7" w:rsidRDefault="00904DC7" w:rsidP="00B079FE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A todo esto ayuda indirectamente al MINEDUC ya que cualquier informe o detalle que se requiera sobre algún proceso o persona en específico será más fácil y rápido dar dicho informe.</w:t>
      </w:r>
    </w:p>
    <w:p w:rsidR="00904DC7" w:rsidRDefault="00904DC7" w:rsidP="00B079FE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Para el desarrollo del Sistema informático se definieron las siguientes especificaciones técnicas.</w:t>
      </w:r>
    </w:p>
    <w:p w:rsidR="00904DC7" w:rsidRDefault="004C1459" w:rsidP="00904DC7">
      <w:pPr>
        <w:pStyle w:val="Prrafodelista"/>
        <w:numPr>
          <w:ilvl w:val="0"/>
          <w:numId w:val="11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El sistema informático que se desarrolle se deberá regir por los lineamientos técnicos y administrativos que El MINEDUC tiene ya definidos y dichos requerimientos serán entregados por los consultores al iniciar el trabajo.</w:t>
      </w:r>
    </w:p>
    <w:p w:rsidR="004C1459" w:rsidRDefault="004C1459" w:rsidP="00904DC7">
      <w:pPr>
        <w:pStyle w:val="Prrafodelista"/>
        <w:numPr>
          <w:ilvl w:val="0"/>
          <w:numId w:val="11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El análisis y diseño será realizado bajo la metodología RUP.</w:t>
      </w:r>
    </w:p>
    <w:p w:rsidR="004C1459" w:rsidRDefault="004C1459" w:rsidP="00904DC7">
      <w:pPr>
        <w:pStyle w:val="Prrafodelista"/>
        <w:numPr>
          <w:ilvl w:val="0"/>
          <w:numId w:val="11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Para la base de datos será utilizada la herramienta de </w:t>
      </w:r>
      <w:proofErr w:type="spellStart"/>
      <w:r>
        <w:rPr>
          <w:rFonts w:ascii="Berlin Sans FB" w:hAnsi="Berlin Sans FB"/>
          <w:sz w:val="24"/>
          <w:lang w:val="es-ES" w:eastAsia="es-ES"/>
        </w:rPr>
        <w:t>MySQL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 y sus herramientas vinculas de Visual Studio.Net</w:t>
      </w:r>
    </w:p>
    <w:p w:rsidR="004C1459" w:rsidRPr="004C73C9" w:rsidRDefault="004C1459" w:rsidP="004C73C9">
      <w:pPr>
        <w:pStyle w:val="Prrafodelista"/>
        <w:numPr>
          <w:ilvl w:val="0"/>
          <w:numId w:val="11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Los estándares de programación estarán definidos por nuestra empresa (SSI) ya que por medio de ellos nos guiaremos por si en futuro se presenta algún inconveniente sea más fácil repararlo o bien agregar algún requerimiento que se indique (Escalable)</w:t>
      </w:r>
    </w:p>
    <w:sectPr w:rsidR="004C1459" w:rsidRPr="004C73C9" w:rsidSect="00AF6E28">
      <w:headerReference w:type="default" r:id="rId8"/>
      <w:footerReference w:type="default" r:id="rId9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2E" w:rsidRDefault="006B132E" w:rsidP="00896B9C">
      <w:pPr>
        <w:spacing w:after="0" w:line="240" w:lineRule="auto"/>
      </w:pPr>
      <w:r>
        <w:separator/>
      </w:r>
    </w:p>
  </w:endnote>
  <w:endnote w:type="continuationSeparator" w:id="0">
    <w:p w:rsidR="006B132E" w:rsidRDefault="006B132E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p w:rsidR="00CD1662" w:rsidRPr="004D4B7D" w:rsidRDefault="006B132E" w:rsidP="004D4B7D">
        <w:pPr>
          <w:pStyle w:val="Piedepgina"/>
          <w:rPr>
            <w:rFonts w:ascii="Berlin Sans FB" w:hAnsi="Berlin Sans FB"/>
            <w:sz w:val="24"/>
            <w:szCs w:val="24"/>
            <w:lang w:val="en-US"/>
          </w:rPr>
        </w:pPr>
        <w:sdt>
          <w:sdtPr>
            <w:rPr>
              <w:rFonts w:ascii="Berlin Sans FB" w:hAnsi="Berlin Sans FB"/>
            </w:rPr>
            <w:id w:val="-444690192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4D4B7D" w:rsidRPr="00544E69">
              <w:rPr>
                <w:rFonts w:ascii="Berlin Sans FB" w:hAnsi="Berlin Sans FB"/>
                <w:sz w:val="24"/>
                <w:szCs w:val="24"/>
                <w:lang w:val="en-US"/>
              </w:rPr>
              <w:t>E-S (Educative System) - RUP</w:t>
            </w:r>
            <w:r w:rsidR="004D4B7D" w:rsidRPr="00544E69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r w:rsidR="004D4B7D" w:rsidRPr="00544E69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proofErr w:type="spellStart"/>
            <w:r w:rsidR="004D4B7D" w:rsidRPr="00544E69">
              <w:rPr>
                <w:rFonts w:ascii="Berlin Sans FB" w:hAnsi="Berlin Sans FB"/>
                <w:sz w:val="24"/>
                <w:szCs w:val="20"/>
                <w:lang w:val="en-US"/>
              </w:rPr>
              <w:t>Página</w:t>
            </w:r>
            <w:proofErr w:type="spellEnd"/>
            <w:r w:rsidR="004D4B7D" w:rsidRPr="00544E69">
              <w:rPr>
                <w:rFonts w:ascii="Berlin Sans FB" w:hAnsi="Berlin Sans FB"/>
                <w:sz w:val="24"/>
                <w:szCs w:val="20"/>
                <w:lang w:val="en-US"/>
              </w:rPr>
              <w:t xml:space="preserve"> </w:t>
            </w:r>
            <w:r w:rsidR="004D4B7D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begin"/>
            </w:r>
            <w:r w:rsidR="004D4B7D" w:rsidRPr="00544E69">
              <w:rPr>
                <w:rFonts w:ascii="Berlin Sans FB" w:hAnsi="Berlin Sans FB"/>
                <w:b/>
                <w:bCs/>
                <w:sz w:val="24"/>
                <w:szCs w:val="20"/>
                <w:lang w:val="en-US"/>
              </w:rPr>
              <w:instrText>PAGE</w:instrText>
            </w:r>
            <w:r w:rsidR="004D4B7D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separate"/>
            </w:r>
            <w:r w:rsidR="00AF6E28">
              <w:rPr>
                <w:rFonts w:ascii="Berlin Sans FB" w:hAnsi="Berlin Sans FB"/>
                <w:b/>
                <w:bCs/>
                <w:noProof/>
                <w:sz w:val="24"/>
                <w:szCs w:val="20"/>
                <w:lang w:val="en-US"/>
              </w:rPr>
              <w:t>5</w:t>
            </w:r>
            <w:r w:rsidR="004D4B7D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2E" w:rsidRDefault="006B132E" w:rsidP="00896B9C">
      <w:pPr>
        <w:spacing w:after="0" w:line="240" w:lineRule="auto"/>
      </w:pPr>
      <w:r>
        <w:separator/>
      </w:r>
    </w:p>
  </w:footnote>
  <w:footnote w:type="continuationSeparator" w:id="0">
    <w:p w:rsidR="006B132E" w:rsidRDefault="006B132E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62" w:rsidRPr="009C3A23" w:rsidRDefault="00CD1662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erlin Sans FB" w:hAnsi="Berlin Sans FB"/>
        <w:sz w:val="24"/>
        <w:u w:val="single"/>
      </w:rPr>
      <w:t xml:space="preserve">Guatemala 21 </w:t>
    </w:r>
    <w:r w:rsidRPr="009C3A23">
      <w:rPr>
        <w:rFonts w:ascii="Berlin Sans FB" w:hAnsi="Berlin Sans FB"/>
        <w:sz w:val="24"/>
        <w:u w:val="single"/>
      </w:rPr>
      <w:t xml:space="preserve">De </w:t>
    </w:r>
    <w:r>
      <w:rPr>
        <w:rFonts w:ascii="Berlin Sans FB" w:hAnsi="Berlin Sans FB"/>
        <w:sz w:val="24"/>
        <w:u w:val="single"/>
      </w:rPr>
      <w:t>Abril</w:t>
    </w:r>
    <w:r w:rsidRPr="009C3A23">
      <w:rPr>
        <w:rFonts w:ascii="Berlin Sans FB" w:hAnsi="Berlin Sans FB"/>
        <w:sz w:val="24"/>
        <w:u w:val="single"/>
      </w:rPr>
      <w:t xml:space="preserve"> De </w:t>
    </w:r>
    <w:r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CD1662" w:rsidRDefault="00CD1662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 xml:space="preserve">Título: </w:t>
    </w:r>
    <w:r w:rsidR="000F7C85">
      <w:rPr>
        <w:rFonts w:ascii="Berlin Sans FB" w:hAnsi="Berlin Sans FB"/>
        <w:sz w:val="24"/>
      </w:rPr>
      <w:t>Antecedentes</w:t>
    </w:r>
    <w:r>
      <w:rPr>
        <w:rFonts w:ascii="Berlin Sans FB" w:hAnsi="Berlin Sans FB"/>
        <w:sz w:val="24"/>
      </w:rPr>
      <w:t>.</w:t>
    </w:r>
  </w:p>
  <w:p w:rsidR="00CD1662" w:rsidRDefault="00CD1662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 xml:space="preserve">Autor: </w:t>
    </w:r>
    <w:r w:rsidR="000F7C85">
      <w:rPr>
        <w:rFonts w:ascii="Berlin Sans FB" w:hAnsi="Berlin Sans FB"/>
        <w:sz w:val="24"/>
      </w:rPr>
      <w:t>Mauricio Carias</w:t>
    </w:r>
    <w:r>
      <w:rPr>
        <w:rFonts w:ascii="Berlin Sans FB" w:hAnsi="Berlin Sans FB"/>
        <w:sz w:val="24"/>
      </w:rPr>
      <w:t>.</w:t>
    </w:r>
    <w:r w:rsidRPr="00470B0C">
      <w:rPr>
        <w:rFonts w:ascii="Verdana" w:eastAsia="DFKai-SB" w:hAnsi="Verdana"/>
        <w:sz w:val="36"/>
      </w:rPr>
      <w:tab/>
    </w:r>
  </w:p>
  <w:p w:rsidR="00CD1662" w:rsidRPr="009D4F74" w:rsidRDefault="00CD1662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B7F"/>
    <w:multiLevelType w:val="multilevel"/>
    <w:tmpl w:val="794E31B6"/>
    <w:lvl w:ilvl="0">
      <w:start w:val="1"/>
      <w:numFmt w:val="decimal"/>
      <w:lvlText w:val="%1."/>
      <w:lvlJc w:val="left"/>
      <w:pPr>
        <w:ind w:left="720" w:hanging="360"/>
      </w:pPr>
      <w:rPr>
        <w:rFonts w:ascii="Berlin Sans FB" w:eastAsia="Calibri" w:hAnsi="Berlin Sans FB" w:cs="Arial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4F15FDE"/>
    <w:multiLevelType w:val="hybridMultilevel"/>
    <w:tmpl w:val="8642384E"/>
    <w:lvl w:ilvl="0" w:tplc="1A2ECBA2">
      <w:start w:val="5"/>
      <w:numFmt w:val="bullet"/>
      <w:lvlText w:val="-"/>
      <w:lvlJc w:val="left"/>
      <w:pPr>
        <w:ind w:left="1776" w:hanging="360"/>
      </w:pPr>
      <w:rPr>
        <w:rFonts w:ascii="Berlin Sans FB" w:eastAsia="Calibri" w:hAnsi="Berlin Sans FB" w:cs="Times New Roman" w:hint="default"/>
      </w:rPr>
    </w:lvl>
    <w:lvl w:ilvl="1" w:tplc="1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676CC"/>
    <w:multiLevelType w:val="hybridMultilevel"/>
    <w:tmpl w:val="50401BDE"/>
    <w:lvl w:ilvl="0" w:tplc="9516FCD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D6084C"/>
    <w:multiLevelType w:val="hybridMultilevel"/>
    <w:tmpl w:val="F2F67FFE"/>
    <w:lvl w:ilvl="0" w:tplc="E3D4B73C">
      <w:start w:val="2"/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55C4D"/>
    <w:rsid w:val="0006053A"/>
    <w:rsid w:val="000639C4"/>
    <w:rsid w:val="00085A57"/>
    <w:rsid w:val="000925F5"/>
    <w:rsid w:val="000C3EFD"/>
    <w:rsid w:val="000C646C"/>
    <w:rsid w:val="000D233A"/>
    <w:rsid w:val="000F0345"/>
    <w:rsid w:val="000F1266"/>
    <w:rsid w:val="000F7C85"/>
    <w:rsid w:val="00112E16"/>
    <w:rsid w:val="00116CE5"/>
    <w:rsid w:val="00130E7B"/>
    <w:rsid w:val="00134349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B2E99"/>
    <w:rsid w:val="001D210E"/>
    <w:rsid w:val="001D7345"/>
    <w:rsid w:val="001F1D69"/>
    <w:rsid w:val="001F3987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46E6"/>
    <w:rsid w:val="00316DE4"/>
    <w:rsid w:val="003363E2"/>
    <w:rsid w:val="0034374F"/>
    <w:rsid w:val="00344266"/>
    <w:rsid w:val="003450C8"/>
    <w:rsid w:val="00345755"/>
    <w:rsid w:val="00347671"/>
    <w:rsid w:val="00352E2D"/>
    <w:rsid w:val="00355C9A"/>
    <w:rsid w:val="003630AC"/>
    <w:rsid w:val="0036382D"/>
    <w:rsid w:val="003821EB"/>
    <w:rsid w:val="003873EE"/>
    <w:rsid w:val="003B0828"/>
    <w:rsid w:val="003E2372"/>
    <w:rsid w:val="00400371"/>
    <w:rsid w:val="00403657"/>
    <w:rsid w:val="004061BA"/>
    <w:rsid w:val="00406FF7"/>
    <w:rsid w:val="00410669"/>
    <w:rsid w:val="00434394"/>
    <w:rsid w:val="00443233"/>
    <w:rsid w:val="004472E4"/>
    <w:rsid w:val="00461904"/>
    <w:rsid w:val="00461BBD"/>
    <w:rsid w:val="00462CB3"/>
    <w:rsid w:val="00470B0C"/>
    <w:rsid w:val="004718CC"/>
    <w:rsid w:val="00482F48"/>
    <w:rsid w:val="00490094"/>
    <w:rsid w:val="004960BD"/>
    <w:rsid w:val="004973D1"/>
    <w:rsid w:val="004A4719"/>
    <w:rsid w:val="004A6C00"/>
    <w:rsid w:val="004C0D87"/>
    <w:rsid w:val="004C1459"/>
    <w:rsid w:val="004C54FA"/>
    <w:rsid w:val="004C73C9"/>
    <w:rsid w:val="004D4B7D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5E621A"/>
    <w:rsid w:val="0060723E"/>
    <w:rsid w:val="00607596"/>
    <w:rsid w:val="00607959"/>
    <w:rsid w:val="00610280"/>
    <w:rsid w:val="00612665"/>
    <w:rsid w:val="006210E5"/>
    <w:rsid w:val="00623DD4"/>
    <w:rsid w:val="006417ED"/>
    <w:rsid w:val="00662BFE"/>
    <w:rsid w:val="00663F57"/>
    <w:rsid w:val="00676290"/>
    <w:rsid w:val="0068343E"/>
    <w:rsid w:val="006A684C"/>
    <w:rsid w:val="006B132E"/>
    <w:rsid w:val="006C3598"/>
    <w:rsid w:val="006D4932"/>
    <w:rsid w:val="006E2D34"/>
    <w:rsid w:val="006F41DE"/>
    <w:rsid w:val="00700B6C"/>
    <w:rsid w:val="007102A0"/>
    <w:rsid w:val="00715BA3"/>
    <w:rsid w:val="0073333A"/>
    <w:rsid w:val="00733D2F"/>
    <w:rsid w:val="0073569A"/>
    <w:rsid w:val="0076007C"/>
    <w:rsid w:val="00783A52"/>
    <w:rsid w:val="00785BE2"/>
    <w:rsid w:val="00792E56"/>
    <w:rsid w:val="007B51D1"/>
    <w:rsid w:val="007D2E34"/>
    <w:rsid w:val="007D7BD2"/>
    <w:rsid w:val="007E6943"/>
    <w:rsid w:val="00814562"/>
    <w:rsid w:val="00822A84"/>
    <w:rsid w:val="00833A43"/>
    <w:rsid w:val="00842F4A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04DC7"/>
    <w:rsid w:val="009258B8"/>
    <w:rsid w:val="009337EB"/>
    <w:rsid w:val="00936581"/>
    <w:rsid w:val="00946990"/>
    <w:rsid w:val="009637FF"/>
    <w:rsid w:val="00975C55"/>
    <w:rsid w:val="00986193"/>
    <w:rsid w:val="0099093A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22CEB"/>
    <w:rsid w:val="00A318E3"/>
    <w:rsid w:val="00A378BF"/>
    <w:rsid w:val="00A53D75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2D14"/>
    <w:rsid w:val="00AE3EE6"/>
    <w:rsid w:val="00AE60ED"/>
    <w:rsid w:val="00AE6C60"/>
    <w:rsid w:val="00AE6FD4"/>
    <w:rsid w:val="00AF4C05"/>
    <w:rsid w:val="00AF6E28"/>
    <w:rsid w:val="00B079FE"/>
    <w:rsid w:val="00B13339"/>
    <w:rsid w:val="00B2331E"/>
    <w:rsid w:val="00B32A5B"/>
    <w:rsid w:val="00B331F0"/>
    <w:rsid w:val="00B47566"/>
    <w:rsid w:val="00B734E5"/>
    <w:rsid w:val="00B84C03"/>
    <w:rsid w:val="00B84EEF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67A9E"/>
    <w:rsid w:val="00C754BB"/>
    <w:rsid w:val="00C91088"/>
    <w:rsid w:val="00C920F1"/>
    <w:rsid w:val="00CA052D"/>
    <w:rsid w:val="00CB0B3C"/>
    <w:rsid w:val="00CB79DD"/>
    <w:rsid w:val="00CD1662"/>
    <w:rsid w:val="00D1052D"/>
    <w:rsid w:val="00D13B29"/>
    <w:rsid w:val="00D164E5"/>
    <w:rsid w:val="00D50413"/>
    <w:rsid w:val="00D56950"/>
    <w:rsid w:val="00D5741D"/>
    <w:rsid w:val="00D6163B"/>
    <w:rsid w:val="00D746EB"/>
    <w:rsid w:val="00D84F5C"/>
    <w:rsid w:val="00D91B48"/>
    <w:rsid w:val="00D956C5"/>
    <w:rsid w:val="00DA174F"/>
    <w:rsid w:val="00DC4BE9"/>
    <w:rsid w:val="00DC50E4"/>
    <w:rsid w:val="00DD3E34"/>
    <w:rsid w:val="00DE6DD1"/>
    <w:rsid w:val="00E245A3"/>
    <w:rsid w:val="00E260F6"/>
    <w:rsid w:val="00E339C6"/>
    <w:rsid w:val="00E50BDA"/>
    <w:rsid w:val="00E54B09"/>
    <w:rsid w:val="00E73491"/>
    <w:rsid w:val="00EA2EE7"/>
    <w:rsid w:val="00EA3D9D"/>
    <w:rsid w:val="00EA6462"/>
    <w:rsid w:val="00EC0BDA"/>
    <w:rsid w:val="00EC388A"/>
    <w:rsid w:val="00EC50F6"/>
    <w:rsid w:val="00EC5760"/>
    <w:rsid w:val="00EC7DC5"/>
    <w:rsid w:val="00ED63E6"/>
    <w:rsid w:val="00ED7D7E"/>
    <w:rsid w:val="00EE091C"/>
    <w:rsid w:val="00EE5A74"/>
    <w:rsid w:val="00EE64A6"/>
    <w:rsid w:val="00EF5226"/>
    <w:rsid w:val="00EF77C6"/>
    <w:rsid w:val="00F031E8"/>
    <w:rsid w:val="00F14920"/>
    <w:rsid w:val="00F2222A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E204C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  <w:style w:type="paragraph" w:styleId="Textoindependiente">
    <w:name w:val="Body Text"/>
    <w:basedOn w:val="Normal"/>
    <w:link w:val="TextoindependienteCar"/>
    <w:rsid w:val="000925F5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925F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6163B"/>
    <w:pPr>
      <w:spacing w:after="100"/>
      <w:ind w:left="220"/>
    </w:pPr>
  </w:style>
  <w:style w:type="character" w:styleId="Ttulodellibro">
    <w:name w:val="Book Title"/>
    <w:basedOn w:val="Fuentedeprrafopredeter"/>
    <w:uiPriority w:val="33"/>
    <w:qFormat/>
    <w:rsid w:val="000F7C85"/>
    <w:rPr>
      <w:b/>
      <w:bCs/>
      <w:i/>
      <w:iCs/>
      <w:spacing w:val="5"/>
    </w:rPr>
  </w:style>
  <w:style w:type="table" w:styleId="Tabladecuadrcula2-nfasis4">
    <w:name w:val="Grid Table 2 Accent 4"/>
    <w:basedOn w:val="Tablanormal"/>
    <w:uiPriority w:val="47"/>
    <w:rsid w:val="000F7C85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923C-CCD4-4389-A65F-AF75AD1E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8</cp:revision>
  <cp:lastPrinted>2013-08-27T22:58:00Z</cp:lastPrinted>
  <dcterms:created xsi:type="dcterms:W3CDTF">2014-04-22T14:46:00Z</dcterms:created>
  <dcterms:modified xsi:type="dcterms:W3CDTF">2014-04-29T06:24:00Z</dcterms:modified>
</cp:coreProperties>
</file>