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F60CD" w14:textId="0694C6E8" w:rsidR="00D575ED" w:rsidRDefault="00D575ED">
      <w:r>
        <w:t>Saad Sarfaraz Khan</w:t>
      </w:r>
    </w:p>
    <w:p w14:paraId="1429AD0C" w14:textId="77777777" w:rsidR="00D575ED" w:rsidRDefault="00D575ED"/>
    <w:p w14:paraId="40E50F1C" w14:textId="38118BB7" w:rsidR="007D3D59" w:rsidRDefault="007D3D59">
      <w:r>
        <w:t>Tests in TDD:</w:t>
      </w:r>
    </w:p>
    <w:p w14:paraId="1FA4AF2A" w14:textId="77777777" w:rsidR="007D3D59" w:rsidRDefault="007D3D59">
      <w:r>
        <w:rPr>
          <w:noProof/>
        </w:rPr>
        <w:drawing>
          <wp:inline distT="0" distB="0" distL="0" distR="0" wp14:anchorId="2F16E4B1" wp14:editId="0366CE61">
            <wp:extent cx="5943600" cy="3714750"/>
            <wp:effectExtent l="0" t="0" r="0" b="635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E8FA" w14:textId="77777777" w:rsidR="007D3D59" w:rsidRDefault="007D3D59">
      <w:r>
        <w:t>Control Flow Graph</w:t>
      </w:r>
    </w:p>
    <w:p w14:paraId="3F5094D5" w14:textId="6B367D88" w:rsidR="005256E5" w:rsidRDefault="007D3D59">
      <w:r>
        <w:rPr>
          <w:noProof/>
        </w:rPr>
        <w:drawing>
          <wp:inline distT="0" distB="0" distL="0" distR="0" wp14:anchorId="0CB9DCAD" wp14:editId="36B9E89B">
            <wp:extent cx="1271070" cy="350043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856" cy="35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CBE2" w14:textId="15EC7226" w:rsidR="007D3D59" w:rsidRDefault="007D3D59"/>
    <w:p w14:paraId="2AE3D580" w14:textId="01826419" w:rsidR="007D3D59" w:rsidRDefault="007D3D59"/>
    <w:p w14:paraId="0246C956" w14:textId="3AA66983" w:rsidR="007D3D59" w:rsidRDefault="007D3D59">
      <w:r>
        <w:t>To get complete edge coverage we need nodes 260, 261, 262, 264, 265, 269, 270, 271, 272, 276, 281, 282, 283, 284, 285, 290.</w:t>
      </w:r>
    </w:p>
    <w:p w14:paraId="1D2AA886" w14:textId="088FDFAB" w:rsidR="007D3D59" w:rsidRDefault="007D3D59"/>
    <w:p w14:paraId="12846570" w14:textId="22E9BEE0" w:rsidR="007D3D59" w:rsidRDefault="007D3D59">
      <w:r>
        <w:t xml:space="preserve">To get complete node coverage, we need </w:t>
      </w:r>
      <w:r w:rsidR="00BF2762">
        <w:t>2</w:t>
      </w:r>
      <w:r>
        <w:t xml:space="preserve"> sequences.</w:t>
      </w:r>
    </w:p>
    <w:p w14:paraId="203812F6" w14:textId="77777777" w:rsidR="007D3D59" w:rsidRDefault="007D3D59" w:rsidP="007D3D59">
      <w:pPr>
        <w:pStyle w:val="ListParagraph"/>
        <w:numPr>
          <w:ilvl w:val="0"/>
          <w:numId w:val="1"/>
        </w:numPr>
      </w:pPr>
      <w:r>
        <w:t>260, 261, 262, 264, 265, 269, 270, 271, 272, 276, 281, 282, 283, 284, 285, 290.</w:t>
      </w:r>
    </w:p>
    <w:p w14:paraId="02E68213" w14:textId="0A2F6E43" w:rsidR="00BF2762" w:rsidRDefault="007D3D59" w:rsidP="00BF2762">
      <w:pPr>
        <w:pStyle w:val="ListParagraph"/>
        <w:numPr>
          <w:ilvl w:val="0"/>
          <w:numId w:val="1"/>
        </w:numPr>
      </w:pPr>
      <w:r>
        <w:t>260, 261, 262, 264, 265, 26</w:t>
      </w:r>
      <w:r>
        <w:t>6</w:t>
      </w:r>
      <w:r>
        <w:t>, 2</w:t>
      </w:r>
      <w:r>
        <w:t>67</w:t>
      </w:r>
      <w:r>
        <w:t>, 2</w:t>
      </w:r>
      <w:r>
        <w:t>68</w:t>
      </w:r>
      <w:r>
        <w:t>, 276, 281, 282, 283, 284, 285, 290.</w:t>
      </w:r>
    </w:p>
    <w:p w14:paraId="58A5B936" w14:textId="0B8952A7" w:rsidR="002E6F96" w:rsidRDefault="002E6F96" w:rsidP="002E6F96"/>
    <w:p w14:paraId="2E348FE9" w14:textId="748FCA96" w:rsidR="002E6F96" w:rsidRDefault="002E6F96" w:rsidP="002E6F96">
      <w:r>
        <w:t xml:space="preserve">After writing all my tests for gameplay in </w:t>
      </w:r>
      <w:proofErr w:type="spellStart"/>
      <w:r>
        <w:t>WhiteBox</w:t>
      </w:r>
      <w:proofErr w:type="spellEnd"/>
      <w:r>
        <w:t>, I feel they adequately cover everything because I tested most, if not all, possible options during gameplay</w:t>
      </w:r>
      <w:r w:rsidR="00D61DDD">
        <w:t>.</w:t>
      </w:r>
    </w:p>
    <w:p w14:paraId="4B5BDB45" w14:textId="1DF7CCCC" w:rsidR="00D61DDD" w:rsidRDefault="00D61DDD" w:rsidP="002E6F96"/>
    <w:p w14:paraId="64E47BF0" w14:textId="73600F59" w:rsidR="00D61DDD" w:rsidRDefault="00D61DDD" w:rsidP="002E6F96">
      <w:proofErr w:type="spellStart"/>
      <w:r>
        <w:t>JacocoTestReport</w:t>
      </w:r>
      <w:proofErr w:type="spellEnd"/>
      <w:r>
        <w:t>:</w:t>
      </w:r>
    </w:p>
    <w:p w14:paraId="4739B3A8" w14:textId="2DE7063D" w:rsidR="00D61DDD" w:rsidRDefault="00D61DDD" w:rsidP="002E6F96">
      <w:r>
        <w:rPr>
          <w:noProof/>
        </w:rPr>
        <w:drawing>
          <wp:inline distT="0" distB="0" distL="0" distR="0" wp14:anchorId="12E721F6" wp14:editId="19927F68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373F" w14:textId="242E6B49" w:rsidR="007D3D59" w:rsidRDefault="007D3D59"/>
    <w:p w14:paraId="23D69355" w14:textId="79DEE61D" w:rsidR="00D61DDD" w:rsidRDefault="00D61DDD"/>
    <w:p w14:paraId="772ED640" w14:textId="31C8144D" w:rsidR="00D61DDD" w:rsidRDefault="00D61DDD">
      <w:r>
        <w:t>Questions:</w:t>
      </w:r>
    </w:p>
    <w:p w14:paraId="63BFAB7B" w14:textId="4B2281E6" w:rsidR="00D61DDD" w:rsidRDefault="00D61DDD"/>
    <w:p w14:paraId="05DE23D5" w14:textId="5CB2C5DE" w:rsidR="00D61DDD" w:rsidRDefault="00D61DDD" w:rsidP="00D61DDD">
      <w:pPr>
        <w:pStyle w:val="ListParagraph"/>
        <w:numPr>
          <w:ilvl w:val="0"/>
          <w:numId w:val="2"/>
        </w:numPr>
      </w:pPr>
      <w:r>
        <w:t>W</w:t>
      </w:r>
      <w:r>
        <w:t>hat is the overall code coverage for the whole Java source code (excluding</w:t>
      </w:r>
      <w:r>
        <w:t xml:space="preserve"> </w:t>
      </w:r>
      <w:r>
        <w:t>Main)?</w:t>
      </w:r>
    </w:p>
    <w:p w14:paraId="515DCAC3" w14:textId="489A867B" w:rsidR="00D61DDD" w:rsidRDefault="00D61DDD" w:rsidP="00D61DDD">
      <w:pPr>
        <w:ind w:left="1440"/>
      </w:pPr>
      <w:r>
        <w:t xml:space="preserve">The Test Report only shows us code coverage for main. According to </w:t>
      </w:r>
      <w:proofErr w:type="spellStart"/>
      <w:r>
        <w:t>EclEmma</w:t>
      </w:r>
      <w:proofErr w:type="spellEnd"/>
      <w:r>
        <w:t xml:space="preserve"> in eclipse, the code coverage for the entire </w:t>
      </w:r>
      <w:proofErr w:type="spellStart"/>
      <w:r>
        <w:t>src</w:t>
      </w:r>
      <w:proofErr w:type="spellEnd"/>
      <w:r>
        <w:t xml:space="preserve"> is 40.9%.</w:t>
      </w:r>
    </w:p>
    <w:p w14:paraId="6B25F6D2" w14:textId="1568FEAE" w:rsidR="00D61DDD" w:rsidRDefault="00D61DDD" w:rsidP="00D61DDD">
      <w:pPr>
        <w:pStyle w:val="ListParagraph"/>
        <w:numPr>
          <w:ilvl w:val="0"/>
          <w:numId w:val="2"/>
        </w:numPr>
      </w:pPr>
      <w:r w:rsidRPr="00D61DDD">
        <w:t>What is the code coverage for GamePlay.java with all your tests?</w:t>
      </w:r>
    </w:p>
    <w:p w14:paraId="77FF24CF" w14:textId="637156AF" w:rsidR="00D61DDD" w:rsidRDefault="00D575ED" w:rsidP="00D61DDD">
      <w:pPr>
        <w:pStyle w:val="ListParagraph"/>
        <w:ind w:left="1440"/>
      </w:pPr>
      <w:r>
        <w:t>93%.</w:t>
      </w:r>
    </w:p>
    <w:p w14:paraId="0E175A68" w14:textId="6D4308E5" w:rsidR="00D575ED" w:rsidRDefault="00D575ED" w:rsidP="00D575ED">
      <w:r>
        <w:rPr>
          <w:noProof/>
        </w:rPr>
        <w:lastRenderedPageBreak/>
        <w:drawing>
          <wp:inline distT="0" distB="0" distL="0" distR="0" wp14:anchorId="3FB9307A" wp14:editId="6EFFB03E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BF21" w14:textId="369D2AA2" w:rsidR="00D61DDD" w:rsidRDefault="00D61DDD" w:rsidP="00D61DDD"/>
    <w:p w14:paraId="467953EE" w14:textId="77777777" w:rsidR="00D61DDD" w:rsidRDefault="00D61DDD" w:rsidP="00D61DDD"/>
    <w:sectPr w:rsidR="00D61DDD" w:rsidSect="00CC7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248DA"/>
    <w:multiLevelType w:val="hybridMultilevel"/>
    <w:tmpl w:val="A2563E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B0CE2"/>
    <w:multiLevelType w:val="hybridMultilevel"/>
    <w:tmpl w:val="C0F27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4266718">
    <w:abstractNumId w:val="1"/>
  </w:num>
  <w:num w:numId="2" w16cid:durableId="634334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57E"/>
    <w:rsid w:val="002E6F96"/>
    <w:rsid w:val="004E557E"/>
    <w:rsid w:val="005B76AE"/>
    <w:rsid w:val="007D3D59"/>
    <w:rsid w:val="00BF2762"/>
    <w:rsid w:val="00CC7738"/>
    <w:rsid w:val="00D575ED"/>
    <w:rsid w:val="00D6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281D28"/>
  <w15:chartTrackingRefBased/>
  <w15:docId w15:val="{311F738C-655F-A54F-AD9E-332B8D336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D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D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Sarfaraz Khan</dc:creator>
  <cp:keywords/>
  <dc:description/>
  <cp:lastModifiedBy>Saad Sarfaraz Khan</cp:lastModifiedBy>
  <cp:revision>2</cp:revision>
  <dcterms:created xsi:type="dcterms:W3CDTF">2023-03-08T22:54:00Z</dcterms:created>
  <dcterms:modified xsi:type="dcterms:W3CDTF">2023-03-09T00:12:00Z</dcterms:modified>
</cp:coreProperties>
</file>