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23" w:rsidRPr="00216D23" w:rsidRDefault="00216D23" w:rsidP="00216D2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6D2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ВВЕДЕНИЕ: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Рассмотрим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виджет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 xml:space="preserve"> “Онлайн чат”, с помощью данного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виджета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 xml:space="preserve"> происходит общение клиента на сайте с сотрудниками компании.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Перед Вами стоит задача выполнить проверку нового выпускаемого функционала.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gramStart"/>
      <w:r w:rsidRPr="00216D23">
        <w:rPr>
          <w:rFonts w:ascii="Arial" w:eastAsia="Times New Roman" w:hAnsi="Arial" w:cs="Arial"/>
          <w:color w:val="000000"/>
          <w:lang w:eastAsia="ru-RU"/>
        </w:rPr>
        <w:t>данном</w:t>
      </w:r>
      <w:proofErr w:type="gramEnd"/>
      <w:r w:rsidRPr="00216D2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виджете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 xml:space="preserve"> уже есть настройка “Распределение диалогов между операторами”.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b/>
          <w:bCs/>
          <w:color w:val="000000"/>
          <w:lang w:eastAsia="ru-RU"/>
        </w:rPr>
        <w:t>Описание самой настройки: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Распределение диалогов может понадобиться, если необходимо раздавать заявки в отдел продаж не всем сразу, а по заранее определённому алгоритму. Есть четыре варианта распределения: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Pr="00216D23">
        <w:rPr>
          <w:rFonts w:ascii="Arial" w:eastAsia="Times New Roman" w:hAnsi="Arial" w:cs="Arial"/>
          <w:color w:val="000000"/>
          <w:u w:val="single"/>
          <w:lang w:eastAsia="ru-RU"/>
        </w:rPr>
        <w:t>Всем сразу</w:t>
      </w:r>
      <w:r w:rsidRPr="00216D23">
        <w:rPr>
          <w:rFonts w:ascii="Arial" w:eastAsia="Times New Roman" w:hAnsi="Arial" w:cs="Arial"/>
          <w:color w:val="000000"/>
          <w:lang w:eastAsia="ru-RU"/>
        </w:rPr>
        <w:t xml:space="preserve"> - стандартный вариант, когда чат с клиентом доступен сразу всем операторам;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2. </w:t>
      </w:r>
      <w:r w:rsidRPr="00216D23">
        <w:rPr>
          <w:rFonts w:ascii="Arial" w:eastAsia="Times New Roman" w:hAnsi="Arial" w:cs="Arial"/>
          <w:color w:val="000000"/>
          <w:u w:val="single"/>
          <w:lang w:eastAsia="ru-RU"/>
        </w:rPr>
        <w:t>Один случайный оператор</w:t>
      </w:r>
      <w:r w:rsidRPr="00216D23">
        <w:rPr>
          <w:rFonts w:ascii="Arial" w:eastAsia="Times New Roman" w:hAnsi="Arial" w:cs="Arial"/>
          <w:color w:val="000000"/>
          <w:lang w:eastAsia="ru-RU"/>
        </w:rPr>
        <w:t xml:space="preserve"> - оповещение будет показано одному случайно выбранному оператору из </w:t>
      </w:r>
      <w:proofErr w:type="gramStart"/>
      <w:r w:rsidRPr="00216D23">
        <w:rPr>
          <w:rFonts w:ascii="Arial" w:eastAsia="Times New Roman" w:hAnsi="Arial" w:cs="Arial"/>
          <w:color w:val="000000"/>
          <w:lang w:eastAsia="ru-RU"/>
        </w:rPr>
        <w:t>тех</w:t>
      </w:r>
      <w:proofErr w:type="gramEnd"/>
      <w:r w:rsidRPr="00216D23">
        <w:rPr>
          <w:rFonts w:ascii="Arial" w:eastAsia="Times New Roman" w:hAnsi="Arial" w:cs="Arial"/>
          <w:color w:val="000000"/>
          <w:lang w:eastAsia="ru-RU"/>
        </w:rPr>
        <w:t xml:space="preserve"> кто находится сейчас в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онлайне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>;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3. </w:t>
      </w:r>
      <w:r w:rsidRPr="00216D23">
        <w:rPr>
          <w:rFonts w:ascii="Arial" w:eastAsia="Times New Roman" w:hAnsi="Arial" w:cs="Arial"/>
          <w:color w:val="000000"/>
          <w:u w:val="single"/>
          <w:lang w:eastAsia="ru-RU"/>
        </w:rPr>
        <w:t>Каждый оператор получает диалог по очереди</w:t>
      </w:r>
      <w:r w:rsidRPr="00216D23">
        <w:rPr>
          <w:rFonts w:ascii="Arial" w:eastAsia="Times New Roman" w:hAnsi="Arial" w:cs="Arial"/>
          <w:color w:val="000000"/>
          <w:lang w:eastAsia="ru-RU"/>
        </w:rPr>
        <w:t xml:space="preserve"> - первый клиент - первому оператору, второй второму и так далее;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4. </w:t>
      </w:r>
      <w:r w:rsidRPr="00216D23">
        <w:rPr>
          <w:rFonts w:ascii="Arial" w:eastAsia="Times New Roman" w:hAnsi="Arial" w:cs="Arial"/>
          <w:color w:val="000000"/>
          <w:u w:val="single"/>
          <w:lang w:eastAsia="ru-RU"/>
        </w:rPr>
        <w:t>Каждый оператор получает свой процент диалогов</w:t>
      </w:r>
      <w:r w:rsidRPr="00216D23">
        <w:rPr>
          <w:rFonts w:ascii="Arial" w:eastAsia="Times New Roman" w:hAnsi="Arial" w:cs="Arial"/>
          <w:color w:val="000000"/>
          <w:lang w:eastAsia="ru-RU"/>
        </w:rPr>
        <w:t xml:space="preserve"> - операторам будет даваться столько процентов диалогов от общего </w:t>
      </w:r>
      <w:proofErr w:type="gramStart"/>
      <w:r w:rsidRPr="00216D23">
        <w:rPr>
          <w:rFonts w:ascii="Arial" w:eastAsia="Times New Roman" w:hAnsi="Arial" w:cs="Arial"/>
          <w:color w:val="000000"/>
          <w:lang w:eastAsia="ru-RU"/>
        </w:rPr>
        <w:t>числа</w:t>
      </w:r>
      <w:proofErr w:type="gramEnd"/>
      <w:r w:rsidRPr="00216D23">
        <w:rPr>
          <w:rFonts w:ascii="Arial" w:eastAsia="Times New Roman" w:hAnsi="Arial" w:cs="Arial"/>
          <w:color w:val="000000"/>
          <w:lang w:eastAsia="ru-RU"/>
        </w:rPr>
        <w:t xml:space="preserve"> сколько Вы укажете. Может быть полезно, когда принимаете на работу стажеров и нужно </w:t>
      </w:r>
      <w:proofErr w:type="gramStart"/>
      <w:r w:rsidRPr="00216D23">
        <w:rPr>
          <w:rFonts w:ascii="Arial" w:eastAsia="Times New Roman" w:hAnsi="Arial" w:cs="Arial"/>
          <w:color w:val="000000"/>
          <w:lang w:eastAsia="ru-RU"/>
        </w:rPr>
        <w:t>в начале</w:t>
      </w:r>
      <w:proofErr w:type="gramEnd"/>
      <w:r w:rsidRPr="00216D23">
        <w:rPr>
          <w:rFonts w:ascii="Arial" w:eastAsia="Times New Roman" w:hAnsi="Arial" w:cs="Arial"/>
          <w:color w:val="000000"/>
          <w:lang w:eastAsia="ru-RU"/>
        </w:rPr>
        <w:t xml:space="preserve"> ограничить количество принимаемых ими диалогов.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D7BE2D9" wp14:editId="44BAA16F">
            <wp:extent cx="5732780" cy="2019935"/>
            <wp:effectExtent l="0" t="0" r="1270" b="0"/>
            <wp:docPr id="1" name="Рисунок 1" descr="https://lh6.googleusercontent.com/zCCNz8x1U40Lb_xpiG2z49qsZQcNx5UWS8EqY7y8FRBb78yo4wZxOo9hjs20VFgY6fXSb1LwkZygEw-Lz8Uu5pxh-zstw60mi5JGwIhE-jEa_A09P_tfdBnnF-N_uAiDAAINVRRy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CNz8x1U40Lb_xpiG2z49qsZQcNx5UWS8EqY7y8FRBb78yo4wZxOo9hjs20VFgY6fXSb1LwkZygEw-Lz8Uu5pxh-zstw60mi5JGwIhE-jEa_A09P_tfdBnnF-N_uAiDAAINVRRy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23" w:rsidRPr="00216D23" w:rsidRDefault="00216D23" w:rsidP="00216D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*данная настройка находится в разделе, где есть кнопка “сохранить” для сохранения всех внесенных изменений.*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Со стороны оператора чаты приходят так </w:t>
      </w:r>
      <w:hyperlink r:id="rId7" w:history="1">
        <w:r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https://skr.sh/s8hklL2gVAV?a</w:t>
        </w:r>
      </w:hyperlink>
      <w:r w:rsidRPr="00216D23">
        <w:rPr>
          <w:rFonts w:ascii="Arial" w:eastAsia="Times New Roman" w:hAnsi="Arial" w:cs="Arial"/>
          <w:color w:val="000000"/>
          <w:lang w:eastAsia="ru-RU"/>
        </w:rPr>
        <w:t xml:space="preserve"> 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Чат можно просто посмотреть или подключиться к нему и вести диалог с клиентом </w:t>
      </w:r>
      <w:hyperlink r:id="rId8" w:history="1">
        <w:r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https://skr.sh/s8hjk68RKRC?a</w:t>
        </w:r>
      </w:hyperlink>
      <w:r w:rsidRPr="00216D23">
        <w:rPr>
          <w:rFonts w:ascii="Arial" w:eastAsia="Times New Roman" w:hAnsi="Arial" w:cs="Arial"/>
          <w:color w:val="000000"/>
          <w:lang w:eastAsia="ru-RU"/>
        </w:rPr>
        <w:t xml:space="preserve"> 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Подключившись к диалогу доступны такие действия с чатом </w:t>
      </w:r>
      <w:hyperlink r:id="rId9" w:history="1">
        <w:r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https://skr.sh/s8hJhtgPHee?a</w:t>
        </w:r>
      </w:hyperlink>
      <w:r w:rsidRPr="00216D23">
        <w:rPr>
          <w:rFonts w:ascii="Arial" w:eastAsia="Times New Roman" w:hAnsi="Arial" w:cs="Arial"/>
          <w:color w:val="000000"/>
          <w:lang w:eastAsia="ru-RU"/>
        </w:rPr>
        <w:t xml:space="preserve"> .</w:t>
      </w:r>
    </w:p>
    <w:p w:rsidR="00216D23" w:rsidRPr="00216D23" w:rsidRDefault="00216D23" w:rsidP="00216D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В данной задаче требуется добавить распределение диалогов по отделам.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Задача: 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Добавить пятый вариант распределения - “Посетитель выбирает отдел”.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При выборе данной настройки добавить возможность создать “Список отделов” - с участниками через запятую.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Добавление отдела выглядит так: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модалка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 xml:space="preserve"> - название отдела - список операторов с галками.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 xml:space="preserve">Со стороны клиента в </w:t>
      </w:r>
      <w:proofErr w:type="spellStart"/>
      <w:r w:rsidRPr="00216D23">
        <w:rPr>
          <w:rFonts w:ascii="Arial" w:eastAsia="Times New Roman" w:hAnsi="Arial" w:cs="Arial"/>
          <w:color w:val="000000"/>
          <w:lang w:eastAsia="ru-RU"/>
        </w:rPr>
        <w:t>виджете</w:t>
      </w:r>
      <w:proofErr w:type="spellEnd"/>
      <w:r w:rsidRPr="00216D23">
        <w:rPr>
          <w:rFonts w:ascii="Arial" w:eastAsia="Times New Roman" w:hAnsi="Arial" w:cs="Arial"/>
          <w:color w:val="000000"/>
          <w:lang w:eastAsia="ru-RU"/>
        </w:rPr>
        <w:t xml:space="preserve"> на сайте добавить кнопки с выбором отдела </w:t>
      </w:r>
      <w:hyperlink r:id="rId10" w:history="1">
        <w:r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https://cloud.mail.ru/public/G4Yy/gka7fkJct</w:t>
        </w:r>
      </w:hyperlink>
      <w:r w:rsidRPr="00216D23">
        <w:rPr>
          <w:rFonts w:ascii="Arial" w:eastAsia="Times New Roman" w:hAnsi="Arial" w:cs="Arial"/>
          <w:color w:val="000000"/>
          <w:lang w:eastAsia="ru-RU"/>
        </w:rPr>
        <w:t xml:space="preserve"> 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Вам пришла от разработчика задача, получилось так:</w:t>
      </w:r>
    </w:p>
    <w:p w:rsidR="00216D23" w:rsidRPr="00216D23" w:rsidRDefault="00980F96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216D23"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https://skr.sh/s8hFjFkBmWL?a</w:t>
        </w:r>
      </w:hyperlink>
      <w:r w:rsidR="00216D23" w:rsidRPr="00216D23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2" w:history="1">
        <w:r w:rsidR="00216D23"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https://skr.sh/s8hoB6RPwDI?a</w:t>
        </w:r>
      </w:hyperlink>
      <w:r w:rsidR="00216D23" w:rsidRPr="00216D23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3" w:history="1">
        <w:r w:rsidR="00216D23"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https://skr.sh/s8hrbsn3LwA?a</w:t>
        </w:r>
      </w:hyperlink>
      <w:r w:rsidR="00216D23" w:rsidRPr="00216D23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="00216D23" w:rsidRPr="00216D23">
          <w:rPr>
            <w:rFonts w:ascii="Arial" w:eastAsia="Times New Roman" w:hAnsi="Arial" w:cs="Arial"/>
            <w:color w:val="1155CC"/>
            <w:u w:val="single"/>
            <w:lang w:eastAsia="ru-RU"/>
          </w:rPr>
          <w:t>https://skr.sh/s8hgdZ8wUvu?a</w:t>
        </w:r>
      </w:hyperlink>
      <w:r w:rsidR="00216D23" w:rsidRPr="00216D23">
        <w:rPr>
          <w:rFonts w:ascii="Arial" w:eastAsia="Times New Roman" w:hAnsi="Arial" w:cs="Arial"/>
          <w:color w:val="000000"/>
          <w:lang w:eastAsia="ru-RU"/>
        </w:rPr>
        <w:t> </w:t>
      </w:r>
    </w:p>
    <w:p w:rsidR="00216D23" w:rsidRPr="00216D23" w:rsidRDefault="00216D23" w:rsidP="00216D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6D2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ЗАДАНИЕ: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000000"/>
          <w:lang w:eastAsia="ru-RU"/>
        </w:rPr>
        <w:t>Вам необходимо написать подробный чек-лист проверок по данной задаче. </w:t>
      </w:r>
    </w:p>
    <w:p w:rsidR="00216D23" w:rsidRPr="00216D23" w:rsidRDefault="00216D23" w:rsidP="00216D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2C2C2C"/>
          <w:u w:val="single"/>
          <w:shd w:val="clear" w:color="auto" w:fill="FFFFFF"/>
          <w:lang w:eastAsia="ru-RU"/>
        </w:rPr>
        <w:t>Чек-лист</w:t>
      </w:r>
      <w:r w:rsidRPr="00216D23">
        <w:rPr>
          <w:rFonts w:ascii="Arial" w:eastAsia="Times New Roman" w:hAnsi="Arial" w:cs="Arial"/>
          <w:color w:val="2C2C2C"/>
          <w:shd w:val="clear" w:color="auto" w:fill="FFFFFF"/>
          <w:lang w:eastAsia="ru-RU"/>
        </w:rPr>
        <w:t xml:space="preserve"> - </w:t>
      </w:r>
      <w:r w:rsidRPr="00216D23">
        <w:rPr>
          <w:rFonts w:ascii="Arial" w:eastAsia="Times New Roman" w:hAnsi="Arial" w:cs="Arial"/>
          <w:color w:val="2B2B2B"/>
          <w:shd w:val="clear" w:color="auto" w:fill="FFFFFF"/>
          <w:lang w:eastAsia="ru-RU"/>
        </w:rPr>
        <w:t xml:space="preserve">список, содержащий ряд необходимых проверок. </w:t>
      </w:r>
      <w:r w:rsidRPr="00216D23">
        <w:rPr>
          <w:rFonts w:ascii="Arial" w:eastAsia="Times New Roman" w:hAnsi="Arial" w:cs="Arial"/>
          <w:color w:val="2C2C2C"/>
          <w:shd w:val="clear" w:color="auto" w:fill="FFFFFF"/>
          <w:lang w:eastAsia="ru-RU"/>
        </w:rPr>
        <w:t>Содержит пункты того, что должно быть протестировано, т.е. разбиение определенного тестируемого функционала на пункты. Содержит в себе только действия (или просто объекты, на которые разбивается тестируемый функционал), без ожидаемого результата.</w:t>
      </w: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b/>
          <w:bCs/>
          <w:color w:val="555555"/>
          <w:shd w:val="clear" w:color="auto" w:fill="FFFFFF"/>
          <w:lang w:eastAsia="ru-RU"/>
        </w:rPr>
        <w:t xml:space="preserve">Правила составления </w:t>
      </w:r>
      <w:proofErr w:type="gramStart"/>
      <w:r w:rsidRPr="00216D23">
        <w:rPr>
          <w:rFonts w:ascii="Arial" w:eastAsia="Times New Roman" w:hAnsi="Arial" w:cs="Arial"/>
          <w:b/>
          <w:bCs/>
          <w:color w:val="555555"/>
          <w:shd w:val="clear" w:color="auto" w:fill="FFFFFF"/>
          <w:lang w:eastAsia="ru-RU"/>
        </w:rPr>
        <w:t>чек-листа</w:t>
      </w:r>
      <w:proofErr w:type="gramEnd"/>
    </w:p>
    <w:p w:rsidR="00216D23" w:rsidRPr="00216D23" w:rsidRDefault="00216D23" w:rsidP="0021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6D23" w:rsidRPr="00216D23" w:rsidRDefault="00216D23" w:rsidP="00216D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Один пункт – одно действие/объект.</w:t>
      </w:r>
    </w:p>
    <w:p w:rsidR="00216D23" w:rsidRPr="00216D23" w:rsidRDefault="00216D23" w:rsidP="00216D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Пункты начинаются с существительного или глагола неопределенной формы.</w:t>
      </w:r>
    </w:p>
    <w:p w:rsidR="00216D23" w:rsidRPr="00216D23" w:rsidRDefault="00216D23" w:rsidP="00216D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16D23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ru-RU"/>
        </w:rPr>
        <w:t>Для понятного и однозначного представления пункты лучше начинать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 xml:space="preserve"> </w:t>
      </w:r>
      <w:r w:rsidRPr="00216D23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ru-RU"/>
        </w:rPr>
        <w:t xml:space="preserve">с существительного, например, 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«Проверка», «</w:t>
      </w:r>
      <w:r w:rsidRPr="00216D23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Работоспособность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», «</w:t>
      </w:r>
      <w:r w:rsidRPr="00216D23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Отображение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»,  «</w:t>
      </w:r>
      <w:r w:rsidRPr="00216D23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Фильтр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»,  «</w:t>
      </w:r>
      <w:r w:rsidRPr="00216D23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Сводка</w:t>
      </w: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» или глагола неопределенной формы – «Проверить», «Добавить», «Отправить».</w:t>
      </w:r>
      <w:proofErr w:type="gramEnd"/>
    </w:p>
    <w:p w:rsidR="00216D23" w:rsidRPr="00216D23" w:rsidRDefault="00216D23" w:rsidP="00216D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 xml:space="preserve">Составление </w:t>
      </w:r>
      <w:proofErr w:type="gramStart"/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>чек-листа</w:t>
      </w:r>
      <w:proofErr w:type="gramEnd"/>
      <w:r w:rsidRPr="00216D23">
        <w:rPr>
          <w:rFonts w:ascii="Arial" w:eastAsia="Times New Roman" w:hAnsi="Arial" w:cs="Arial"/>
          <w:color w:val="555555"/>
          <w:shd w:val="clear" w:color="auto" w:fill="FFFFFF"/>
          <w:lang w:eastAsia="ru-RU"/>
        </w:rPr>
        <w:t xml:space="preserve"> по уровням детализации.</w:t>
      </w:r>
    </w:p>
    <w:p w:rsidR="00216D23" w:rsidRPr="00216D23" w:rsidRDefault="00216D23" w:rsidP="00216D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23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ru-RU"/>
        </w:rPr>
        <w:t>Для удобства лучше всего составлять тесты в том виде, который будет последовательным исходя из логики использования функционала.</w:t>
      </w:r>
    </w:p>
    <w:p w:rsidR="00346AB0" w:rsidRDefault="00346AB0"/>
    <w:p w:rsidR="00D647A7" w:rsidRDefault="00D647A7"/>
    <w:p w:rsidR="00D647A7" w:rsidRDefault="00D647A7"/>
    <w:p w:rsidR="00D647A7" w:rsidRDefault="00D647A7"/>
    <w:p w:rsidR="00D647A7" w:rsidRDefault="00D647A7"/>
    <w:p w:rsidR="00D647A7" w:rsidRDefault="00D647A7"/>
    <w:p w:rsidR="00D647A7" w:rsidRDefault="00D647A7"/>
    <w:p w:rsidR="00D647A7" w:rsidRDefault="00D647A7"/>
    <w:p w:rsidR="00D647A7" w:rsidRDefault="00D647A7"/>
    <w:p w:rsidR="00D647A7" w:rsidRDefault="00D647A7"/>
    <w:p w:rsidR="00D647A7" w:rsidRPr="00980F96" w:rsidRDefault="00D647A7">
      <w:pPr>
        <w:rPr>
          <w:b/>
          <w:sz w:val="32"/>
          <w:szCs w:val="32"/>
        </w:rPr>
      </w:pPr>
      <w:r w:rsidRPr="00D647A7">
        <w:rPr>
          <w:b/>
          <w:sz w:val="32"/>
          <w:szCs w:val="32"/>
        </w:rPr>
        <w:lastRenderedPageBreak/>
        <w:t xml:space="preserve">Работа </w:t>
      </w:r>
      <w:proofErr w:type="spellStart"/>
      <w:r w:rsidRPr="00D647A7">
        <w:rPr>
          <w:b/>
          <w:sz w:val="32"/>
          <w:szCs w:val="32"/>
        </w:rPr>
        <w:t>виджета</w:t>
      </w:r>
      <w:proofErr w:type="spellEnd"/>
      <w:r w:rsidRPr="00D647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Pr="00D647A7">
        <w:rPr>
          <w:b/>
          <w:sz w:val="32"/>
          <w:szCs w:val="32"/>
        </w:rPr>
        <w:t>онлайн-чат</w:t>
      </w:r>
      <w:r>
        <w:rPr>
          <w:b/>
          <w:sz w:val="32"/>
          <w:szCs w:val="32"/>
        </w:rPr>
        <w:t>»</w:t>
      </w:r>
      <w:r w:rsidR="00792EC9">
        <w:rPr>
          <w:b/>
          <w:sz w:val="32"/>
          <w:szCs w:val="32"/>
        </w:rPr>
        <w:t xml:space="preserve"> </w:t>
      </w:r>
      <w:proofErr w:type="spellStart"/>
      <w:r w:rsidR="00792EC9">
        <w:rPr>
          <w:b/>
          <w:sz w:val="32"/>
          <w:szCs w:val="32"/>
          <w:lang w:val="en-US"/>
        </w:rPr>
        <w:t>Envybox</w:t>
      </w:r>
      <w:proofErr w:type="spellEnd"/>
    </w:p>
    <w:p w:rsidR="00D647A7" w:rsidRDefault="00D647A7">
      <w:pPr>
        <w:rPr>
          <w:b/>
        </w:rPr>
      </w:pPr>
      <w:r>
        <w:rPr>
          <w:b/>
        </w:rPr>
        <w:t>Вход с правами «Руководитель»</w:t>
      </w:r>
    </w:p>
    <w:p w:rsidR="00D647A7" w:rsidRDefault="00631381" w:rsidP="00D647A7">
      <w:pPr>
        <w:ind w:left="720"/>
      </w:pPr>
      <w:r>
        <w:t>1.</w:t>
      </w:r>
      <w:r w:rsidR="00D647A7">
        <w:t xml:space="preserve">Выбрать  </w:t>
      </w:r>
      <w:r>
        <w:t>вариант</w:t>
      </w:r>
      <w:r w:rsidR="00D647A7">
        <w:t xml:space="preserve"> «Посетитель выбирает отдел» в блоке </w:t>
      </w:r>
      <w:r>
        <w:t>«</w:t>
      </w:r>
      <w:r w:rsidRPr="00631381">
        <w:t>Распределение диалогов между операторами</w:t>
      </w:r>
      <w:r>
        <w:t>».</w:t>
      </w:r>
    </w:p>
    <w:p w:rsidR="00631381" w:rsidRDefault="00631381" w:rsidP="00D647A7">
      <w:pPr>
        <w:ind w:left="720"/>
      </w:pPr>
      <w:r>
        <w:t>2.Нажать кнопку «</w:t>
      </w:r>
      <w:r w:rsidR="009152A5">
        <w:t>ДОБАВИТЬ ОТДЕЛ</w:t>
      </w:r>
      <w:r>
        <w:t>» в блоке «</w:t>
      </w:r>
      <w:r w:rsidRPr="00631381">
        <w:t>Распределение диалогов между операторами</w:t>
      </w:r>
      <w:r>
        <w:t>».</w:t>
      </w:r>
    </w:p>
    <w:p w:rsidR="00631381" w:rsidRDefault="00631381" w:rsidP="00D647A7">
      <w:pPr>
        <w:ind w:left="720"/>
      </w:pPr>
      <w:r>
        <w:t xml:space="preserve">3.Внести данные в окне «Название отдела» 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631381" w:rsidRDefault="00631381" w:rsidP="00D647A7">
      <w:pPr>
        <w:ind w:left="720"/>
      </w:pPr>
      <w:r>
        <w:t xml:space="preserve">4.Проставить флажки чек-бокс выбора оператора 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631381" w:rsidRDefault="00631381" w:rsidP="00631381">
      <w:r>
        <w:tab/>
        <w:t>5.Нажать кнопку «ОТМЕНА»</w:t>
      </w:r>
      <w:r w:rsidR="009A4744">
        <w:t xml:space="preserve"> </w:t>
      </w:r>
      <w:r>
        <w:t xml:space="preserve">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631381" w:rsidRDefault="00631381" w:rsidP="00631381">
      <w:r>
        <w:tab/>
        <w:t>6.Нажать кнопку «ДОБАВИТЬ</w:t>
      </w:r>
      <w:r w:rsidR="009A4744">
        <w:t xml:space="preserve">» </w:t>
      </w:r>
      <w:r>
        <w:t xml:space="preserve">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9A4744" w:rsidRDefault="009A4744" w:rsidP="009A4744">
      <w:pPr>
        <w:ind w:firstLine="708"/>
      </w:pPr>
      <w:r>
        <w:t xml:space="preserve">7.Изменить название созданного отдела 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9A4744" w:rsidRDefault="009A4744" w:rsidP="009A4744">
      <w:pPr>
        <w:ind w:firstLine="708"/>
      </w:pPr>
      <w:r>
        <w:t xml:space="preserve">8.Изменить список операторов созданного отдела в </w:t>
      </w:r>
      <w:proofErr w:type="spellStart"/>
      <w:r>
        <w:t>модалке</w:t>
      </w:r>
      <w:proofErr w:type="spellEnd"/>
      <w:r>
        <w:t xml:space="preserve"> «Добавление отдела».</w:t>
      </w:r>
    </w:p>
    <w:p w:rsidR="009A4744" w:rsidRDefault="009152A5" w:rsidP="009A4744">
      <w:pPr>
        <w:ind w:left="708"/>
      </w:pPr>
      <w:r>
        <w:t>9.Щелкнуть</w:t>
      </w:r>
      <w:r w:rsidR="009A4744">
        <w:t xml:space="preserve"> по иконке «Мусорный бак» (при наличии отдела) в блоке «</w:t>
      </w:r>
      <w:r w:rsidR="009A4744" w:rsidRPr="00631381">
        <w:t>Распределение диалогов между операторами</w:t>
      </w:r>
      <w:r w:rsidR="00980F96">
        <w:t>»</w:t>
      </w:r>
      <w:r w:rsidR="009A4744">
        <w:t>.</w:t>
      </w:r>
    </w:p>
    <w:p w:rsidR="009A4744" w:rsidRDefault="009152A5" w:rsidP="009A4744">
      <w:pPr>
        <w:ind w:left="708"/>
      </w:pPr>
      <w:r>
        <w:t>10.Щелкнуть</w:t>
      </w:r>
      <w:r w:rsidR="009A4744">
        <w:t xml:space="preserve"> по иконке «Вопрос» в блоке «</w:t>
      </w:r>
      <w:r w:rsidR="009A4744" w:rsidRPr="00631381">
        <w:t>Распределение диалогов между операторами</w:t>
      </w:r>
      <w:r w:rsidR="009A4744">
        <w:t>».</w:t>
      </w:r>
    </w:p>
    <w:p w:rsidR="001C7D2F" w:rsidRDefault="009152A5" w:rsidP="009A4744">
      <w:pPr>
        <w:ind w:left="708"/>
      </w:pPr>
      <w:r>
        <w:t>11</w:t>
      </w:r>
      <w:r w:rsidR="001C7D2F">
        <w:t xml:space="preserve">.Нажать на кнопку </w:t>
      </w:r>
      <w:r>
        <w:t>«</w:t>
      </w:r>
      <w:r w:rsidR="001C7D2F">
        <w:t>сохранить</w:t>
      </w:r>
      <w:r>
        <w:t>»</w:t>
      </w:r>
      <w:r w:rsidR="001C7D2F">
        <w:t xml:space="preserve"> при выборе настройки «Посетитель выбирает отдел» в блоке «</w:t>
      </w:r>
      <w:r w:rsidR="001C7D2F" w:rsidRPr="00631381">
        <w:t>Распределение диалогов между операторами</w:t>
      </w:r>
      <w:r w:rsidR="001C7D2F">
        <w:t>».</w:t>
      </w:r>
    </w:p>
    <w:p w:rsidR="009152A5" w:rsidRDefault="009152A5" w:rsidP="009A4744">
      <w:pPr>
        <w:ind w:left="708"/>
      </w:pPr>
    </w:p>
    <w:p w:rsidR="009152A5" w:rsidRDefault="009152A5" w:rsidP="00792EC9">
      <w:pPr>
        <w:rPr>
          <w:b/>
        </w:rPr>
      </w:pPr>
      <w:r>
        <w:rPr>
          <w:b/>
        </w:rPr>
        <w:t>Вход с правами «Оператор»</w:t>
      </w:r>
    </w:p>
    <w:p w:rsidR="009152A5" w:rsidRDefault="009152A5" w:rsidP="009A4744">
      <w:pPr>
        <w:ind w:left="708"/>
      </w:pPr>
      <w:r>
        <w:t>1.Щелкнуть по диалогу из списка диалогов</w:t>
      </w:r>
      <w:r w:rsidR="00830C57">
        <w:t xml:space="preserve"> в папке</w:t>
      </w:r>
      <w:r>
        <w:t xml:space="preserve"> «Переписка»</w:t>
      </w:r>
      <w:r w:rsidR="00830C57">
        <w:t>.</w:t>
      </w:r>
    </w:p>
    <w:p w:rsidR="009152A5" w:rsidRDefault="009152A5" w:rsidP="009A4744">
      <w:pPr>
        <w:ind w:left="708"/>
      </w:pPr>
      <w:r>
        <w:t>2.Нажать кнопку «Назад к списку диалогов»</w:t>
      </w:r>
      <w:r w:rsidR="00830C57">
        <w:t xml:space="preserve"> на странице  чата.</w:t>
      </w:r>
    </w:p>
    <w:p w:rsidR="009152A5" w:rsidRDefault="009152A5" w:rsidP="009A4744">
      <w:pPr>
        <w:ind w:left="708"/>
      </w:pPr>
      <w:r>
        <w:t xml:space="preserve">3.Нажать кнопку «Подключиться к диалогу» </w:t>
      </w:r>
      <w:r w:rsidR="00830C57">
        <w:t>на странице чата.</w:t>
      </w:r>
    </w:p>
    <w:p w:rsidR="00972910" w:rsidRDefault="00972910" w:rsidP="009A4744">
      <w:pPr>
        <w:ind w:left="708"/>
      </w:pPr>
      <w:r>
        <w:t>4.Щелкнуть по иконке «отключиться от диалога» на странице чата.</w:t>
      </w:r>
    </w:p>
    <w:p w:rsidR="00830C57" w:rsidRDefault="00972910" w:rsidP="009A4744">
      <w:pPr>
        <w:ind w:left="708"/>
      </w:pPr>
      <w:r>
        <w:t>5</w:t>
      </w:r>
      <w:r w:rsidR="00830C57">
        <w:t>.</w:t>
      </w:r>
      <w:r>
        <w:t>Щелкнуть по иконке «завершить диалог» на странице чата.</w:t>
      </w:r>
    </w:p>
    <w:p w:rsidR="00972910" w:rsidRPr="00972910" w:rsidRDefault="00972910" w:rsidP="009A4744">
      <w:pPr>
        <w:ind w:left="708"/>
      </w:pPr>
      <w:r>
        <w:t xml:space="preserve">6.Щелкнуть по иконке «отправить в </w:t>
      </w:r>
      <w:proofErr w:type="spellStart"/>
      <w:r>
        <w:rPr>
          <w:lang w:val="en-US"/>
        </w:rPr>
        <w:t>crm</w:t>
      </w:r>
      <w:proofErr w:type="spellEnd"/>
      <w:r>
        <w:t>» на странице чата.</w:t>
      </w:r>
    </w:p>
    <w:p w:rsidR="00972910" w:rsidRDefault="00972910" w:rsidP="009A4744">
      <w:pPr>
        <w:ind w:left="708"/>
      </w:pPr>
      <w:r>
        <w:t>7.Щелкнуть по иконке «заблокировать клиента» на странице чата.</w:t>
      </w:r>
    </w:p>
    <w:p w:rsidR="00972910" w:rsidRDefault="00972910" w:rsidP="009A4744">
      <w:pPr>
        <w:ind w:left="708"/>
      </w:pPr>
      <w:r>
        <w:t>8.Щелкнуть по иконке «пригласить другого оператора» на странице чата.</w:t>
      </w:r>
    </w:p>
    <w:p w:rsidR="00972910" w:rsidRDefault="00972910" w:rsidP="009A4744">
      <w:pPr>
        <w:ind w:left="708"/>
      </w:pPr>
      <w:r>
        <w:t>9.Написать сообщение в текстовом поле чата.</w:t>
      </w:r>
    </w:p>
    <w:p w:rsidR="00972910" w:rsidRDefault="00972910" w:rsidP="009A4744">
      <w:pPr>
        <w:ind w:left="708"/>
      </w:pPr>
      <w:r>
        <w:t>10.Прикреп</w:t>
      </w:r>
      <w:r w:rsidR="00826950">
        <w:t>ить файл к сообщению в</w:t>
      </w:r>
      <w:r>
        <w:t xml:space="preserve"> ча</w:t>
      </w:r>
      <w:r w:rsidR="00826950">
        <w:t>т</w:t>
      </w:r>
      <w:r>
        <w:t>.</w:t>
      </w:r>
    </w:p>
    <w:p w:rsidR="00826950" w:rsidRDefault="00826950" w:rsidP="009A4744">
      <w:pPr>
        <w:ind w:left="708"/>
      </w:pPr>
      <w:r>
        <w:t xml:space="preserve">11.Выбрать </w:t>
      </w:r>
      <w:proofErr w:type="spellStart"/>
      <w:r>
        <w:t>смайл</w:t>
      </w:r>
      <w:proofErr w:type="spellEnd"/>
      <w:r>
        <w:t xml:space="preserve"> для сообщения </w:t>
      </w:r>
      <w:r w:rsidRPr="00826950">
        <w:t>в чат.</w:t>
      </w:r>
    </w:p>
    <w:p w:rsidR="00826950" w:rsidRDefault="00826950" w:rsidP="009A4744">
      <w:pPr>
        <w:ind w:left="708"/>
      </w:pPr>
      <w:r>
        <w:lastRenderedPageBreak/>
        <w:t xml:space="preserve">12.Отправить </w:t>
      </w:r>
      <w:r w:rsidR="00734717">
        <w:t>сообщение в чат</w:t>
      </w:r>
      <w:r>
        <w:t>.</w:t>
      </w:r>
    </w:p>
    <w:p w:rsidR="002C6F6F" w:rsidRDefault="002C6F6F" w:rsidP="009A4744">
      <w:pPr>
        <w:ind w:left="708"/>
      </w:pPr>
      <w:r>
        <w:t>13.Получить ответ в чате.</w:t>
      </w:r>
    </w:p>
    <w:p w:rsidR="00826950" w:rsidRDefault="002C6F6F" w:rsidP="009A4744">
      <w:pPr>
        <w:ind w:left="708"/>
      </w:pPr>
      <w:r>
        <w:t>14</w:t>
      </w:r>
      <w:r w:rsidR="00826950">
        <w:t xml:space="preserve">.Сделать </w:t>
      </w:r>
      <w:proofErr w:type="spellStart"/>
      <w:r w:rsidR="00826950">
        <w:t>скролл</w:t>
      </w:r>
      <w:proofErr w:type="spellEnd"/>
      <w:r w:rsidR="00826950">
        <w:t xml:space="preserve"> сообщений в чате.</w:t>
      </w:r>
    </w:p>
    <w:p w:rsidR="00826950" w:rsidRDefault="002C6F6F" w:rsidP="009A4744">
      <w:pPr>
        <w:ind w:left="708"/>
      </w:pPr>
      <w:r>
        <w:t>15</w:t>
      </w:r>
      <w:r w:rsidR="00826950">
        <w:t>.Нажать на все вкладки (3 шт</w:t>
      </w:r>
      <w:r w:rsidR="00980F96">
        <w:t>.</w:t>
      </w:r>
      <w:r w:rsidR="00826950">
        <w:t>) верхнего меню.</w:t>
      </w:r>
    </w:p>
    <w:p w:rsidR="00734717" w:rsidRDefault="002C6F6F" w:rsidP="009A4744">
      <w:pPr>
        <w:ind w:left="708"/>
      </w:pPr>
      <w:r>
        <w:t>16</w:t>
      </w:r>
      <w:r w:rsidR="00734717">
        <w:t>.Нажать на все элементы левого меню (папки - 4шт</w:t>
      </w:r>
      <w:r w:rsidR="00980F96">
        <w:t xml:space="preserve">., гамбургер-меню, </w:t>
      </w:r>
      <w:proofErr w:type="spellStart"/>
      <w:r w:rsidR="00980F96">
        <w:t>кебаб</w:t>
      </w:r>
      <w:proofErr w:type="spellEnd"/>
      <w:r w:rsidR="00980F96">
        <w:t>-меню</w:t>
      </w:r>
      <w:bookmarkStart w:id="0" w:name="_GoBack"/>
      <w:bookmarkEnd w:id="0"/>
      <w:r w:rsidR="0035301A">
        <w:t>,</w:t>
      </w:r>
      <w:r w:rsidR="00734717">
        <w:t xml:space="preserve"> </w:t>
      </w:r>
      <w:proofErr w:type="spellStart"/>
      <w:r w:rsidR="00734717">
        <w:t>селект</w:t>
      </w:r>
      <w:proofErr w:type="spellEnd"/>
      <w:r w:rsidR="00734717">
        <w:t xml:space="preserve">) </w:t>
      </w:r>
    </w:p>
    <w:p w:rsidR="00D13037" w:rsidRDefault="002C6F6F" w:rsidP="009A4744">
      <w:pPr>
        <w:ind w:left="708"/>
      </w:pPr>
      <w:r>
        <w:t>17</w:t>
      </w:r>
      <w:r w:rsidR="00D13037">
        <w:t>.Проверить, чтобы</w:t>
      </w:r>
      <w:r>
        <w:t xml:space="preserve">  </w:t>
      </w:r>
      <w:r w:rsidR="00D13037">
        <w:t>оператор был включен в отдел, который выбрал клиент.</w:t>
      </w:r>
    </w:p>
    <w:p w:rsidR="00D13037" w:rsidRDefault="00D13037" w:rsidP="009A4744">
      <w:pPr>
        <w:ind w:left="708"/>
      </w:pPr>
    </w:p>
    <w:p w:rsidR="00D13037" w:rsidRDefault="00D13037" w:rsidP="00792EC9">
      <w:pPr>
        <w:rPr>
          <w:b/>
        </w:rPr>
      </w:pPr>
      <w:r>
        <w:rPr>
          <w:b/>
        </w:rPr>
        <w:t>Вход с правами «Клиент»</w:t>
      </w:r>
    </w:p>
    <w:p w:rsidR="0035301A" w:rsidRDefault="0035301A" w:rsidP="009A4744">
      <w:pPr>
        <w:ind w:left="708"/>
      </w:pPr>
      <w:r>
        <w:t>1.Выбрать отдел в чате.</w:t>
      </w:r>
    </w:p>
    <w:p w:rsidR="0035301A" w:rsidRDefault="0035301A" w:rsidP="0035301A">
      <w:pPr>
        <w:ind w:left="708"/>
      </w:pPr>
      <w:r>
        <w:t>2.Написать сообщение в текстовом поле чата.</w:t>
      </w:r>
    </w:p>
    <w:p w:rsidR="0035301A" w:rsidRDefault="0035301A" w:rsidP="0035301A">
      <w:pPr>
        <w:ind w:left="708"/>
      </w:pPr>
      <w:r>
        <w:t>3.Прикрепить файл к сообщению в чат.</w:t>
      </w:r>
    </w:p>
    <w:p w:rsidR="0035301A" w:rsidRDefault="0035301A" w:rsidP="0035301A">
      <w:pPr>
        <w:ind w:left="708"/>
      </w:pPr>
      <w:r>
        <w:t xml:space="preserve">4.Выбрать </w:t>
      </w:r>
      <w:proofErr w:type="spellStart"/>
      <w:r>
        <w:t>смайл</w:t>
      </w:r>
      <w:proofErr w:type="spellEnd"/>
      <w:r>
        <w:t xml:space="preserve"> для сообщения </w:t>
      </w:r>
      <w:r w:rsidRPr="00826950">
        <w:t>в чат.</w:t>
      </w:r>
    </w:p>
    <w:p w:rsidR="0035301A" w:rsidRPr="00980F96" w:rsidRDefault="0035301A" w:rsidP="0035301A">
      <w:pPr>
        <w:ind w:left="708"/>
      </w:pPr>
      <w:r>
        <w:t>5.Отправить сообщение в чат.</w:t>
      </w:r>
    </w:p>
    <w:p w:rsidR="002C6F6F" w:rsidRPr="002C6F6F" w:rsidRDefault="002C6F6F" w:rsidP="0035301A">
      <w:pPr>
        <w:ind w:left="708"/>
      </w:pPr>
      <w:r w:rsidRPr="002C6F6F">
        <w:t>6.</w:t>
      </w:r>
      <w:r>
        <w:t>Получить ответ в чате.</w:t>
      </w:r>
    </w:p>
    <w:p w:rsidR="0035301A" w:rsidRDefault="002C6F6F" w:rsidP="0035301A">
      <w:pPr>
        <w:ind w:left="708"/>
      </w:pPr>
      <w:r>
        <w:t>7</w:t>
      </w:r>
      <w:r w:rsidR="0035301A">
        <w:t xml:space="preserve">.Сделать </w:t>
      </w:r>
      <w:proofErr w:type="spellStart"/>
      <w:r w:rsidR="0035301A">
        <w:t>скролл</w:t>
      </w:r>
      <w:proofErr w:type="spellEnd"/>
      <w:r w:rsidR="0035301A">
        <w:t xml:space="preserve"> сообщений в чате.</w:t>
      </w:r>
    </w:p>
    <w:p w:rsidR="0035301A" w:rsidRDefault="002C6F6F" w:rsidP="0035301A">
      <w:pPr>
        <w:ind w:left="708"/>
      </w:pPr>
      <w:r>
        <w:t>8</w:t>
      </w:r>
      <w:r w:rsidR="0035301A">
        <w:t>.Нажать на иконку «звук» в чате.</w:t>
      </w:r>
    </w:p>
    <w:p w:rsidR="0035301A" w:rsidRDefault="002C6F6F" w:rsidP="0035301A">
      <w:pPr>
        <w:ind w:left="708"/>
      </w:pPr>
      <w:r>
        <w:t>9</w:t>
      </w:r>
      <w:r w:rsidR="0035301A">
        <w:t>.Проверить, чтобы оператор был включен в выбранный отдел.</w:t>
      </w:r>
    </w:p>
    <w:p w:rsidR="0035301A" w:rsidRDefault="0035301A" w:rsidP="0035301A">
      <w:pPr>
        <w:ind w:left="708"/>
      </w:pPr>
    </w:p>
    <w:p w:rsidR="0035301A" w:rsidRPr="0035301A" w:rsidRDefault="0035301A" w:rsidP="009A4744">
      <w:pPr>
        <w:ind w:left="708"/>
      </w:pPr>
    </w:p>
    <w:p w:rsidR="00734717" w:rsidRPr="00972910" w:rsidRDefault="00734717" w:rsidP="009A4744">
      <w:pPr>
        <w:ind w:left="708"/>
      </w:pPr>
    </w:p>
    <w:p w:rsidR="009A4744" w:rsidRDefault="009A4744" w:rsidP="009A4744">
      <w:pPr>
        <w:ind w:left="708"/>
      </w:pPr>
    </w:p>
    <w:p w:rsidR="00631381" w:rsidRDefault="00631381" w:rsidP="00D647A7">
      <w:pPr>
        <w:ind w:left="720"/>
      </w:pPr>
    </w:p>
    <w:p w:rsidR="00D647A7" w:rsidRPr="00D647A7" w:rsidRDefault="00D647A7" w:rsidP="00D647A7">
      <w:pPr>
        <w:pStyle w:val="a5"/>
      </w:pPr>
    </w:p>
    <w:p w:rsidR="00D647A7" w:rsidRDefault="00D647A7"/>
    <w:sectPr w:rsidR="00D6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28CF"/>
    <w:multiLevelType w:val="multilevel"/>
    <w:tmpl w:val="9118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3584E"/>
    <w:multiLevelType w:val="multilevel"/>
    <w:tmpl w:val="E7F09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3D"/>
    <w:rsid w:val="001C7D2F"/>
    <w:rsid w:val="00216D23"/>
    <w:rsid w:val="002C6F6F"/>
    <w:rsid w:val="00346AB0"/>
    <w:rsid w:val="0035301A"/>
    <w:rsid w:val="00631381"/>
    <w:rsid w:val="006A563D"/>
    <w:rsid w:val="00734717"/>
    <w:rsid w:val="00792EC9"/>
    <w:rsid w:val="00826950"/>
    <w:rsid w:val="00830C57"/>
    <w:rsid w:val="009152A5"/>
    <w:rsid w:val="00972910"/>
    <w:rsid w:val="00980F96"/>
    <w:rsid w:val="009A4744"/>
    <w:rsid w:val="00D13037"/>
    <w:rsid w:val="00D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D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4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D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r.sh/s8hjk68RKRC?a" TargetMode="External"/><Relationship Id="rId13" Type="http://schemas.openxmlformats.org/officeDocument/2006/relationships/hyperlink" Target="https://skr.sh/s8hrbsn3LwA?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kr.sh/s8hklL2gVAV?a" TargetMode="External"/><Relationship Id="rId12" Type="http://schemas.openxmlformats.org/officeDocument/2006/relationships/hyperlink" Target="https://skr.sh/s8hoB6RPwDI?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r.sh/s8hFjFkBmWL?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oud.mail.ru/public/G4Yy/gka7fkJ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r.sh/s8hJhtgPHee?a" TargetMode="External"/><Relationship Id="rId14" Type="http://schemas.openxmlformats.org/officeDocument/2006/relationships/hyperlink" Target="https://skr.sh/s8hgdZ8wUvu?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Девчата</dc:creator>
  <cp:lastModifiedBy>Девчата</cp:lastModifiedBy>
  <cp:revision>7</cp:revision>
  <dcterms:created xsi:type="dcterms:W3CDTF">2021-09-17T14:03:00Z</dcterms:created>
  <dcterms:modified xsi:type="dcterms:W3CDTF">2021-09-18T11:14:00Z</dcterms:modified>
</cp:coreProperties>
</file>