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sjdxgj2kbl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sobre Scala y JavaScript: Historia, Sintaxis, y Funciones de Ordenamiento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k0v68eglz5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informe presenta una visión comparativa entre los lenguajes de programación Scala y JavaScript, enfocándose en su historia, sintaxis y la manera en que manejan las funciones de ordenamiento. Además, se exploran los algoritmos de ordenamiento utilizados por estos lenguajes y se comparan sus rendimientos.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cb09epgrb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Breve Historia de los Lenguajes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kv5he8rmj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Scala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Lanzamiento:</w:t>
      </w:r>
      <w:r w:rsidDel="00000000" w:rsidR="00000000" w:rsidRPr="00000000">
        <w:rPr>
          <w:rtl w:val="0"/>
        </w:rPr>
        <w:t xml:space="preserve"> 2004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Creador:</w:t>
      </w:r>
      <w:r w:rsidDel="00000000" w:rsidR="00000000" w:rsidRPr="00000000">
        <w:rPr>
          <w:rtl w:val="0"/>
        </w:rPr>
        <w:t xml:space="preserve"> Martin Odersky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Combinar los paradigmas de programación orientada a objetos y funcional.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Abreviación de “Scalable Language”, reflejando su flexibilidad y escalabilidad.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Características Clave: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Programación Mixta:</w:t>
      </w:r>
      <w:r w:rsidDel="00000000" w:rsidR="00000000" w:rsidRPr="00000000">
        <w:rPr>
          <w:rtl w:val="0"/>
        </w:rPr>
        <w:t xml:space="preserve"> Combina paradigmas funcionales y orientados a objetos, con una sintaxis poderosa y flexible.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Compatibilidad con JVM:</w:t>
      </w:r>
      <w:r w:rsidDel="00000000" w:rsidR="00000000" w:rsidRPr="00000000">
        <w:rPr>
          <w:rtl w:val="0"/>
        </w:rPr>
        <w:t xml:space="preserve"> Se ejecuta en la Java Virtual Machine (JVM), integrándose con el ecosistema Java.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Compilación a JavaScript:</w:t>
      </w:r>
      <w:r w:rsidDel="00000000" w:rsidR="00000000" w:rsidRPr="00000000">
        <w:rPr>
          <w:rtl w:val="0"/>
        </w:rPr>
        <w:t xml:space="preserve"> Escalable a aplicaciones web y dispositivos con soporte de navegador.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Tipos Estáticos:</w:t>
      </w:r>
      <w:r w:rsidDel="00000000" w:rsidR="00000000" w:rsidRPr="00000000">
        <w:rPr>
          <w:rtl w:val="0"/>
        </w:rPr>
        <w:t xml:space="preserve"> Sistema de tipos estáticos que asegura errores en tiempo de compilación.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x5no9p9mh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JavaScript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Lanzamiento:</w:t>
      </w:r>
      <w:r w:rsidDel="00000000" w:rsidR="00000000" w:rsidRPr="00000000">
        <w:rPr>
          <w:rtl w:val="0"/>
        </w:rPr>
        <w:t xml:space="preserve"> 1995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Creador:</w:t>
      </w:r>
      <w:r w:rsidDel="00000000" w:rsidR="00000000" w:rsidRPr="00000000">
        <w:rPr>
          <w:rtl w:val="0"/>
        </w:rPr>
        <w:t xml:space="preserve"> Brendan Eich en Netscape Communications Corporation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Original:</w:t>
      </w:r>
      <w:r w:rsidDel="00000000" w:rsidR="00000000" w:rsidRPr="00000000">
        <w:rPr>
          <w:rtl w:val="0"/>
        </w:rPr>
        <w:t xml:space="preserve"> LiveScript (renombrado a JavaScript para asociarlo con la popularidad de Java).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Añadir interactividad a las páginas web.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Características Clave: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Lenguaje Dinámico:</w:t>
      </w:r>
      <w:r w:rsidDel="00000000" w:rsidR="00000000" w:rsidRPr="00000000">
        <w:rPr>
          <w:rtl w:val="0"/>
        </w:rPr>
        <w:t xml:space="preserve"> Ligero y dinámico, ideal para contenido interactivo en la web.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Ejecución en Navegadores y Servidores:</w:t>
      </w:r>
      <w:r w:rsidDel="00000000" w:rsidR="00000000" w:rsidRPr="00000000">
        <w:rPr>
          <w:rtl w:val="0"/>
        </w:rPr>
        <w:t xml:space="preserve"> Utilizado tanto en el navegador como en el servidor (Node.js).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Estándares ECMAScript:</w:t>
      </w:r>
      <w:r w:rsidDel="00000000" w:rsidR="00000000" w:rsidRPr="00000000">
        <w:rPr>
          <w:rtl w:val="0"/>
        </w:rPr>
        <w:t xml:space="preserve"> Sigue especificaciones como ES5 y ES6 (ES2015), con mejoras continuas.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Frameworks y Bibliotecas:</w:t>
      </w:r>
      <w:r w:rsidDel="00000000" w:rsidR="00000000" w:rsidRPr="00000000">
        <w:rPr>
          <w:rtl w:val="0"/>
        </w:rPr>
        <w:t xml:space="preserve"> Base para numerosos frameworks como React, Angular y Vue.js.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eazl1kz72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Funciones de Ordenamiento en Scala y JavaScript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ozsybq0gj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Timsort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Algoritmo híbrido que combina </w:t>
      </w:r>
      <w:r w:rsidDel="00000000" w:rsidR="00000000" w:rsidRPr="00000000">
        <w:rPr>
          <w:b w:val="1"/>
          <w:rtl w:val="0"/>
        </w:rPr>
        <w:t xml:space="preserve">Merge Sort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Insertion Sort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Funcionamiento: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División en "Runs":</w:t>
      </w:r>
      <w:r w:rsidDel="00000000" w:rsidR="00000000" w:rsidRPr="00000000">
        <w:rPr>
          <w:rtl w:val="0"/>
        </w:rPr>
        <w:t xml:space="preserve"> La lista se divide en subsecuencias pequeñas ordenadas (runs).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Ordenación de Runs Pequeñas:</w:t>
      </w:r>
      <w:r w:rsidDel="00000000" w:rsidR="00000000" w:rsidRPr="00000000">
        <w:rPr>
          <w:rtl w:val="0"/>
        </w:rPr>
        <w:t xml:space="preserve"> Utiliza </w:t>
      </w:r>
      <w:r w:rsidDel="00000000" w:rsidR="00000000" w:rsidRPr="00000000">
        <w:rPr>
          <w:b w:val="1"/>
          <w:rtl w:val="0"/>
        </w:rPr>
        <w:t xml:space="preserve">Insertion Sort</w:t>
      </w:r>
      <w:r w:rsidDel="00000000" w:rsidR="00000000" w:rsidRPr="00000000">
        <w:rPr>
          <w:rtl w:val="0"/>
        </w:rPr>
        <w:t xml:space="preserve"> para ordenar estas pequeñas runs.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Combinación de Runs Ordenadas: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b w:val="1"/>
          <w:rtl w:val="0"/>
        </w:rPr>
        <w:t xml:space="preserve">Merge Sort</w:t>
      </w:r>
      <w:r w:rsidDel="00000000" w:rsidR="00000000" w:rsidRPr="00000000">
        <w:rPr>
          <w:rtl w:val="0"/>
        </w:rPr>
        <w:t xml:space="preserve"> para fusionar las runs ordenadas en una lista completa.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wvx9fuj2r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Ordenamiento en Scala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sorted()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Algoritmo para Tipos Simples: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Dual-Pivot Quicksort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Características:</w:t>
      </w:r>
      <w:r w:rsidDel="00000000" w:rsidR="00000000" w:rsidRPr="00000000">
        <w:rPr>
          <w:rtl w:val="0"/>
        </w:rPr>
        <w:t xml:space="preserve"> Complejidad similar a Quick Sort, pero con menor número de intercambios de elementos.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Algoritmo para Tipos Complejos: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Timsort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Para colecciones de tipos complejos como clases.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Personalización:</w:t>
      </w:r>
      <w:r w:rsidDel="00000000" w:rsidR="00000000" w:rsidRPr="00000000">
        <w:rPr>
          <w:rtl w:val="0"/>
        </w:rPr>
        <w:t xml:space="preserve"> Puede recibir un parámetro de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Ordering</w:t>
      </w:r>
      <w:r w:rsidDel="00000000" w:rsidR="00000000" w:rsidRPr="00000000">
        <w:rPr>
          <w:rtl w:val="0"/>
        </w:rPr>
        <w:t xml:space="preserve"> para definir el criterio de ordenación.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oje0uxodf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Ordenamiento en JavaScript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sort()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Algoritmo: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Timsort</w:t>
      </w:r>
      <w:r w:rsidDel="00000000" w:rsidR="00000000" w:rsidRPr="00000000">
        <w:rPr>
          <w:rtl w:val="0"/>
        </w:rPr>
        <w:t xml:space="preserve"> en motores modernos como V8 (Google Chrome y Node.js)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Complejidad Temporal Promedio:</w:t>
      </w:r>
      <w:r w:rsidDel="00000000" w:rsidR="00000000" w:rsidRPr="00000000">
        <w:rPr>
          <w:rtl w:val="0"/>
        </w:rPr>
        <w:t xml:space="preserve"> O(n log n)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Manejo de Datos Parcialmente Ordenados:</w:t>
      </w:r>
      <w:r w:rsidDel="00000000" w:rsidR="00000000" w:rsidRPr="00000000">
        <w:rPr>
          <w:rtl w:val="0"/>
        </w:rPr>
        <w:t xml:space="preserve"> Eficiente en listas con patrones repetitivos.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Función de Comparación:</w:t>
      </w:r>
      <w:r w:rsidDel="00000000" w:rsidR="00000000" w:rsidRPr="00000000">
        <w:rPr>
          <w:rtl w:val="0"/>
        </w:rPr>
        <w:t xml:space="preserve"> Necesaria para asegurar el orden correcto en tipos complejos y números, ya que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sort()</w:t>
      </w:r>
      <w:r w:rsidDel="00000000" w:rsidR="00000000" w:rsidRPr="00000000">
        <w:rPr>
          <w:rtl w:val="0"/>
        </w:rPr>
        <w:t xml:space="preserve"> por defecto convierte los elementos a cadenas y los ordena alfabéticamente.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s4qafclaij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Comparación de Rendimiento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cczjmxxg2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JavaScript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sort()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Rendimiento:</w:t>
      </w:r>
      <w:r w:rsidDel="00000000" w:rsidR="00000000" w:rsidRPr="00000000">
        <w:rPr>
          <w:rtl w:val="0"/>
        </w:rPr>
        <w:t xml:space="preserve"> Timsort es eficiente para datos con segmentos ordenados o patrones repetitivos. Puede requerir ajustes (como una función de comparación) para datos numéricos o tipos complejos.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edg3jm8mz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Scala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sorted()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Rendimiento: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Dual-Pivot Quicksort:</w:t>
      </w:r>
      <w:r w:rsidDel="00000000" w:rsidR="00000000" w:rsidRPr="00000000">
        <w:rPr>
          <w:rtl w:val="0"/>
        </w:rPr>
        <w:t xml:space="preserve"> Eficiente para tipos primitivos con una buena tasa de intercambios.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Timsort:</w:t>
      </w:r>
      <w:r w:rsidDel="00000000" w:rsidR="00000000" w:rsidRPr="00000000">
        <w:rPr>
          <w:rtl w:val="0"/>
        </w:rPr>
        <w:t xml:space="preserve"> Ofrece una mejor performance para colecciones con tipos complejos.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Comparativo de Rendimiento: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AGREGAR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nsofqk2lg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Conclusiones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 y JavaScript</w:t>
      </w:r>
      <w:r w:rsidDel="00000000" w:rsidR="00000000" w:rsidRPr="00000000">
        <w:rPr>
          <w:rtl w:val="0"/>
        </w:rPr>
        <w:t xml:space="preserve"> tienen metodologías distintas para el ordenamiento de datos.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Timsort</w:t>
      </w:r>
      <w:r w:rsidDel="00000000" w:rsidR="00000000" w:rsidRPr="00000000">
        <w:rPr>
          <w:rtl w:val="0"/>
        </w:rPr>
        <w:t xml:space="preserve"> es común en ambos lenguajes para colecciones más complejas.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Dual-Pivot Quicksort</w:t>
      </w:r>
      <w:r w:rsidDel="00000000" w:rsidR="00000000" w:rsidRPr="00000000">
        <w:rPr>
          <w:rtl w:val="0"/>
        </w:rPr>
        <w:t xml:space="preserve"> en Scala es eficiente para tipos primitivos.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rendimiento puede variar según el tipo de datos y el algoritmo de ordenamiento utilizado.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0lhosgtgjr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Bibliografía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BNF: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https://www.scala-lang.org/files/archive/spec/2.11/13-syntax-summary.html</w:t>
        </w:r>
      </w:hyperlink>
      <w:r w:rsidDel="00000000" w:rsidR="00000000" w:rsidRPr="00000000">
        <w:rPr>
          <w:b w:val="1"/>
          <w:rtl w:val="0"/>
        </w:rPr>
        <w:t xml:space="preserve"> o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https://github.com/scala/scala/blob/2.11.x/spec/13-syntax-summary.md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SORT: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https://www.scala-lang.org/api/current/scala/collection/SeqView$$Sorted.html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Historia/características: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https://docs.scala-lang.org/es/tour/tour-of-scala.html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https://es.m.wikipedia.org/wiki/Scala_(lenguaje_de_programaci%C3%B3n)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https://www.javatpoint.com/history-of-scala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https://docs.scala-lang.org/scala3/book/scala-for-javascript-devs.html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Información Javascript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Historia: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https://developer.mozilla.org/en-US/docs/Learn/JavaScript/First_steps/What_is_JavaScript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https://dev.to/dboatengx/history-of-javascript-how-it-all-began-92a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https://en.wikipedia.org/wiki/JavaScript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BNF: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https://262.ecma-international.org/#sec-grammar-summary</w:t>
        </w:r>
      </w:hyperlink>
      <w:r w:rsidDel="00000000" w:rsidR="00000000" w:rsidRPr="00000000">
        <w:rPr>
          <w:b w:val="1"/>
          <w:rtl w:val="0"/>
        </w:rPr>
        <w:t xml:space="preserve"> o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https://ecma-international.org/wp-content/uploads/ECMA-262_15th_edition_june_2024.pdf#[{%22num%22%3A2268%2C%22gen%22%3A0}%2C{%22name%22%3A%22XYZ%22}%2C0%2C747%2C0</w:t>
        </w:r>
      </w:hyperlink>
      <w:r w:rsidDel="00000000" w:rsidR="00000000" w:rsidRPr="00000000">
        <w:rPr>
          <w:b w:val="1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SORT: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https://developer.mozilla.org/en-US/docs/Web/JavaScript/Reference/Global_Objects/Array/sort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https://developer.mozilla.org/en-US/docs/Web/JavaScript/Reference/Global_Objects/Array/toSorted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u w:val="none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https://desarrolloweb.com/articulos/ordenacion-arrays-javascript-sort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avatpoint.com/history-of-scala" TargetMode="External"/><Relationship Id="rId10" Type="http://schemas.openxmlformats.org/officeDocument/2006/relationships/hyperlink" Target="https://es.m.wikipedia.org/wiki/Scala_(lenguaje_de_programaci%C3%B3n)" TargetMode="External"/><Relationship Id="rId13" Type="http://schemas.openxmlformats.org/officeDocument/2006/relationships/hyperlink" Target="https://dev.to/dboatengx/history-of-javascript-how-it-all-began-92a" TargetMode="External"/><Relationship Id="rId12" Type="http://schemas.openxmlformats.org/officeDocument/2006/relationships/hyperlink" Target="https://developer.mozilla.org/en-US/docs/Learn/JavaScript/First_steps/What_is_JavaScri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cala-lang.org/es/tour/tour-of-scala.html" TargetMode="External"/><Relationship Id="rId15" Type="http://schemas.openxmlformats.org/officeDocument/2006/relationships/hyperlink" Target="https://ecma-international.org/wp-content/uploads/ECMA-262_15th_edition_june_2024.pdf#%5B%7B%22num%22%3A2268%2C%22gen%22%3A0%7D%2C%7B%22name%22%3A%22XYZ%22%7D%2C0%2C747%2C0" TargetMode="External"/><Relationship Id="rId14" Type="http://schemas.openxmlformats.org/officeDocument/2006/relationships/hyperlink" Target="https://262.ecma-international.org/#sec-grammar-summary" TargetMode="External"/><Relationship Id="rId17" Type="http://schemas.openxmlformats.org/officeDocument/2006/relationships/hyperlink" Target="https://developer.mozilla.org/en-US/docs/Web/JavaScript/Reference/Global_Objects/Array/toSorted" TargetMode="External"/><Relationship Id="rId16" Type="http://schemas.openxmlformats.org/officeDocument/2006/relationships/hyperlink" Target="https://developer.mozilla.org/en-US/docs/Web/JavaScript/Reference/Global_Objects/Array/sor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ala-lang.org/files/archive/spec/2.11/13-syntax-summary.html" TargetMode="External"/><Relationship Id="rId18" Type="http://schemas.openxmlformats.org/officeDocument/2006/relationships/hyperlink" Target="https://desarrolloweb.com/articulos/ordenacion-arrays-javascript-sort" TargetMode="External"/><Relationship Id="rId7" Type="http://schemas.openxmlformats.org/officeDocument/2006/relationships/hyperlink" Target="https://github.com/scala/scala/blob/2.11.x/spec/13-syntax-summary.md" TargetMode="External"/><Relationship Id="rId8" Type="http://schemas.openxmlformats.org/officeDocument/2006/relationships/hyperlink" Target="https://www.scala-lang.org/api/current/scala/collection/SeqView$$Sorted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