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D606" w14:textId="77777777" w:rsidR="002A2F83" w:rsidRDefault="002A2F83"/>
    <w:p w14:paraId="429BBEA5" w14:textId="2D15E992" w:rsidR="0043737B" w:rsidRDefault="00DD058A">
      <w:r w:rsidRPr="00DD058A">
        <w:t>default permissions for a newly created directory are typically </w:t>
      </w:r>
      <w:proofErr w:type="spellStart"/>
      <w:r w:rsidRPr="00DD058A">
        <w:rPr>
          <w:b/>
          <w:bCs/>
        </w:rPr>
        <w:t>rwxr</w:t>
      </w:r>
      <w:proofErr w:type="spellEnd"/>
      <w:r w:rsidRPr="00DD058A">
        <w:rPr>
          <w:b/>
          <w:bCs/>
        </w:rPr>
        <w:t>-</w:t>
      </w:r>
      <w:proofErr w:type="spellStart"/>
      <w:r w:rsidRPr="00DD058A">
        <w:rPr>
          <w:b/>
          <w:bCs/>
        </w:rPr>
        <w:t>xr-x</w:t>
      </w:r>
      <w:proofErr w:type="spellEnd"/>
      <w:r w:rsidRPr="00DD058A">
        <w:t> (755 in numeric mode).</w:t>
      </w:r>
    </w:p>
    <w:p w14:paraId="7D11BB42" w14:textId="4863FC47" w:rsidR="009C25F3" w:rsidRDefault="009C25F3">
      <w:r w:rsidRPr="009C25F3">
        <w:t xml:space="preserve">default permissions for a newly created </w:t>
      </w:r>
      <w:r>
        <w:t>files</w:t>
      </w:r>
      <w:r w:rsidRPr="009C25F3">
        <w:t xml:space="preserve"> are typically </w:t>
      </w:r>
      <w:proofErr w:type="spellStart"/>
      <w:r w:rsidRPr="009C25F3">
        <w:rPr>
          <w:b/>
          <w:bCs/>
        </w:rPr>
        <w:t>rwxr-x-</w:t>
      </w:r>
      <w:r>
        <w:rPr>
          <w:b/>
          <w:bCs/>
        </w:rPr>
        <w:t>x</w:t>
      </w:r>
      <w:proofErr w:type="spellEnd"/>
      <w:r w:rsidRPr="009C25F3">
        <w:t> (7</w:t>
      </w:r>
      <w:r>
        <w:t>44</w:t>
      </w:r>
      <w:r w:rsidRPr="009C25F3">
        <w:t xml:space="preserve"> in numeric mode).</w:t>
      </w:r>
    </w:p>
    <w:p w14:paraId="407ACE7B" w14:textId="2FCD634A" w:rsidR="00DD058A" w:rsidRDefault="009C25F3">
      <w:proofErr w:type="spellStart"/>
      <w:proofErr w:type="gramStart"/>
      <w:r>
        <w:t>Umask</w:t>
      </w:r>
      <w:proofErr w:type="spellEnd"/>
      <w:r>
        <w:t xml:space="preserve">  is</w:t>
      </w:r>
      <w:proofErr w:type="gramEnd"/>
      <w:r>
        <w:t xml:space="preserve"> </w:t>
      </w:r>
      <w:r w:rsidR="00991C15">
        <w:t>022</w:t>
      </w:r>
    </w:p>
    <w:p w14:paraId="40BAFF3A" w14:textId="52CD7C59" w:rsidR="00060D7A" w:rsidRDefault="00060D7A">
      <w:r w:rsidRPr="00060D7A">
        <w:t>The </w:t>
      </w:r>
      <w:proofErr w:type="spellStart"/>
      <w:r w:rsidRPr="00060D7A">
        <w:rPr>
          <w:b/>
          <w:bCs/>
        </w:rPr>
        <w:t>umask</w:t>
      </w:r>
      <w:proofErr w:type="spellEnd"/>
      <w:r w:rsidRPr="00060D7A">
        <w:t> (user file creation mask) is a Linux command that determines the default permission settings for newly created files and directories. It essentially "masks" the default permissions to ensure that new files and directories are created with the desired permissions.</w:t>
      </w:r>
    </w:p>
    <w:p w14:paraId="17D21F4B" w14:textId="77777777" w:rsidR="00DD058A" w:rsidRDefault="00DD058A"/>
    <w:p w14:paraId="17847B90" w14:textId="23EB6418" w:rsidR="0043737B" w:rsidRDefault="0043737B">
      <w:r>
        <w:t>Ls -</w:t>
      </w:r>
      <w:proofErr w:type="spellStart"/>
      <w:r>
        <w:t>lart</w:t>
      </w:r>
      <w:proofErr w:type="spellEnd"/>
      <w:r>
        <w:t xml:space="preserve"> </w:t>
      </w:r>
    </w:p>
    <w:p w14:paraId="35937E9E" w14:textId="77777777" w:rsidR="00C36FAD" w:rsidRPr="00C36FAD" w:rsidRDefault="00C36FAD" w:rsidP="00C36FAD">
      <w:pPr>
        <w:rPr>
          <w:b/>
          <w:bCs/>
          <w:highlight w:val="yellow"/>
        </w:rPr>
      </w:pPr>
      <w:proofErr w:type="spellStart"/>
      <w:r w:rsidRPr="00C36FAD">
        <w:rPr>
          <w:b/>
          <w:bCs/>
          <w:highlight w:val="yellow"/>
        </w:rPr>
        <w:t>drwxr</w:t>
      </w:r>
      <w:proofErr w:type="spellEnd"/>
      <w:r w:rsidRPr="00C36FAD">
        <w:rPr>
          <w:b/>
          <w:bCs/>
          <w:highlight w:val="yellow"/>
        </w:rPr>
        <w:t>-</w:t>
      </w:r>
      <w:proofErr w:type="spellStart"/>
      <w:r w:rsidRPr="00C36FAD">
        <w:rPr>
          <w:b/>
          <w:bCs/>
          <w:highlight w:val="yellow"/>
        </w:rPr>
        <w:t>xr-</w:t>
      </w:r>
      <w:proofErr w:type="gramStart"/>
      <w:r w:rsidRPr="00C36FAD">
        <w:rPr>
          <w:b/>
          <w:bCs/>
          <w:highlight w:val="yellow"/>
        </w:rPr>
        <w:t>x</w:t>
      </w:r>
      <w:proofErr w:type="spellEnd"/>
      <w:r w:rsidRPr="00C36FAD">
        <w:rPr>
          <w:b/>
          <w:bCs/>
          <w:highlight w:val="yellow"/>
        </w:rPr>
        <w:t xml:space="preserve">  2</w:t>
      </w:r>
      <w:proofErr w:type="gramEnd"/>
      <w:r w:rsidRPr="00C36FAD">
        <w:rPr>
          <w:b/>
          <w:bCs/>
          <w:highlight w:val="yellow"/>
        </w:rPr>
        <w:t xml:space="preserve"> user group 4096 Feb  7 10:00 dir1</w:t>
      </w:r>
    </w:p>
    <w:p w14:paraId="766D449E" w14:textId="77777777" w:rsidR="00C36FAD" w:rsidRPr="00C36FAD" w:rsidRDefault="00C36FAD" w:rsidP="00C36FAD">
      <w:pPr>
        <w:rPr>
          <w:b/>
          <w:bCs/>
          <w:highlight w:val="yellow"/>
        </w:rPr>
      </w:pPr>
      <w:r w:rsidRPr="00C36FAD">
        <w:rPr>
          <w:b/>
          <w:bCs/>
          <w:highlight w:val="yellow"/>
        </w:rPr>
        <w:t>-</w:t>
      </w:r>
      <w:proofErr w:type="spellStart"/>
      <w:r w:rsidRPr="00C36FAD">
        <w:rPr>
          <w:b/>
          <w:bCs/>
          <w:highlight w:val="yellow"/>
        </w:rPr>
        <w:t>rw</w:t>
      </w:r>
      <w:proofErr w:type="spellEnd"/>
      <w:r w:rsidRPr="00C36FAD">
        <w:rPr>
          <w:b/>
          <w:bCs/>
          <w:highlight w:val="yellow"/>
        </w:rPr>
        <w:t>-r--r</w:t>
      </w:r>
      <w:proofErr w:type="gramStart"/>
      <w:r w:rsidRPr="00C36FAD">
        <w:rPr>
          <w:b/>
          <w:bCs/>
          <w:highlight w:val="yellow"/>
        </w:rPr>
        <w:t>--  1</w:t>
      </w:r>
      <w:proofErr w:type="gramEnd"/>
      <w:r w:rsidRPr="00C36FAD">
        <w:rPr>
          <w:b/>
          <w:bCs/>
          <w:highlight w:val="yellow"/>
        </w:rPr>
        <w:t xml:space="preserve"> user group  123 Feb  7 09:00 file1.txt</w:t>
      </w:r>
    </w:p>
    <w:p w14:paraId="58EE5DB4" w14:textId="77777777" w:rsidR="00C36FAD" w:rsidRPr="00C36FAD" w:rsidRDefault="00C36FAD" w:rsidP="00C36FAD">
      <w:pPr>
        <w:rPr>
          <w:b/>
          <w:bCs/>
        </w:rPr>
      </w:pPr>
      <w:r w:rsidRPr="00C36FAD">
        <w:rPr>
          <w:b/>
          <w:bCs/>
          <w:highlight w:val="yellow"/>
        </w:rPr>
        <w:t>-</w:t>
      </w:r>
      <w:proofErr w:type="spellStart"/>
      <w:r w:rsidRPr="00C36FAD">
        <w:rPr>
          <w:b/>
          <w:bCs/>
          <w:highlight w:val="yellow"/>
        </w:rPr>
        <w:t>rw</w:t>
      </w:r>
      <w:proofErr w:type="spellEnd"/>
      <w:r w:rsidRPr="00C36FAD">
        <w:rPr>
          <w:b/>
          <w:bCs/>
          <w:highlight w:val="yellow"/>
        </w:rPr>
        <w:t>-r--r</w:t>
      </w:r>
      <w:proofErr w:type="gramStart"/>
      <w:r w:rsidRPr="00C36FAD">
        <w:rPr>
          <w:b/>
          <w:bCs/>
          <w:highlight w:val="yellow"/>
        </w:rPr>
        <w:t>--  1</w:t>
      </w:r>
      <w:proofErr w:type="gramEnd"/>
      <w:r w:rsidRPr="00C36FAD">
        <w:rPr>
          <w:b/>
          <w:bCs/>
          <w:highlight w:val="yellow"/>
        </w:rPr>
        <w:t xml:space="preserve"> user group  456 Feb  6 08:00 .</w:t>
      </w:r>
      <w:proofErr w:type="spellStart"/>
      <w:r w:rsidRPr="00C36FAD">
        <w:rPr>
          <w:b/>
          <w:bCs/>
          <w:highlight w:val="yellow"/>
        </w:rPr>
        <w:t>hiddenfile</w:t>
      </w:r>
      <w:proofErr w:type="spellEnd"/>
    </w:p>
    <w:p w14:paraId="74520B4E" w14:textId="77777777" w:rsidR="0043737B" w:rsidRDefault="0043737B"/>
    <w:p w14:paraId="3A1363AD" w14:textId="77777777" w:rsidR="0043737B" w:rsidRDefault="0043737B"/>
    <w:p w14:paraId="021FBB82" w14:textId="77777777" w:rsidR="0043737B" w:rsidRPr="0043737B" w:rsidRDefault="0043737B" w:rsidP="0043737B">
      <w:pPr>
        <w:numPr>
          <w:ilvl w:val="0"/>
          <w:numId w:val="13"/>
        </w:numPr>
      </w:pPr>
      <w:r w:rsidRPr="0043737B">
        <w:rPr>
          <w:b/>
          <w:bCs/>
        </w:rPr>
        <w:t>File Type and Permissions</w:t>
      </w:r>
      <w:r w:rsidRPr="0043737B">
        <w:t>:</w:t>
      </w:r>
    </w:p>
    <w:p w14:paraId="16692785" w14:textId="77777777" w:rsidR="0043737B" w:rsidRPr="0043737B" w:rsidRDefault="0043737B" w:rsidP="0043737B">
      <w:pPr>
        <w:numPr>
          <w:ilvl w:val="1"/>
          <w:numId w:val="14"/>
        </w:numPr>
      </w:pPr>
      <w:proofErr w:type="spellStart"/>
      <w:r w:rsidRPr="0043737B">
        <w:t>drwxr</w:t>
      </w:r>
      <w:proofErr w:type="spellEnd"/>
      <w:r w:rsidRPr="0043737B">
        <w:t>-</w:t>
      </w:r>
      <w:proofErr w:type="spellStart"/>
      <w:r w:rsidRPr="0043737B">
        <w:t>xr</w:t>
      </w:r>
      <w:proofErr w:type="spellEnd"/>
      <w:r w:rsidRPr="0043737B">
        <w:t>-x: Directory with read, write, and execute permissions for the owner, and read and execute permissions for the group and others.</w:t>
      </w:r>
    </w:p>
    <w:p w14:paraId="5B1DE31F" w14:textId="77777777" w:rsidR="0043737B" w:rsidRPr="0043737B" w:rsidRDefault="0043737B" w:rsidP="0043737B">
      <w:pPr>
        <w:numPr>
          <w:ilvl w:val="1"/>
          <w:numId w:val="15"/>
        </w:numPr>
      </w:pPr>
      <w:r w:rsidRPr="0043737B">
        <w:t>-</w:t>
      </w:r>
      <w:proofErr w:type="spellStart"/>
      <w:r w:rsidRPr="0043737B">
        <w:t>rw</w:t>
      </w:r>
      <w:proofErr w:type="spellEnd"/>
      <w:r w:rsidRPr="0043737B">
        <w:t>-r--r--: Regular file with read and write permissions for the owner, and read-only permissions for the group and others.</w:t>
      </w:r>
    </w:p>
    <w:p w14:paraId="249F09E2" w14:textId="77777777" w:rsidR="0043737B" w:rsidRPr="0043737B" w:rsidRDefault="0043737B" w:rsidP="0043737B">
      <w:pPr>
        <w:numPr>
          <w:ilvl w:val="0"/>
          <w:numId w:val="13"/>
        </w:numPr>
      </w:pPr>
      <w:r w:rsidRPr="0043737B">
        <w:rPr>
          <w:b/>
          <w:bCs/>
        </w:rPr>
        <w:t>Number of Links</w:t>
      </w:r>
      <w:r w:rsidRPr="0043737B">
        <w:t>:</w:t>
      </w:r>
    </w:p>
    <w:p w14:paraId="044AF2FB" w14:textId="77777777" w:rsidR="0043737B" w:rsidRPr="0043737B" w:rsidRDefault="0043737B" w:rsidP="0043737B">
      <w:pPr>
        <w:numPr>
          <w:ilvl w:val="1"/>
          <w:numId w:val="16"/>
        </w:numPr>
      </w:pPr>
      <w:r w:rsidRPr="0043737B">
        <w:t>2: Number of hard links to the directory dir1.</w:t>
      </w:r>
    </w:p>
    <w:p w14:paraId="4A582C6C" w14:textId="77777777" w:rsidR="0043737B" w:rsidRPr="0043737B" w:rsidRDefault="0043737B" w:rsidP="0043737B">
      <w:pPr>
        <w:numPr>
          <w:ilvl w:val="1"/>
          <w:numId w:val="17"/>
        </w:numPr>
      </w:pPr>
      <w:r w:rsidRPr="0043737B">
        <w:t>1: Number of hard links to the file file1.txt.</w:t>
      </w:r>
    </w:p>
    <w:p w14:paraId="33AD0FA4" w14:textId="77777777" w:rsidR="0043737B" w:rsidRPr="0043737B" w:rsidRDefault="0043737B" w:rsidP="0043737B">
      <w:pPr>
        <w:numPr>
          <w:ilvl w:val="0"/>
          <w:numId w:val="13"/>
        </w:numPr>
      </w:pPr>
      <w:r w:rsidRPr="0043737B">
        <w:rPr>
          <w:b/>
          <w:bCs/>
        </w:rPr>
        <w:t>Owner</w:t>
      </w:r>
      <w:r w:rsidRPr="0043737B">
        <w:t>:</w:t>
      </w:r>
    </w:p>
    <w:p w14:paraId="113DC958" w14:textId="77777777" w:rsidR="0043737B" w:rsidRPr="0043737B" w:rsidRDefault="0043737B" w:rsidP="0043737B">
      <w:pPr>
        <w:numPr>
          <w:ilvl w:val="1"/>
          <w:numId w:val="18"/>
        </w:numPr>
      </w:pPr>
      <w:r w:rsidRPr="0043737B">
        <w:t>user: The user who owns the file or directory.</w:t>
      </w:r>
    </w:p>
    <w:p w14:paraId="0A61E261" w14:textId="77777777" w:rsidR="0043737B" w:rsidRPr="0043737B" w:rsidRDefault="0043737B" w:rsidP="0043737B">
      <w:pPr>
        <w:numPr>
          <w:ilvl w:val="0"/>
          <w:numId w:val="13"/>
        </w:numPr>
      </w:pPr>
      <w:r w:rsidRPr="0043737B">
        <w:rPr>
          <w:b/>
          <w:bCs/>
        </w:rPr>
        <w:t>Group</w:t>
      </w:r>
      <w:r w:rsidRPr="0043737B">
        <w:t>:</w:t>
      </w:r>
    </w:p>
    <w:p w14:paraId="6836598F" w14:textId="77777777" w:rsidR="0043737B" w:rsidRPr="0043737B" w:rsidRDefault="0043737B" w:rsidP="0043737B">
      <w:pPr>
        <w:numPr>
          <w:ilvl w:val="1"/>
          <w:numId w:val="19"/>
        </w:numPr>
      </w:pPr>
      <w:r w:rsidRPr="0043737B">
        <w:t>group: The group that owns the file or directory.</w:t>
      </w:r>
    </w:p>
    <w:p w14:paraId="0816B73E" w14:textId="77777777" w:rsidR="0043737B" w:rsidRPr="0043737B" w:rsidRDefault="0043737B" w:rsidP="0043737B">
      <w:pPr>
        <w:numPr>
          <w:ilvl w:val="0"/>
          <w:numId w:val="13"/>
        </w:numPr>
      </w:pPr>
      <w:r w:rsidRPr="0043737B">
        <w:rPr>
          <w:b/>
          <w:bCs/>
        </w:rPr>
        <w:t>Size</w:t>
      </w:r>
      <w:r w:rsidRPr="0043737B">
        <w:t>:</w:t>
      </w:r>
    </w:p>
    <w:p w14:paraId="6A807566" w14:textId="77777777" w:rsidR="0043737B" w:rsidRPr="0043737B" w:rsidRDefault="0043737B" w:rsidP="0043737B">
      <w:pPr>
        <w:numPr>
          <w:ilvl w:val="1"/>
          <w:numId w:val="20"/>
        </w:numPr>
      </w:pPr>
      <w:r w:rsidRPr="0043737B">
        <w:lastRenderedPageBreak/>
        <w:t>4096: Size of the directory dir1 in bytes.</w:t>
      </w:r>
    </w:p>
    <w:p w14:paraId="5D24CCE1" w14:textId="77777777" w:rsidR="0043737B" w:rsidRPr="0043737B" w:rsidRDefault="0043737B" w:rsidP="0043737B">
      <w:pPr>
        <w:numPr>
          <w:ilvl w:val="1"/>
          <w:numId w:val="21"/>
        </w:numPr>
      </w:pPr>
      <w:r w:rsidRPr="0043737B">
        <w:t>123: Size of the file file1.txt in bytes.</w:t>
      </w:r>
    </w:p>
    <w:p w14:paraId="67D4B31F" w14:textId="77777777" w:rsidR="0043737B" w:rsidRPr="0043737B" w:rsidRDefault="0043737B" w:rsidP="0043737B">
      <w:pPr>
        <w:numPr>
          <w:ilvl w:val="0"/>
          <w:numId w:val="13"/>
        </w:numPr>
      </w:pPr>
      <w:r w:rsidRPr="0043737B">
        <w:rPr>
          <w:b/>
          <w:bCs/>
        </w:rPr>
        <w:t>Modification Time</w:t>
      </w:r>
      <w:r w:rsidRPr="0043737B">
        <w:t>:</w:t>
      </w:r>
    </w:p>
    <w:p w14:paraId="65E88EDE" w14:textId="77777777" w:rsidR="0043737B" w:rsidRPr="0043737B" w:rsidRDefault="0043737B" w:rsidP="0043737B">
      <w:pPr>
        <w:numPr>
          <w:ilvl w:val="1"/>
          <w:numId w:val="22"/>
        </w:numPr>
      </w:pPr>
      <w:r w:rsidRPr="0043737B">
        <w:t>Feb 7 10:00: Last modification time of dir1.</w:t>
      </w:r>
    </w:p>
    <w:p w14:paraId="25BDB5FD" w14:textId="77777777" w:rsidR="0043737B" w:rsidRPr="0043737B" w:rsidRDefault="0043737B" w:rsidP="0043737B">
      <w:pPr>
        <w:numPr>
          <w:ilvl w:val="1"/>
          <w:numId w:val="23"/>
        </w:numPr>
      </w:pPr>
      <w:r w:rsidRPr="0043737B">
        <w:t>Feb 7 09:00: Last modification time of file1.txt.</w:t>
      </w:r>
    </w:p>
    <w:p w14:paraId="79FB6E7E" w14:textId="77777777" w:rsidR="0043737B" w:rsidRPr="0043737B" w:rsidRDefault="0043737B" w:rsidP="0043737B">
      <w:pPr>
        <w:numPr>
          <w:ilvl w:val="0"/>
          <w:numId w:val="13"/>
        </w:numPr>
      </w:pPr>
      <w:r w:rsidRPr="0043737B">
        <w:rPr>
          <w:b/>
          <w:bCs/>
        </w:rPr>
        <w:t>File/Directory Name</w:t>
      </w:r>
      <w:r w:rsidRPr="0043737B">
        <w:t>:</w:t>
      </w:r>
    </w:p>
    <w:p w14:paraId="3DCAD1D5" w14:textId="77777777" w:rsidR="0043737B" w:rsidRPr="0043737B" w:rsidRDefault="0043737B" w:rsidP="0043737B">
      <w:pPr>
        <w:numPr>
          <w:ilvl w:val="1"/>
          <w:numId w:val="24"/>
        </w:numPr>
      </w:pPr>
      <w:r w:rsidRPr="0043737B">
        <w:t>dir1: Name of the directory.</w:t>
      </w:r>
    </w:p>
    <w:p w14:paraId="28E0AE2C" w14:textId="77777777" w:rsidR="0043737B" w:rsidRPr="0043737B" w:rsidRDefault="0043737B" w:rsidP="0043737B">
      <w:pPr>
        <w:numPr>
          <w:ilvl w:val="1"/>
          <w:numId w:val="25"/>
        </w:numPr>
      </w:pPr>
      <w:r w:rsidRPr="0043737B">
        <w:t>file1.txt: Name of the file.</w:t>
      </w:r>
    </w:p>
    <w:p w14:paraId="4E86A700" w14:textId="77777777" w:rsidR="0043737B" w:rsidRPr="0043737B" w:rsidRDefault="0043737B" w:rsidP="0043737B">
      <w:pPr>
        <w:numPr>
          <w:ilvl w:val="1"/>
          <w:numId w:val="26"/>
        </w:numPr>
      </w:pPr>
      <w:proofErr w:type="gramStart"/>
      <w:r w:rsidRPr="0043737B">
        <w:t>.</w:t>
      </w:r>
      <w:proofErr w:type="spellStart"/>
      <w:r w:rsidRPr="0043737B">
        <w:t>hiddenfile</w:t>
      </w:r>
      <w:proofErr w:type="spellEnd"/>
      <w:proofErr w:type="gramEnd"/>
      <w:r w:rsidRPr="0043737B">
        <w:t>: Name of the hidden file.</w:t>
      </w:r>
    </w:p>
    <w:p w14:paraId="7C9B2104" w14:textId="77777777" w:rsidR="0043737B" w:rsidRDefault="0043737B"/>
    <w:p w14:paraId="0E0D4F78" w14:textId="77777777" w:rsidR="0043737B" w:rsidRDefault="0043737B"/>
    <w:p w14:paraId="71C18EEC" w14:textId="77777777" w:rsidR="002A2F83" w:rsidRPr="002A2F83" w:rsidRDefault="002A2F83" w:rsidP="002A2F83">
      <w:r w:rsidRPr="002A2F83">
        <w:t>Linux file system permissions control who can read, write, or execute files and directories. These permissions are crucial for system security and user privacy. Here's a breakdown:</w:t>
      </w:r>
    </w:p>
    <w:p w14:paraId="2994E4F4" w14:textId="77777777" w:rsidR="002A2F83" w:rsidRPr="002A2F83" w:rsidRDefault="002A2F83" w:rsidP="002A2F83">
      <w:pPr>
        <w:rPr>
          <w:b/>
          <w:bCs/>
        </w:rPr>
      </w:pPr>
      <w:r w:rsidRPr="002A2F83">
        <w:rPr>
          <w:b/>
          <w:bCs/>
        </w:rPr>
        <w:t>Permission Types</w:t>
      </w:r>
    </w:p>
    <w:p w14:paraId="502029CC" w14:textId="77777777" w:rsidR="002A2F83" w:rsidRPr="002A2F83" w:rsidRDefault="002A2F83" w:rsidP="002A2F83">
      <w:pPr>
        <w:numPr>
          <w:ilvl w:val="0"/>
          <w:numId w:val="11"/>
        </w:numPr>
      </w:pPr>
      <w:r w:rsidRPr="002A2F83">
        <w:rPr>
          <w:b/>
          <w:bCs/>
        </w:rPr>
        <w:t>Read (r)</w:t>
      </w:r>
      <w:r w:rsidRPr="002A2F83">
        <w:t>: Allows viewing the contents of a file or listing the contents of a directory.</w:t>
      </w:r>
    </w:p>
    <w:p w14:paraId="7CF06A0C" w14:textId="77777777" w:rsidR="002A2F83" w:rsidRPr="002A2F83" w:rsidRDefault="002A2F83" w:rsidP="002A2F83">
      <w:pPr>
        <w:numPr>
          <w:ilvl w:val="0"/>
          <w:numId w:val="11"/>
        </w:numPr>
      </w:pPr>
      <w:r w:rsidRPr="002A2F83">
        <w:rPr>
          <w:b/>
          <w:bCs/>
        </w:rPr>
        <w:t>Write (w)</w:t>
      </w:r>
      <w:r w:rsidRPr="002A2F83">
        <w:t>: Allows modifying the contents of a file or adding/removing files in a directory.</w:t>
      </w:r>
    </w:p>
    <w:p w14:paraId="2E2140A0" w14:textId="77777777" w:rsidR="002A2F83" w:rsidRPr="002A2F83" w:rsidRDefault="002A2F83" w:rsidP="002A2F83">
      <w:pPr>
        <w:numPr>
          <w:ilvl w:val="0"/>
          <w:numId w:val="11"/>
        </w:numPr>
      </w:pPr>
      <w:r w:rsidRPr="002A2F83">
        <w:rPr>
          <w:b/>
          <w:bCs/>
        </w:rPr>
        <w:t>Execute (x)</w:t>
      </w:r>
      <w:r w:rsidRPr="002A2F83">
        <w:t>: Allows running a file as a program or entering a directory.</w:t>
      </w:r>
    </w:p>
    <w:p w14:paraId="4CB9141D" w14:textId="77777777" w:rsidR="002A2F83" w:rsidRPr="002A2F83" w:rsidRDefault="002A2F83" w:rsidP="002A2F83">
      <w:pPr>
        <w:rPr>
          <w:b/>
          <w:bCs/>
        </w:rPr>
      </w:pPr>
      <w:r w:rsidRPr="002A2F83">
        <w:rPr>
          <w:b/>
          <w:bCs/>
        </w:rPr>
        <w:t>Permission Categories</w:t>
      </w:r>
    </w:p>
    <w:p w14:paraId="73457C24" w14:textId="77777777" w:rsidR="002A2F83" w:rsidRPr="002A2F83" w:rsidRDefault="002A2F83" w:rsidP="002A2F83">
      <w:r w:rsidRPr="002A2F83">
        <w:t>Permissions are assigned to three categories:</w:t>
      </w:r>
    </w:p>
    <w:p w14:paraId="4BB86897" w14:textId="77777777" w:rsidR="002A2F83" w:rsidRPr="002A2F83" w:rsidRDefault="002A2F83" w:rsidP="002A2F83">
      <w:pPr>
        <w:numPr>
          <w:ilvl w:val="0"/>
          <w:numId w:val="12"/>
        </w:numPr>
      </w:pPr>
      <w:r w:rsidRPr="002A2F83">
        <w:rPr>
          <w:b/>
          <w:bCs/>
        </w:rPr>
        <w:t>Owner</w:t>
      </w:r>
      <w:r w:rsidRPr="002A2F83">
        <w:t>: The user who owns the file.</w:t>
      </w:r>
    </w:p>
    <w:p w14:paraId="7C9137E7" w14:textId="77777777" w:rsidR="002A2F83" w:rsidRPr="002A2F83" w:rsidRDefault="002A2F83" w:rsidP="002A2F83">
      <w:pPr>
        <w:numPr>
          <w:ilvl w:val="0"/>
          <w:numId w:val="12"/>
        </w:numPr>
      </w:pPr>
      <w:r w:rsidRPr="002A2F83">
        <w:rPr>
          <w:b/>
          <w:bCs/>
        </w:rPr>
        <w:t>Group</w:t>
      </w:r>
      <w:r w:rsidRPr="002A2F83">
        <w:t>: The group that owns the file.</w:t>
      </w:r>
    </w:p>
    <w:p w14:paraId="6A1A8AF5" w14:textId="77777777" w:rsidR="002A2F83" w:rsidRPr="002A2F83" w:rsidRDefault="002A2F83" w:rsidP="002A2F83">
      <w:pPr>
        <w:numPr>
          <w:ilvl w:val="0"/>
          <w:numId w:val="12"/>
        </w:numPr>
      </w:pPr>
      <w:r w:rsidRPr="002A2F83">
        <w:rPr>
          <w:b/>
          <w:bCs/>
        </w:rPr>
        <w:t>Others</w:t>
      </w:r>
      <w:r w:rsidRPr="002A2F83">
        <w:t>: All other users.</w:t>
      </w:r>
    </w:p>
    <w:p w14:paraId="35020164" w14:textId="77777777" w:rsidR="002A2F83" w:rsidRDefault="002A2F83">
      <w:pPr>
        <w:rPr>
          <w:b/>
          <w:bCs/>
        </w:rPr>
      </w:pPr>
    </w:p>
    <w:p w14:paraId="688E91F7" w14:textId="77777777" w:rsidR="00A338E3" w:rsidRDefault="00A338E3">
      <w:pPr>
        <w:rPr>
          <w:b/>
          <w:bCs/>
        </w:rPr>
      </w:pPr>
    </w:p>
    <w:p w14:paraId="6D9A3739" w14:textId="160971CB" w:rsidR="00A338E3" w:rsidRDefault="00A338E3">
      <w:pPr>
        <w:rPr>
          <w:b/>
          <w:bCs/>
        </w:rPr>
      </w:pPr>
      <w:proofErr w:type="gramStart"/>
      <w:r>
        <w:rPr>
          <w:b/>
          <w:bCs/>
        </w:rPr>
        <w:t>Sticky  bit</w:t>
      </w:r>
      <w:proofErr w:type="gramEnd"/>
    </w:p>
    <w:p w14:paraId="0C92F3FF" w14:textId="77777777" w:rsidR="00A338E3" w:rsidRDefault="00A338E3">
      <w:pPr>
        <w:rPr>
          <w:b/>
          <w:bCs/>
        </w:rPr>
      </w:pPr>
    </w:p>
    <w:p w14:paraId="35F42D1F" w14:textId="6A9DB902" w:rsidR="00A338E3" w:rsidRDefault="00A338E3">
      <w:r w:rsidRPr="00A338E3">
        <w:lastRenderedPageBreak/>
        <w:t>The sticky bit is a special permission in Linux that can be set on directories. When the sticky bit is set on a directory, only the owner of a file within that directory, the owner of the directory, or the root user can delete or rename the file. This is particularly useful for shared directories like /</w:t>
      </w:r>
      <w:proofErr w:type="spellStart"/>
      <w:r w:rsidRPr="00A338E3">
        <w:t>tmp</w:t>
      </w:r>
      <w:proofErr w:type="spellEnd"/>
      <w:r w:rsidRPr="00A338E3">
        <w:t xml:space="preserve">, where many users have </w:t>
      </w:r>
      <w:proofErr w:type="gramStart"/>
      <w:r w:rsidRPr="00A338E3">
        <w:t>write</w:t>
      </w:r>
      <w:proofErr w:type="gramEnd"/>
      <w:r w:rsidRPr="00A338E3">
        <w:t xml:space="preserve"> access but should not be able to delete or rename each other's files.</w:t>
      </w:r>
    </w:p>
    <w:p w14:paraId="3512E399" w14:textId="77777777" w:rsidR="00F71A33" w:rsidRDefault="00F71A33"/>
    <w:p w14:paraId="3F53FAF4" w14:textId="3BBBFB52" w:rsidR="00F71A33" w:rsidRDefault="00F71A33">
      <w:r w:rsidRPr="00F71A33">
        <w:t>The /</w:t>
      </w:r>
      <w:proofErr w:type="spellStart"/>
      <w:r w:rsidRPr="00F71A33">
        <w:t>tmp</w:t>
      </w:r>
      <w:proofErr w:type="spellEnd"/>
      <w:r w:rsidRPr="00F71A33">
        <w:t> directory typically has the sticky bit set by default. This ensures that while all users can create files in /</w:t>
      </w:r>
      <w:proofErr w:type="spellStart"/>
      <w:r w:rsidRPr="00F71A33">
        <w:t>tmp</w:t>
      </w:r>
      <w:proofErr w:type="spellEnd"/>
      <w:r w:rsidRPr="00F71A33">
        <w:t>, they cannot delete or rename files created by other users. This is crucial for maintaining a secure and functional shared space.</w:t>
      </w:r>
    </w:p>
    <w:p w14:paraId="09096962" w14:textId="5E2E65BE" w:rsidR="004F25C2" w:rsidRDefault="00942683">
      <w:r w:rsidRPr="00942683">
        <w:drawing>
          <wp:inline distT="0" distB="0" distL="0" distR="0" wp14:anchorId="50BA247C" wp14:editId="101684D6">
            <wp:extent cx="3886537" cy="3715072"/>
            <wp:effectExtent l="0" t="0" r="0" b="0"/>
            <wp:docPr id="84087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76383" name=""/>
                    <pic:cNvPicPr/>
                  </pic:nvPicPr>
                  <pic:blipFill>
                    <a:blip r:embed="rId5"/>
                    <a:stretch>
                      <a:fillRect/>
                    </a:stretch>
                  </pic:blipFill>
                  <pic:spPr>
                    <a:xfrm>
                      <a:off x="0" y="0"/>
                      <a:ext cx="3886537" cy="3715072"/>
                    </a:xfrm>
                    <a:prstGeom prst="rect">
                      <a:avLst/>
                    </a:prstGeom>
                  </pic:spPr>
                </pic:pic>
              </a:graphicData>
            </a:graphic>
          </wp:inline>
        </w:drawing>
      </w:r>
    </w:p>
    <w:p w14:paraId="0A448708" w14:textId="77777777" w:rsidR="00943DFE" w:rsidRDefault="00943DFE"/>
    <w:p w14:paraId="602C899E" w14:textId="77777777" w:rsidR="00943DFE" w:rsidRDefault="00943DFE"/>
    <w:p w14:paraId="45CCEC4E" w14:textId="77777777" w:rsidR="00943DFE" w:rsidRPr="00943DFE" w:rsidRDefault="00943DFE" w:rsidP="00943DFE">
      <w:pPr>
        <w:numPr>
          <w:ilvl w:val="0"/>
          <w:numId w:val="1"/>
        </w:numPr>
      </w:pPr>
      <w:proofErr w:type="spellStart"/>
      <w:r w:rsidRPr="00943DFE">
        <w:rPr>
          <w:b/>
          <w:bCs/>
        </w:rPr>
        <w:t>chown</w:t>
      </w:r>
      <w:proofErr w:type="spellEnd"/>
      <w:r w:rsidRPr="00943DFE">
        <w:rPr>
          <w:b/>
          <w:bCs/>
        </w:rPr>
        <w:t> (Change Owner)</w:t>
      </w:r>
      <w:r w:rsidRPr="00943DFE">
        <w:t>:</w:t>
      </w:r>
    </w:p>
    <w:p w14:paraId="61925250" w14:textId="77777777" w:rsidR="00943DFE" w:rsidRPr="00943DFE" w:rsidRDefault="00943DFE" w:rsidP="00943DFE">
      <w:pPr>
        <w:numPr>
          <w:ilvl w:val="1"/>
          <w:numId w:val="2"/>
        </w:numPr>
      </w:pPr>
      <w:r w:rsidRPr="00943DFE">
        <w:rPr>
          <w:b/>
          <w:bCs/>
        </w:rPr>
        <w:t>Purpose</w:t>
      </w:r>
      <w:r w:rsidRPr="00943DFE">
        <w:t>: Changes the ownership of files and directories.</w:t>
      </w:r>
    </w:p>
    <w:p w14:paraId="456CA912" w14:textId="77777777" w:rsidR="00943DFE" w:rsidRPr="00943DFE" w:rsidRDefault="00943DFE" w:rsidP="00943DFE">
      <w:pPr>
        <w:numPr>
          <w:ilvl w:val="1"/>
          <w:numId w:val="3"/>
        </w:numPr>
      </w:pPr>
      <w:r w:rsidRPr="00943DFE">
        <w:rPr>
          <w:b/>
          <w:bCs/>
        </w:rPr>
        <w:t>Syntax</w:t>
      </w:r>
      <w:r w:rsidRPr="00943DFE">
        <w:t>: </w:t>
      </w:r>
      <w:proofErr w:type="spellStart"/>
      <w:r w:rsidRPr="00943DFE">
        <w:t>chown</w:t>
      </w:r>
      <w:proofErr w:type="spellEnd"/>
      <w:r w:rsidRPr="00943DFE">
        <w:t xml:space="preserve"> [OPTIONS] USER</w:t>
      </w:r>
      <w:proofErr w:type="gramStart"/>
      <w:r w:rsidRPr="00943DFE">
        <w:t>[:GROUP</w:t>
      </w:r>
      <w:proofErr w:type="gramEnd"/>
      <w:r w:rsidRPr="00943DFE">
        <w:t>] FILE...</w:t>
      </w:r>
    </w:p>
    <w:p w14:paraId="749EE17E" w14:textId="77777777" w:rsidR="00943DFE" w:rsidRPr="00943DFE" w:rsidRDefault="00943DFE" w:rsidP="00943DFE">
      <w:pPr>
        <w:numPr>
          <w:ilvl w:val="1"/>
          <w:numId w:val="4"/>
        </w:numPr>
      </w:pPr>
      <w:r w:rsidRPr="00943DFE">
        <w:rPr>
          <w:b/>
          <w:bCs/>
        </w:rPr>
        <w:t>Example</w:t>
      </w:r>
      <w:r w:rsidRPr="00943DFE">
        <w:t>: </w:t>
      </w:r>
      <w:proofErr w:type="spellStart"/>
      <w:r w:rsidRPr="00943DFE">
        <w:t>chown</w:t>
      </w:r>
      <w:proofErr w:type="spellEnd"/>
      <w:r w:rsidRPr="00943DFE">
        <w:t xml:space="preserve"> user1 file.txt changes the owner of file.txt to user1.</w:t>
      </w:r>
    </w:p>
    <w:p w14:paraId="0E3D8355" w14:textId="77777777" w:rsidR="00943DFE" w:rsidRPr="00943DFE" w:rsidRDefault="00943DFE" w:rsidP="00943DFE">
      <w:pPr>
        <w:numPr>
          <w:ilvl w:val="0"/>
          <w:numId w:val="1"/>
        </w:numPr>
      </w:pPr>
      <w:proofErr w:type="spellStart"/>
      <w:r w:rsidRPr="00943DFE">
        <w:rPr>
          <w:b/>
          <w:bCs/>
        </w:rPr>
        <w:t>chmod</w:t>
      </w:r>
      <w:proofErr w:type="spellEnd"/>
      <w:r w:rsidRPr="00943DFE">
        <w:rPr>
          <w:b/>
          <w:bCs/>
        </w:rPr>
        <w:t> (Change Mode)</w:t>
      </w:r>
      <w:r w:rsidRPr="00943DFE">
        <w:t>:</w:t>
      </w:r>
    </w:p>
    <w:p w14:paraId="68E3FE5C" w14:textId="77777777" w:rsidR="00943DFE" w:rsidRPr="00943DFE" w:rsidRDefault="00943DFE" w:rsidP="00943DFE">
      <w:pPr>
        <w:numPr>
          <w:ilvl w:val="1"/>
          <w:numId w:val="5"/>
        </w:numPr>
      </w:pPr>
      <w:r w:rsidRPr="00943DFE">
        <w:rPr>
          <w:b/>
          <w:bCs/>
        </w:rPr>
        <w:t>Purpose</w:t>
      </w:r>
      <w:r w:rsidRPr="00943DFE">
        <w:t>: Changes the permissions of files and directories.</w:t>
      </w:r>
    </w:p>
    <w:p w14:paraId="0DA20F41" w14:textId="77777777" w:rsidR="00943DFE" w:rsidRPr="00943DFE" w:rsidRDefault="00943DFE" w:rsidP="00943DFE">
      <w:pPr>
        <w:numPr>
          <w:ilvl w:val="1"/>
          <w:numId w:val="6"/>
        </w:numPr>
      </w:pPr>
      <w:r w:rsidRPr="00943DFE">
        <w:rPr>
          <w:b/>
          <w:bCs/>
        </w:rPr>
        <w:t>Syntax</w:t>
      </w:r>
      <w:r w:rsidRPr="00943DFE">
        <w:t>: </w:t>
      </w:r>
      <w:proofErr w:type="spellStart"/>
      <w:r w:rsidRPr="00943DFE">
        <w:t>chmod</w:t>
      </w:r>
      <w:proofErr w:type="spellEnd"/>
      <w:r w:rsidRPr="00943DFE">
        <w:t xml:space="preserve"> [OPTIONS] MODE FILE...</w:t>
      </w:r>
    </w:p>
    <w:p w14:paraId="1D2FDF72" w14:textId="77777777" w:rsidR="00943DFE" w:rsidRPr="00943DFE" w:rsidRDefault="00943DFE" w:rsidP="00943DFE">
      <w:pPr>
        <w:numPr>
          <w:ilvl w:val="1"/>
          <w:numId w:val="7"/>
        </w:numPr>
      </w:pPr>
      <w:r w:rsidRPr="00943DFE">
        <w:rPr>
          <w:b/>
          <w:bCs/>
        </w:rPr>
        <w:lastRenderedPageBreak/>
        <w:t>Example</w:t>
      </w:r>
      <w:r w:rsidRPr="00943DFE">
        <w:t>: </w:t>
      </w:r>
      <w:proofErr w:type="spellStart"/>
      <w:r w:rsidRPr="00943DFE">
        <w:t>chmod</w:t>
      </w:r>
      <w:proofErr w:type="spellEnd"/>
      <w:r w:rsidRPr="00943DFE">
        <w:t xml:space="preserve"> 755 script.sh sets the permissions of script.sh to </w:t>
      </w:r>
      <w:proofErr w:type="spellStart"/>
      <w:r w:rsidRPr="00943DFE">
        <w:t>rwxr</w:t>
      </w:r>
      <w:proofErr w:type="spellEnd"/>
      <w:r w:rsidRPr="00943DFE">
        <w:t>-</w:t>
      </w:r>
      <w:proofErr w:type="spellStart"/>
      <w:r w:rsidRPr="00943DFE">
        <w:t>xr</w:t>
      </w:r>
      <w:proofErr w:type="spellEnd"/>
      <w:r w:rsidRPr="00943DFE">
        <w:t>-x.</w:t>
      </w:r>
    </w:p>
    <w:p w14:paraId="509BE00B" w14:textId="77777777" w:rsidR="00943DFE" w:rsidRPr="00943DFE" w:rsidRDefault="00943DFE" w:rsidP="00943DFE">
      <w:pPr>
        <w:numPr>
          <w:ilvl w:val="0"/>
          <w:numId w:val="1"/>
        </w:numPr>
      </w:pPr>
      <w:proofErr w:type="spellStart"/>
      <w:r w:rsidRPr="00943DFE">
        <w:rPr>
          <w:b/>
          <w:bCs/>
        </w:rPr>
        <w:t>chgrp</w:t>
      </w:r>
      <w:proofErr w:type="spellEnd"/>
      <w:r w:rsidRPr="00943DFE">
        <w:rPr>
          <w:b/>
          <w:bCs/>
        </w:rPr>
        <w:t> (Change Group)</w:t>
      </w:r>
      <w:r w:rsidRPr="00943DFE">
        <w:t>:</w:t>
      </w:r>
    </w:p>
    <w:p w14:paraId="06EEF8B7" w14:textId="77777777" w:rsidR="00943DFE" w:rsidRPr="00943DFE" w:rsidRDefault="00943DFE" w:rsidP="00943DFE">
      <w:pPr>
        <w:numPr>
          <w:ilvl w:val="1"/>
          <w:numId w:val="8"/>
        </w:numPr>
      </w:pPr>
      <w:r w:rsidRPr="00943DFE">
        <w:rPr>
          <w:b/>
          <w:bCs/>
        </w:rPr>
        <w:t>Purpose</w:t>
      </w:r>
      <w:r w:rsidRPr="00943DFE">
        <w:t>: Changes the group ownership of files and directories.</w:t>
      </w:r>
    </w:p>
    <w:p w14:paraId="18C83B7B" w14:textId="77777777" w:rsidR="00943DFE" w:rsidRPr="00943DFE" w:rsidRDefault="00943DFE" w:rsidP="00943DFE">
      <w:pPr>
        <w:numPr>
          <w:ilvl w:val="1"/>
          <w:numId w:val="9"/>
        </w:numPr>
      </w:pPr>
      <w:r w:rsidRPr="00943DFE">
        <w:rPr>
          <w:b/>
          <w:bCs/>
        </w:rPr>
        <w:t>Syntax</w:t>
      </w:r>
      <w:r w:rsidRPr="00943DFE">
        <w:t>: </w:t>
      </w:r>
      <w:proofErr w:type="spellStart"/>
      <w:r w:rsidRPr="00943DFE">
        <w:t>chgrp</w:t>
      </w:r>
      <w:proofErr w:type="spellEnd"/>
      <w:r w:rsidRPr="00943DFE">
        <w:t xml:space="preserve"> [OPTIONS] GROUP FILE...</w:t>
      </w:r>
    </w:p>
    <w:p w14:paraId="549E9D99" w14:textId="77777777" w:rsidR="00943DFE" w:rsidRDefault="00943DFE" w:rsidP="00943DFE">
      <w:pPr>
        <w:numPr>
          <w:ilvl w:val="1"/>
          <w:numId w:val="10"/>
        </w:numPr>
      </w:pPr>
      <w:r w:rsidRPr="00943DFE">
        <w:rPr>
          <w:b/>
          <w:bCs/>
        </w:rPr>
        <w:t>Example</w:t>
      </w:r>
      <w:r w:rsidRPr="00943DFE">
        <w:t>: </w:t>
      </w:r>
      <w:proofErr w:type="spellStart"/>
      <w:r w:rsidRPr="00943DFE">
        <w:t>chgrp</w:t>
      </w:r>
      <w:proofErr w:type="spellEnd"/>
      <w:r w:rsidRPr="00943DFE">
        <w:t xml:space="preserve"> developers project/ changes the group of the project directory to developers.</w:t>
      </w:r>
    </w:p>
    <w:p w14:paraId="7DD530A9" w14:textId="77777777" w:rsidR="0000576B" w:rsidRDefault="0000576B" w:rsidP="0000576B"/>
    <w:p w14:paraId="56CC861E" w14:textId="77777777" w:rsidR="00570915" w:rsidRDefault="0000576B" w:rsidP="00570915">
      <w:pPr>
        <w:numPr>
          <w:ilvl w:val="0"/>
          <w:numId w:val="27"/>
        </w:numPr>
      </w:pPr>
      <w:r w:rsidRPr="0000576B">
        <w:rPr>
          <w:b/>
          <w:bCs/>
        </w:rPr>
        <w:t>Hard links</w:t>
      </w:r>
      <w:r w:rsidRPr="0000576B">
        <w:t xml:space="preserve"> point directly to the </w:t>
      </w:r>
      <w:proofErr w:type="spellStart"/>
      <w:r w:rsidRPr="0000576B">
        <w:t>inode</w:t>
      </w:r>
      <w:proofErr w:type="spellEnd"/>
      <w:r w:rsidRPr="0000576B">
        <w:t xml:space="preserve"> of a file, allowing multiple filenames to reference the same data. </w:t>
      </w:r>
      <w:r w:rsidR="000B768E" w:rsidRPr="000B768E">
        <w:t xml:space="preserve">Share the same </w:t>
      </w:r>
      <w:proofErr w:type="spellStart"/>
      <w:r w:rsidR="000B768E" w:rsidRPr="000B768E">
        <w:t>inode</w:t>
      </w:r>
      <w:proofErr w:type="spellEnd"/>
      <w:r w:rsidR="000B768E" w:rsidRPr="000B768E">
        <w:t>, cannot span across different file systems, and remain valid even if the original file is deleted.</w:t>
      </w:r>
    </w:p>
    <w:p w14:paraId="72111958" w14:textId="0FC6C050" w:rsidR="00570915" w:rsidRPr="00570915" w:rsidRDefault="00570915" w:rsidP="00570915">
      <w:pPr>
        <w:numPr>
          <w:ilvl w:val="0"/>
          <w:numId w:val="27"/>
        </w:numPr>
      </w:pPr>
      <w:r>
        <w:t xml:space="preserve"> </w:t>
      </w:r>
      <w:r w:rsidRPr="00570915">
        <w:t>ln original.txt hardlink.txt</w:t>
      </w:r>
    </w:p>
    <w:p w14:paraId="6309BAC1" w14:textId="15063810" w:rsidR="000B768E" w:rsidRDefault="000B768E" w:rsidP="00570915">
      <w:pPr>
        <w:ind w:left="720"/>
      </w:pPr>
    </w:p>
    <w:p w14:paraId="1B996FA1" w14:textId="00AA3FA1" w:rsidR="0000576B" w:rsidRDefault="0000576B" w:rsidP="0000576B">
      <w:pPr>
        <w:numPr>
          <w:ilvl w:val="0"/>
          <w:numId w:val="27"/>
        </w:numPr>
      </w:pPr>
      <w:r w:rsidRPr="0000576B">
        <w:rPr>
          <w:b/>
          <w:bCs/>
        </w:rPr>
        <w:t>Soft links</w:t>
      </w:r>
      <w:r w:rsidRPr="0000576B">
        <w:t> (or symbolic links) are special files that contain a path to another file or directory.</w:t>
      </w:r>
      <w:r w:rsidR="007034A5">
        <w:t xml:space="preserve"> </w:t>
      </w:r>
      <w:r w:rsidR="007034A5" w:rsidRPr="007034A5">
        <w:t xml:space="preserve"> Have a different </w:t>
      </w:r>
      <w:proofErr w:type="spellStart"/>
      <w:r w:rsidR="007034A5" w:rsidRPr="007034A5">
        <w:t>inode</w:t>
      </w:r>
      <w:proofErr w:type="spellEnd"/>
      <w:r w:rsidR="007034A5" w:rsidRPr="007034A5">
        <w:t>, can span across different file systems, and become invalid if the original file is deleted.</w:t>
      </w:r>
    </w:p>
    <w:p w14:paraId="2FAF78C5" w14:textId="77777777" w:rsidR="00570915" w:rsidRDefault="00570915" w:rsidP="00570915">
      <w:pPr>
        <w:pStyle w:val="ListParagraph"/>
      </w:pPr>
    </w:p>
    <w:p w14:paraId="6E20C5F8" w14:textId="41543FF3" w:rsidR="00570915" w:rsidRDefault="00570915" w:rsidP="00570915">
      <w:r>
        <w:t xml:space="preserve">  </w:t>
      </w:r>
      <w:r w:rsidRPr="00570915">
        <w:t xml:space="preserve">ln </w:t>
      </w:r>
      <w:r w:rsidR="00DF5F13">
        <w:t xml:space="preserve">-n </w:t>
      </w:r>
      <w:r w:rsidRPr="00570915">
        <w:t>original.txt hardlink.txt</w:t>
      </w:r>
    </w:p>
    <w:p w14:paraId="24C0C865" w14:textId="245464D6" w:rsidR="002724E9" w:rsidRPr="002724E9" w:rsidRDefault="002724E9" w:rsidP="002724E9">
      <w:r>
        <w:t xml:space="preserve"> </w:t>
      </w:r>
      <w:r w:rsidRPr="002724E9">
        <w:t>ls -li</w:t>
      </w:r>
    </w:p>
    <w:p w14:paraId="0C314A99" w14:textId="77777777" w:rsidR="002724E9" w:rsidRPr="00570915" w:rsidRDefault="002724E9" w:rsidP="00570915"/>
    <w:p w14:paraId="239BEBBD" w14:textId="7A57A005" w:rsidR="00570915" w:rsidRPr="0000576B" w:rsidRDefault="00570915" w:rsidP="00570915"/>
    <w:p w14:paraId="25D63D21" w14:textId="77777777" w:rsidR="0000576B" w:rsidRPr="00943DFE" w:rsidRDefault="0000576B" w:rsidP="0000576B"/>
    <w:p w14:paraId="7F33E0D0" w14:textId="77777777" w:rsidR="00943DFE" w:rsidRDefault="00943DFE"/>
    <w:sectPr w:rsidR="00943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1B1"/>
    <w:multiLevelType w:val="multilevel"/>
    <w:tmpl w:val="B96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F72D1"/>
    <w:multiLevelType w:val="multilevel"/>
    <w:tmpl w:val="3EAE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30DAC"/>
    <w:multiLevelType w:val="multilevel"/>
    <w:tmpl w:val="61A44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46219"/>
    <w:multiLevelType w:val="multilevel"/>
    <w:tmpl w:val="401E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1146A"/>
    <w:multiLevelType w:val="multilevel"/>
    <w:tmpl w:val="D750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052630">
    <w:abstractNumId w:val="2"/>
  </w:num>
  <w:num w:numId="2" w16cid:durableId="750199790">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284309306">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1155522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625887667">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60916554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464347444">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484738569">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70783818">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442532454">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015570669">
    <w:abstractNumId w:val="1"/>
  </w:num>
  <w:num w:numId="12" w16cid:durableId="1509173808">
    <w:abstractNumId w:val="3"/>
  </w:num>
  <w:num w:numId="13" w16cid:durableId="87819118">
    <w:abstractNumId w:val="4"/>
  </w:num>
  <w:num w:numId="14" w16cid:durableId="1643073025">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351646045">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84427623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570116165">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155802537">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60175150">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442699668">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1951203695">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449394311">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515774877">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1312444937">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823155453">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825978590">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144974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10"/>
    <w:rsid w:val="0000576B"/>
    <w:rsid w:val="000143B5"/>
    <w:rsid w:val="00060D7A"/>
    <w:rsid w:val="000B768E"/>
    <w:rsid w:val="002724E9"/>
    <w:rsid w:val="002A2F83"/>
    <w:rsid w:val="0043737B"/>
    <w:rsid w:val="004F25C2"/>
    <w:rsid w:val="00570915"/>
    <w:rsid w:val="007034A5"/>
    <w:rsid w:val="00942683"/>
    <w:rsid w:val="00943DFE"/>
    <w:rsid w:val="00991C15"/>
    <w:rsid w:val="009C25F3"/>
    <w:rsid w:val="00A338E3"/>
    <w:rsid w:val="00A93610"/>
    <w:rsid w:val="00BF4B4E"/>
    <w:rsid w:val="00C36FAD"/>
    <w:rsid w:val="00CA14C1"/>
    <w:rsid w:val="00CE36DE"/>
    <w:rsid w:val="00DD058A"/>
    <w:rsid w:val="00DF5F13"/>
    <w:rsid w:val="00E90C55"/>
    <w:rsid w:val="00F12610"/>
    <w:rsid w:val="00F64D6C"/>
    <w:rsid w:val="00F71A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7689"/>
  <w15:chartTrackingRefBased/>
  <w15:docId w15:val="{613A1A36-ED2D-48B0-8E98-0C4A2638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10"/>
    <w:rPr>
      <w:rFonts w:eastAsiaTheme="majorEastAsia" w:cstheme="majorBidi"/>
      <w:color w:val="272727" w:themeColor="text1" w:themeTint="D8"/>
    </w:rPr>
  </w:style>
  <w:style w:type="paragraph" w:styleId="Title">
    <w:name w:val="Title"/>
    <w:basedOn w:val="Normal"/>
    <w:next w:val="Normal"/>
    <w:link w:val="TitleChar"/>
    <w:uiPriority w:val="10"/>
    <w:qFormat/>
    <w:rsid w:val="00A93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10"/>
    <w:pPr>
      <w:spacing w:before="160"/>
      <w:jc w:val="center"/>
    </w:pPr>
    <w:rPr>
      <w:i/>
      <w:iCs/>
      <w:color w:val="404040" w:themeColor="text1" w:themeTint="BF"/>
    </w:rPr>
  </w:style>
  <w:style w:type="character" w:customStyle="1" w:styleId="QuoteChar">
    <w:name w:val="Quote Char"/>
    <w:basedOn w:val="DefaultParagraphFont"/>
    <w:link w:val="Quote"/>
    <w:uiPriority w:val="29"/>
    <w:rsid w:val="00A93610"/>
    <w:rPr>
      <w:i/>
      <w:iCs/>
      <w:color w:val="404040" w:themeColor="text1" w:themeTint="BF"/>
    </w:rPr>
  </w:style>
  <w:style w:type="paragraph" w:styleId="ListParagraph">
    <w:name w:val="List Paragraph"/>
    <w:basedOn w:val="Normal"/>
    <w:uiPriority w:val="34"/>
    <w:qFormat/>
    <w:rsid w:val="00A93610"/>
    <w:pPr>
      <w:ind w:left="720"/>
      <w:contextualSpacing/>
    </w:pPr>
  </w:style>
  <w:style w:type="character" w:styleId="IntenseEmphasis">
    <w:name w:val="Intense Emphasis"/>
    <w:basedOn w:val="DefaultParagraphFont"/>
    <w:uiPriority w:val="21"/>
    <w:qFormat/>
    <w:rsid w:val="00A93610"/>
    <w:rPr>
      <w:i/>
      <w:iCs/>
      <w:color w:val="0F4761" w:themeColor="accent1" w:themeShade="BF"/>
    </w:rPr>
  </w:style>
  <w:style w:type="paragraph" w:styleId="IntenseQuote">
    <w:name w:val="Intense Quote"/>
    <w:basedOn w:val="Normal"/>
    <w:next w:val="Normal"/>
    <w:link w:val="IntenseQuoteChar"/>
    <w:uiPriority w:val="30"/>
    <w:qFormat/>
    <w:rsid w:val="00A93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10"/>
    <w:rPr>
      <w:i/>
      <w:iCs/>
      <w:color w:val="0F4761" w:themeColor="accent1" w:themeShade="BF"/>
    </w:rPr>
  </w:style>
  <w:style w:type="character" w:styleId="IntenseReference">
    <w:name w:val="Intense Reference"/>
    <w:basedOn w:val="DefaultParagraphFont"/>
    <w:uiPriority w:val="32"/>
    <w:qFormat/>
    <w:rsid w:val="00A9361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7091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091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55541">
      <w:bodyDiv w:val="1"/>
      <w:marLeft w:val="0"/>
      <w:marRight w:val="0"/>
      <w:marTop w:val="0"/>
      <w:marBottom w:val="0"/>
      <w:divBdr>
        <w:top w:val="none" w:sz="0" w:space="0" w:color="auto"/>
        <w:left w:val="none" w:sz="0" w:space="0" w:color="auto"/>
        <w:bottom w:val="none" w:sz="0" w:space="0" w:color="auto"/>
        <w:right w:val="none" w:sz="0" w:space="0" w:color="auto"/>
      </w:divBdr>
    </w:div>
    <w:div w:id="240990103">
      <w:bodyDiv w:val="1"/>
      <w:marLeft w:val="0"/>
      <w:marRight w:val="0"/>
      <w:marTop w:val="0"/>
      <w:marBottom w:val="0"/>
      <w:divBdr>
        <w:top w:val="none" w:sz="0" w:space="0" w:color="auto"/>
        <w:left w:val="none" w:sz="0" w:space="0" w:color="auto"/>
        <w:bottom w:val="none" w:sz="0" w:space="0" w:color="auto"/>
        <w:right w:val="none" w:sz="0" w:space="0" w:color="auto"/>
      </w:divBdr>
    </w:div>
    <w:div w:id="567612833">
      <w:bodyDiv w:val="1"/>
      <w:marLeft w:val="0"/>
      <w:marRight w:val="0"/>
      <w:marTop w:val="0"/>
      <w:marBottom w:val="0"/>
      <w:divBdr>
        <w:top w:val="none" w:sz="0" w:space="0" w:color="auto"/>
        <w:left w:val="none" w:sz="0" w:space="0" w:color="auto"/>
        <w:bottom w:val="none" w:sz="0" w:space="0" w:color="auto"/>
        <w:right w:val="none" w:sz="0" w:space="0" w:color="auto"/>
      </w:divBdr>
    </w:div>
    <w:div w:id="582493708">
      <w:bodyDiv w:val="1"/>
      <w:marLeft w:val="0"/>
      <w:marRight w:val="0"/>
      <w:marTop w:val="0"/>
      <w:marBottom w:val="0"/>
      <w:divBdr>
        <w:top w:val="none" w:sz="0" w:space="0" w:color="auto"/>
        <w:left w:val="none" w:sz="0" w:space="0" w:color="auto"/>
        <w:bottom w:val="none" w:sz="0" w:space="0" w:color="auto"/>
        <w:right w:val="none" w:sz="0" w:space="0" w:color="auto"/>
      </w:divBdr>
    </w:div>
    <w:div w:id="618529133">
      <w:bodyDiv w:val="1"/>
      <w:marLeft w:val="0"/>
      <w:marRight w:val="0"/>
      <w:marTop w:val="0"/>
      <w:marBottom w:val="0"/>
      <w:divBdr>
        <w:top w:val="none" w:sz="0" w:space="0" w:color="auto"/>
        <w:left w:val="none" w:sz="0" w:space="0" w:color="auto"/>
        <w:bottom w:val="none" w:sz="0" w:space="0" w:color="auto"/>
        <w:right w:val="none" w:sz="0" w:space="0" w:color="auto"/>
      </w:divBdr>
    </w:div>
    <w:div w:id="624651986">
      <w:bodyDiv w:val="1"/>
      <w:marLeft w:val="0"/>
      <w:marRight w:val="0"/>
      <w:marTop w:val="0"/>
      <w:marBottom w:val="0"/>
      <w:divBdr>
        <w:top w:val="none" w:sz="0" w:space="0" w:color="auto"/>
        <w:left w:val="none" w:sz="0" w:space="0" w:color="auto"/>
        <w:bottom w:val="none" w:sz="0" w:space="0" w:color="auto"/>
        <w:right w:val="none" w:sz="0" w:space="0" w:color="auto"/>
      </w:divBdr>
    </w:div>
    <w:div w:id="659308549">
      <w:bodyDiv w:val="1"/>
      <w:marLeft w:val="0"/>
      <w:marRight w:val="0"/>
      <w:marTop w:val="0"/>
      <w:marBottom w:val="0"/>
      <w:divBdr>
        <w:top w:val="none" w:sz="0" w:space="0" w:color="auto"/>
        <w:left w:val="none" w:sz="0" w:space="0" w:color="auto"/>
        <w:bottom w:val="none" w:sz="0" w:space="0" w:color="auto"/>
        <w:right w:val="none" w:sz="0" w:space="0" w:color="auto"/>
      </w:divBdr>
    </w:div>
    <w:div w:id="805858452">
      <w:bodyDiv w:val="1"/>
      <w:marLeft w:val="0"/>
      <w:marRight w:val="0"/>
      <w:marTop w:val="0"/>
      <w:marBottom w:val="0"/>
      <w:divBdr>
        <w:top w:val="none" w:sz="0" w:space="0" w:color="auto"/>
        <w:left w:val="none" w:sz="0" w:space="0" w:color="auto"/>
        <w:bottom w:val="none" w:sz="0" w:space="0" w:color="auto"/>
        <w:right w:val="none" w:sz="0" w:space="0" w:color="auto"/>
      </w:divBdr>
    </w:div>
    <w:div w:id="925966374">
      <w:bodyDiv w:val="1"/>
      <w:marLeft w:val="0"/>
      <w:marRight w:val="0"/>
      <w:marTop w:val="0"/>
      <w:marBottom w:val="0"/>
      <w:divBdr>
        <w:top w:val="none" w:sz="0" w:space="0" w:color="auto"/>
        <w:left w:val="none" w:sz="0" w:space="0" w:color="auto"/>
        <w:bottom w:val="none" w:sz="0" w:space="0" w:color="auto"/>
        <w:right w:val="none" w:sz="0" w:space="0" w:color="auto"/>
      </w:divBdr>
    </w:div>
    <w:div w:id="1208879335">
      <w:bodyDiv w:val="1"/>
      <w:marLeft w:val="0"/>
      <w:marRight w:val="0"/>
      <w:marTop w:val="0"/>
      <w:marBottom w:val="0"/>
      <w:divBdr>
        <w:top w:val="none" w:sz="0" w:space="0" w:color="auto"/>
        <w:left w:val="none" w:sz="0" w:space="0" w:color="auto"/>
        <w:bottom w:val="none" w:sz="0" w:space="0" w:color="auto"/>
        <w:right w:val="none" w:sz="0" w:space="0" w:color="auto"/>
      </w:divBdr>
    </w:div>
    <w:div w:id="1309016143">
      <w:bodyDiv w:val="1"/>
      <w:marLeft w:val="0"/>
      <w:marRight w:val="0"/>
      <w:marTop w:val="0"/>
      <w:marBottom w:val="0"/>
      <w:divBdr>
        <w:top w:val="none" w:sz="0" w:space="0" w:color="auto"/>
        <w:left w:val="none" w:sz="0" w:space="0" w:color="auto"/>
        <w:bottom w:val="none" w:sz="0" w:space="0" w:color="auto"/>
        <w:right w:val="none" w:sz="0" w:space="0" w:color="auto"/>
      </w:divBdr>
    </w:div>
    <w:div w:id="1401516510">
      <w:bodyDiv w:val="1"/>
      <w:marLeft w:val="0"/>
      <w:marRight w:val="0"/>
      <w:marTop w:val="0"/>
      <w:marBottom w:val="0"/>
      <w:divBdr>
        <w:top w:val="none" w:sz="0" w:space="0" w:color="auto"/>
        <w:left w:val="none" w:sz="0" w:space="0" w:color="auto"/>
        <w:bottom w:val="none" w:sz="0" w:space="0" w:color="auto"/>
        <w:right w:val="none" w:sz="0" w:space="0" w:color="auto"/>
      </w:divBdr>
    </w:div>
    <w:div w:id="1518428710">
      <w:bodyDiv w:val="1"/>
      <w:marLeft w:val="0"/>
      <w:marRight w:val="0"/>
      <w:marTop w:val="0"/>
      <w:marBottom w:val="0"/>
      <w:divBdr>
        <w:top w:val="none" w:sz="0" w:space="0" w:color="auto"/>
        <w:left w:val="none" w:sz="0" w:space="0" w:color="auto"/>
        <w:bottom w:val="none" w:sz="0" w:space="0" w:color="auto"/>
        <w:right w:val="none" w:sz="0" w:space="0" w:color="auto"/>
      </w:divBdr>
    </w:div>
    <w:div w:id="1956322962">
      <w:bodyDiv w:val="1"/>
      <w:marLeft w:val="0"/>
      <w:marRight w:val="0"/>
      <w:marTop w:val="0"/>
      <w:marBottom w:val="0"/>
      <w:divBdr>
        <w:top w:val="none" w:sz="0" w:space="0" w:color="auto"/>
        <w:left w:val="none" w:sz="0" w:space="0" w:color="auto"/>
        <w:bottom w:val="none" w:sz="0" w:space="0" w:color="auto"/>
        <w:right w:val="none" w:sz="0" w:space="0" w:color="auto"/>
      </w:divBdr>
    </w:div>
    <w:div w:id="2025471960">
      <w:bodyDiv w:val="1"/>
      <w:marLeft w:val="0"/>
      <w:marRight w:val="0"/>
      <w:marTop w:val="0"/>
      <w:marBottom w:val="0"/>
      <w:divBdr>
        <w:top w:val="none" w:sz="0" w:space="0" w:color="auto"/>
        <w:left w:val="none" w:sz="0" w:space="0" w:color="auto"/>
        <w:bottom w:val="none" w:sz="0" w:space="0" w:color="auto"/>
        <w:right w:val="none" w:sz="0" w:space="0" w:color="auto"/>
      </w:divBdr>
    </w:div>
    <w:div w:id="206505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582</Words>
  <Characters>3321</Characters>
  <Application>Microsoft Office Word</Application>
  <DocSecurity>0</DocSecurity>
  <Lines>27</Lines>
  <Paragraphs>7</Paragraphs>
  <ScaleCrop>false</ScaleCrop>
  <Company>Dell Technologies</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Chaurasiya, Pankaj</dc:creator>
  <cp:keywords/>
  <dc:description/>
  <cp:lastModifiedBy>Chaurasiya, Pankaj</cp:lastModifiedBy>
  <cp:revision>23</cp:revision>
  <dcterms:created xsi:type="dcterms:W3CDTF">2025-02-07T04:29:00Z</dcterms:created>
  <dcterms:modified xsi:type="dcterms:W3CDTF">2025-02-07T06:18:00Z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2025-02-07T04:30:04Z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be463cc8-883b-42ba-bbff-1e08ff0f12c1</vt:lpwstr>
  </property>
  <property fmtid="{D5CDD505-2E9C-101B-9397-08002B2CF9AE}" pid="8" name="MSIP_Label_dad3be33-4108-4738-9e07-d8656a181486_ContentBits">
    <vt:lpwstr>0</vt:lpwstr>
  </property>
</Properties>
</file>