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E2" w:rsidRDefault="00353A61" w:rsidP="00E470E2">
      <w:pPr>
        <w:pStyle w:val="Title"/>
        <w:jc w:val="center"/>
      </w:pPr>
      <w:r>
        <w:t>ECE 2420 Programming Exercise #6</w:t>
      </w:r>
    </w:p>
    <w:p w:rsidR="00E470E2" w:rsidRPr="00E470E2" w:rsidRDefault="00E470E2" w:rsidP="00E470E2">
      <w:pPr>
        <w:pStyle w:val="Title"/>
        <w:jc w:val="center"/>
      </w:pPr>
      <w:r>
        <w:t>(</w:t>
      </w:r>
      <w:r w:rsidR="00353A61">
        <w:t>Deadlock Prevention)</w:t>
      </w:r>
    </w:p>
    <w:p w:rsidR="00E470E2" w:rsidRDefault="00E470E2" w:rsidP="00E470E2">
      <w:pPr>
        <w:pStyle w:val="Heading1"/>
      </w:pPr>
      <w:r>
        <w:t>Overview</w:t>
      </w:r>
    </w:p>
    <w:p w:rsidR="003F32D1" w:rsidRDefault="00836732" w:rsidP="00353A61">
      <w:r>
        <w:t>In t</w:t>
      </w:r>
      <w:r w:rsidR="000A7167">
        <w:t xml:space="preserve">his </w:t>
      </w:r>
      <w:r w:rsidR="00D05F54">
        <w:t xml:space="preserve">exercise we will study a hypothetical magnetic hard drive, (no real basis in reality), but as close to a real-world problem as I can dream up.  Suppose that an engineering firm has created a novel way to increase hard drive read performance by adding additional read/write heads (not far from reality).  However, as the system is undergoing tests, it has become clear that when two adjacent heads try to read or write at the same time, the data becomes corrupted.  </w:t>
      </w:r>
      <w:r w:rsidR="00EF623D">
        <w:t>In this exercise, the coder will implement an algorithm to allow the read/write heads to be as busy as possible, but not corrupt the data from the adjacent head.</w:t>
      </w:r>
    </w:p>
    <w:p w:rsidR="00D164DD" w:rsidRDefault="00EF623D" w:rsidP="00D164DD">
      <w:pPr>
        <w:pStyle w:val="Heading1"/>
      </w:pPr>
      <w:r>
        <w:t>Multi-Head Hard Drive Architecture</w:t>
      </w:r>
    </w:p>
    <w:p w:rsidR="00EF623D" w:rsidRPr="00EF623D" w:rsidRDefault="00EF623D" w:rsidP="00441EF8">
      <w:r>
        <w:t xml:space="preserve">As shown in the figure below, a notional hard drive has been developed with </w:t>
      </w:r>
      <w:r w:rsidRPr="00EF623D">
        <w:rPr>
          <w:i/>
        </w:rPr>
        <w:t>N</w:t>
      </w:r>
      <w:r>
        <w:rPr>
          <w:i/>
        </w:rPr>
        <w:t xml:space="preserve"> </w:t>
      </w:r>
      <w:r>
        <w:t>heads.  However, it is a requirement no two adjacent heads can be reading or writing at the same time due to interference issues</w:t>
      </w:r>
      <w:r w:rsidR="002C749C">
        <w:t xml:space="preserve">.  And, as usual, rather than fix the hardware, it has fallen on you as the computer engineer to work around the issue in your embedded code.  For this exercise, the student need not worry about read/write ordering nor how the read/write actually happens, (that is all well-developed code).  The only thing the coder is concerned with is ensuring that no two </w:t>
      </w:r>
      <w:r w:rsidR="002C749C" w:rsidRPr="002C749C">
        <w:rPr>
          <w:b/>
        </w:rPr>
        <w:t>adjacent</w:t>
      </w:r>
      <w:r w:rsidR="002C749C">
        <w:t xml:space="preserve"> </w:t>
      </w:r>
      <w:r w:rsidR="002C749C" w:rsidRPr="002C749C">
        <w:t>heads</w:t>
      </w:r>
      <w:r w:rsidR="002C749C">
        <w:t xml:space="preserve"> are engaged at the same time.  You</w:t>
      </w:r>
      <w:r w:rsidR="003740F4">
        <w:t>r</w:t>
      </w:r>
      <w:r w:rsidR="002C749C">
        <w:t xml:space="preserve"> system must also never deadlock.</w:t>
      </w:r>
      <w:r w:rsidR="003740F4">
        <w:t xml:space="preserve">  Don’t worry about head starvation or make any other attempt at fairness</w:t>
      </w:r>
      <w:r w:rsidR="00EC0288">
        <w:t>.  T</w:t>
      </w:r>
      <w:r w:rsidR="003740F4">
        <w:t>hat will be handled by the algorithm that calls into your code.</w:t>
      </w:r>
    </w:p>
    <w:p w:rsidR="00EF623D" w:rsidRDefault="00EF623D" w:rsidP="00EF623D">
      <w:pPr>
        <w:keepNext/>
        <w:jc w:val="center"/>
      </w:pPr>
      <w:r>
        <w:rPr>
          <w:noProof/>
        </w:rPr>
        <w:drawing>
          <wp:inline distT="0" distB="0" distL="0" distR="0" wp14:anchorId="035C3BF5">
            <wp:extent cx="2406994"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222" cy="2426072"/>
                    </a:xfrm>
                    <a:prstGeom prst="rect">
                      <a:avLst/>
                    </a:prstGeom>
                    <a:noFill/>
                  </pic:spPr>
                </pic:pic>
              </a:graphicData>
            </a:graphic>
          </wp:inline>
        </w:drawing>
      </w:r>
    </w:p>
    <w:p w:rsidR="00EF623D" w:rsidRDefault="00EF623D" w:rsidP="00EF623D">
      <w:pPr>
        <w:pStyle w:val="Caption"/>
        <w:jc w:val="center"/>
      </w:pPr>
      <w:r>
        <w:t xml:space="preserve">Figure </w:t>
      </w:r>
      <w:r w:rsidR="00794B7D">
        <w:fldChar w:fldCharType="begin"/>
      </w:r>
      <w:r w:rsidR="00794B7D">
        <w:instrText xml:space="preserve"> SEQ Figure \* ARABIC </w:instrText>
      </w:r>
      <w:r w:rsidR="00794B7D">
        <w:fldChar w:fldCharType="separate"/>
      </w:r>
      <w:r>
        <w:rPr>
          <w:noProof/>
        </w:rPr>
        <w:t>1</w:t>
      </w:r>
      <w:r w:rsidR="00794B7D">
        <w:rPr>
          <w:noProof/>
        </w:rPr>
        <w:fldChar w:fldCharType="end"/>
      </w:r>
      <w:r>
        <w:t>. Notional Hard Drive</w:t>
      </w:r>
    </w:p>
    <w:p w:rsidR="001B1B0B" w:rsidRDefault="001B1B0B" w:rsidP="001B1B0B">
      <w:pPr>
        <w:pStyle w:val="Heading1"/>
      </w:pPr>
      <w:r>
        <w:t>Programming Concepts</w:t>
      </w:r>
    </w:p>
    <w:p w:rsidR="002855F2" w:rsidRDefault="00FA6DD0" w:rsidP="001B1B0B">
      <w:r>
        <w:t xml:space="preserve">This exercise covers many programming concepts including </w:t>
      </w:r>
      <w:r w:rsidR="00EC0288">
        <w:t xml:space="preserve">deadlock, </w:t>
      </w:r>
      <w:r w:rsidR="009F5FDB">
        <w:t xml:space="preserve">threads, reference counting pointers, templates, STL library, mutexes, abstract classes and inheritance, </w:t>
      </w:r>
      <w:r w:rsidR="00D140B7">
        <w:t xml:space="preserve">lambdas, </w:t>
      </w:r>
      <w:r w:rsidR="00906F74">
        <w:t xml:space="preserve">closures, </w:t>
      </w:r>
      <w:r w:rsidR="00EC0288">
        <w:t xml:space="preserve">and </w:t>
      </w:r>
      <w:r w:rsidR="00D140B7">
        <w:t>functors.</w:t>
      </w:r>
    </w:p>
    <w:p w:rsidR="001B1B0B" w:rsidRDefault="001B1B0B" w:rsidP="001B1B0B">
      <w:pPr>
        <w:pStyle w:val="Heading1"/>
      </w:pPr>
      <w:r>
        <w:lastRenderedPageBreak/>
        <w:t>System Requirements</w:t>
      </w:r>
    </w:p>
    <w:p w:rsidR="005711C4" w:rsidRPr="005711C4" w:rsidRDefault="005711C4" w:rsidP="005711C4">
      <w:r>
        <w:t>See grading rubric for grade values associated with specific system requirements.  Additional requirements/hints are shown below:</w:t>
      </w:r>
    </w:p>
    <w:p w:rsidR="00EC0288" w:rsidRDefault="00A70441" w:rsidP="00031640">
      <w:pPr>
        <w:pStyle w:val="ListParagraph"/>
        <w:numPr>
          <w:ilvl w:val="0"/>
          <w:numId w:val="5"/>
        </w:numPr>
      </w:pPr>
      <w:r>
        <w:t>The design must use the provi</w:t>
      </w:r>
      <w:r w:rsidR="00F15676">
        <w:t>ded header verbatim.  This will allow automated testing of the design you produce.</w:t>
      </w:r>
      <w:r w:rsidR="00A61BCC">
        <w:t xml:space="preserve">  </w:t>
      </w:r>
    </w:p>
    <w:p w:rsidR="005711C4" w:rsidRDefault="005711C4" w:rsidP="00031640">
      <w:pPr>
        <w:pStyle w:val="ListParagraph"/>
        <w:numPr>
          <w:ilvl w:val="0"/>
          <w:numId w:val="5"/>
        </w:numPr>
      </w:pPr>
      <w:r>
        <w:t>You may (should) create derived classes of you</w:t>
      </w:r>
      <w:r w:rsidR="008D2318">
        <w:t>r</w:t>
      </w:r>
      <w:r>
        <w:t xml:space="preserve"> choosing</w:t>
      </w:r>
    </w:p>
    <w:p w:rsidR="005711C4" w:rsidRDefault="005711C4" w:rsidP="00031640">
      <w:pPr>
        <w:pStyle w:val="ListParagraph"/>
        <w:numPr>
          <w:ilvl w:val="0"/>
          <w:numId w:val="5"/>
        </w:numPr>
      </w:pPr>
      <w:r>
        <w:t>Implementation of functions in abstract base class is acceptable</w:t>
      </w:r>
    </w:p>
    <w:p w:rsidR="005711C4" w:rsidRDefault="005711C4" w:rsidP="00031640">
      <w:pPr>
        <w:pStyle w:val="ListParagraph"/>
        <w:numPr>
          <w:ilvl w:val="0"/>
          <w:numId w:val="5"/>
        </w:numPr>
      </w:pPr>
      <w:r>
        <w:t>Your main should not be in the same implementation file as your other classes</w:t>
      </w:r>
    </w:p>
    <w:p w:rsidR="005711C4" w:rsidRDefault="005711C4" w:rsidP="00C12D17">
      <w:pPr>
        <w:pStyle w:val="ListParagraph"/>
        <w:numPr>
          <w:ilvl w:val="0"/>
          <w:numId w:val="5"/>
        </w:numPr>
      </w:pPr>
      <w:r>
        <w:t>Consider a rigorous main program that adequately tests your deadlock-free algorithm</w:t>
      </w:r>
    </w:p>
    <w:p w:rsidR="00C379D0" w:rsidRDefault="00C379D0" w:rsidP="00C379D0">
      <w:pPr>
        <w:pStyle w:val="Heading1"/>
      </w:pPr>
      <w:r>
        <w:t>Turn-in Procedures</w:t>
      </w:r>
    </w:p>
    <w:p w:rsidR="003128F2" w:rsidRDefault="00BF2336" w:rsidP="003128F2">
      <w:r>
        <w:t>Turn in all source code</w:t>
      </w:r>
      <w:r w:rsidR="00217234">
        <w:t xml:space="preserve"> and required analysis</w:t>
      </w:r>
      <w:r>
        <w:t xml:space="preserve"> via </w:t>
      </w:r>
      <w:r w:rsidR="00AB44F1">
        <w:t xml:space="preserve">git commit/push by 11:59p.m. on </w:t>
      </w:r>
      <w:r w:rsidR="00794B7D">
        <w:t>19 October.</w:t>
      </w:r>
      <w:bookmarkStart w:id="0" w:name="_GoBack"/>
      <w:bookmarkEnd w:id="0"/>
    </w:p>
    <w:p w:rsidR="003128F2" w:rsidRPr="003128F2" w:rsidRDefault="003128F2" w:rsidP="003128F2">
      <w:pPr>
        <w:rPr>
          <w:vanish/>
          <w:specVanish/>
        </w:rPr>
      </w:pPr>
    </w:p>
    <w:p w:rsidR="003128F2" w:rsidRDefault="003128F2">
      <w:pPr>
        <w:rPr>
          <w:rFonts w:asciiTheme="majorHAnsi" w:eastAsiaTheme="majorEastAsia" w:hAnsiTheme="majorHAnsi" w:cstheme="majorBidi"/>
          <w:color w:val="2E74B5" w:themeColor="accent1" w:themeShade="BF"/>
          <w:sz w:val="32"/>
          <w:szCs w:val="32"/>
        </w:rPr>
      </w:pPr>
      <w:r>
        <w:br w:type="page"/>
      </w:r>
    </w:p>
    <w:p w:rsidR="003128F2" w:rsidRPr="003128F2" w:rsidRDefault="003128F2" w:rsidP="003128F2">
      <w:pPr>
        <w:pStyle w:val="Title"/>
        <w:jc w:val="center"/>
        <w:rPr>
          <w:vanish/>
          <w:specVanish/>
        </w:rPr>
      </w:pPr>
      <w:r>
        <w:lastRenderedPageBreak/>
        <w:t>Grading Rubric</w:t>
      </w:r>
    </w:p>
    <w:p w:rsidR="003128F2" w:rsidRDefault="003128F2" w:rsidP="003128F2">
      <w:r>
        <w:t xml:space="preserve"> </w:t>
      </w:r>
    </w:p>
    <w:p w:rsidR="002C564C" w:rsidRDefault="001C7031" w:rsidP="002C564C">
      <w:pPr>
        <w:pStyle w:val="Title"/>
        <w:jc w:val="center"/>
      </w:pPr>
      <w:r>
        <w:t>(ECE 2420 PEX6</w:t>
      </w:r>
      <w:r w:rsidR="002C564C">
        <w:t>)</w:t>
      </w:r>
    </w:p>
    <w:tbl>
      <w:tblPr>
        <w:tblStyle w:val="PlainTable1"/>
        <w:tblW w:w="0" w:type="auto"/>
        <w:tblLook w:val="04A0" w:firstRow="1" w:lastRow="0" w:firstColumn="1" w:lastColumn="0" w:noHBand="0" w:noVBand="1"/>
      </w:tblPr>
      <w:tblGrid>
        <w:gridCol w:w="6005"/>
        <w:gridCol w:w="1710"/>
        <w:gridCol w:w="1595"/>
      </w:tblGrid>
      <w:tr w:rsidR="003128F2" w:rsidTr="005711C4">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6005"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r>
              <w:t>Requirement / Criteria</w:t>
            </w:r>
          </w:p>
        </w:tc>
        <w:tc>
          <w:tcPr>
            <w:tcW w:w="1710"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pPr>
              <w:cnfStyle w:val="100000000000" w:firstRow="1" w:lastRow="0" w:firstColumn="0" w:lastColumn="0" w:oddVBand="0" w:evenVBand="0" w:oddHBand="0" w:evenHBand="0" w:firstRowFirstColumn="0" w:firstRowLastColumn="0" w:lastRowFirstColumn="0" w:lastRowLastColumn="0"/>
            </w:pPr>
            <w:r>
              <w:t>Available Points</w:t>
            </w:r>
          </w:p>
        </w:tc>
        <w:tc>
          <w:tcPr>
            <w:tcW w:w="1595" w:type="dxa"/>
            <w:tcBorders>
              <w:top w:val="triple" w:sz="4" w:space="0" w:color="BFBFBF" w:themeColor="background1" w:themeShade="BF"/>
              <w:left w:val="triple" w:sz="4" w:space="0" w:color="BFBFBF" w:themeColor="background1" w:themeShade="BF"/>
              <w:bottom w:val="triple" w:sz="4" w:space="0" w:color="BFBFBF" w:themeColor="background1" w:themeShade="BF"/>
              <w:right w:val="triple" w:sz="4" w:space="0" w:color="BFBFBF" w:themeColor="background1" w:themeShade="BF"/>
            </w:tcBorders>
          </w:tcPr>
          <w:p w:rsidR="003128F2" w:rsidRDefault="003128F2" w:rsidP="003128F2">
            <w:pPr>
              <w:cnfStyle w:val="100000000000" w:firstRow="1" w:lastRow="0" w:firstColumn="0" w:lastColumn="0" w:oddVBand="0" w:evenVBand="0" w:oddHBand="0" w:evenHBand="0" w:firstRowFirstColumn="0" w:firstRowLastColumn="0" w:lastRowFirstColumn="0" w:lastRowLastColumn="0"/>
            </w:pPr>
            <w:r>
              <w:t>Student’s Score</w:t>
            </w:r>
          </w:p>
        </w:tc>
      </w:tr>
      <w:tr w:rsidR="003128F2" w:rsidTr="005711C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005" w:type="dxa"/>
            <w:tcBorders>
              <w:top w:val="triple" w:sz="4" w:space="0" w:color="BFBFBF" w:themeColor="background1" w:themeShade="BF"/>
            </w:tcBorders>
          </w:tcPr>
          <w:p w:rsidR="003128F2" w:rsidRPr="003128F2" w:rsidRDefault="005711C4" w:rsidP="003128F2">
            <w:pPr>
              <w:rPr>
                <w:b w:val="0"/>
              </w:rPr>
            </w:pPr>
            <w:r>
              <w:rPr>
                <w:b w:val="0"/>
              </w:rPr>
              <w:t>Implementation is deadlock free</w:t>
            </w:r>
          </w:p>
        </w:tc>
        <w:tc>
          <w:tcPr>
            <w:tcW w:w="1710" w:type="dxa"/>
            <w:tcBorders>
              <w:top w:val="triple" w:sz="4" w:space="0" w:color="BFBFBF" w:themeColor="background1" w:themeShade="BF"/>
            </w:tcBorders>
          </w:tcPr>
          <w:p w:rsidR="003128F2" w:rsidRDefault="005711C4" w:rsidP="003128F2">
            <w:pPr>
              <w:cnfStyle w:val="000000100000" w:firstRow="0" w:lastRow="0" w:firstColumn="0" w:lastColumn="0" w:oddVBand="0" w:evenVBand="0" w:oddHBand="1" w:evenHBand="0" w:firstRowFirstColumn="0" w:firstRowLastColumn="0" w:lastRowFirstColumn="0" w:lastRowLastColumn="0"/>
            </w:pPr>
            <w:r>
              <w:t>20</w:t>
            </w:r>
          </w:p>
        </w:tc>
        <w:tc>
          <w:tcPr>
            <w:tcW w:w="1595" w:type="dxa"/>
            <w:tcBorders>
              <w:top w:val="triple" w:sz="4" w:space="0" w:color="BFBFBF" w:themeColor="background1" w:themeShade="BF"/>
            </w:tcBorders>
          </w:tcPr>
          <w:p w:rsidR="003128F2" w:rsidRDefault="003128F2" w:rsidP="003128F2">
            <w:pPr>
              <w:cnfStyle w:val="000000100000" w:firstRow="0" w:lastRow="0" w:firstColumn="0" w:lastColumn="0" w:oddVBand="0" w:evenVBand="0" w:oddHBand="1" w:evenHBand="0" w:firstRowFirstColumn="0" w:firstRowLastColumn="0" w:lastRowFirstColumn="0" w:lastRowLastColumn="0"/>
            </w:pPr>
          </w:p>
        </w:tc>
      </w:tr>
      <w:tr w:rsidR="00334786" w:rsidTr="005711C4">
        <w:trPr>
          <w:trHeight w:val="228"/>
        </w:trPr>
        <w:tc>
          <w:tcPr>
            <w:cnfStyle w:val="001000000000" w:firstRow="0" w:lastRow="0" w:firstColumn="1" w:lastColumn="0" w:oddVBand="0" w:evenVBand="0" w:oddHBand="0" w:evenHBand="0" w:firstRowFirstColumn="0" w:firstRowLastColumn="0" w:lastRowFirstColumn="0" w:lastRowLastColumn="0"/>
            <w:tcW w:w="6005" w:type="dxa"/>
          </w:tcPr>
          <w:p w:rsidR="00217234" w:rsidRDefault="005711C4" w:rsidP="003128F2">
            <w:pPr>
              <w:rPr>
                <w:b w:val="0"/>
              </w:rPr>
            </w:pPr>
            <w:r>
              <w:rPr>
                <w:b w:val="0"/>
              </w:rPr>
              <w:t>Implementation allows maximum concurrency</w:t>
            </w:r>
          </w:p>
        </w:tc>
        <w:tc>
          <w:tcPr>
            <w:tcW w:w="1710" w:type="dxa"/>
          </w:tcPr>
          <w:p w:rsidR="00334786" w:rsidRDefault="005711C4" w:rsidP="003128F2">
            <w:pPr>
              <w:cnfStyle w:val="000000000000" w:firstRow="0" w:lastRow="0" w:firstColumn="0" w:lastColumn="0" w:oddVBand="0" w:evenVBand="0" w:oddHBand="0" w:evenHBand="0" w:firstRowFirstColumn="0" w:firstRowLastColumn="0" w:lastRowFirstColumn="0" w:lastRowLastColumn="0"/>
            </w:pPr>
            <w:r>
              <w:t>2</w:t>
            </w:r>
            <w:r w:rsidR="00334786">
              <w:t>0</w:t>
            </w:r>
          </w:p>
        </w:tc>
        <w:tc>
          <w:tcPr>
            <w:tcW w:w="1595" w:type="dxa"/>
          </w:tcPr>
          <w:p w:rsidR="00334786" w:rsidRDefault="00334786" w:rsidP="003128F2">
            <w:pPr>
              <w:cnfStyle w:val="000000000000" w:firstRow="0" w:lastRow="0" w:firstColumn="0" w:lastColumn="0" w:oddVBand="0" w:evenVBand="0" w:oddHBand="0" w:evenHBand="0" w:firstRowFirstColumn="0" w:firstRowLastColumn="0" w:lastRowFirstColumn="0" w:lastRowLastColumn="0"/>
            </w:pPr>
          </w:p>
        </w:tc>
      </w:tr>
      <w:tr w:rsidR="003128F2" w:rsidTr="005711C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6005" w:type="dxa"/>
          </w:tcPr>
          <w:p w:rsidR="005711C4" w:rsidRPr="003128F2" w:rsidRDefault="005711C4" w:rsidP="003128F2">
            <w:pPr>
              <w:rPr>
                <w:b w:val="0"/>
              </w:rPr>
            </w:pPr>
            <w:r>
              <w:rPr>
                <w:b w:val="0"/>
              </w:rPr>
              <w:t>Static factory method is correct; does something smart to link right and left head objects for locking</w:t>
            </w:r>
          </w:p>
        </w:tc>
        <w:tc>
          <w:tcPr>
            <w:tcW w:w="1710" w:type="dxa"/>
          </w:tcPr>
          <w:p w:rsidR="003128F2" w:rsidRDefault="00334786" w:rsidP="003128F2">
            <w:pPr>
              <w:cnfStyle w:val="000000100000" w:firstRow="0" w:lastRow="0" w:firstColumn="0" w:lastColumn="0" w:oddVBand="0" w:evenVBand="0" w:oddHBand="1" w:evenHBand="0" w:firstRowFirstColumn="0" w:firstRowLastColumn="0" w:lastRowFirstColumn="0" w:lastRowLastColumn="0"/>
            </w:pPr>
            <w:r>
              <w:t>10</w:t>
            </w:r>
          </w:p>
        </w:tc>
        <w:tc>
          <w:tcPr>
            <w:tcW w:w="1595" w:type="dxa"/>
          </w:tcPr>
          <w:p w:rsidR="003128F2" w:rsidRDefault="003128F2" w:rsidP="003128F2">
            <w:pPr>
              <w:cnfStyle w:val="000000100000" w:firstRow="0" w:lastRow="0" w:firstColumn="0" w:lastColumn="0" w:oddVBand="0" w:evenVBand="0" w:oddHBand="1" w:evenHBand="0" w:firstRowFirstColumn="0" w:firstRowLastColumn="0" w:lastRowFirstColumn="0" w:lastRowLastColumn="0"/>
            </w:pPr>
          </w:p>
        </w:tc>
      </w:tr>
      <w:tr w:rsidR="000A491C" w:rsidTr="005711C4">
        <w:trPr>
          <w:trHeight w:val="228"/>
        </w:trPr>
        <w:tc>
          <w:tcPr>
            <w:cnfStyle w:val="001000000000" w:firstRow="0" w:lastRow="0" w:firstColumn="1" w:lastColumn="0" w:oddVBand="0" w:evenVBand="0" w:oddHBand="0" w:evenHBand="0" w:firstRowFirstColumn="0" w:firstRowLastColumn="0" w:lastRowFirstColumn="0" w:lastRowLastColumn="0"/>
            <w:tcW w:w="6005" w:type="dxa"/>
          </w:tcPr>
          <w:p w:rsidR="000E29BE" w:rsidRDefault="005711C4" w:rsidP="003128F2">
            <w:pPr>
              <w:rPr>
                <w:b w:val="0"/>
              </w:rPr>
            </w:pPr>
            <w:r>
              <w:rPr>
                <w:b w:val="0"/>
              </w:rPr>
              <w:t>Action is correctly called</w:t>
            </w:r>
          </w:p>
        </w:tc>
        <w:tc>
          <w:tcPr>
            <w:tcW w:w="1710" w:type="dxa"/>
          </w:tcPr>
          <w:p w:rsidR="000A491C" w:rsidRDefault="000A491C" w:rsidP="003128F2">
            <w:pPr>
              <w:cnfStyle w:val="000000000000" w:firstRow="0" w:lastRow="0" w:firstColumn="0" w:lastColumn="0" w:oddVBand="0" w:evenVBand="0" w:oddHBand="0" w:evenHBand="0" w:firstRowFirstColumn="0" w:firstRowLastColumn="0" w:lastRowFirstColumn="0" w:lastRowLastColumn="0"/>
            </w:pPr>
            <w:r>
              <w:t>10</w:t>
            </w:r>
          </w:p>
        </w:tc>
        <w:tc>
          <w:tcPr>
            <w:tcW w:w="1595" w:type="dxa"/>
          </w:tcPr>
          <w:p w:rsidR="000A491C" w:rsidRDefault="000A491C" w:rsidP="003128F2">
            <w:pPr>
              <w:cnfStyle w:val="000000000000" w:firstRow="0" w:lastRow="0" w:firstColumn="0" w:lastColumn="0" w:oddVBand="0" w:evenVBand="0" w:oddHBand="0" w:evenHBand="0" w:firstRowFirstColumn="0" w:firstRowLastColumn="0" w:lastRowFirstColumn="0" w:lastRowLastColumn="0"/>
            </w:pPr>
          </w:p>
        </w:tc>
      </w:tr>
      <w:tr w:rsidR="000E29BE" w:rsidTr="005711C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005" w:type="dxa"/>
          </w:tcPr>
          <w:p w:rsidR="000E29BE" w:rsidRPr="003128F2" w:rsidRDefault="005711C4" w:rsidP="000E29BE">
            <w:pPr>
              <w:rPr>
                <w:b w:val="0"/>
              </w:rPr>
            </w:pPr>
            <w:r>
              <w:rPr>
                <w:b w:val="0"/>
              </w:rPr>
              <w:t>Rigorous main program tests efficiency and effectiveness</w:t>
            </w:r>
          </w:p>
        </w:tc>
        <w:tc>
          <w:tcPr>
            <w:tcW w:w="1710" w:type="dxa"/>
          </w:tcPr>
          <w:p w:rsidR="000E29BE" w:rsidRDefault="000E29BE" w:rsidP="000E29BE">
            <w:pPr>
              <w:cnfStyle w:val="000000100000" w:firstRow="0" w:lastRow="0" w:firstColumn="0" w:lastColumn="0" w:oddVBand="0" w:evenVBand="0" w:oddHBand="1" w:evenHBand="0" w:firstRowFirstColumn="0" w:firstRowLastColumn="0" w:lastRowFirstColumn="0" w:lastRowLastColumn="0"/>
            </w:pPr>
            <w:r>
              <w:t>10</w:t>
            </w:r>
          </w:p>
        </w:tc>
        <w:tc>
          <w:tcPr>
            <w:tcW w:w="1595" w:type="dxa"/>
          </w:tcPr>
          <w:p w:rsidR="000E29BE" w:rsidRDefault="000E29BE" w:rsidP="000E29BE">
            <w:pPr>
              <w:cnfStyle w:val="000000100000" w:firstRow="0" w:lastRow="0" w:firstColumn="0" w:lastColumn="0" w:oddVBand="0" w:evenVBand="0" w:oddHBand="1" w:evenHBand="0" w:firstRowFirstColumn="0" w:firstRowLastColumn="0" w:lastRowFirstColumn="0" w:lastRowLastColumn="0"/>
            </w:pPr>
          </w:p>
        </w:tc>
      </w:tr>
      <w:tr w:rsidR="005711C4" w:rsidTr="005711C4">
        <w:trPr>
          <w:trHeight w:val="215"/>
        </w:trPr>
        <w:tc>
          <w:tcPr>
            <w:cnfStyle w:val="001000000000" w:firstRow="0" w:lastRow="0" w:firstColumn="1" w:lastColumn="0" w:oddVBand="0" w:evenVBand="0" w:oddHBand="0" w:evenHBand="0" w:firstRowFirstColumn="0" w:firstRowLastColumn="0" w:lastRowFirstColumn="0" w:lastRowLastColumn="0"/>
            <w:tcW w:w="6005" w:type="dxa"/>
          </w:tcPr>
          <w:p w:rsidR="005711C4" w:rsidRDefault="005711C4" w:rsidP="000E29BE">
            <w:pPr>
              <w:rPr>
                <w:b w:val="0"/>
              </w:rPr>
            </w:pPr>
            <w:r w:rsidRPr="00334786">
              <w:t>Total</w:t>
            </w:r>
          </w:p>
        </w:tc>
        <w:tc>
          <w:tcPr>
            <w:tcW w:w="1710" w:type="dxa"/>
          </w:tcPr>
          <w:p w:rsidR="005711C4" w:rsidRPr="005711C4" w:rsidRDefault="005711C4" w:rsidP="000E29BE">
            <w:pPr>
              <w:cnfStyle w:val="000000000000" w:firstRow="0" w:lastRow="0" w:firstColumn="0" w:lastColumn="0" w:oddVBand="0" w:evenVBand="0" w:oddHBand="0" w:evenHBand="0" w:firstRowFirstColumn="0" w:firstRowLastColumn="0" w:lastRowFirstColumn="0" w:lastRowLastColumn="0"/>
              <w:rPr>
                <w:b/>
              </w:rPr>
            </w:pPr>
            <w:r>
              <w:rPr>
                <w:b/>
              </w:rPr>
              <w:t>70</w:t>
            </w:r>
          </w:p>
        </w:tc>
        <w:tc>
          <w:tcPr>
            <w:tcW w:w="1595" w:type="dxa"/>
          </w:tcPr>
          <w:p w:rsidR="005711C4" w:rsidRDefault="005711C4" w:rsidP="000E29BE">
            <w:pPr>
              <w:cnfStyle w:val="000000000000" w:firstRow="0" w:lastRow="0" w:firstColumn="0" w:lastColumn="0" w:oddVBand="0" w:evenVBand="0" w:oddHBand="0" w:evenHBand="0" w:firstRowFirstColumn="0" w:firstRowLastColumn="0" w:lastRowFirstColumn="0" w:lastRowLastColumn="0"/>
            </w:pPr>
          </w:p>
        </w:tc>
      </w:tr>
    </w:tbl>
    <w:p w:rsidR="003128F2" w:rsidRPr="003128F2" w:rsidRDefault="003128F2" w:rsidP="003128F2"/>
    <w:sectPr w:rsidR="003128F2" w:rsidRPr="0031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11322"/>
    <w:multiLevelType w:val="hybridMultilevel"/>
    <w:tmpl w:val="48705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B2F65"/>
    <w:multiLevelType w:val="hybridMultilevel"/>
    <w:tmpl w:val="2D987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105B"/>
    <w:multiLevelType w:val="hybridMultilevel"/>
    <w:tmpl w:val="C526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C33E5"/>
    <w:multiLevelType w:val="hybridMultilevel"/>
    <w:tmpl w:val="1CC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83AE2"/>
    <w:multiLevelType w:val="hybridMultilevel"/>
    <w:tmpl w:val="4870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E2"/>
    <w:rsid w:val="000A491C"/>
    <w:rsid w:val="000A7167"/>
    <w:rsid w:val="000E29BE"/>
    <w:rsid w:val="00166DCA"/>
    <w:rsid w:val="001A2A08"/>
    <w:rsid w:val="001B1B0B"/>
    <w:rsid w:val="001C7031"/>
    <w:rsid w:val="001D425F"/>
    <w:rsid w:val="00217234"/>
    <w:rsid w:val="00236C2D"/>
    <w:rsid w:val="002855F2"/>
    <w:rsid w:val="002C564C"/>
    <w:rsid w:val="002C749C"/>
    <w:rsid w:val="002F6F4D"/>
    <w:rsid w:val="00304C85"/>
    <w:rsid w:val="003128F2"/>
    <w:rsid w:val="00334786"/>
    <w:rsid w:val="00353A61"/>
    <w:rsid w:val="003740F4"/>
    <w:rsid w:val="003F32D1"/>
    <w:rsid w:val="00415CAF"/>
    <w:rsid w:val="00441EF8"/>
    <w:rsid w:val="0048185A"/>
    <w:rsid w:val="00485F35"/>
    <w:rsid w:val="00502565"/>
    <w:rsid w:val="00522050"/>
    <w:rsid w:val="00540E38"/>
    <w:rsid w:val="00542B10"/>
    <w:rsid w:val="005711C4"/>
    <w:rsid w:val="005D5D27"/>
    <w:rsid w:val="006C6B82"/>
    <w:rsid w:val="006D692E"/>
    <w:rsid w:val="006E13EA"/>
    <w:rsid w:val="007522A6"/>
    <w:rsid w:val="00794B7D"/>
    <w:rsid w:val="007F1F76"/>
    <w:rsid w:val="00800898"/>
    <w:rsid w:val="00821B37"/>
    <w:rsid w:val="008245A1"/>
    <w:rsid w:val="00836732"/>
    <w:rsid w:val="008D2318"/>
    <w:rsid w:val="00906F74"/>
    <w:rsid w:val="00956D73"/>
    <w:rsid w:val="00957EC7"/>
    <w:rsid w:val="00994509"/>
    <w:rsid w:val="009F5FDB"/>
    <w:rsid w:val="00A31178"/>
    <w:rsid w:val="00A61BCC"/>
    <w:rsid w:val="00A70441"/>
    <w:rsid w:val="00A8357C"/>
    <w:rsid w:val="00AB1086"/>
    <w:rsid w:val="00AB44F1"/>
    <w:rsid w:val="00AC0816"/>
    <w:rsid w:val="00B25B8A"/>
    <w:rsid w:val="00B334F8"/>
    <w:rsid w:val="00B56C7E"/>
    <w:rsid w:val="00BC6FC2"/>
    <w:rsid w:val="00BF2336"/>
    <w:rsid w:val="00C379D0"/>
    <w:rsid w:val="00C971E8"/>
    <w:rsid w:val="00CF144D"/>
    <w:rsid w:val="00D05F54"/>
    <w:rsid w:val="00D140B7"/>
    <w:rsid w:val="00D14811"/>
    <w:rsid w:val="00D164DD"/>
    <w:rsid w:val="00D673E9"/>
    <w:rsid w:val="00DA4175"/>
    <w:rsid w:val="00DC3BBB"/>
    <w:rsid w:val="00DE5915"/>
    <w:rsid w:val="00E02EA2"/>
    <w:rsid w:val="00E34D92"/>
    <w:rsid w:val="00E41EA1"/>
    <w:rsid w:val="00E470E2"/>
    <w:rsid w:val="00E47AC8"/>
    <w:rsid w:val="00EB7D45"/>
    <w:rsid w:val="00EC0288"/>
    <w:rsid w:val="00EF623D"/>
    <w:rsid w:val="00F15676"/>
    <w:rsid w:val="00F4167E"/>
    <w:rsid w:val="00F83794"/>
    <w:rsid w:val="00FA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0211"/>
  <w15:chartTrackingRefBased/>
  <w15:docId w15:val="{CC8F2FD7-8C9D-4600-9A59-45BC1BEB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7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0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7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522A6"/>
    <w:rPr>
      <w:color w:val="0563C1" w:themeColor="hyperlink"/>
      <w:u w:val="single"/>
    </w:rPr>
  </w:style>
  <w:style w:type="paragraph" w:styleId="ListParagraph">
    <w:name w:val="List Paragraph"/>
    <w:basedOn w:val="Normal"/>
    <w:uiPriority w:val="34"/>
    <w:qFormat/>
    <w:rsid w:val="001B1B0B"/>
    <w:pPr>
      <w:ind w:left="720"/>
      <w:contextualSpacing/>
    </w:pPr>
  </w:style>
  <w:style w:type="table" w:styleId="TableGrid">
    <w:name w:val="Table Grid"/>
    <w:basedOn w:val="TableNormal"/>
    <w:uiPriority w:val="39"/>
    <w:rsid w:val="0031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148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USU Research Foundation</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Jensen</dc:creator>
  <cp:keywords/>
  <dc:description/>
  <cp:lastModifiedBy>Nate Jensen</cp:lastModifiedBy>
  <cp:revision>7</cp:revision>
  <dcterms:created xsi:type="dcterms:W3CDTF">2018-07-18T23:00:00Z</dcterms:created>
  <dcterms:modified xsi:type="dcterms:W3CDTF">2018-08-30T04:16:00Z</dcterms:modified>
</cp:coreProperties>
</file>