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305D" w14:textId="77777777" w:rsidR="00DB4318" w:rsidRDefault="00DB4318" w:rsidP="00B807E5">
      <w:pPr>
        <w:pStyle w:val="Default"/>
        <w:rPr>
          <w:i/>
          <w:iCs/>
          <w:sz w:val="22"/>
          <w:szCs w:val="22"/>
        </w:rPr>
      </w:pPr>
    </w:p>
    <w:p w14:paraId="6D026E2C" w14:textId="599FB617" w:rsidR="00DB4318" w:rsidRPr="00200405" w:rsidRDefault="004E3E2D" w:rsidP="004E64F8">
      <w:pPr>
        <w:pStyle w:val="Default"/>
        <w:jc w:val="both"/>
        <w:rPr>
          <w:rFonts w:ascii="Lato" w:hAnsi="Lato"/>
          <w:sz w:val="22"/>
          <w:szCs w:val="22"/>
        </w:rPr>
      </w:pPr>
      <w:r w:rsidRPr="00200405">
        <w:rPr>
          <w:rFonts w:ascii="Lato" w:hAnsi="Lato"/>
          <w:sz w:val="22"/>
          <w:szCs w:val="22"/>
        </w:rPr>
        <w:t xml:space="preserve">For an organization with a website, it should include a Safeguarding commitment statement on their site on careers page or job listing page. This </w:t>
      </w:r>
      <w:r w:rsidR="00DB4318" w:rsidRPr="00200405">
        <w:rPr>
          <w:rFonts w:ascii="Lato" w:hAnsi="Lato"/>
          <w:sz w:val="22"/>
          <w:szCs w:val="22"/>
        </w:rPr>
        <w:t xml:space="preserve">should act as a deterrent to unsuitable applicants. </w:t>
      </w:r>
    </w:p>
    <w:p w14:paraId="5F1979EE" w14:textId="6F6776AD" w:rsidR="003C6226" w:rsidRPr="00200405" w:rsidRDefault="003C6226" w:rsidP="004E64F8">
      <w:pPr>
        <w:pStyle w:val="Default"/>
        <w:jc w:val="both"/>
        <w:rPr>
          <w:rFonts w:ascii="Lato" w:hAnsi="Lato"/>
          <w:sz w:val="22"/>
          <w:szCs w:val="22"/>
        </w:rPr>
      </w:pPr>
    </w:p>
    <w:p w14:paraId="6F40B52B" w14:textId="50281B53" w:rsidR="003C6226" w:rsidRPr="00200405" w:rsidRDefault="003C6226" w:rsidP="004E64F8">
      <w:pPr>
        <w:pStyle w:val="Default"/>
        <w:jc w:val="both"/>
        <w:rPr>
          <w:rFonts w:ascii="Lato" w:hAnsi="Lato"/>
          <w:sz w:val="22"/>
          <w:szCs w:val="22"/>
        </w:rPr>
      </w:pPr>
      <w:r w:rsidRPr="00200405">
        <w:rPr>
          <w:rFonts w:ascii="Lato" w:hAnsi="Lato"/>
          <w:sz w:val="22"/>
          <w:szCs w:val="22"/>
        </w:rPr>
        <w:t>Below are sample statements that can be utilized</w:t>
      </w:r>
    </w:p>
    <w:p w14:paraId="5858A59D" w14:textId="77777777" w:rsidR="004E3E2D" w:rsidRPr="00200405" w:rsidRDefault="004E3E2D" w:rsidP="004E64F8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</w:p>
    <w:p w14:paraId="05F0A002" w14:textId="506C5AA1" w:rsidR="004E64F8" w:rsidRPr="00200405" w:rsidRDefault="004E64F8" w:rsidP="004E64F8">
      <w:pPr>
        <w:pStyle w:val="Default"/>
        <w:jc w:val="both"/>
        <w:rPr>
          <w:rFonts w:ascii="Lato" w:hAnsi="Lato"/>
          <w:b/>
          <w:iCs/>
          <w:sz w:val="22"/>
          <w:szCs w:val="22"/>
        </w:rPr>
      </w:pPr>
      <w:r w:rsidRPr="00200405">
        <w:rPr>
          <w:rFonts w:ascii="Lato" w:hAnsi="Lato"/>
          <w:b/>
          <w:iCs/>
          <w:sz w:val="22"/>
          <w:szCs w:val="22"/>
        </w:rPr>
        <w:t>EXAMPLES</w:t>
      </w:r>
    </w:p>
    <w:p w14:paraId="67DDA369" w14:textId="77777777" w:rsidR="004E64F8" w:rsidRPr="00200405" w:rsidRDefault="004E64F8" w:rsidP="004E64F8">
      <w:pPr>
        <w:pStyle w:val="Default"/>
        <w:jc w:val="both"/>
        <w:rPr>
          <w:rFonts w:ascii="Lato" w:hAnsi="Lato"/>
          <w:b/>
          <w:iCs/>
          <w:sz w:val="22"/>
          <w:szCs w:val="22"/>
        </w:rPr>
      </w:pPr>
    </w:p>
    <w:p w14:paraId="003CBA53" w14:textId="335E8F1F" w:rsidR="00B807E5" w:rsidRPr="00200405" w:rsidRDefault="00883A68" w:rsidP="004E64F8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  <w:r>
        <w:rPr>
          <w:rFonts w:ascii="Lato" w:hAnsi="Lato"/>
          <w:i/>
          <w:iCs/>
          <w:sz w:val="22"/>
          <w:szCs w:val="22"/>
        </w:rPr>
        <w:t>Ex</w:t>
      </w:r>
      <w:r w:rsidR="003C6226" w:rsidRPr="00200405">
        <w:rPr>
          <w:rFonts w:ascii="Lato" w:hAnsi="Lato"/>
          <w:i/>
          <w:iCs/>
          <w:sz w:val="22"/>
          <w:szCs w:val="22"/>
        </w:rPr>
        <w:t xml:space="preserve"> 1: 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At </w:t>
      </w:r>
      <w:r w:rsidR="00B807E5" w:rsidRPr="00200405">
        <w:rPr>
          <w:rFonts w:ascii="Lato" w:hAnsi="Lato"/>
          <w:i/>
          <w:iCs/>
          <w:sz w:val="22"/>
          <w:szCs w:val="22"/>
          <w:highlight w:val="yellow"/>
        </w:rPr>
        <w:t>name of organization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we are committed to the safeguarding and protection of children</w:t>
      </w:r>
      <w:r w:rsidR="004E3E2D" w:rsidRPr="00200405">
        <w:rPr>
          <w:rFonts w:ascii="Lato" w:hAnsi="Lato"/>
          <w:i/>
          <w:iCs/>
          <w:sz w:val="22"/>
          <w:szCs w:val="22"/>
        </w:rPr>
        <w:t xml:space="preserve"> and adults at risk</w:t>
      </w:r>
      <w:r w:rsidR="00B807E5" w:rsidRPr="00200405">
        <w:rPr>
          <w:rFonts w:ascii="Lato" w:hAnsi="Lato"/>
          <w:i/>
          <w:iCs/>
          <w:sz w:val="22"/>
          <w:szCs w:val="22"/>
        </w:rPr>
        <w:t>. We will do everything possible to ensure that only those who are suitable to work with children</w:t>
      </w:r>
      <w:r w:rsidR="004E3E2D" w:rsidRPr="00200405">
        <w:rPr>
          <w:rFonts w:ascii="Lato" w:hAnsi="Lato"/>
          <w:i/>
          <w:iCs/>
          <w:sz w:val="22"/>
          <w:szCs w:val="22"/>
        </w:rPr>
        <w:t xml:space="preserve"> and vulnerable adults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are recruited to work for us.</w:t>
      </w:r>
      <w:r w:rsidR="00B807E5" w:rsidRPr="00200405">
        <w:rPr>
          <w:rFonts w:ascii="Lato" w:hAnsi="Lato"/>
          <w:i/>
          <w:iCs/>
          <w:color w:val="000000" w:themeColor="text1"/>
          <w:sz w:val="22"/>
          <w:szCs w:val="22"/>
        </w:rPr>
        <w:t xml:space="preserve"> </w:t>
      </w:r>
    </w:p>
    <w:p w14:paraId="678B9A30" w14:textId="3AE19BC0" w:rsidR="00963BF9" w:rsidRPr="00963BF9" w:rsidRDefault="00963BF9" w:rsidP="00963BF9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</w:p>
    <w:p w14:paraId="7270E4FF" w14:textId="17D22436" w:rsidR="00BC01C8" w:rsidRPr="00BC01C8" w:rsidRDefault="00BC01C8" w:rsidP="00963BF9">
      <w:pPr>
        <w:pStyle w:val="Default"/>
        <w:jc w:val="both"/>
        <w:rPr>
          <w:rFonts w:ascii="Lato" w:hAnsi="Lato"/>
          <w:b/>
          <w:iCs/>
          <w:sz w:val="22"/>
          <w:szCs w:val="22"/>
        </w:rPr>
      </w:pPr>
      <w:r w:rsidRPr="00BC01C8">
        <w:rPr>
          <w:rFonts w:ascii="Lato" w:hAnsi="Lato"/>
          <w:b/>
          <w:iCs/>
          <w:sz w:val="22"/>
          <w:szCs w:val="22"/>
        </w:rPr>
        <w:t xml:space="preserve">The below two captions can be embedded in the organization careers page/vacancy portal </w:t>
      </w:r>
    </w:p>
    <w:p w14:paraId="497F5D1C" w14:textId="77777777" w:rsidR="00BC01C8" w:rsidRDefault="00BC01C8" w:rsidP="00963BF9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</w:p>
    <w:p w14:paraId="35E7858F" w14:textId="2A254265" w:rsidR="00B807E5" w:rsidRPr="00963BF9" w:rsidRDefault="00963BF9" w:rsidP="00963BF9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  <w:r w:rsidRPr="00963BF9">
        <w:rPr>
          <w:rFonts w:ascii="Lato" w:hAnsi="Lato"/>
          <w:i/>
          <w:iCs/>
          <w:sz w:val="22"/>
          <w:szCs w:val="22"/>
        </w:rPr>
        <w:t xml:space="preserve">Ex 2: In the process of recruitment, selection and appointment </w:t>
      </w:r>
      <w:r w:rsidRPr="00963BF9">
        <w:rPr>
          <w:rFonts w:ascii="Lato" w:hAnsi="Lato"/>
          <w:i/>
          <w:iCs/>
          <w:sz w:val="22"/>
          <w:szCs w:val="22"/>
          <w:highlight w:val="yellow"/>
        </w:rPr>
        <w:t>name of organization</w:t>
      </w:r>
      <w:r w:rsidRPr="00963BF9">
        <w:rPr>
          <w:rFonts w:ascii="Lato" w:hAnsi="Lato"/>
          <w:i/>
          <w:iCs/>
          <w:sz w:val="22"/>
          <w:szCs w:val="22"/>
        </w:rPr>
        <w:t xml:space="preserve"> implement a range of procedures and actions including Criminal Background Checks/ International vetting/Certificate of good conduct to ensure children and vulnerable adults are safeguarded and abuse is prevented.</w:t>
      </w:r>
    </w:p>
    <w:p w14:paraId="0461FD56" w14:textId="77777777" w:rsidR="00B807E5" w:rsidRDefault="00B807E5" w:rsidP="00B807E5">
      <w:pPr>
        <w:pStyle w:val="Default"/>
        <w:rPr>
          <w:sz w:val="22"/>
          <w:szCs w:val="22"/>
        </w:rPr>
      </w:pPr>
      <w:bookmarkStart w:id="0" w:name="_GoBack"/>
      <w:bookmarkEnd w:id="0"/>
    </w:p>
    <w:p w14:paraId="7CFCD3B6" w14:textId="6F935764" w:rsidR="00963BF9" w:rsidRPr="00963BF9" w:rsidRDefault="00963BF9" w:rsidP="00963BF9">
      <w:pPr>
        <w:pStyle w:val="ListParagraph"/>
        <w:spacing w:after="120"/>
        <w:ind w:left="0"/>
        <w:contextualSpacing w:val="0"/>
        <w:jc w:val="both"/>
        <w:rPr>
          <w:rFonts w:ascii="Lato" w:hAnsi="Lato" w:cs="Calibri"/>
          <w:i/>
          <w:iCs/>
          <w:color w:val="000000"/>
          <w:lang w:val="en-US"/>
        </w:rPr>
      </w:pPr>
      <w:r>
        <w:rPr>
          <w:rFonts w:ascii="Lato" w:hAnsi="Lato" w:cs="Calibri"/>
          <w:i/>
          <w:iCs/>
          <w:color w:val="000000"/>
          <w:lang w:val="en-US"/>
        </w:rPr>
        <w:t xml:space="preserve">Ex 3: </w:t>
      </w:r>
      <w:r w:rsidRPr="00963BF9">
        <w:rPr>
          <w:rFonts w:ascii="Lato" w:hAnsi="Lato" w:cs="Calibri"/>
          <w:i/>
          <w:iCs/>
          <w:color w:val="000000"/>
          <w:highlight w:val="yellow"/>
          <w:lang w:val="en-US"/>
        </w:rPr>
        <w:t>name of organization</w:t>
      </w:r>
      <w:r w:rsidRPr="00963BF9">
        <w:rPr>
          <w:rFonts w:ascii="Lato" w:hAnsi="Lato" w:cs="Calibri"/>
          <w:i/>
          <w:iCs/>
          <w:color w:val="000000"/>
          <w:lang w:val="en-US"/>
        </w:rPr>
        <w:t xml:space="preserve"> has zero tolerance on sexual exploitation and abuse. All employment offers are conditional upon the receipt of satisfactory references and the signing our code of conduct, Safeguarding Policy with a particular focus on Protection from Sexual Exploitation and Abuse and Child Safeguarding. This position will also be subject to robust reference and background screening checks.</w:t>
      </w:r>
    </w:p>
    <w:p w14:paraId="5BED5E08" w14:textId="00286220" w:rsidR="00CB0182" w:rsidRPr="00B807E5" w:rsidRDefault="00CB0182" w:rsidP="00B807E5"/>
    <w:sectPr w:rsidR="00CB0182" w:rsidRPr="00B807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A2B12" w16cex:dateUtc="2021-03-03T20:34:00Z"/>
  <w16cex:commentExtensible w16cex:durableId="23EA2AC1" w16cex:dateUtc="2021-03-03T20:33:00Z"/>
  <w16cex:commentExtensible w16cex:durableId="23EA2ACC" w16cex:dateUtc="2021-03-03T20:33:00Z"/>
  <w16cex:commentExtensible w16cex:durableId="23EA2AE3" w16cex:dateUtc="2021-03-03T20:33:00Z"/>
  <w16cex:commentExtensible w16cex:durableId="23EA2AF9" w16cex:dateUtc="2021-03-03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5F5992" w16cid:durableId="23EA2B12"/>
  <w16cid:commentId w16cid:paraId="5A9F756A" w16cid:durableId="23EA2AC1"/>
  <w16cid:commentId w16cid:paraId="3D6BFD80" w16cid:durableId="23EA2ACC"/>
  <w16cid:commentId w16cid:paraId="054099EF" w16cid:durableId="23EA2AE3"/>
  <w16cid:commentId w16cid:paraId="60C03F6E" w16cid:durableId="23EA2AF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58C31" w14:textId="77777777" w:rsidR="00EC5ADD" w:rsidRDefault="00EC5ADD" w:rsidP="003233E9">
      <w:pPr>
        <w:spacing w:after="0" w:line="240" w:lineRule="auto"/>
      </w:pPr>
      <w:r>
        <w:separator/>
      </w:r>
    </w:p>
  </w:endnote>
  <w:endnote w:type="continuationSeparator" w:id="0">
    <w:p w14:paraId="62C3997B" w14:textId="77777777" w:rsidR="00EC5ADD" w:rsidRDefault="00EC5ADD" w:rsidP="0032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0DCAB" w14:textId="77777777" w:rsidR="00EC5ADD" w:rsidRDefault="00EC5ADD" w:rsidP="003233E9">
      <w:pPr>
        <w:spacing w:after="0" w:line="240" w:lineRule="auto"/>
      </w:pPr>
      <w:r>
        <w:separator/>
      </w:r>
    </w:p>
  </w:footnote>
  <w:footnote w:type="continuationSeparator" w:id="0">
    <w:p w14:paraId="16F95CE2" w14:textId="77777777" w:rsidR="00EC5ADD" w:rsidRDefault="00EC5ADD" w:rsidP="0032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51E3" w14:textId="29FC85C1" w:rsidR="003233E9" w:rsidRDefault="003233E9" w:rsidP="003233E9">
    <w:pPr>
      <w:pStyle w:val="Header"/>
      <w:tabs>
        <w:tab w:val="center" w:pos="459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>ORGANIZ</w:t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ATION LOGO   </w:t>
    </w: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 xml:space="preserve">     </w:t>
    </w:r>
    <w:r w:rsidR="00B807E5">
      <w:rPr>
        <w:rFonts w:ascii="Futura LT Pro Book" w:hAnsi="Futura LT Pro Book"/>
        <w:b/>
        <w:bCs/>
        <w:caps/>
        <w:color w:val="706F6F"/>
        <w:lang w:eastAsia="es-ES"/>
      </w:rPr>
      <w:tab/>
      <w:t>WEBSITE caption</w:t>
    </w:r>
  </w:p>
  <w:p w14:paraId="534855DE" w14:textId="77777777" w:rsidR="003233E9" w:rsidRDefault="0032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3E7"/>
    <w:multiLevelType w:val="hybridMultilevel"/>
    <w:tmpl w:val="3E5E0144"/>
    <w:lvl w:ilvl="0" w:tplc="7100A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238C"/>
    <w:multiLevelType w:val="hybridMultilevel"/>
    <w:tmpl w:val="F97E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39A5"/>
    <w:multiLevelType w:val="hybridMultilevel"/>
    <w:tmpl w:val="4AF0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9124F5"/>
    <w:multiLevelType w:val="hybridMultilevel"/>
    <w:tmpl w:val="27486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0"/>
    <w:rsid w:val="00087E89"/>
    <w:rsid w:val="000B5040"/>
    <w:rsid w:val="000D11E8"/>
    <w:rsid w:val="00157F11"/>
    <w:rsid w:val="001E41B0"/>
    <w:rsid w:val="00200405"/>
    <w:rsid w:val="002033F6"/>
    <w:rsid w:val="0031555B"/>
    <w:rsid w:val="003233E9"/>
    <w:rsid w:val="003C6226"/>
    <w:rsid w:val="00414C6D"/>
    <w:rsid w:val="004D667D"/>
    <w:rsid w:val="004E3E2D"/>
    <w:rsid w:val="004E64F8"/>
    <w:rsid w:val="0063560E"/>
    <w:rsid w:val="00646EFA"/>
    <w:rsid w:val="006706C1"/>
    <w:rsid w:val="00883A68"/>
    <w:rsid w:val="008978FC"/>
    <w:rsid w:val="0092092D"/>
    <w:rsid w:val="00963BF9"/>
    <w:rsid w:val="009E5A0F"/>
    <w:rsid w:val="00B32F03"/>
    <w:rsid w:val="00B807E5"/>
    <w:rsid w:val="00B82BF7"/>
    <w:rsid w:val="00BC01C8"/>
    <w:rsid w:val="00CB0182"/>
    <w:rsid w:val="00CD735A"/>
    <w:rsid w:val="00D635B7"/>
    <w:rsid w:val="00DB4318"/>
    <w:rsid w:val="00E92C21"/>
    <w:rsid w:val="00EC5ADD"/>
    <w:rsid w:val="00F80F7A"/>
    <w:rsid w:val="00F86043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9DD8"/>
  <w15:chartTrackingRefBased/>
  <w15:docId w15:val="{D5F62F87-6015-4D2B-BC78-1C8C8B9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E9"/>
  </w:style>
  <w:style w:type="paragraph" w:styleId="Footer">
    <w:name w:val="footer"/>
    <w:basedOn w:val="Normal"/>
    <w:link w:val="Foot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E9"/>
  </w:style>
  <w:style w:type="paragraph" w:styleId="ListParagraph">
    <w:name w:val="List Paragraph"/>
    <w:basedOn w:val="Normal"/>
    <w:uiPriority w:val="34"/>
    <w:qFormat/>
    <w:rsid w:val="003233E9"/>
    <w:pPr>
      <w:ind w:left="720"/>
      <w:contextualSpacing/>
    </w:pPr>
    <w:rPr>
      <w:lang w:val="en-GB"/>
    </w:rPr>
  </w:style>
  <w:style w:type="character" w:styleId="CommentReference">
    <w:name w:val="annotation reference"/>
    <w:rsid w:val="00B32F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2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2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0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80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53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53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66985-1CF6-4834-AA99-89526EB05D4B}"/>
</file>

<file path=customXml/itemProps2.xml><?xml version="1.0" encoding="utf-8"?>
<ds:datastoreItem xmlns:ds="http://schemas.openxmlformats.org/officeDocument/2006/customXml" ds:itemID="{25D2753C-1C5D-45E3-9676-F805C95BFED6}"/>
</file>

<file path=customXml/itemProps3.xml><?xml version="1.0" encoding="utf-8"?>
<ds:datastoreItem xmlns:ds="http://schemas.openxmlformats.org/officeDocument/2006/customXml" ds:itemID="{C7126D3C-3279-46AB-A9EC-DB9B643DAE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Sellah Yahuma</dc:creator>
  <cp:keywords/>
  <dc:description/>
  <cp:lastModifiedBy>Hannah Mbugua</cp:lastModifiedBy>
  <cp:revision>9</cp:revision>
  <dcterms:created xsi:type="dcterms:W3CDTF">2021-03-03T20:36:00Z</dcterms:created>
  <dcterms:modified xsi:type="dcterms:W3CDTF">2021-05-19T06:43:00Z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