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A13" w:rsidRPr="001C40DE" w:rsidRDefault="009F0A13" w:rsidP="009F0A13">
      <w:pPr>
        <w:shd w:val="clear" w:color="auto" w:fill="FFFFFF"/>
        <w:spacing w:after="420" w:line="240" w:lineRule="auto"/>
        <w:outlineLvl w:val="2"/>
        <w:rPr>
          <w:rFonts w:eastAsia="Times New Roman" w:cstheme="minorHAnsi"/>
          <w:color w:val="333333"/>
        </w:rPr>
      </w:pPr>
      <w:r w:rsidRPr="001C40DE">
        <w:rPr>
          <w:rFonts w:eastAsia="Times New Roman" w:cstheme="minorHAnsi"/>
          <w:color w:val="333333"/>
        </w:rPr>
        <w:t xml:space="preserve">Overriding the </w:t>
      </w:r>
      <w:proofErr w:type="spellStart"/>
      <w:r w:rsidRPr="001C40DE">
        <w:rPr>
          <w:rFonts w:eastAsia="Times New Roman" w:cstheme="minorHAnsi"/>
          <w:color w:val="333333"/>
        </w:rPr>
        <w:t>ess</w:t>
      </w:r>
      <w:proofErr w:type="spellEnd"/>
      <w:r w:rsidRPr="001C40DE">
        <w:rPr>
          <w:rFonts w:eastAsia="Times New Roman" w:cstheme="minorHAnsi"/>
          <w:color w:val="333333"/>
        </w:rPr>
        <w:t xml:space="preserve"> Checkout View for Catalog Requests</w:t>
      </w:r>
    </w:p>
    <w:p w:rsidR="009F0A13" w:rsidRPr="001C40DE" w:rsidRDefault="009F0A13" w:rsidP="009F0A13">
      <w:pPr>
        <w:shd w:val="clear" w:color="auto" w:fill="FFFFFF"/>
        <w:spacing w:after="300" w:line="300" w:lineRule="atLeast"/>
        <w:rPr>
          <w:rFonts w:eastAsia="Times New Roman" w:cstheme="minorHAnsi"/>
          <w:color w:val="747474"/>
        </w:rPr>
      </w:pPr>
      <w:r w:rsidRPr="001C40DE">
        <w:rPr>
          <w:rFonts w:eastAsia="Times New Roman" w:cstheme="minorHAnsi"/>
          <w:color w:val="747474"/>
        </w:rPr>
        <w:t>ServiceNow’s service catalog interface is designed to give users a more familiar “Amazon.com-like” ordering experience. While this interface meets the needs of most customers, there are areas where certain modifications may be desirable. One of these areas may be the catalog checkout page. The out-of-box setup always presents every user with a specific checkout or ‘</w:t>
      </w:r>
      <w:proofErr w:type="spellStart"/>
      <w:r w:rsidRPr="001C40DE">
        <w:rPr>
          <w:rFonts w:eastAsia="Times New Roman" w:cstheme="minorHAnsi"/>
          <w:color w:val="747474"/>
        </w:rPr>
        <w:t>ess</w:t>
      </w:r>
      <w:proofErr w:type="spellEnd"/>
      <w:r w:rsidRPr="001C40DE">
        <w:rPr>
          <w:rFonts w:eastAsia="Times New Roman" w:cstheme="minorHAnsi"/>
          <w:color w:val="747474"/>
        </w:rPr>
        <w:t>’ view for the ‘</w:t>
      </w:r>
      <w:proofErr w:type="spellStart"/>
      <w:r w:rsidRPr="001C40DE">
        <w:rPr>
          <w:rFonts w:eastAsia="Times New Roman" w:cstheme="minorHAnsi"/>
          <w:color w:val="747474"/>
        </w:rPr>
        <w:t>sc_request</w:t>
      </w:r>
      <w:proofErr w:type="spellEnd"/>
      <w:r w:rsidRPr="001C40DE">
        <w:rPr>
          <w:rFonts w:eastAsia="Times New Roman" w:cstheme="minorHAnsi"/>
          <w:color w:val="747474"/>
        </w:rPr>
        <w:t>’ (Request) table. This checkout page is forced every time any user attempts to view a request record using the ‘</w:t>
      </w:r>
      <w:proofErr w:type="spellStart"/>
      <w:r w:rsidRPr="001C40DE">
        <w:rPr>
          <w:rFonts w:eastAsia="Times New Roman" w:cstheme="minorHAnsi"/>
          <w:color w:val="747474"/>
        </w:rPr>
        <w:t>ess</w:t>
      </w:r>
      <w:proofErr w:type="spellEnd"/>
      <w:r w:rsidRPr="001C40DE">
        <w:rPr>
          <w:rFonts w:eastAsia="Times New Roman" w:cstheme="minorHAnsi"/>
          <w:color w:val="747474"/>
        </w:rPr>
        <w:t>’ view.</w:t>
      </w:r>
    </w:p>
    <w:p w:rsidR="009F0A13" w:rsidRPr="001C40DE" w:rsidRDefault="009F0A13" w:rsidP="009F0A13">
      <w:pPr>
        <w:shd w:val="clear" w:color="auto" w:fill="FFFFFF"/>
        <w:spacing w:after="300" w:line="300" w:lineRule="atLeast"/>
        <w:rPr>
          <w:rFonts w:eastAsia="Times New Roman" w:cstheme="minorHAnsi"/>
          <w:color w:val="747474"/>
        </w:rPr>
      </w:pPr>
      <w:r w:rsidRPr="001C40DE">
        <w:rPr>
          <w:rFonts w:eastAsia="Times New Roman" w:cstheme="minorHAnsi"/>
          <w:noProof/>
          <w:color w:val="333333"/>
        </w:rPr>
        <w:drawing>
          <wp:inline distT="0" distB="0" distL="0" distR="0">
            <wp:extent cx="2857500" cy="1600200"/>
            <wp:effectExtent l="0" t="0" r="0" b="0"/>
            <wp:docPr id="2" name="Picture 2" descr="https://www.servicenowguru.com/wp-content/uploads/2017/03/RequestDefaultView-300x168.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ervicenowguru.com/wp-content/uploads/2017/03/RequestDefaultView-300x168.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9F0A13" w:rsidRPr="001C40DE" w:rsidRDefault="009F0A13" w:rsidP="009F0A13">
      <w:pPr>
        <w:shd w:val="clear" w:color="auto" w:fill="FFFFFF"/>
        <w:spacing w:after="300" w:line="300" w:lineRule="atLeast"/>
        <w:rPr>
          <w:rFonts w:eastAsia="Times New Roman" w:cstheme="minorHAnsi"/>
          <w:color w:val="747474"/>
        </w:rPr>
      </w:pPr>
      <w:r w:rsidRPr="001C40DE">
        <w:rPr>
          <w:rFonts w:eastAsia="Times New Roman" w:cstheme="minorHAnsi"/>
          <w:color w:val="747474"/>
        </w:rPr>
        <w:t>But what if you would rather use the standard ‘</w:t>
      </w:r>
      <w:proofErr w:type="spellStart"/>
      <w:r w:rsidRPr="001C40DE">
        <w:rPr>
          <w:rFonts w:eastAsia="Times New Roman" w:cstheme="minorHAnsi"/>
          <w:color w:val="747474"/>
        </w:rPr>
        <w:t>ess</w:t>
      </w:r>
      <w:proofErr w:type="spellEnd"/>
      <w:r w:rsidRPr="001C40DE">
        <w:rPr>
          <w:rFonts w:eastAsia="Times New Roman" w:cstheme="minorHAnsi"/>
          <w:color w:val="747474"/>
        </w:rPr>
        <w:t>’ view that is similar to the rest of the forms in the system? Something like this…?</w:t>
      </w:r>
      <w:r w:rsidRPr="001C40DE">
        <w:rPr>
          <w:rFonts w:eastAsia="Times New Roman" w:cstheme="minorHAnsi"/>
          <w:color w:val="747474"/>
        </w:rPr>
        <w:br/>
      </w:r>
      <w:r w:rsidRPr="001C40DE">
        <w:rPr>
          <w:rFonts w:eastAsia="Times New Roman" w:cstheme="minorHAnsi"/>
          <w:noProof/>
          <w:color w:val="333333"/>
        </w:rPr>
        <w:drawing>
          <wp:inline distT="0" distB="0" distL="0" distR="0">
            <wp:extent cx="2857500" cy="1419225"/>
            <wp:effectExtent l="0" t="0" r="0" b="9525"/>
            <wp:docPr id="1" name="Picture 1" descr="https://www.servicenowguru.com/wp-content/uploads/2017/03/RequestOverrideView-300x149.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ervicenowguru.com/wp-content/uploads/2017/03/RequestOverrideView-300x149.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419225"/>
                    </a:xfrm>
                    <a:prstGeom prst="rect">
                      <a:avLst/>
                    </a:prstGeom>
                    <a:noFill/>
                    <a:ln>
                      <a:noFill/>
                    </a:ln>
                  </pic:spPr>
                </pic:pic>
              </a:graphicData>
            </a:graphic>
          </wp:inline>
        </w:drawing>
      </w:r>
    </w:p>
    <w:p w:rsidR="009F0A13" w:rsidRPr="001C40DE" w:rsidRDefault="009F0A13" w:rsidP="009F0A13">
      <w:pPr>
        <w:shd w:val="clear" w:color="auto" w:fill="FFFFFF"/>
        <w:spacing w:after="300" w:line="300" w:lineRule="atLeast"/>
        <w:rPr>
          <w:rFonts w:eastAsia="Times New Roman" w:cstheme="minorHAnsi"/>
          <w:color w:val="747474"/>
        </w:rPr>
      </w:pPr>
      <w:r w:rsidRPr="001C40DE">
        <w:rPr>
          <w:rFonts w:eastAsia="Times New Roman" w:cstheme="minorHAnsi"/>
          <w:color w:val="747474"/>
        </w:rPr>
        <w:t>While this isn’t a typical modification, this article shows how you could accomplish it.</w:t>
      </w:r>
      <w:r w:rsidRPr="001C40DE">
        <w:rPr>
          <w:rFonts w:eastAsia="Times New Roman" w:cstheme="minorHAnsi"/>
          <w:color w:val="747474"/>
        </w:rPr>
        <w:br/>
      </w:r>
    </w:p>
    <w:p w:rsidR="009F0A13" w:rsidRPr="001C40DE" w:rsidRDefault="009F0A13" w:rsidP="009F0A13">
      <w:pPr>
        <w:shd w:val="clear" w:color="auto" w:fill="FDDFDE"/>
        <w:spacing w:line="300" w:lineRule="atLeast"/>
        <w:rPr>
          <w:rFonts w:eastAsia="Times New Roman" w:cstheme="minorHAnsi"/>
          <w:b/>
          <w:bCs/>
          <w:color w:val="444444"/>
        </w:rPr>
      </w:pPr>
      <w:r w:rsidRPr="001C40DE">
        <w:rPr>
          <w:rFonts w:eastAsia="Times New Roman" w:cstheme="minorHAnsi"/>
          <w:b/>
          <w:bCs/>
          <w:color w:val="444444"/>
        </w:rPr>
        <w:t xml:space="preserve">This modification requires an override of out-of-box Service catalog functionality that may cause issues with later upgrades. You should make a note of any of these modified records so that you can restore them to their out-of-box state in the future if necessary. Please also note that while this modification may be useful in certain situations, the vast majority of ServiceNow implementations do not require it. </w:t>
      </w:r>
    </w:p>
    <w:p w:rsidR="001C40DE" w:rsidRDefault="001C40DE" w:rsidP="009F0A13">
      <w:pPr>
        <w:shd w:val="clear" w:color="auto" w:fill="FFFFFF"/>
        <w:spacing w:after="0" w:line="300" w:lineRule="atLeast"/>
        <w:rPr>
          <w:rFonts w:eastAsia="Times New Roman" w:cstheme="minorHAnsi"/>
          <w:color w:val="CC8300"/>
        </w:rPr>
      </w:pPr>
    </w:p>
    <w:p w:rsidR="009F0A13" w:rsidRPr="001C40DE" w:rsidRDefault="009F0A13" w:rsidP="009F0A13">
      <w:pPr>
        <w:shd w:val="clear" w:color="auto" w:fill="FFFFFF"/>
        <w:spacing w:after="0" w:line="300" w:lineRule="atLeast"/>
        <w:rPr>
          <w:rFonts w:eastAsia="Times New Roman" w:cstheme="minorHAnsi"/>
          <w:color w:val="747474"/>
        </w:rPr>
      </w:pPr>
      <w:r w:rsidRPr="001C40DE">
        <w:rPr>
          <w:rFonts w:eastAsia="Times New Roman" w:cstheme="minorHAnsi"/>
          <w:color w:val="CC8300"/>
        </w:rPr>
        <w:t xml:space="preserve">1 </w:t>
      </w:r>
      <w:r w:rsidRPr="001C40DE">
        <w:rPr>
          <w:rFonts w:eastAsia="Times New Roman" w:cstheme="minorHAnsi"/>
          <w:color w:val="747474"/>
        </w:rPr>
        <w:t>Navigate to the ‘Navigation Handlers’ table by using the following URL (‘https://your-instance-name/sys_navigator_list.do’) or by typing ‘</w:t>
      </w:r>
      <w:proofErr w:type="spellStart"/>
      <w:r w:rsidRPr="001C40DE">
        <w:rPr>
          <w:rFonts w:eastAsia="Times New Roman" w:cstheme="minorHAnsi"/>
          <w:color w:val="747474"/>
        </w:rPr>
        <w:t>sys_navigator.list</w:t>
      </w:r>
      <w:proofErr w:type="spellEnd"/>
      <w:r w:rsidRPr="001C40DE">
        <w:rPr>
          <w:rFonts w:eastAsia="Times New Roman" w:cstheme="minorHAnsi"/>
          <w:color w:val="747474"/>
        </w:rPr>
        <w:t>’ in the left navigation search bar.</w:t>
      </w:r>
    </w:p>
    <w:p w:rsidR="001C40DE" w:rsidRDefault="001C40DE" w:rsidP="009F0A13">
      <w:pPr>
        <w:shd w:val="clear" w:color="auto" w:fill="FFFFFF"/>
        <w:spacing w:after="0" w:line="300" w:lineRule="atLeast"/>
        <w:rPr>
          <w:rFonts w:eastAsia="Times New Roman" w:cstheme="minorHAnsi"/>
          <w:color w:val="CC8300"/>
        </w:rPr>
      </w:pPr>
    </w:p>
    <w:p w:rsidR="009F0A13" w:rsidRPr="001C40DE" w:rsidRDefault="009F0A13" w:rsidP="009F0A13">
      <w:pPr>
        <w:shd w:val="clear" w:color="auto" w:fill="FFFFFF"/>
        <w:spacing w:after="0" w:line="300" w:lineRule="atLeast"/>
        <w:rPr>
          <w:rFonts w:eastAsia="Times New Roman" w:cstheme="minorHAnsi"/>
          <w:color w:val="747474"/>
        </w:rPr>
      </w:pPr>
      <w:r w:rsidRPr="001C40DE">
        <w:rPr>
          <w:rFonts w:eastAsia="Times New Roman" w:cstheme="minorHAnsi"/>
          <w:color w:val="CC8300"/>
        </w:rPr>
        <w:lastRenderedPageBreak/>
        <w:t xml:space="preserve">2 </w:t>
      </w:r>
      <w:r w:rsidRPr="001C40DE">
        <w:rPr>
          <w:rFonts w:eastAsia="Times New Roman" w:cstheme="minorHAnsi"/>
          <w:color w:val="747474"/>
        </w:rPr>
        <w:t>Open the ‘</w:t>
      </w:r>
      <w:proofErr w:type="spellStart"/>
      <w:r w:rsidRPr="001C40DE">
        <w:rPr>
          <w:rFonts w:eastAsia="Times New Roman" w:cstheme="minorHAnsi"/>
          <w:color w:val="747474"/>
        </w:rPr>
        <w:t>sc_request</w:t>
      </w:r>
      <w:proofErr w:type="spellEnd"/>
      <w:r w:rsidRPr="001C40DE">
        <w:rPr>
          <w:rFonts w:eastAsia="Times New Roman" w:cstheme="minorHAnsi"/>
          <w:color w:val="747474"/>
        </w:rPr>
        <w:t>’ record and change the ‘Table’ field value to ‘–None–‘. This effectively disables the navigation handler that overrides the ‘</w:t>
      </w:r>
      <w:proofErr w:type="spellStart"/>
      <w:r w:rsidRPr="001C40DE">
        <w:rPr>
          <w:rFonts w:eastAsia="Times New Roman" w:cstheme="minorHAnsi"/>
          <w:color w:val="747474"/>
        </w:rPr>
        <w:t>ess</w:t>
      </w:r>
      <w:proofErr w:type="spellEnd"/>
      <w:r w:rsidRPr="001C40DE">
        <w:rPr>
          <w:rFonts w:eastAsia="Times New Roman" w:cstheme="minorHAnsi"/>
          <w:color w:val="747474"/>
        </w:rPr>
        <w:t>’ view for the ‘</w:t>
      </w:r>
      <w:proofErr w:type="spellStart"/>
      <w:r w:rsidRPr="001C40DE">
        <w:rPr>
          <w:rFonts w:eastAsia="Times New Roman" w:cstheme="minorHAnsi"/>
          <w:color w:val="747474"/>
        </w:rPr>
        <w:t>sc_request</w:t>
      </w:r>
      <w:proofErr w:type="spellEnd"/>
      <w:r w:rsidRPr="001C40DE">
        <w:rPr>
          <w:rFonts w:eastAsia="Times New Roman" w:cstheme="minorHAnsi"/>
          <w:color w:val="747474"/>
        </w:rPr>
        <w:t>’ table.</w:t>
      </w:r>
    </w:p>
    <w:p w:rsidR="009F0A13" w:rsidRPr="001C40DE" w:rsidRDefault="009F0A13" w:rsidP="009F0A13">
      <w:pPr>
        <w:shd w:val="clear" w:color="auto" w:fill="FFFFFF"/>
        <w:spacing w:after="300" w:line="300" w:lineRule="atLeast"/>
        <w:rPr>
          <w:rFonts w:eastAsia="Times New Roman" w:cstheme="minorHAnsi"/>
          <w:color w:val="747474"/>
        </w:rPr>
      </w:pPr>
      <w:r w:rsidRPr="001C40DE">
        <w:rPr>
          <w:rFonts w:eastAsia="Times New Roman" w:cstheme="minorHAnsi"/>
          <w:color w:val="747474"/>
        </w:rPr>
        <w:t>Next, you need to force the standard ‘</w:t>
      </w:r>
      <w:proofErr w:type="spellStart"/>
      <w:r w:rsidRPr="001C40DE">
        <w:rPr>
          <w:rFonts w:eastAsia="Times New Roman" w:cstheme="minorHAnsi"/>
          <w:color w:val="747474"/>
        </w:rPr>
        <w:t>ess</w:t>
      </w:r>
      <w:proofErr w:type="spellEnd"/>
      <w:r w:rsidRPr="001C40DE">
        <w:rPr>
          <w:rFonts w:eastAsia="Times New Roman" w:cstheme="minorHAnsi"/>
          <w:color w:val="747474"/>
        </w:rPr>
        <w:t>’ view when a user sees the request record immediately after submitting a request.</w:t>
      </w:r>
    </w:p>
    <w:p w:rsidR="009F0A13" w:rsidRPr="001C40DE" w:rsidRDefault="009F0A13" w:rsidP="009F0A13">
      <w:pPr>
        <w:shd w:val="clear" w:color="auto" w:fill="FFFFFF"/>
        <w:spacing w:after="0" w:line="300" w:lineRule="atLeast"/>
        <w:rPr>
          <w:rFonts w:eastAsia="Times New Roman" w:cstheme="minorHAnsi"/>
          <w:color w:val="747474"/>
        </w:rPr>
      </w:pPr>
      <w:r w:rsidRPr="001C40DE">
        <w:rPr>
          <w:rFonts w:eastAsia="Times New Roman" w:cstheme="minorHAnsi"/>
          <w:color w:val="CC8300"/>
        </w:rPr>
        <w:t xml:space="preserve">3 </w:t>
      </w:r>
      <w:r w:rsidRPr="001C40DE">
        <w:rPr>
          <w:rFonts w:eastAsia="Times New Roman" w:cstheme="minorHAnsi"/>
          <w:color w:val="747474"/>
        </w:rPr>
        <w:t>Open the ‘</w:t>
      </w:r>
      <w:proofErr w:type="spellStart"/>
      <w:r w:rsidRPr="001C40DE">
        <w:rPr>
          <w:rFonts w:eastAsia="Times New Roman" w:cstheme="minorHAnsi"/>
          <w:color w:val="747474"/>
        </w:rPr>
        <w:t>com.glideapp.servicecatalog_checkout_view</w:t>
      </w:r>
      <w:proofErr w:type="spellEnd"/>
      <w:r w:rsidRPr="001C40DE">
        <w:rPr>
          <w:rFonts w:eastAsia="Times New Roman" w:cstheme="minorHAnsi"/>
          <w:color w:val="747474"/>
        </w:rPr>
        <w:t>’ (‘com_glideapp.servicecatalog_checkout_view_v2’ for newer instances) UI page under ‘System UI -&gt; UI pages’ and change the name to ‘</w:t>
      </w:r>
      <w:proofErr w:type="spellStart"/>
      <w:r w:rsidRPr="001C40DE">
        <w:rPr>
          <w:rFonts w:eastAsia="Times New Roman" w:cstheme="minorHAnsi"/>
          <w:color w:val="747474"/>
        </w:rPr>
        <w:t>com.glideapp.servicecatalog_checkout_view</w:t>
      </w:r>
      <w:proofErr w:type="spellEnd"/>
      <w:r w:rsidRPr="001C40DE">
        <w:rPr>
          <w:rFonts w:eastAsia="Times New Roman" w:cstheme="minorHAnsi"/>
          <w:color w:val="747474"/>
        </w:rPr>
        <w:t>-OLD’ (‘com_glideapp.servicecatalog_checkout_view_v2-OLD’ for newer instances)</w:t>
      </w:r>
    </w:p>
    <w:p w:rsidR="009F0A13" w:rsidRPr="001C40DE" w:rsidRDefault="009F0A13" w:rsidP="009F0A13">
      <w:pPr>
        <w:shd w:val="clear" w:color="auto" w:fill="FFFFFF"/>
        <w:spacing w:after="0" w:line="300" w:lineRule="atLeast"/>
        <w:rPr>
          <w:rFonts w:eastAsia="Times New Roman" w:cstheme="minorHAnsi"/>
          <w:color w:val="CC8300"/>
        </w:rPr>
      </w:pPr>
    </w:p>
    <w:p w:rsidR="009F0A13" w:rsidRPr="001C40DE" w:rsidRDefault="009F0A13" w:rsidP="009F0A13">
      <w:pPr>
        <w:shd w:val="clear" w:color="auto" w:fill="FFFFFF"/>
        <w:spacing w:after="0" w:line="300" w:lineRule="atLeast"/>
        <w:rPr>
          <w:rFonts w:eastAsia="Times New Roman" w:cstheme="minorHAnsi"/>
          <w:color w:val="747474"/>
        </w:rPr>
      </w:pPr>
      <w:r w:rsidRPr="001C40DE">
        <w:rPr>
          <w:rFonts w:eastAsia="Times New Roman" w:cstheme="minorHAnsi"/>
          <w:color w:val="CC8300"/>
        </w:rPr>
        <w:t xml:space="preserve">4 </w:t>
      </w:r>
      <w:r w:rsidRPr="001C40DE">
        <w:rPr>
          <w:rFonts w:eastAsia="Times New Roman" w:cstheme="minorHAnsi"/>
          <w:color w:val="747474"/>
        </w:rPr>
        <w:t>Create a new UI page with the following settings…</w:t>
      </w:r>
    </w:p>
    <w:p w:rsidR="009F0A13" w:rsidRPr="001C40DE" w:rsidRDefault="009F0A13" w:rsidP="009F0A13">
      <w:pPr>
        <w:shd w:val="clear" w:color="auto" w:fill="FFFFFF"/>
        <w:spacing w:after="0" w:line="300" w:lineRule="atLeast"/>
        <w:rPr>
          <w:rFonts w:eastAsia="Times New Roman" w:cstheme="minorHAnsi"/>
          <w:b/>
          <w:bCs/>
          <w:color w:val="CC8300"/>
          <w:shd w:val="clear" w:color="auto" w:fill="FFFFFF"/>
        </w:rPr>
      </w:pPr>
    </w:p>
    <w:p w:rsidR="009F0A13" w:rsidRPr="001C40DE" w:rsidRDefault="009F0A13" w:rsidP="009F0A13">
      <w:pPr>
        <w:shd w:val="clear" w:color="auto" w:fill="FFFFFF"/>
        <w:spacing w:after="0" w:line="300" w:lineRule="atLeast"/>
        <w:rPr>
          <w:rFonts w:eastAsia="Times New Roman" w:cstheme="minorHAnsi"/>
          <w:color w:val="747474"/>
        </w:rPr>
      </w:pPr>
      <w:r w:rsidRPr="001C40DE">
        <w:rPr>
          <w:rFonts w:eastAsia="Times New Roman" w:cstheme="minorHAnsi"/>
          <w:b/>
          <w:bCs/>
          <w:color w:val="CC8300"/>
          <w:shd w:val="clear" w:color="auto" w:fill="FFFFFF"/>
        </w:rPr>
        <w:t>UI page</w:t>
      </w:r>
      <w:r w:rsidRPr="001C40DE">
        <w:rPr>
          <w:rFonts w:eastAsia="Times New Roman" w:cstheme="minorHAnsi"/>
          <w:color w:val="747474"/>
        </w:rPr>
        <w:br/>
        <w:t>Name: ‘</w:t>
      </w:r>
      <w:proofErr w:type="spellStart"/>
      <w:r w:rsidRPr="001C40DE">
        <w:rPr>
          <w:rFonts w:eastAsia="Times New Roman" w:cstheme="minorHAnsi"/>
          <w:color w:val="747474"/>
        </w:rPr>
        <w:t>com.glideapp.servicecatalog_checkout_view</w:t>
      </w:r>
      <w:proofErr w:type="spellEnd"/>
      <w:r w:rsidRPr="001C40DE">
        <w:rPr>
          <w:rFonts w:eastAsia="Times New Roman" w:cstheme="minorHAnsi"/>
          <w:color w:val="747474"/>
        </w:rPr>
        <w:t>’ (‘com_glideapp.servicecatalog_checkout_view_v2’ for newer instances)</w:t>
      </w:r>
      <w:r w:rsidRPr="001C40DE">
        <w:rPr>
          <w:rFonts w:eastAsia="Times New Roman" w:cstheme="minorHAnsi"/>
          <w:color w:val="747474"/>
        </w:rPr>
        <w:br/>
        <w:t>Description: The final “checkout” screen you see in the service catalog after a successful order is placed.</w:t>
      </w:r>
      <w:r w:rsidRPr="001C40DE">
        <w:rPr>
          <w:rFonts w:eastAsia="Times New Roman" w:cstheme="minorHAnsi"/>
          <w:color w:val="747474"/>
        </w:rPr>
        <w:br/>
        <w:t>Note: This page is an override of the out-of-box UI page for checkout. It redirects the user from the out-of-box checkout page to a standard ‘</w:t>
      </w:r>
      <w:proofErr w:type="spellStart"/>
      <w:r w:rsidRPr="001C40DE">
        <w:rPr>
          <w:rFonts w:eastAsia="Times New Roman" w:cstheme="minorHAnsi"/>
          <w:color w:val="747474"/>
        </w:rPr>
        <w:t>ess</w:t>
      </w:r>
      <w:proofErr w:type="spellEnd"/>
      <w:r w:rsidRPr="001C40DE">
        <w:rPr>
          <w:rFonts w:eastAsia="Times New Roman" w:cstheme="minorHAnsi"/>
          <w:color w:val="747474"/>
        </w:rPr>
        <w:t>’ view for the ‘</w:t>
      </w:r>
      <w:proofErr w:type="spellStart"/>
      <w:r w:rsidRPr="001C40DE">
        <w:rPr>
          <w:rFonts w:eastAsia="Times New Roman" w:cstheme="minorHAnsi"/>
          <w:color w:val="747474"/>
        </w:rPr>
        <w:t>sc_request</w:t>
      </w:r>
      <w:proofErr w:type="spellEnd"/>
      <w:r w:rsidRPr="001C40DE">
        <w:rPr>
          <w:rFonts w:eastAsia="Times New Roman" w:cstheme="minorHAnsi"/>
          <w:color w:val="747474"/>
        </w:rPr>
        <w:t>’ table if there is more than one item in the request and to the ‘</w:t>
      </w:r>
      <w:proofErr w:type="spellStart"/>
      <w:r w:rsidRPr="001C40DE">
        <w:rPr>
          <w:rFonts w:eastAsia="Times New Roman" w:cstheme="minorHAnsi"/>
          <w:color w:val="747474"/>
        </w:rPr>
        <w:t>ess</w:t>
      </w:r>
      <w:proofErr w:type="spellEnd"/>
      <w:r w:rsidRPr="001C40DE">
        <w:rPr>
          <w:rFonts w:eastAsia="Times New Roman" w:cstheme="minorHAnsi"/>
          <w:color w:val="747474"/>
        </w:rPr>
        <w:t>’ view for the ‘</w:t>
      </w:r>
      <w:proofErr w:type="spellStart"/>
      <w:r w:rsidRPr="001C40DE">
        <w:rPr>
          <w:rFonts w:eastAsia="Times New Roman" w:cstheme="minorHAnsi"/>
          <w:color w:val="747474"/>
        </w:rPr>
        <w:t>sc_req_item</w:t>
      </w:r>
      <w:proofErr w:type="spellEnd"/>
      <w:r w:rsidRPr="001C40DE">
        <w:rPr>
          <w:rFonts w:eastAsia="Times New Roman" w:cstheme="minorHAnsi"/>
          <w:color w:val="747474"/>
        </w:rPr>
        <w:t>’ table if there is only a single item in the request.</w:t>
      </w:r>
      <w:r w:rsidRPr="001C40DE">
        <w:rPr>
          <w:rFonts w:eastAsia="Times New Roman" w:cstheme="minorHAnsi"/>
          <w:color w:val="747474"/>
        </w:rPr>
        <w:br/>
      </w:r>
    </w:p>
    <w:p w:rsidR="009F0A13" w:rsidRPr="001C40DE" w:rsidRDefault="009F0A13" w:rsidP="009F0A13">
      <w:pPr>
        <w:shd w:val="clear" w:color="auto" w:fill="FFFFFF"/>
        <w:spacing w:after="150" w:line="300" w:lineRule="atLeast"/>
        <w:rPr>
          <w:rFonts w:eastAsia="Times New Roman" w:cstheme="minorHAnsi"/>
          <w:color w:val="747474"/>
        </w:rPr>
      </w:pPr>
      <w:r w:rsidRPr="001C40DE">
        <w:rPr>
          <w:rFonts w:eastAsia="Times New Roman" w:cstheme="minorHAnsi"/>
          <w:b/>
          <w:bCs/>
          <w:color w:val="000000"/>
        </w:rPr>
        <w:t>&lt;?xml</w:t>
      </w:r>
      <w:r w:rsidRPr="001C40DE">
        <w:rPr>
          <w:rFonts w:eastAsia="Times New Roman" w:cstheme="minorHAnsi"/>
          <w:color w:val="009900"/>
        </w:rPr>
        <w:t xml:space="preserve"> </w:t>
      </w:r>
      <w:r w:rsidRPr="001C40DE">
        <w:rPr>
          <w:rFonts w:eastAsia="Times New Roman" w:cstheme="minorHAnsi"/>
          <w:color w:val="000066"/>
        </w:rPr>
        <w:t>version</w:t>
      </w:r>
      <w:r w:rsidRPr="001C40DE">
        <w:rPr>
          <w:rFonts w:eastAsia="Times New Roman" w:cstheme="minorHAnsi"/>
          <w:color w:val="009900"/>
        </w:rPr>
        <w:t>=</w:t>
      </w:r>
      <w:r w:rsidRPr="001C40DE">
        <w:rPr>
          <w:rFonts w:eastAsia="Times New Roman" w:cstheme="minorHAnsi"/>
          <w:color w:val="FF0000"/>
        </w:rPr>
        <w:t>'1.0'</w:t>
      </w:r>
      <w:r w:rsidRPr="001C40DE">
        <w:rPr>
          <w:rFonts w:eastAsia="Times New Roman" w:cstheme="minorHAnsi"/>
          <w:color w:val="009900"/>
        </w:rPr>
        <w:t xml:space="preserve"> </w:t>
      </w:r>
      <w:r w:rsidRPr="001C40DE">
        <w:rPr>
          <w:rFonts w:eastAsia="Times New Roman" w:cstheme="minorHAnsi"/>
          <w:color w:val="000066"/>
        </w:rPr>
        <w:t>encoding</w:t>
      </w:r>
      <w:r w:rsidRPr="001C40DE">
        <w:rPr>
          <w:rFonts w:eastAsia="Times New Roman" w:cstheme="minorHAnsi"/>
          <w:color w:val="009900"/>
        </w:rPr>
        <w:t>=</w:t>
      </w:r>
      <w:r w:rsidRPr="001C40DE">
        <w:rPr>
          <w:rFonts w:eastAsia="Times New Roman" w:cstheme="minorHAnsi"/>
          <w:color w:val="FF0000"/>
        </w:rPr>
        <w:t>'utf-8'</w:t>
      </w:r>
      <w:r w:rsidRPr="001C40DE">
        <w:rPr>
          <w:rFonts w:eastAsia="Times New Roman" w:cstheme="minorHAnsi"/>
          <w:color w:val="009900"/>
        </w:rPr>
        <w:t xml:space="preserve"> </w:t>
      </w:r>
      <w:r w:rsidRPr="001C40DE">
        <w:rPr>
          <w:rFonts w:eastAsia="Times New Roman" w:cstheme="minorHAnsi"/>
          <w:b/>
          <w:bCs/>
          <w:color w:val="000000"/>
        </w:rPr>
        <w:t>?&gt;</w:t>
      </w:r>
      <w:r w:rsidRPr="001C40DE">
        <w:rPr>
          <w:rFonts w:eastAsia="Times New Roman" w:cstheme="minorHAnsi"/>
          <w:color w:val="747474"/>
        </w:rPr>
        <w:br/>
      </w:r>
      <w:r w:rsidRPr="001C40DE">
        <w:rPr>
          <w:rFonts w:eastAsia="Times New Roman" w:cstheme="minorHAnsi"/>
          <w:b/>
          <w:bCs/>
          <w:color w:val="000000"/>
        </w:rPr>
        <w:t>&lt;</w:t>
      </w:r>
      <w:proofErr w:type="spellStart"/>
      <w:r w:rsidRPr="001C40DE">
        <w:rPr>
          <w:rFonts w:eastAsia="Times New Roman" w:cstheme="minorHAnsi"/>
          <w:b/>
          <w:bCs/>
          <w:color w:val="000000"/>
        </w:rPr>
        <w:t>j:jelly</w:t>
      </w:r>
      <w:proofErr w:type="spellEnd"/>
      <w:r w:rsidRPr="001C40DE">
        <w:rPr>
          <w:rFonts w:eastAsia="Times New Roman" w:cstheme="minorHAnsi"/>
          <w:color w:val="009900"/>
        </w:rPr>
        <w:t xml:space="preserve"> </w:t>
      </w:r>
      <w:r w:rsidRPr="001C40DE">
        <w:rPr>
          <w:rFonts w:eastAsia="Times New Roman" w:cstheme="minorHAnsi"/>
          <w:color w:val="000066"/>
        </w:rPr>
        <w:t>trim</w:t>
      </w:r>
      <w:r w:rsidRPr="001C40DE">
        <w:rPr>
          <w:rFonts w:eastAsia="Times New Roman" w:cstheme="minorHAnsi"/>
          <w:color w:val="009900"/>
        </w:rPr>
        <w:t>=</w:t>
      </w:r>
      <w:r w:rsidRPr="001C40DE">
        <w:rPr>
          <w:rFonts w:eastAsia="Times New Roman" w:cstheme="minorHAnsi"/>
          <w:color w:val="FF0000"/>
        </w:rPr>
        <w:t>'false'</w:t>
      </w:r>
      <w:r w:rsidRPr="001C40DE">
        <w:rPr>
          <w:rFonts w:eastAsia="Times New Roman" w:cstheme="minorHAnsi"/>
          <w:color w:val="009900"/>
        </w:rPr>
        <w:t xml:space="preserve"> </w:t>
      </w:r>
      <w:proofErr w:type="spellStart"/>
      <w:r w:rsidRPr="001C40DE">
        <w:rPr>
          <w:rFonts w:eastAsia="Times New Roman" w:cstheme="minorHAnsi"/>
          <w:color w:val="000066"/>
        </w:rPr>
        <w:t>xmlns:j</w:t>
      </w:r>
      <w:proofErr w:type="spellEnd"/>
      <w:r w:rsidRPr="001C40DE">
        <w:rPr>
          <w:rFonts w:eastAsia="Times New Roman" w:cstheme="minorHAnsi"/>
          <w:color w:val="009900"/>
        </w:rPr>
        <w:t>=</w:t>
      </w:r>
      <w:r w:rsidRPr="001C40DE">
        <w:rPr>
          <w:rFonts w:eastAsia="Times New Roman" w:cstheme="minorHAnsi"/>
          <w:color w:val="FF0000"/>
        </w:rPr>
        <w:t>'</w:t>
      </w:r>
      <w:proofErr w:type="spellStart"/>
      <w:r w:rsidRPr="001C40DE">
        <w:rPr>
          <w:rFonts w:eastAsia="Times New Roman" w:cstheme="minorHAnsi"/>
          <w:color w:val="FF0000"/>
        </w:rPr>
        <w:t>jelly:core</w:t>
      </w:r>
      <w:proofErr w:type="spellEnd"/>
      <w:r w:rsidRPr="001C40DE">
        <w:rPr>
          <w:rFonts w:eastAsia="Times New Roman" w:cstheme="minorHAnsi"/>
          <w:color w:val="FF0000"/>
        </w:rPr>
        <w:t>'</w:t>
      </w:r>
      <w:r w:rsidRPr="001C40DE">
        <w:rPr>
          <w:rFonts w:eastAsia="Times New Roman" w:cstheme="minorHAnsi"/>
          <w:color w:val="009900"/>
        </w:rPr>
        <w:t xml:space="preserve"> </w:t>
      </w:r>
      <w:proofErr w:type="spellStart"/>
      <w:r w:rsidRPr="001C40DE">
        <w:rPr>
          <w:rFonts w:eastAsia="Times New Roman" w:cstheme="minorHAnsi"/>
          <w:color w:val="000066"/>
        </w:rPr>
        <w:t>xmlns:g</w:t>
      </w:r>
      <w:proofErr w:type="spellEnd"/>
      <w:r w:rsidRPr="001C40DE">
        <w:rPr>
          <w:rFonts w:eastAsia="Times New Roman" w:cstheme="minorHAnsi"/>
          <w:color w:val="009900"/>
        </w:rPr>
        <w:t>=</w:t>
      </w:r>
      <w:r w:rsidRPr="001C40DE">
        <w:rPr>
          <w:rFonts w:eastAsia="Times New Roman" w:cstheme="minorHAnsi"/>
          <w:color w:val="FF0000"/>
        </w:rPr>
        <w:t>'glide'</w:t>
      </w:r>
      <w:r w:rsidRPr="001C40DE">
        <w:rPr>
          <w:rFonts w:eastAsia="Times New Roman" w:cstheme="minorHAnsi"/>
          <w:color w:val="009900"/>
        </w:rPr>
        <w:t xml:space="preserve"> </w:t>
      </w:r>
      <w:r w:rsidRPr="001C40DE">
        <w:rPr>
          <w:rFonts w:eastAsia="Times New Roman" w:cstheme="minorHAnsi"/>
          <w:color w:val="000066"/>
        </w:rPr>
        <w:t>xmlns:j2</w:t>
      </w:r>
      <w:r w:rsidRPr="001C40DE">
        <w:rPr>
          <w:rFonts w:eastAsia="Times New Roman" w:cstheme="minorHAnsi"/>
          <w:color w:val="009900"/>
        </w:rPr>
        <w:t>=</w:t>
      </w:r>
      <w:r w:rsidRPr="001C40DE">
        <w:rPr>
          <w:rFonts w:eastAsia="Times New Roman" w:cstheme="minorHAnsi"/>
          <w:color w:val="FF0000"/>
        </w:rPr>
        <w:t>'null'</w:t>
      </w:r>
      <w:r w:rsidRPr="001C40DE">
        <w:rPr>
          <w:rFonts w:eastAsia="Times New Roman" w:cstheme="minorHAnsi"/>
          <w:color w:val="009900"/>
        </w:rPr>
        <w:t xml:space="preserve"> </w:t>
      </w:r>
      <w:r w:rsidRPr="001C40DE">
        <w:rPr>
          <w:rFonts w:eastAsia="Times New Roman" w:cstheme="minorHAnsi"/>
          <w:color w:val="000066"/>
        </w:rPr>
        <w:t>xmlns:g2</w:t>
      </w:r>
      <w:r w:rsidRPr="001C40DE">
        <w:rPr>
          <w:rFonts w:eastAsia="Times New Roman" w:cstheme="minorHAnsi"/>
          <w:color w:val="009900"/>
        </w:rPr>
        <w:t>=</w:t>
      </w:r>
      <w:r w:rsidRPr="001C40DE">
        <w:rPr>
          <w:rFonts w:eastAsia="Times New Roman" w:cstheme="minorHAnsi"/>
          <w:color w:val="FF0000"/>
        </w:rPr>
        <w:t>'null'</w:t>
      </w:r>
      <w:r w:rsidRPr="001C40DE">
        <w:rPr>
          <w:rFonts w:eastAsia="Times New Roman" w:cstheme="minorHAnsi"/>
          <w:b/>
          <w:bCs/>
          <w:color w:val="000000"/>
        </w:rPr>
        <w:t>&gt;</w:t>
      </w:r>
      <w:r w:rsidRPr="001C40DE">
        <w:rPr>
          <w:rFonts w:eastAsia="Times New Roman" w:cstheme="minorHAnsi"/>
          <w:color w:val="747474"/>
        </w:rPr>
        <w:br/>
        <w:t xml:space="preserve">    </w:t>
      </w:r>
      <w:r w:rsidRPr="001C40DE">
        <w:rPr>
          <w:rFonts w:eastAsia="Times New Roman" w:cstheme="minorHAnsi"/>
          <w:b/>
          <w:bCs/>
          <w:color w:val="000000"/>
        </w:rPr>
        <w:t>&lt;g2:evaluate</w:t>
      </w:r>
      <w:r w:rsidRPr="001C40DE">
        <w:rPr>
          <w:rFonts w:eastAsia="Times New Roman" w:cstheme="minorHAnsi"/>
          <w:color w:val="009900"/>
        </w:rPr>
        <w:t xml:space="preserve"> </w:t>
      </w:r>
      <w:r w:rsidRPr="001C40DE">
        <w:rPr>
          <w:rFonts w:eastAsia="Times New Roman" w:cstheme="minorHAnsi"/>
          <w:color w:val="000066"/>
        </w:rPr>
        <w:t>jelly</w:t>
      </w:r>
      <w:r w:rsidRPr="001C40DE">
        <w:rPr>
          <w:rFonts w:eastAsia="Times New Roman" w:cstheme="minorHAnsi"/>
          <w:color w:val="009900"/>
        </w:rPr>
        <w:t>=</w:t>
      </w:r>
      <w:r w:rsidRPr="001C40DE">
        <w:rPr>
          <w:rFonts w:eastAsia="Times New Roman" w:cstheme="minorHAnsi"/>
          <w:color w:val="FF0000"/>
        </w:rPr>
        <w:t>"true"</w:t>
      </w:r>
      <w:r w:rsidRPr="001C40DE">
        <w:rPr>
          <w:rFonts w:eastAsia="Times New Roman" w:cstheme="minorHAnsi"/>
          <w:b/>
          <w:bCs/>
          <w:color w:val="000000"/>
        </w:rPr>
        <w:t>&gt;</w:t>
      </w:r>
      <w:r w:rsidRPr="001C40DE">
        <w:rPr>
          <w:rFonts w:eastAsia="Times New Roman" w:cstheme="minorHAnsi"/>
          <w:color w:val="747474"/>
        </w:rPr>
        <w:br/>
        <w:t xml:space="preserve">        </w:t>
      </w:r>
      <w:proofErr w:type="spellStart"/>
      <w:r w:rsidRPr="001C40DE">
        <w:rPr>
          <w:rFonts w:eastAsia="Times New Roman" w:cstheme="minorHAnsi"/>
          <w:color w:val="747474"/>
        </w:rPr>
        <w:t>var</w:t>
      </w:r>
      <w:proofErr w:type="spellEnd"/>
      <w:r w:rsidRPr="001C40DE">
        <w:rPr>
          <w:rFonts w:eastAsia="Times New Roman" w:cstheme="minorHAnsi"/>
          <w:color w:val="747474"/>
        </w:rPr>
        <w:t xml:space="preserve"> </w:t>
      </w:r>
      <w:proofErr w:type="spellStart"/>
      <w:r w:rsidRPr="001C40DE">
        <w:rPr>
          <w:rFonts w:eastAsia="Times New Roman" w:cstheme="minorHAnsi"/>
          <w:color w:val="747474"/>
        </w:rPr>
        <w:t>item_id</w:t>
      </w:r>
      <w:proofErr w:type="spellEnd"/>
      <w:r w:rsidRPr="001C40DE">
        <w:rPr>
          <w:rFonts w:eastAsia="Times New Roman" w:cstheme="minorHAnsi"/>
          <w:color w:val="747474"/>
        </w:rPr>
        <w:t xml:space="preserve"> = '${</w:t>
      </w:r>
      <w:proofErr w:type="spellStart"/>
      <w:r w:rsidRPr="001C40DE">
        <w:rPr>
          <w:rFonts w:eastAsia="Times New Roman" w:cstheme="minorHAnsi"/>
          <w:color w:val="747474"/>
        </w:rPr>
        <w:t>sysparm_sys_id</w:t>
      </w:r>
      <w:proofErr w:type="spellEnd"/>
      <w:r w:rsidRPr="001C40DE">
        <w:rPr>
          <w:rFonts w:eastAsia="Times New Roman" w:cstheme="minorHAnsi"/>
          <w:color w:val="747474"/>
        </w:rPr>
        <w:t>}';</w:t>
      </w:r>
      <w:r w:rsidRPr="001C40DE">
        <w:rPr>
          <w:rFonts w:eastAsia="Times New Roman" w:cstheme="minorHAnsi"/>
          <w:color w:val="747474"/>
        </w:rPr>
        <w:br/>
        <w:t xml:space="preserve">        </w:t>
      </w:r>
      <w:proofErr w:type="spellStart"/>
      <w:r w:rsidRPr="001C40DE">
        <w:rPr>
          <w:rFonts w:eastAsia="Times New Roman" w:cstheme="minorHAnsi"/>
          <w:color w:val="747474"/>
        </w:rPr>
        <w:t>var</w:t>
      </w:r>
      <w:proofErr w:type="spellEnd"/>
      <w:r w:rsidRPr="001C40DE">
        <w:rPr>
          <w:rFonts w:eastAsia="Times New Roman" w:cstheme="minorHAnsi"/>
          <w:color w:val="747474"/>
        </w:rPr>
        <w:t xml:space="preserve"> </w:t>
      </w:r>
      <w:proofErr w:type="spellStart"/>
      <w:r w:rsidRPr="001C40DE">
        <w:rPr>
          <w:rFonts w:eastAsia="Times New Roman" w:cstheme="minorHAnsi"/>
          <w:color w:val="747474"/>
        </w:rPr>
        <w:t>item_table</w:t>
      </w:r>
      <w:proofErr w:type="spellEnd"/>
      <w:r w:rsidRPr="001C40DE">
        <w:rPr>
          <w:rFonts w:eastAsia="Times New Roman" w:cstheme="minorHAnsi"/>
          <w:color w:val="747474"/>
        </w:rPr>
        <w:t xml:space="preserve"> = '</w:t>
      </w:r>
      <w:proofErr w:type="spellStart"/>
      <w:r w:rsidRPr="001C40DE">
        <w:rPr>
          <w:rFonts w:eastAsia="Times New Roman" w:cstheme="minorHAnsi"/>
          <w:color w:val="747474"/>
        </w:rPr>
        <w:t>sc_request</w:t>
      </w:r>
      <w:proofErr w:type="spellEnd"/>
      <w:r w:rsidRPr="001C40DE">
        <w:rPr>
          <w:rFonts w:eastAsia="Times New Roman" w:cstheme="minorHAnsi"/>
          <w:color w:val="747474"/>
        </w:rPr>
        <w:t>';</w:t>
      </w:r>
      <w:r w:rsidRPr="001C40DE">
        <w:rPr>
          <w:rFonts w:eastAsia="Times New Roman" w:cstheme="minorHAnsi"/>
          <w:color w:val="747474"/>
        </w:rPr>
        <w:br/>
        <w:t>                                                   </w:t>
      </w:r>
      <w:r w:rsidRPr="001C40DE">
        <w:rPr>
          <w:rFonts w:eastAsia="Times New Roman" w:cstheme="minorHAnsi"/>
          <w:color w:val="747474"/>
        </w:rPr>
        <w:br/>
        <w:t xml:space="preserve">        </w:t>
      </w:r>
      <w:proofErr w:type="spellStart"/>
      <w:r w:rsidRPr="001C40DE">
        <w:rPr>
          <w:rFonts w:eastAsia="Times New Roman" w:cstheme="minorHAnsi"/>
          <w:color w:val="747474"/>
        </w:rPr>
        <w:t>var</w:t>
      </w:r>
      <w:proofErr w:type="spellEnd"/>
      <w:r w:rsidRPr="001C40DE">
        <w:rPr>
          <w:rFonts w:eastAsia="Times New Roman" w:cstheme="minorHAnsi"/>
          <w:color w:val="747474"/>
        </w:rPr>
        <w:t xml:space="preserve"> </w:t>
      </w:r>
      <w:proofErr w:type="spellStart"/>
      <w:r w:rsidRPr="001C40DE">
        <w:rPr>
          <w:rFonts w:eastAsia="Times New Roman" w:cstheme="minorHAnsi"/>
          <w:color w:val="747474"/>
        </w:rPr>
        <w:t>sc_req_item</w:t>
      </w:r>
      <w:proofErr w:type="spellEnd"/>
      <w:r w:rsidRPr="001C40DE">
        <w:rPr>
          <w:rFonts w:eastAsia="Times New Roman" w:cstheme="minorHAnsi"/>
          <w:color w:val="747474"/>
        </w:rPr>
        <w:t xml:space="preserve"> = new </w:t>
      </w:r>
      <w:proofErr w:type="spellStart"/>
      <w:r w:rsidRPr="001C40DE">
        <w:rPr>
          <w:rFonts w:eastAsia="Times New Roman" w:cstheme="minorHAnsi"/>
          <w:color w:val="747474"/>
        </w:rPr>
        <w:t>GlideRecordSecure</w:t>
      </w:r>
      <w:proofErr w:type="spellEnd"/>
      <w:r w:rsidRPr="001C40DE">
        <w:rPr>
          <w:rFonts w:eastAsia="Times New Roman" w:cstheme="minorHAnsi"/>
          <w:color w:val="747474"/>
        </w:rPr>
        <w:t>('</w:t>
      </w:r>
      <w:proofErr w:type="spellStart"/>
      <w:r w:rsidRPr="001C40DE">
        <w:rPr>
          <w:rFonts w:eastAsia="Times New Roman" w:cstheme="minorHAnsi"/>
          <w:color w:val="747474"/>
        </w:rPr>
        <w:t>sc_req_item</w:t>
      </w:r>
      <w:proofErr w:type="spellEnd"/>
      <w:r w:rsidRPr="001C40DE">
        <w:rPr>
          <w:rFonts w:eastAsia="Times New Roman" w:cstheme="minorHAnsi"/>
          <w:color w:val="747474"/>
        </w:rPr>
        <w:t>');</w:t>
      </w:r>
      <w:r w:rsidRPr="001C40DE">
        <w:rPr>
          <w:rFonts w:eastAsia="Times New Roman" w:cstheme="minorHAnsi"/>
          <w:color w:val="747474"/>
        </w:rPr>
        <w:br/>
        <w:t xml:space="preserve">        </w:t>
      </w:r>
      <w:proofErr w:type="spellStart"/>
      <w:r w:rsidRPr="001C40DE">
        <w:rPr>
          <w:rFonts w:eastAsia="Times New Roman" w:cstheme="minorHAnsi"/>
          <w:color w:val="747474"/>
        </w:rPr>
        <w:t>sc_req_item.addQuery</w:t>
      </w:r>
      <w:proofErr w:type="spellEnd"/>
      <w:r w:rsidRPr="001C40DE">
        <w:rPr>
          <w:rFonts w:eastAsia="Times New Roman" w:cstheme="minorHAnsi"/>
          <w:color w:val="747474"/>
        </w:rPr>
        <w:t>('request', '${</w:t>
      </w:r>
      <w:proofErr w:type="spellStart"/>
      <w:r w:rsidRPr="001C40DE">
        <w:rPr>
          <w:rFonts w:eastAsia="Times New Roman" w:cstheme="minorHAnsi"/>
          <w:color w:val="747474"/>
        </w:rPr>
        <w:t>sysparm_sys_id</w:t>
      </w:r>
      <w:proofErr w:type="spellEnd"/>
      <w:r w:rsidRPr="001C40DE">
        <w:rPr>
          <w:rFonts w:eastAsia="Times New Roman" w:cstheme="minorHAnsi"/>
          <w:color w:val="747474"/>
        </w:rPr>
        <w:t>}');</w:t>
      </w:r>
      <w:r w:rsidRPr="001C40DE">
        <w:rPr>
          <w:rFonts w:eastAsia="Times New Roman" w:cstheme="minorHAnsi"/>
          <w:color w:val="747474"/>
        </w:rPr>
        <w:br/>
        <w:t xml:space="preserve">        </w:t>
      </w:r>
      <w:proofErr w:type="spellStart"/>
      <w:r w:rsidRPr="001C40DE">
        <w:rPr>
          <w:rFonts w:eastAsia="Times New Roman" w:cstheme="minorHAnsi"/>
          <w:color w:val="747474"/>
        </w:rPr>
        <w:t>sc_req_item.query</w:t>
      </w:r>
      <w:proofErr w:type="spellEnd"/>
      <w:r w:rsidRPr="001C40DE">
        <w:rPr>
          <w:rFonts w:eastAsia="Times New Roman" w:cstheme="minorHAnsi"/>
          <w:color w:val="747474"/>
        </w:rPr>
        <w:t>();</w:t>
      </w:r>
      <w:r w:rsidRPr="001C40DE">
        <w:rPr>
          <w:rFonts w:eastAsia="Times New Roman" w:cstheme="minorHAnsi"/>
          <w:color w:val="747474"/>
        </w:rPr>
        <w:br/>
        <w:t>        if(</w:t>
      </w:r>
      <w:proofErr w:type="spellStart"/>
      <w:r w:rsidRPr="001C40DE">
        <w:rPr>
          <w:rFonts w:eastAsia="Times New Roman" w:cstheme="minorHAnsi"/>
          <w:color w:val="747474"/>
        </w:rPr>
        <w:t>sc_req_item.getRowCount</w:t>
      </w:r>
      <w:proofErr w:type="spellEnd"/>
      <w:r w:rsidRPr="001C40DE">
        <w:rPr>
          <w:rFonts w:eastAsia="Times New Roman" w:cstheme="minorHAnsi"/>
          <w:color w:val="747474"/>
        </w:rPr>
        <w:t>() == 1){</w:t>
      </w:r>
      <w:r w:rsidRPr="001C40DE">
        <w:rPr>
          <w:rFonts w:eastAsia="Times New Roman" w:cstheme="minorHAnsi"/>
          <w:color w:val="747474"/>
        </w:rPr>
        <w:br/>
        <w:t xml:space="preserve">            </w:t>
      </w:r>
      <w:proofErr w:type="spellStart"/>
      <w:r w:rsidRPr="001C40DE">
        <w:rPr>
          <w:rFonts w:eastAsia="Times New Roman" w:cstheme="minorHAnsi"/>
          <w:color w:val="747474"/>
        </w:rPr>
        <w:t>sc_req_item.next</w:t>
      </w:r>
      <w:proofErr w:type="spellEnd"/>
      <w:r w:rsidRPr="001C40DE">
        <w:rPr>
          <w:rFonts w:eastAsia="Times New Roman" w:cstheme="minorHAnsi"/>
          <w:color w:val="747474"/>
        </w:rPr>
        <w:t>();</w:t>
      </w:r>
      <w:r w:rsidRPr="001C40DE">
        <w:rPr>
          <w:rFonts w:eastAsia="Times New Roman" w:cstheme="minorHAnsi"/>
          <w:color w:val="747474"/>
        </w:rPr>
        <w:br/>
        <w:t xml:space="preserve">            </w:t>
      </w:r>
      <w:proofErr w:type="spellStart"/>
      <w:r w:rsidRPr="001C40DE">
        <w:rPr>
          <w:rFonts w:eastAsia="Times New Roman" w:cstheme="minorHAnsi"/>
          <w:color w:val="747474"/>
        </w:rPr>
        <w:t>item_table</w:t>
      </w:r>
      <w:proofErr w:type="spellEnd"/>
      <w:r w:rsidRPr="001C40DE">
        <w:rPr>
          <w:rFonts w:eastAsia="Times New Roman" w:cstheme="minorHAnsi"/>
          <w:color w:val="747474"/>
        </w:rPr>
        <w:t xml:space="preserve"> = '</w:t>
      </w:r>
      <w:proofErr w:type="spellStart"/>
      <w:r w:rsidRPr="001C40DE">
        <w:rPr>
          <w:rFonts w:eastAsia="Times New Roman" w:cstheme="minorHAnsi"/>
          <w:color w:val="747474"/>
        </w:rPr>
        <w:t>sc_req_item</w:t>
      </w:r>
      <w:proofErr w:type="spellEnd"/>
      <w:r w:rsidRPr="001C40DE">
        <w:rPr>
          <w:rFonts w:eastAsia="Times New Roman" w:cstheme="minorHAnsi"/>
          <w:color w:val="747474"/>
        </w:rPr>
        <w:t>';</w:t>
      </w:r>
      <w:r w:rsidRPr="001C40DE">
        <w:rPr>
          <w:rFonts w:eastAsia="Times New Roman" w:cstheme="minorHAnsi"/>
          <w:color w:val="747474"/>
        </w:rPr>
        <w:br/>
        <w:t xml:space="preserve">            </w:t>
      </w:r>
      <w:proofErr w:type="spellStart"/>
      <w:r w:rsidRPr="001C40DE">
        <w:rPr>
          <w:rFonts w:eastAsia="Times New Roman" w:cstheme="minorHAnsi"/>
          <w:color w:val="747474"/>
        </w:rPr>
        <w:t>item_id</w:t>
      </w:r>
      <w:proofErr w:type="spellEnd"/>
      <w:r w:rsidRPr="001C40DE">
        <w:rPr>
          <w:rFonts w:eastAsia="Times New Roman" w:cstheme="minorHAnsi"/>
          <w:color w:val="747474"/>
        </w:rPr>
        <w:t xml:space="preserve"> = </w:t>
      </w:r>
      <w:proofErr w:type="spellStart"/>
      <w:r w:rsidRPr="001C40DE">
        <w:rPr>
          <w:rFonts w:eastAsia="Times New Roman" w:cstheme="minorHAnsi"/>
          <w:color w:val="747474"/>
        </w:rPr>
        <w:t>sc_req_item.sys_id</w:t>
      </w:r>
      <w:proofErr w:type="spellEnd"/>
      <w:r w:rsidRPr="001C40DE">
        <w:rPr>
          <w:rFonts w:eastAsia="Times New Roman" w:cstheme="minorHAnsi"/>
          <w:color w:val="747474"/>
        </w:rPr>
        <w:t>;</w:t>
      </w:r>
      <w:r w:rsidRPr="001C40DE">
        <w:rPr>
          <w:rFonts w:eastAsia="Times New Roman" w:cstheme="minorHAnsi"/>
          <w:color w:val="747474"/>
        </w:rPr>
        <w:br/>
        <w:t>        }</w:t>
      </w:r>
      <w:r w:rsidRPr="001C40DE">
        <w:rPr>
          <w:rFonts w:eastAsia="Times New Roman" w:cstheme="minorHAnsi"/>
          <w:color w:val="747474"/>
        </w:rPr>
        <w:br/>
        <w:t xml:space="preserve">    </w:t>
      </w:r>
      <w:r w:rsidRPr="001C40DE">
        <w:rPr>
          <w:rFonts w:eastAsia="Times New Roman" w:cstheme="minorHAnsi"/>
          <w:b/>
          <w:bCs/>
          <w:color w:val="000000"/>
        </w:rPr>
        <w:t>&lt;/g2:evaluate&gt;</w:t>
      </w:r>
      <w:r w:rsidRPr="001C40DE">
        <w:rPr>
          <w:rFonts w:eastAsia="Times New Roman" w:cstheme="minorHAnsi"/>
          <w:color w:val="747474"/>
        </w:rPr>
        <w:br/>
        <w:t xml:space="preserve">    </w:t>
      </w:r>
      <w:r w:rsidRPr="001C40DE">
        <w:rPr>
          <w:rFonts w:eastAsia="Times New Roman" w:cstheme="minorHAnsi"/>
          <w:b/>
          <w:bCs/>
          <w:color w:val="000000"/>
        </w:rPr>
        <w:t>&lt;script</w:t>
      </w:r>
      <w:r w:rsidRPr="001C40DE">
        <w:rPr>
          <w:rFonts w:eastAsia="Times New Roman" w:cstheme="minorHAnsi"/>
          <w:color w:val="009900"/>
        </w:rPr>
        <w:t xml:space="preserve"> </w:t>
      </w:r>
      <w:r w:rsidRPr="001C40DE">
        <w:rPr>
          <w:rFonts w:eastAsia="Times New Roman" w:cstheme="minorHAnsi"/>
          <w:color w:val="000066"/>
        </w:rPr>
        <w:t>language</w:t>
      </w:r>
      <w:r w:rsidRPr="001C40DE">
        <w:rPr>
          <w:rFonts w:eastAsia="Times New Roman" w:cstheme="minorHAnsi"/>
          <w:color w:val="009900"/>
        </w:rPr>
        <w:t>=</w:t>
      </w:r>
      <w:r w:rsidRPr="001C40DE">
        <w:rPr>
          <w:rFonts w:eastAsia="Times New Roman" w:cstheme="minorHAnsi"/>
          <w:color w:val="FF0000"/>
        </w:rPr>
        <w:t>'</w:t>
      </w:r>
      <w:proofErr w:type="spellStart"/>
      <w:r w:rsidRPr="001C40DE">
        <w:rPr>
          <w:rFonts w:eastAsia="Times New Roman" w:cstheme="minorHAnsi"/>
          <w:color w:val="FF0000"/>
        </w:rPr>
        <w:t>javascript</w:t>
      </w:r>
      <w:proofErr w:type="spellEnd"/>
      <w:r w:rsidRPr="001C40DE">
        <w:rPr>
          <w:rFonts w:eastAsia="Times New Roman" w:cstheme="minorHAnsi"/>
          <w:color w:val="FF0000"/>
        </w:rPr>
        <w:t>'</w:t>
      </w:r>
      <w:r w:rsidRPr="001C40DE">
        <w:rPr>
          <w:rFonts w:eastAsia="Times New Roman" w:cstheme="minorHAnsi"/>
          <w:b/>
          <w:bCs/>
          <w:color w:val="000000"/>
        </w:rPr>
        <w:t>&gt;</w:t>
      </w:r>
      <w:r w:rsidRPr="001C40DE">
        <w:rPr>
          <w:rFonts w:eastAsia="Times New Roman" w:cstheme="minorHAnsi"/>
          <w:color w:val="747474"/>
        </w:rPr>
        <w:br/>
        <w:t xml:space="preserve">        </w:t>
      </w:r>
      <w:proofErr w:type="spellStart"/>
      <w:r w:rsidRPr="001C40DE">
        <w:rPr>
          <w:rFonts w:eastAsia="Times New Roman" w:cstheme="minorHAnsi"/>
          <w:color w:val="747474"/>
        </w:rPr>
        <w:t>addLoadEvent</w:t>
      </w:r>
      <w:proofErr w:type="spellEnd"/>
      <w:r w:rsidRPr="001C40DE">
        <w:rPr>
          <w:rFonts w:eastAsia="Times New Roman" w:cstheme="minorHAnsi"/>
          <w:color w:val="747474"/>
        </w:rPr>
        <w:t>(</w:t>
      </w:r>
      <w:proofErr w:type="spellStart"/>
      <w:r w:rsidRPr="001C40DE">
        <w:rPr>
          <w:rFonts w:eastAsia="Times New Roman" w:cstheme="minorHAnsi"/>
          <w:color w:val="747474"/>
        </w:rPr>
        <w:t>overrideView</w:t>
      </w:r>
      <w:proofErr w:type="spellEnd"/>
      <w:r w:rsidRPr="001C40DE">
        <w:rPr>
          <w:rFonts w:eastAsia="Times New Roman" w:cstheme="minorHAnsi"/>
          <w:color w:val="747474"/>
        </w:rPr>
        <w:t>);</w:t>
      </w:r>
      <w:r w:rsidRPr="001C40DE">
        <w:rPr>
          <w:rFonts w:eastAsia="Times New Roman" w:cstheme="minorHAnsi"/>
          <w:color w:val="747474"/>
        </w:rPr>
        <w:br/>
        <w:t xml:space="preserve">        function </w:t>
      </w:r>
      <w:proofErr w:type="spellStart"/>
      <w:r w:rsidRPr="001C40DE">
        <w:rPr>
          <w:rFonts w:eastAsia="Times New Roman" w:cstheme="minorHAnsi"/>
          <w:color w:val="747474"/>
        </w:rPr>
        <w:t>overrideView</w:t>
      </w:r>
      <w:proofErr w:type="spellEnd"/>
      <w:r w:rsidRPr="001C40DE">
        <w:rPr>
          <w:rFonts w:eastAsia="Times New Roman" w:cstheme="minorHAnsi"/>
          <w:color w:val="747474"/>
        </w:rPr>
        <w:t>() {    </w:t>
      </w:r>
      <w:r w:rsidRPr="001C40DE">
        <w:rPr>
          <w:rFonts w:eastAsia="Times New Roman" w:cstheme="minorHAnsi"/>
          <w:color w:val="747474"/>
        </w:rPr>
        <w:br/>
        <w:t xml:space="preserve">            </w:t>
      </w:r>
      <w:proofErr w:type="spellStart"/>
      <w:r w:rsidRPr="001C40DE">
        <w:rPr>
          <w:rFonts w:eastAsia="Times New Roman" w:cstheme="minorHAnsi"/>
          <w:color w:val="747474"/>
        </w:rPr>
        <w:t>var</w:t>
      </w:r>
      <w:proofErr w:type="spellEnd"/>
      <w:r w:rsidRPr="001C40DE">
        <w:rPr>
          <w:rFonts w:eastAsia="Times New Roman" w:cstheme="minorHAnsi"/>
          <w:color w:val="747474"/>
        </w:rPr>
        <w:t xml:space="preserve"> </w:t>
      </w:r>
      <w:proofErr w:type="spellStart"/>
      <w:r w:rsidRPr="001C40DE">
        <w:rPr>
          <w:rFonts w:eastAsia="Times New Roman" w:cstheme="minorHAnsi"/>
          <w:color w:val="747474"/>
        </w:rPr>
        <w:t>url</w:t>
      </w:r>
      <w:proofErr w:type="spellEnd"/>
      <w:r w:rsidRPr="001C40DE">
        <w:rPr>
          <w:rFonts w:eastAsia="Times New Roman" w:cstheme="minorHAnsi"/>
          <w:color w:val="747474"/>
        </w:rPr>
        <w:t xml:space="preserve"> = '$[</w:t>
      </w:r>
      <w:proofErr w:type="spellStart"/>
      <w:r w:rsidRPr="001C40DE">
        <w:rPr>
          <w:rFonts w:eastAsia="Times New Roman" w:cstheme="minorHAnsi"/>
          <w:color w:val="747474"/>
        </w:rPr>
        <w:t>item_table</w:t>
      </w:r>
      <w:proofErr w:type="spellEnd"/>
      <w:r w:rsidRPr="001C40DE">
        <w:rPr>
          <w:rFonts w:eastAsia="Times New Roman" w:cstheme="minorHAnsi"/>
          <w:color w:val="747474"/>
        </w:rPr>
        <w:t>]' + '.</w:t>
      </w:r>
      <w:proofErr w:type="spellStart"/>
      <w:r w:rsidRPr="001C40DE">
        <w:rPr>
          <w:rFonts w:eastAsia="Times New Roman" w:cstheme="minorHAnsi"/>
          <w:color w:val="747474"/>
        </w:rPr>
        <w:t>do?sys_id</w:t>
      </w:r>
      <w:proofErr w:type="spellEnd"/>
      <w:r w:rsidRPr="001C40DE">
        <w:rPr>
          <w:rFonts w:eastAsia="Times New Roman" w:cstheme="minorHAnsi"/>
          <w:color w:val="747474"/>
        </w:rPr>
        <w:t>=' + '$[</w:t>
      </w:r>
      <w:proofErr w:type="spellStart"/>
      <w:r w:rsidRPr="001C40DE">
        <w:rPr>
          <w:rFonts w:eastAsia="Times New Roman" w:cstheme="minorHAnsi"/>
          <w:color w:val="747474"/>
        </w:rPr>
        <w:t>item_id</w:t>
      </w:r>
      <w:proofErr w:type="spellEnd"/>
      <w:r w:rsidRPr="001C40DE">
        <w:rPr>
          <w:rFonts w:eastAsia="Times New Roman" w:cstheme="minorHAnsi"/>
          <w:color w:val="747474"/>
        </w:rPr>
        <w:t>]' + '$[AMP]</w:t>
      </w:r>
      <w:proofErr w:type="spellStart"/>
      <w:r w:rsidRPr="001C40DE">
        <w:rPr>
          <w:rFonts w:eastAsia="Times New Roman" w:cstheme="minorHAnsi"/>
          <w:color w:val="747474"/>
        </w:rPr>
        <w:t>sysparm_view</w:t>
      </w:r>
      <w:proofErr w:type="spellEnd"/>
      <w:r w:rsidRPr="001C40DE">
        <w:rPr>
          <w:rFonts w:eastAsia="Times New Roman" w:cstheme="minorHAnsi"/>
          <w:color w:val="747474"/>
        </w:rPr>
        <w:t>=</w:t>
      </w:r>
      <w:proofErr w:type="spellStart"/>
      <w:r w:rsidRPr="001C40DE">
        <w:rPr>
          <w:rFonts w:eastAsia="Times New Roman" w:cstheme="minorHAnsi"/>
          <w:color w:val="747474"/>
        </w:rPr>
        <w:t>ess</w:t>
      </w:r>
      <w:proofErr w:type="spellEnd"/>
      <w:r w:rsidRPr="001C40DE">
        <w:rPr>
          <w:rFonts w:eastAsia="Times New Roman" w:cstheme="minorHAnsi"/>
          <w:color w:val="747474"/>
        </w:rPr>
        <w:t>';</w:t>
      </w:r>
      <w:r w:rsidRPr="001C40DE">
        <w:rPr>
          <w:rFonts w:eastAsia="Times New Roman" w:cstheme="minorHAnsi"/>
          <w:color w:val="747474"/>
        </w:rPr>
        <w:br/>
        <w:t xml:space="preserve">            </w:t>
      </w:r>
      <w:proofErr w:type="spellStart"/>
      <w:r w:rsidRPr="001C40DE">
        <w:rPr>
          <w:rFonts w:eastAsia="Times New Roman" w:cstheme="minorHAnsi"/>
          <w:color w:val="747474"/>
        </w:rPr>
        <w:t>window.location</w:t>
      </w:r>
      <w:proofErr w:type="spellEnd"/>
      <w:r w:rsidRPr="001C40DE">
        <w:rPr>
          <w:rFonts w:eastAsia="Times New Roman" w:cstheme="minorHAnsi"/>
          <w:color w:val="747474"/>
        </w:rPr>
        <w:t xml:space="preserve"> = </w:t>
      </w:r>
      <w:proofErr w:type="spellStart"/>
      <w:r w:rsidRPr="001C40DE">
        <w:rPr>
          <w:rFonts w:eastAsia="Times New Roman" w:cstheme="minorHAnsi"/>
          <w:color w:val="747474"/>
        </w:rPr>
        <w:t>url</w:t>
      </w:r>
      <w:proofErr w:type="spellEnd"/>
      <w:r w:rsidRPr="001C40DE">
        <w:rPr>
          <w:rFonts w:eastAsia="Times New Roman" w:cstheme="minorHAnsi"/>
          <w:color w:val="747474"/>
        </w:rPr>
        <w:t>;</w:t>
      </w:r>
      <w:r w:rsidRPr="001C40DE">
        <w:rPr>
          <w:rFonts w:eastAsia="Times New Roman" w:cstheme="minorHAnsi"/>
          <w:color w:val="747474"/>
        </w:rPr>
        <w:br/>
        <w:t>        }  </w:t>
      </w:r>
      <w:r w:rsidRPr="001C40DE">
        <w:rPr>
          <w:rFonts w:eastAsia="Times New Roman" w:cstheme="minorHAnsi"/>
          <w:color w:val="747474"/>
        </w:rPr>
        <w:br/>
        <w:t xml:space="preserve">    </w:t>
      </w:r>
      <w:r w:rsidRPr="001C40DE">
        <w:rPr>
          <w:rFonts w:eastAsia="Times New Roman" w:cstheme="minorHAnsi"/>
          <w:b/>
          <w:bCs/>
          <w:color w:val="000000"/>
        </w:rPr>
        <w:t>&lt;/script&gt;</w:t>
      </w:r>
      <w:r w:rsidRPr="001C40DE">
        <w:rPr>
          <w:rFonts w:eastAsia="Times New Roman" w:cstheme="minorHAnsi"/>
          <w:color w:val="747474"/>
        </w:rPr>
        <w:br/>
      </w:r>
      <w:r w:rsidRPr="001C40DE">
        <w:rPr>
          <w:rFonts w:eastAsia="Times New Roman" w:cstheme="minorHAnsi"/>
          <w:b/>
          <w:bCs/>
          <w:color w:val="000000"/>
        </w:rPr>
        <w:t>&lt;/</w:t>
      </w:r>
      <w:proofErr w:type="spellStart"/>
      <w:r w:rsidRPr="001C40DE">
        <w:rPr>
          <w:rFonts w:eastAsia="Times New Roman" w:cstheme="minorHAnsi"/>
          <w:b/>
          <w:bCs/>
          <w:color w:val="000000"/>
        </w:rPr>
        <w:t>j:jelly</w:t>
      </w:r>
      <w:proofErr w:type="spellEnd"/>
      <w:r w:rsidRPr="001C40DE">
        <w:rPr>
          <w:rFonts w:eastAsia="Times New Roman" w:cstheme="minorHAnsi"/>
          <w:b/>
          <w:bCs/>
          <w:color w:val="000000"/>
        </w:rPr>
        <w:t>&gt;</w:t>
      </w:r>
    </w:p>
    <w:p w:rsidR="009F0A13" w:rsidRPr="001C40DE" w:rsidRDefault="009F0A13" w:rsidP="009F0A13">
      <w:pPr>
        <w:shd w:val="clear" w:color="auto" w:fill="FFFFFF"/>
        <w:spacing w:after="0" w:line="300" w:lineRule="atLeast"/>
        <w:rPr>
          <w:rFonts w:eastAsia="Times New Roman" w:cstheme="minorHAnsi"/>
          <w:color w:val="747474"/>
        </w:rPr>
      </w:pPr>
      <w:r w:rsidRPr="001C40DE">
        <w:rPr>
          <w:rFonts w:eastAsia="Times New Roman" w:cstheme="minorHAnsi"/>
          <w:color w:val="CC8300"/>
        </w:rPr>
        <w:lastRenderedPageBreak/>
        <w:t xml:space="preserve">5 </w:t>
      </w:r>
      <w:r w:rsidRPr="001C40DE">
        <w:rPr>
          <w:rFonts w:eastAsia="Times New Roman" w:cstheme="minorHAnsi"/>
          <w:color w:val="747474"/>
        </w:rPr>
        <w:t>Verify the security for all of the elements and related lists on the new form. Since this view is not designed for use by ‘</w:t>
      </w:r>
      <w:proofErr w:type="spellStart"/>
      <w:r w:rsidRPr="001C40DE">
        <w:rPr>
          <w:rFonts w:eastAsia="Times New Roman" w:cstheme="minorHAnsi"/>
          <w:color w:val="747474"/>
        </w:rPr>
        <w:t>ess</w:t>
      </w:r>
      <w:proofErr w:type="spellEnd"/>
      <w:r w:rsidRPr="001C40DE">
        <w:rPr>
          <w:rFonts w:eastAsia="Times New Roman" w:cstheme="minorHAnsi"/>
          <w:color w:val="747474"/>
        </w:rPr>
        <w:t>’ users out-of-box, you’ll need to make sure that the security on the request and request item tables meets the needs of your organization.</w:t>
      </w:r>
    </w:p>
    <w:p w:rsidR="009F0A13" w:rsidRPr="001C40DE" w:rsidRDefault="009F0A13" w:rsidP="009F0A13">
      <w:pPr>
        <w:shd w:val="clear" w:color="auto" w:fill="FFFFFF"/>
        <w:spacing w:line="300" w:lineRule="atLeast"/>
        <w:rPr>
          <w:rFonts w:eastAsia="Times New Roman" w:cstheme="minorHAnsi"/>
          <w:color w:val="CC8300"/>
        </w:rPr>
      </w:pPr>
    </w:p>
    <w:p w:rsidR="009F0A13" w:rsidRPr="001C40DE" w:rsidRDefault="009F0A13" w:rsidP="009F0A13">
      <w:pPr>
        <w:shd w:val="clear" w:color="auto" w:fill="FFFFFF"/>
        <w:spacing w:line="300" w:lineRule="atLeast"/>
        <w:rPr>
          <w:rFonts w:eastAsia="Times New Roman" w:cstheme="minorHAnsi"/>
          <w:color w:val="CC8300"/>
        </w:rPr>
      </w:pPr>
      <w:r w:rsidRPr="001C40DE">
        <w:rPr>
          <w:rFonts w:eastAsia="Times New Roman" w:cstheme="minorHAnsi"/>
          <w:color w:val="CC8300"/>
        </w:rPr>
        <w:t>Overriding the Request Item (</w:t>
      </w:r>
      <w:proofErr w:type="spellStart"/>
      <w:r w:rsidRPr="001C40DE">
        <w:rPr>
          <w:rFonts w:eastAsia="Times New Roman" w:cstheme="minorHAnsi"/>
          <w:color w:val="CC8300"/>
        </w:rPr>
        <w:t>sc_req_item</w:t>
      </w:r>
      <w:proofErr w:type="spellEnd"/>
      <w:r w:rsidRPr="001C40DE">
        <w:rPr>
          <w:rFonts w:eastAsia="Times New Roman" w:cstheme="minorHAnsi"/>
          <w:color w:val="CC8300"/>
        </w:rPr>
        <w:t xml:space="preserve">) </w:t>
      </w:r>
      <w:proofErr w:type="spellStart"/>
      <w:r w:rsidRPr="001C40DE">
        <w:rPr>
          <w:rFonts w:eastAsia="Times New Roman" w:cstheme="minorHAnsi"/>
          <w:color w:val="CC8300"/>
        </w:rPr>
        <w:t>ess</w:t>
      </w:r>
      <w:proofErr w:type="spellEnd"/>
      <w:r w:rsidRPr="001C40DE">
        <w:rPr>
          <w:rFonts w:eastAsia="Times New Roman" w:cstheme="minorHAnsi"/>
          <w:color w:val="CC8300"/>
        </w:rPr>
        <w:t xml:space="preserve"> view</w:t>
      </w:r>
    </w:p>
    <w:p w:rsidR="009F0A13" w:rsidRPr="001C40DE" w:rsidRDefault="009F0A13" w:rsidP="009F0A13">
      <w:pPr>
        <w:shd w:val="clear" w:color="auto" w:fill="FFFFFF"/>
        <w:spacing w:line="300" w:lineRule="atLeast"/>
        <w:rPr>
          <w:rFonts w:eastAsia="Times New Roman" w:cstheme="minorHAnsi"/>
          <w:color w:val="747474"/>
        </w:rPr>
      </w:pPr>
      <w:r w:rsidRPr="001C40DE">
        <w:rPr>
          <w:rFonts w:eastAsia="Times New Roman" w:cstheme="minorHAnsi"/>
          <w:color w:val="747474"/>
        </w:rPr>
        <w:t>The default behavior for users with no role is to force the ‘</w:t>
      </w:r>
      <w:proofErr w:type="spellStart"/>
      <w:r w:rsidRPr="001C40DE">
        <w:rPr>
          <w:rFonts w:eastAsia="Times New Roman" w:cstheme="minorHAnsi"/>
          <w:color w:val="747474"/>
        </w:rPr>
        <w:t>ess</w:t>
      </w:r>
      <w:proofErr w:type="spellEnd"/>
      <w:r w:rsidRPr="001C40DE">
        <w:rPr>
          <w:rFonts w:eastAsia="Times New Roman" w:cstheme="minorHAnsi"/>
          <w:color w:val="747474"/>
        </w:rPr>
        <w:t xml:space="preserve">’ view for the Request Item table. If you find it necessary to override the </w:t>
      </w:r>
      <w:proofErr w:type="spellStart"/>
      <w:r w:rsidRPr="001C40DE">
        <w:rPr>
          <w:rFonts w:eastAsia="Times New Roman" w:cstheme="minorHAnsi"/>
          <w:color w:val="747474"/>
        </w:rPr>
        <w:t>ess</w:t>
      </w:r>
      <w:proofErr w:type="spellEnd"/>
      <w:r w:rsidRPr="001C40DE">
        <w:rPr>
          <w:rFonts w:eastAsia="Times New Roman" w:cstheme="minorHAnsi"/>
          <w:color w:val="747474"/>
        </w:rPr>
        <w:t xml:space="preserve"> view for the Request Item table you can modify or disable the ‘Catalog Scripts’ AJAX Script record. You can find this record by navigating to ‘System Definition -&gt; AJAX Scripts’ if that module is active in your instance or you can enter ‘</w:t>
      </w:r>
      <w:proofErr w:type="spellStart"/>
      <w:r w:rsidRPr="001C40DE">
        <w:rPr>
          <w:rFonts w:eastAsia="Times New Roman" w:cstheme="minorHAnsi"/>
          <w:color w:val="747474"/>
        </w:rPr>
        <w:t>sys_script_ajax.list</w:t>
      </w:r>
      <w:proofErr w:type="spellEnd"/>
      <w:r w:rsidRPr="001C40DE">
        <w:rPr>
          <w:rFonts w:eastAsia="Times New Roman" w:cstheme="minorHAnsi"/>
          <w:color w:val="747474"/>
        </w:rPr>
        <w:t>’ in your left navigation filter to navigate directly to the list without a module.</w:t>
      </w:r>
    </w:p>
    <w:p w:rsidR="00DF2DF3" w:rsidRPr="001C40DE" w:rsidRDefault="00DF2DF3">
      <w:pPr>
        <w:rPr>
          <w:rFonts w:cstheme="minorHAnsi"/>
        </w:rPr>
      </w:pPr>
      <w:bookmarkStart w:id="0" w:name="_GoBack"/>
      <w:bookmarkEnd w:id="0"/>
    </w:p>
    <w:sectPr w:rsidR="00DF2DF3" w:rsidRPr="001C4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A13"/>
    <w:rsid w:val="001C40DE"/>
    <w:rsid w:val="00231489"/>
    <w:rsid w:val="009F0A13"/>
    <w:rsid w:val="00DF2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7F44"/>
  <w15:chartTrackingRefBased/>
  <w15:docId w15:val="{A95BB66B-2487-43F4-B04F-FA8C3617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ropcap1">
    <w:name w:val="dropcap1"/>
    <w:basedOn w:val="DefaultParagraphFont"/>
    <w:rsid w:val="009F0A13"/>
    <w:rPr>
      <w:color w:val="333333"/>
      <w:sz w:val="72"/>
      <w:szCs w:val="72"/>
    </w:rPr>
  </w:style>
  <w:style w:type="character" w:customStyle="1" w:styleId="important-title-orange">
    <w:name w:val="important-title-orange"/>
    <w:basedOn w:val="DefaultParagraphFont"/>
    <w:rsid w:val="009F0A13"/>
    <w:rPr>
      <w:b/>
      <w:bCs/>
      <w:vanish w:val="0"/>
      <w:webHidden w:val="0"/>
      <w:color w:val="CC8300"/>
      <w:sz w:val="29"/>
      <w:szCs w:val="29"/>
      <w:shd w:val="clear" w:color="auto" w:fill="FFFFFF"/>
      <w:specVanish w:val="0"/>
    </w:rPr>
  </w:style>
  <w:style w:type="character" w:customStyle="1" w:styleId="number-orange">
    <w:name w:val="number-orange"/>
    <w:basedOn w:val="DefaultParagraphFont"/>
    <w:rsid w:val="009F0A13"/>
    <w:rPr>
      <w:vanish w:val="0"/>
      <w:webHidden w:val="0"/>
      <w:color w:val="CC8300"/>
      <w:sz w:val="41"/>
      <w:szCs w:val="41"/>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31210">
      <w:bodyDiv w:val="1"/>
      <w:marLeft w:val="0"/>
      <w:marRight w:val="0"/>
      <w:marTop w:val="0"/>
      <w:marBottom w:val="0"/>
      <w:divBdr>
        <w:top w:val="none" w:sz="0" w:space="0" w:color="auto"/>
        <w:left w:val="none" w:sz="0" w:space="0" w:color="auto"/>
        <w:bottom w:val="none" w:sz="0" w:space="0" w:color="auto"/>
        <w:right w:val="none" w:sz="0" w:space="0" w:color="auto"/>
      </w:divBdr>
      <w:divsChild>
        <w:div w:id="633604571">
          <w:marLeft w:val="0"/>
          <w:marRight w:val="0"/>
          <w:marTop w:val="0"/>
          <w:marBottom w:val="0"/>
          <w:divBdr>
            <w:top w:val="none" w:sz="0" w:space="0" w:color="auto"/>
            <w:left w:val="none" w:sz="0" w:space="0" w:color="auto"/>
            <w:bottom w:val="none" w:sz="0" w:space="0" w:color="auto"/>
            <w:right w:val="none" w:sz="0" w:space="0" w:color="auto"/>
          </w:divBdr>
          <w:divsChild>
            <w:div w:id="1142430352">
              <w:marLeft w:val="0"/>
              <w:marRight w:val="0"/>
              <w:marTop w:val="0"/>
              <w:marBottom w:val="9120"/>
              <w:divBdr>
                <w:top w:val="none" w:sz="0" w:space="0" w:color="auto"/>
                <w:left w:val="none" w:sz="0" w:space="0" w:color="auto"/>
                <w:bottom w:val="none" w:sz="0" w:space="0" w:color="auto"/>
                <w:right w:val="none" w:sz="0" w:space="0" w:color="auto"/>
              </w:divBdr>
              <w:divsChild>
                <w:div w:id="463737185">
                  <w:marLeft w:val="0"/>
                  <w:marRight w:val="0"/>
                  <w:marTop w:val="0"/>
                  <w:marBottom w:val="0"/>
                  <w:divBdr>
                    <w:top w:val="none" w:sz="0" w:space="0" w:color="auto"/>
                    <w:left w:val="none" w:sz="0" w:space="0" w:color="auto"/>
                    <w:bottom w:val="none" w:sz="0" w:space="0" w:color="auto"/>
                    <w:right w:val="none" w:sz="0" w:space="0" w:color="auto"/>
                  </w:divBdr>
                  <w:divsChild>
                    <w:div w:id="1527907883">
                      <w:marLeft w:val="0"/>
                      <w:marRight w:val="0"/>
                      <w:marTop w:val="0"/>
                      <w:marBottom w:val="0"/>
                      <w:divBdr>
                        <w:top w:val="none" w:sz="0" w:space="0" w:color="auto"/>
                        <w:left w:val="none" w:sz="0" w:space="0" w:color="auto"/>
                        <w:bottom w:val="none" w:sz="0" w:space="0" w:color="auto"/>
                        <w:right w:val="none" w:sz="0" w:space="0" w:color="auto"/>
                      </w:divBdr>
                      <w:divsChild>
                        <w:div w:id="317197342">
                          <w:marLeft w:val="0"/>
                          <w:marRight w:val="0"/>
                          <w:marTop w:val="0"/>
                          <w:marBottom w:val="0"/>
                          <w:divBdr>
                            <w:top w:val="none" w:sz="0" w:space="0" w:color="auto"/>
                            <w:left w:val="none" w:sz="0" w:space="0" w:color="auto"/>
                            <w:bottom w:val="none" w:sz="0" w:space="0" w:color="auto"/>
                            <w:right w:val="none" w:sz="0" w:space="0" w:color="auto"/>
                          </w:divBdr>
                          <w:divsChild>
                            <w:div w:id="768693583">
                              <w:marLeft w:val="0"/>
                              <w:marRight w:val="0"/>
                              <w:marTop w:val="0"/>
                              <w:marBottom w:val="300"/>
                              <w:divBdr>
                                <w:top w:val="single" w:sz="6" w:space="0" w:color="FBC7C6"/>
                                <w:left w:val="single" w:sz="6" w:space="0" w:color="FBC7C6"/>
                                <w:bottom w:val="single" w:sz="6" w:space="0" w:color="FBC7C6"/>
                                <w:right w:val="single" w:sz="6" w:space="0" w:color="FBC7C6"/>
                              </w:divBdr>
                              <w:divsChild>
                                <w:div w:id="331489350">
                                  <w:marLeft w:val="0"/>
                                  <w:marRight w:val="0"/>
                                  <w:marTop w:val="0"/>
                                  <w:marBottom w:val="0"/>
                                  <w:divBdr>
                                    <w:top w:val="none" w:sz="0" w:space="0" w:color="auto"/>
                                    <w:left w:val="none" w:sz="0" w:space="0" w:color="auto"/>
                                    <w:bottom w:val="none" w:sz="0" w:space="0" w:color="auto"/>
                                    <w:right w:val="none" w:sz="0" w:space="0" w:color="auto"/>
                                  </w:divBdr>
                                </w:div>
                              </w:divsChild>
                            </w:div>
                            <w:div w:id="1620604723">
                              <w:marLeft w:val="0"/>
                              <w:marRight w:val="0"/>
                              <w:marTop w:val="375"/>
                              <w:marBottom w:val="150"/>
                              <w:divBdr>
                                <w:top w:val="single" w:sz="6" w:space="0" w:color="CC8300"/>
                                <w:left w:val="single" w:sz="6" w:space="0" w:color="CC8300"/>
                                <w:bottom w:val="single" w:sz="6" w:space="0" w:color="CC8300"/>
                                <w:right w:val="single" w:sz="6" w:space="0" w:color="CC8300"/>
                              </w:divBdr>
                              <w:divsChild>
                                <w:div w:id="2016878376">
                                  <w:marLeft w:val="0"/>
                                  <w:marRight w:val="0"/>
                                  <w:marTop w:val="0"/>
                                  <w:marBottom w:val="0"/>
                                  <w:divBdr>
                                    <w:top w:val="none" w:sz="0" w:space="0" w:color="auto"/>
                                    <w:left w:val="none" w:sz="0" w:space="0" w:color="auto"/>
                                    <w:bottom w:val="none" w:sz="0" w:space="0" w:color="auto"/>
                                    <w:right w:val="none" w:sz="0" w:space="0" w:color="auto"/>
                                  </w:divBdr>
                                  <w:divsChild>
                                    <w:div w:id="16394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rvicenowguru.com/wp-content/uploads/2017/03/RequestOverrideView.png" TargetMode="External"/><Relationship Id="rId5" Type="http://schemas.openxmlformats.org/officeDocument/2006/relationships/image" Target="media/image1.png"/><Relationship Id="rId4" Type="http://schemas.openxmlformats.org/officeDocument/2006/relationships/hyperlink" Target="https://www.servicenowguru.com/wp-content/uploads/2017/03/RequestDefaultView.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Hager</dc:creator>
  <cp:keywords/>
  <dc:description/>
  <cp:lastModifiedBy>Marcel Hager</cp:lastModifiedBy>
  <cp:revision>3</cp:revision>
  <dcterms:created xsi:type="dcterms:W3CDTF">2017-05-01T19:07:00Z</dcterms:created>
  <dcterms:modified xsi:type="dcterms:W3CDTF">2017-05-01T19:44:00Z</dcterms:modified>
</cp:coreProperties>
</file>