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F3278E" w:rsidRDefault="00CE67D7" w:rsidP="00CE67D7">
      <w:pPr>
        <w:jc w:val="center"/>
        <w:rPr>
          <w:sz w:val="36"/>
          <w:szCs w:val="36"/>
          <w:u w:val="single"/>
        </w:rPr>
      </w:pPr>
      <w:r w:rsidRPr="00F3278E">
        <w:rPr>
          <w:sz w:val="36"/>
          <w:szCs w:val="36"/>
          <w:u w:val="single"/>
        </w:rPr>
        <w:t>OSCAR WILDE (1854–1900)</w:t>
      </w:r>
    </w:p>
    <w:p w:rsidR="00CE67D7" w:rsidRPr="00F3278E" w:rsidRDefault="00CE67D7" w:rsidP="00CE67D7">
      <w:pPr>
        <w:jc w:val="center"/>
        <w:rPr>
          <w:sz w:val="18"/>
          <w:szCs w:val="18"/>
          <w:u w:val="single"/>
        </w:rPr>
      </w:pP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Ir, narozen v Dublinu, prozaik, dramatik, básník a esejista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Otec oční a ušní chirurg, povýšen do šlechtického stavu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 xml:space="preserve">Matka úspěšná spisovatelka a nacionalistka 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Byl vždy elegantní, šarmantní, ale výstřední, bavil společnost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 xml:space="preserve">Oženil se s bohatou Constance Lloyovou, byl finančně zajištěn 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Měl dva syny: Cyrila (zabit v 1. SV) a Vyvyana (spisovatel, překladatel)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 xml:space="preserve">Od roku 1891 byl jeho milencem lord Alfred Douglas 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Po 4 letech byl obžalován z homosexuality, odsouzen na 2 roky nucených prací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Ve vězení trpěl, byl nemocný, manželka ho opustila a změnila si příjmení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Když se vrátil z vězení, změnil si jméno na Sebastian Melmontha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Několik měsíců žil znovu s milencem Douglasem, ale rodiny jim nepřály</w:t>
      </w:r>
    </w:p>
    <w:p w:rsidR="00CE67D7" w:rsidRPr="00F3278E" w:rsidRDefault="00CE67D7" w:rsidP="00CE67D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3278E">
        <w:rPr>
          <w:sz w:val="28"/>
          <w:szCs w:val="28"/>
        </w:rPr>
        <w:t>Zemřel na mozkovou meningitidu v hotelu v Paříži</w:t>
      </w:r>
    </w:p>
    <w:p w:rsidR="00CE67D7" w:rsidRPr="00F3278E" w:rsidRDefault="00CE67D7" w:rsidP="00CE67D7">
      <w:pPr>
        <w:pStyle w:val="Odstavecseseznamem"/>
        <w:rPr>
          <w:sz w:val="28"/>
          <w:szCs w:val="28"/>
        </w:rPr>
      </w:pPr>
    </w:p>
    <w:p w:rsidR="00CE67D7" w:rsidRPr="00F3278E" w:rsidRDefault="00CE67D7" w:rsidP="00CE67D7">
      <w:pPr>
        <w:ind w:left="360"/>
        <w:rPr>
          <w:sz w:val="28"/>
          <w:szCs w:val="28"/>
        </w:rPr>
      </w:pPr>
      <w:r w:rsidRPr="00F3278E">
        <w:rPr>
          <w:b/>
          <w:bCs/>
          <w:i/>
          <w:iCs/>
          <w:sz w:val="28"/>
          <w:szCs w:val="28"/>
        </w:rPr>
        <w:t>DÍLO:</w:t>
      </w:r>
    </w:p>
    <w:p w:rsidR="00CE67D7" w:rsidRPr="00F3278E" w:rsidRDefault="00CE67D7" w:rsidP="00F3278E">
      <w:pPr>
        <w:spacing w:after="0" w:line="240" w:lineRule="auto"/>
        <w:ind w:left="357"/>
        <w:rPr>
          <w:sz w:val="28"/>
          <w:szCs w:val="28"/>
          <w:u w:val="single"/>
        </w:rPr>
      </w:pPr>
      <w:r w:rsidRPr="00F3278E">
        <w:rPr>
          <w:sz w:val="28"/>
          <w:szCs w:val="28"/>
          <w:u w:val="single"/>
        </w:rPr>
        <w:t>Poezie</w:t>
      </w:r>
    </w:p>
    <w:p w:rsidR="00CE67D7" w:rsidRPr="00F3278E" w:rsidRDefault="00CE67D7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>Básně – dekadentní sbírka</w:t>
      </w:r>
    </w:p>
    <w:p w:rsidR="00A0277B" w:rsidRPr="00F3278E" w:rsidRDefault="00CE67D7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 xml:space="preserve">Balada o </w:t>
      </w:r>
      <w:r w:rsidR="00A0277B" w:rsidRPr="00F3278E">
        <w:rPr>
          <w:sz w:val="28"/>
          <w:szCs w:val="28"/>
        </w:rPr>
        <w:t>žaláři v Readingu</w:t>
      </w:r>
    </w:p>
    <w:p w:rsidR="00A0277B" w:rsidRPr="00F3278E" w:rsidRDefault="00A0277B" w:rsidP="00CE67D7">
      <w:pPr>
        <w:ind w:left="360"/>
        <w:rPr>
          <w:sz w:val="28"/>
          <w:szCs w:val="28"/>
        </w:rPr>
      </w:pP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  <w:u w:val="single"/>
        </w:rPr>
      </w:pPr>
      <w:r w:rsidRPr="00F3278E">
        <w:rPr>
          <w:sz w:val="28"/>
          <w:szCs w:val="28"/>
          <w:u w:val="single"/>
        </w:rPr>
        <w:t>Próza</w:t>
      </w: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>Obraz Doriana Graye</w:t>
      </w: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>Šťastný princ a jiné pohádky</w:t>
      </w: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>Strašidlo cantervil</w:t>
      </w:r>
      <w:r w:rsidR="005F397B" w:rsidRPr="00F3278E">
        <w:rPr>
          <w:sz w:val="28"/>
          <w:szCs w:val="28"/>
        </w:rPr>
        <w:t>l</w:t>
      </w:r>
      <w:r w:rsidRPr="00F3278E">
        <w:rPr>
          <w:sz w:val="28"/>
          <w:szCs w:val="28"/>
        </w:rPr>
        <w:t xml:space="preserve">ské </w:t>
      </w:r>
    </w:p>
    <w:p w:rsidR="00A0277B" w:rsidRPr="00F3278E" w:rsidRDefault="00A0277B" w:rsidP="00CE67D7">
      <w:pPr>
        <w:ind w:left="360"/>
        <w:rPr>
          <w:sz w:val="28"/>
          <w:szCs w:val="28"/>
        </w:rPr>
      </w:pP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  <w:u w:val="single"/>
        </w:rPr>
      </w:pPr>
      <w:r w:rsidRPr="00F3278E">
        <w:rPr>
          <w:sz w:val="28"/>
          <w:szCs w:val="28"/>
          <w:u w:val="single"/>
        </w:rPr>
        <w:t>Drama</w:t>
      </w: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>Salome</w:t>
      </w: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>Jak je důležité míti Filipa</w:t>
      </w:r>
    </w:p>
    <w:p w:rsidR="00A0277B" w:rsidRPr="00F3278E" w:rsidRDefault="00A0277B" w:rsidP="00F3278E">
      <w:pPr>
        <w:spacing w:after="0" w:line="240" w:lineRule="auto"/>
        <w:ind w:left="357"/>
        <w:rPr>
          <w:sz w:val="28"/>
          <w:szCs w:val="28"/>
        </w:rPr>
      </w:pPr>
      <w:r w:rsidRPr="00F3278E">
        <w:rPr>
          <w:sz w:val="28"/>
          <w:szCs w:val="28"/>
        </w:rPr>
        <w:t xml:space="preserve">Vějíř lady Windermerové </w:t>
      </w:r>
    </w:p>
    <w:p w:rsidR="00CE67D7" w:rsidRPr="00CE67D7" w:rsidRDefault="00A0277B" w:rsidP="00CE67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67D7" w:rsidRPr="00CE67D7" w:rsidRDefault="00CE67D7" w:rsidP="00CE67D7">
      <w:pPr>
        <w:jc w:val="center"/>
        <w:rPr>
          <w:sz w:val="32"/>
          <w:szCs w:val="32"/>
          <w:u w:val="single"/>
        </w:rPr>
      </w:pPr>
    </w:p>
    <w:sectPr w:rsidR="00CE67D7" w:rsidRPr="00CE6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234FB"/>
    <w:multiLevelType w:val="hybridMultilevel"/>
    <w:tmpl w:val="EDD8FCB8"/>
    <w:lvl w:ilvl="0" w:tplc="DAE05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D7"/>
    <w:rsid w:val="005F397B"/>
    <w:rsid w:val="00907475"/>
    <w:rsid w:val="00A0277B"/>
    <w:rsid w:val="00CE67D7"/>
    <w:rsid w:val="00F3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B0E28-FA4E-428E-B319-5FA64756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3</cp:revision>
  <dcterms:created xsi:type="dcterms:W3CDTF">2020-06-07T09:49:00Z</dcterms:created>
  <dcterms:modified xsi:type="dcterms:W3CDTF">2020-06-07T14:36:00Z</dcterms:modified>
</cp:coreProperties>
</file>