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ECF" w:rsidRPr="00F80ECF" w:rsidRDefault="00F80ECF" w:rsidP="00F80ECF">
      <w:pPr>
        <w:jc w:val="center"/>
        <w:rPr>
          <w:rFonts w:ascii="Arial" w:hAnsi="Arial" w:cs="Arial"/>
          <w:b/>
          <w:sz w:val="40"/>
          <w:szCs w:val="40"/>
          <w:u w:val="single"/>
          <w:lang w:val="en-US"/>
        </w:rPr>
      </w:pPr>
      <w:r w:rsidRPr="00F80ECF">
        <w:rPr>
          <w:rFonts w:ascii="Arial" w:hAnsi="Arial" w:cs="Arial"/>
          <w:b/>
          <w:sz w:val="40"/>
          <w:szCs w:val="40"/>
          <w:u w:val="single"/>
          <w:lang w:val="en-US"/>
        </w:rPr>
        <w:t>Lambda-Expression</w:t>
      </w:r>
    </w:p>
    <w:p w:rsidR="00F80ECF" w:rsidRPr="00F80ECF" w:rsidRDefault="00F80ECF" w:rsidP="00F80ECF">
      <w:pPr>
        <w:rPr>
          <w:rFonts w:ascii="Arial" w:hAnsi="Arial" w:cs="Arial"/>
          <w:sz w:val="24"/>
          <w:szCs w:val="24"/>
          <w:lang w:val="en-US"/>
        </w:rPr>
      </w:pPr>
      <w:r w:rsidRPr="00F80ECF">
        <w:rPr>
          <w:rFonts w:ascii="Arial" w:hAnsi="Arial" w:cs="Arial"/>
          <w:sz w:val="24"/>
          <w:szCs w:val="24"/>
          <w:lang w:val="en-US"/>
        </w:rPr>
        <w:t>Main objective of lambda-expression:</w:t>
      </w:r>
    </w:p>
    <w:p w:rsidR="00F80ECF" w:rsidRPr="00F80ECF" w:rsidRDefault="00F80ECF" w:rsidP="00F80ECF">
      <w:pPr>
        <w:rPr>
          <w:rFonts w:ascii="Arial" w:hAnsi="Arial" w:cs="Arial"/>
          <w:sz w:val="24"/>
          <w:szCs w:val="24"/>
          <w:lang w:val="en-US"/>
        </w:rPr>
      </w:pPr>
      <w:r w:rsidRPr="00F80ECF">
        <w:rPr>
          <w:rFonts w:ascii="Arial" w:hAnsi="Arial" w:cs="Arial"/>
          <w:sz w:val="24"/>
          <w:szCs w:val="24"/>
          <w:lang w:val="en-US"/>
        </w:rPr>
        <w:t>To bring benefits of Functional Programming into java.</w:t>
      </w:r>
    </w:p>
    <w:p w:rsidR="00EE2CC9" w:rsidRDefault="00BE1BC3">
      <w:pPr>
        <w:rPr>
          <w:rFonts w:ascii="Arial" w:hAnsi="Arial" w:cs="Arial"/>
        </w:rPr>
      </w:pPr>
    </w:p>
    <w:p w:rsidR="00F80ECF" w:rsidRDefault="00F80E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Lambda Expression?</w:t>
      </w:r>
    </w:p>
    <w:p w:rsidR="00F80ECF" w:rsidRPr="00F80ECF" w:rsidRDefault="00F80E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Answer: It is an anonymous function, in detail a function which does not have function name, return type, modifiers known as anonymous function.</w:t>
      </w:r>
      <w:bookmarkStart w:id="0" w:name="_GoBack"/>
      <w:bookmarkEnd w:id="0"/>
    </w:p>
    <w:p w:rsidR="00F80ECF" w:rsidRPr="00F80ECF" w:rsidRDefault="00F80ECF">
      <w:pPr>
        <w:rPr>
          <w:rFonts w:ascii="Arial" w:hAnsi="Arial" w:cs="Arial"/>
        </w:rPr>
      </w:pPr>
    </w:p>
    <w:sectPr w:rsidR="00F80ECF" w:rsidRPr="00F80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ECF"/>
    <w:rsid w:val="00050017"/>
    <w:rsid w:val="009C7172"/>
    <w:rsid w:val="00BE1BC3"/>
    <w:rsid w:val="00F8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5C34A"/>
  <w15:chartTrackingRefBased/>
  <w15:docId w15:val="{138D6D50-1F96-4AD4-ADB7-AB196CA16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E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2022-10-30T08:16:00Z</dcterms:created>
  <dcterms:modified xsi:type="dcterms:W3CDTF">2022-10-30T12:32:00Z</dcterms:modified>
</cp:coreProperties>
</file>