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B4" w:rsidRDefault="00CA1DB4" w:rsidP="00CA1DB4">
      <w:r>
        <w:rPr>
          <w:rFonts w:hint="eastAsia"/>
        </w:rPr>
        <w:t xml:space="preserve">                        </w:t>
      </w:r>
    </w:p>
    <w:p w:rsidR="00CA1DB4" w:rsidRDefault="00CA1DB4" w:rsidP="00CA1DB4">
      <w:pPr>
        <w:jc w:val="center"/>
        <w:rPr>
          <w:rFonts w:ascii="黑体" w:eastAsia="黑体" w:hAnsi="黑体"/>
          <w:sz w:val="44"/>
          <w:szCs w:val="44"/>
        </w:rPr>
      </w:pPr>
      <w:r w:rsidRPr="00CA1DB4">
        <w:rPr>
          <w:rFonts w:ascii="黑体" w:eastAsia="黑体" w:hAnsi="黑体" w:hint="eastAsia"/>
          <w:sz w:val="44"/>
          <w:szCs w:val="44"/>
        </w:rPr>
        <w:t>基于多态特征的A</w:t>
      </w:r>
      <w:r w:rsidRPr="00CA1DB4">
        <w:rPr>
          <w:rFonts w:ascii="黑体" w:eastAsia="黑体" w:hAnsi="黑体"/>
          <w:sz w:val="44"/>
          <w:szCs w:val="44"/>
        </w:rPr>
        <w:t>ndroid</w:t>
      </w:r>
      <w:r w:rsidRPr="00CA1DB4">
        <w:rPr>
          <w:rFonts w:ascii="黑体" w:eastAsia="黑体" w:hAnsi="黑体" w:hint="eastAsia"/>
          <w:sz w:val="44"/>
          <w:szCs w:val="44"/>
        </w:rPr>
        <w:t>应用恶意行为检测系统</w:t>
      </w:r>
      <w:r w:rsidR="00D51F3D">
        <w:rPr>
          <w:rFonts w:ascii="黑体" w:eastAsia="黑体" w:hAnsi="黑体" w:hint="eastAsia"/>
          <w:sz w:val="44"/>
          <w:szCs w:val="44"/>
        </w:rPr>
        <w:t xml:space="preserve"> </w:t>
      </w:r>
    </w:p>
    <w:p w:rsidR="007E08A7" w:rsidRDefault="007E08A7" w:rsidP="007E08A7">
      <w:pPr>
        <w:jc w:val="center"/>
        <w:rPr>
          <w:rFonts w:ascii="仿宋" w:eastAsia="仿宋" w:hAnsi="仿宋"/>
          <w:sz w:val="32"/>
          <w:szCs w:val="32"/>
        </w:rPr>
      </w:pPr>
      <w:r w:rsidRPr="007E08A7">
        <w:rPr>
          <w:rFonts w:ascii="仿宋" w:eastAsia="仿宋" w:hAnsi="仿宋" w:hint="eastAsia"/>
          <w:sz w:val="32"/>
          <w:szCs w:val="32"/>
        </w:rPr>
        <w:t>杨欢</w:t>
      </w:r>
      <w:r w:rsidRPr="007E08A7">
        <w:rPr>
          <w:rFonts w:ascii="仿宋" w:eastAsia="仿宋" w:hAnsi="仿宋" w:hint="eastAsia"/>
          <w:sz w:val="32"/>
          <w:szCs w:val="32"/>
          <w:vertAlign w:val="superscript"/>
        </w:rPr>
        <w:t xml:space="preserve">1） </w:t>
      </w:r>
      <w:r w:rsidRPr="007E08A7">
        <w:rPr>
          <w:rFonts w:ascii="仿宋" w:eastAsia="仿宋" w:hAnsi="仿宋" w:hint="eastAsia"/>
          <w:sz w:val="32"/>
          <w:szCs w:val="32"/>
        </w:rPr>
        <w:t>张玉清</w:t>
      </w:r>
      <w:r w:rsidRPr="007E08A7">
        <w:rPr>
          <w:rFonts w:ascii="仿宋" w:eastAsia="仿宋" w:hAnsi="仿宋" w:hint="eastAsia"/>
          <w:sz w:val="32"/>
          <w:szCs w:val="32"/>
          <w:vertAlign w:val="superscript"/>
        </w:rPr>
        <w:t xml:space="preserve">1）2）  </w:t>
      </w:r>
      <w:r w:rsidRPr="007E08A7">
        <w:rPr>
          <w:rFonts w:ascii="仿宋" w:eastAsia="仿宋" w:hAnsi="仿宋"/>
          <w:sz w:val="32"/>
          <w:szCs w:val="32"/>
        </w:rPr>
        <w:t xml:space="preserve"> </w:t>
      </w:r>
      <w:r w:rsidRPr="007E08A7">
        <w:rPr>
          <w:rFonts w:ascii="仿宋" w:eastAsia="仿宋" w:hAnsi="仿宋" w:hint="eastAsia"/>
          <w:sz w:val="32"/>
          <w:szCs w:val="32"/>
        </w:rPr>
        <w:t>胡予</w:t>
      </w:r>
      <w:proofErr w:type="gramStart"/>
      <w:r w:rsidRPr="007E08A7">
        <w:rPr>
          <w:rFonts w:ascii="仿宋" w:eastAsia="仿宋" w:hAnsi="仿宋" w:hint="eastAsia"/>
          <w:sz w:val="32"/>
          <w:szCs w:val="32"/>
        </w:rPr>
        <w:t>濮</w:t>
      </w:r>
      <w:proofErr w:type="gramEnd"/>
      <w:r w:rsidRPr="007E08A7">
        <w:rPr>
          <w:rFonts w:ascii="仿宋" w:eastAsia="仿宋" w:hAnsi="仿宋" w:hint="eastAsia"/>
          <w:sz w:val="32"/>
          <w:szCs w:val="32"/>
          <w:vertAlign w:val="superscript"/>
        </w:rPr>
        <w:t>1）</w:t>
      </w:r>
      <w:r w:rsidRPr="007E08A7">
        <w:rPr>
          <w:rFonts w:ascii="仿宋" w:eastAsia="仿宋" w:hAnsi="仿宋" w:hint="eastAsia"/>
          <w:sz w:val="32"/>
          <w:szCs w:val="32"/>
        </w:rPr>
        <w:t xml:space="preserve"> </w:t>
      </w:r>
      <w:proofErr w:type="gramStart"/>
      <w:r w:rsidRPr="007E08A7">
        <w:rPr>
          <w:rFonts w:ascii="仿宋" w:eastAsia="仿宋" w:hAnsi="仿宋" w:hint="eastAsia"/>
          <w:sz w:val="32"/>
          <w:szCs w:val="32"/>
        </w:rPr>
        <w:t>刘奇旭</w:t>
      </w:r>
      <w:proofErr w:type="gramEnd"/>
      <w:r w:rsidRPr="007E08A7">
        <w:rPr>
          <w:rFonts w:ascii="仿宋" w:eastAsia="仿宋" w:hAnsi="仿宋" w:hint="eastAsia"/>
          <w:sz w:val="32"/>
          <w:szCs w:val="32"/>
          <w:vertAlign w:val="superscript"/>
        </w:rPr>
        <w:t>2）</w:t>
      </w:r>
      <w:bookmarkStart w:id="0" w:name="_GoBack"/>
      <w:bookmarkEnd w:id="0"/>
    </w:p>
    <w:p w:rsidR="007E08A7" w:rsidRDefault="007E08A7" w:rsidP="007E08A7">
      <w:pPr>
        <w:ind w:firstLineChars="1000" w:firstLine="1500"/>
        <w:rPr>
          <w:rFonts w:asciiTheme="majorEastAsia" w:eastAsiaTheme="majorEastAsia" w:hAnsiTheme="majorEastAsia"/>
          <w:sz w:val="15"/>
          <w:szCs w:val="15"/>
        </w:rPr>
      </w:pPr>
      <w:r w:rsidRPr="007E08A7">
        <w:rPr>
          <w:rFonts w:asciiTheme="majorEastAsia" w:eastAsiaTheme="majorEastAsia" w:hAnsiTheme="majorEastAsia"/>
          <w:sz w:val="15"/>
          <w:szCs w:val="15"/>
          <w:vertAlign w:val="superscript"/>
        </w:rPr>
        <w:t>1）</w:t>
      </w:r>
      <w:r w:rsidRPr="007E08A7">
        <w:rPr>
          <w:rFonts w:asciiTheme="majorEastAsia" w:eastAsiaTheme="majorEastAsia" w:hAnsiTheme="majorEastAsia"/>
          <w:sz w:val="15"/>
          <w:szCs w:val="15"/>
        </w:rPr>
        <w:t>（</w:t>
      </w:r>
      <w:r w:rsidRPr="007E08A7">
        <w:rPr>
          <w:rFonts w:asciiTheme="majorEastAsia" w:eastAsiaTheme="majorEastAsia" w:hAnsiTheme="majorEastAsia" w:hint="eastAsia"/>
          <w:sz w:val="15"/>
          <w:szCs w:val="15"/>
        </w:rPr>
        <w:t>西安电子科技大学综合业务</w:t>
      </w:r>
      <w:proofErr w:type="gramStart"/>
      <w:r w:rsidRPr="007E08A7">
        <w:rPr>
          <w:rFonts w:asciiTheme="majorEastAsia" w:eastAsiaTheme="majorEastAsia" w:hAnsiTheme="majorEastAsia" w:hint="eastAsia"/>
          <w:sz w:val="15"/>
          <w:szCs w:val="15"/>
        </w:rPr>
        <w:t>网理论</w:t>
      </w:r>
      <w:proofErr w:type="gramEnd"/>
      <w:r w:rsidRPr="007E08A7">
        <w:rPr>
          <w:rFonts w:asciiTheme="majorEastAsia" w:eastAsiaTheme="majorEastAsia" w:hAnsiTheme="majorEastAsia" w:hint="eastAsia"/>
          <w:sz w:val="15"/>
          <w:szCs w:val="15"/>
        </w:rPr>
        <w:t>及关键技术国家重点实验室 西安 710071）</w:t>
      </w:r>
    </w:p>
    <w:p w:rsidR="007E08A7" w:rsidRDefault="007E08A7" w:rsidP="007E08A7">
      <w:pPr>
        <w:ind w:firstLineChars="1400" w:firstLine="2100"/>
        <w:rPr>
          <w:rFonts w:asciiTheme="majorEastAsia" w:eastAsiaTheme="majorEastAsia" w:hAnsiTheme="majorEastAsia"/>
          <w:sz w:val="15"/>
          <w:szCs w:val="15"/>
        </w:rPr>
      </w:pPr>
      <w:r w:rsidRPr="007E08A7">
        <w:rPr>
          <w:rFonts w:asciiTheme="majorEastAsia" w:eastAsiaTheme="majorEastAsia" w:hAnsiTheme="majorEastAsia"/>
          <w:sz w:val="15"/>
          <w:szCs w:val="15"/>
          <w:vertAlign w:val="superscript"/>
        </w:rPr>
        <w:t>2）</w:t>
      </w:r>
      <w:r>
        <w:rPr>
          <w:rFonts w:asciiTheme="majorEastAsia" w:eastAsiaTheme="majorEastAsia" w:hAnsiTheme="majorEastAsia"/>
          <w:sz w:val="15"/>
          <w:szCs w:val="15"/>
        </w:rPr>
        <w:t>（</w:t>
      </w:r>
      <w:r>
        <w:rPr>
          <w:rFonts w:asciiTheme="majorEastAsia" w:eastAsiaTheme="majorEastAsia" w:hAnsiTheme="majorEastAsia" w:hint="eastAsia"/>
          <w:sz w:val="15"/>
          <w:szCs w:val="15"/>
        </w:rPr>
        <w:t>中国科学院大学国家计算机网络入侵防范中心 北京 100190</w:t>
      </w:r>
      <w:r>
        <w:rPr>
          <w:rFonts w:asciiTheme="majorEastAsia" w:eastAsiaTheme="majorEastAsia" w:hAnsiTheme="majorEastAsia"/>
          <w:sz w:val="15"/>
          <w:szCs w:val="15"/>
        </w:rPr>
        <w:t>）</w:t>
      </w:r>
    </w:p>
    <w:p w:rsidR="00D51F3D" w:rsidRDefault="007E08A7" w:rsidP="00D51F3D">
      <w:pPr>
        <w:rPr>
          <w:rFonts w:asciiTheme="majorEastAsia" w:eastAsiaTheme="majorEastAsia" w:hAnsiTheme="majorEastAsia"/>
          <w:sz w:val="15"/>
          <w:szCs w:val="15"/>
        </w:rPr>
      </w:pPr>
      <w:r w:rsidRPr="00433509">
        <w:rPr>
          <w:rFonts w:asciiTheme="majorEastAsia" w:eastAsiaTheme="majorEastAsia" w:hAnsiTheme="majorEastAsia" w:hint="eastAsia"/>
          <w:b/>
          <w:bCs/>
          <w:sz w:val="18"/>
          <w:szCs w:val="18"/>
        </w:rPr>
        <w:t>摘要</w:t>
      </w:r>
      <w:r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Pr="00D21E50">
        <w:rPr>
          <w:rFonts w:asciiTheme="majorEastAsia" w:eastAsiaTheme="majorEastAsia" w:hAnsiTheme="majorEastAsia" w:hint="eastAsia"/>
          <w:sz w:val="18"/>
          <w:szCs w:val="18"/>
        </w:rPr>
        <w:t>目前针对未知的Android恶意应用可以采用数据挖掘算法</w:t>
      </w:r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进行检测，但使用单一数据挖掘算法无法充分发挥Android应用的多类行为特征在恶意代码检测上所起的不同作用，文中首次提出了一种综合考虑Android多类行为特征的三层混合系统算法THEA</w:t>
      </w:r>
      <w:r w:rsidR="00D51F3D" w:rsidRPr="00D21E50">
        <w:rPr>
          <w:rFonts w:asciiTheme="majorEastAsia" w:eastAsiaTheme="majorEastAsia" w:hAnsiTheme="majorEastAsia"/>
          <w:sz w:val="18"/>
          <w:szCs w:val="18"/>
        </w:rPr>
        <w:t>（</w:t>
      </w:r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D51F3D" w:rsidRPr="00D21E50">
        <w:rPr>
          <w:rFonts w:asciiTheme="majorEastAsia" w:eastAsiaTheme="majorEastAsia" w:hAnsiTheme="majorEastAsia"/>
          <w:sz w:val="18"/>
          <w:szCs w:val="18"/>
        </w:rPr>
        <w:t>ripl</w:t>
      </w:r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D51F3D" w:rsidRPr="00D21E50">
        <w:rPr>
          <w:rFonts w:asciiTheme="majorEastAsia" w:eastAsiaTheme="majorEastAsia" w:hAnsiTheme="majorEastAsia"/>
          <w:sz w:val="18"/>
          <w:szCs w:val="18"/>
        </w:rPr>
        <w:t xml:space="preserve"> Hybrid Ensemble algorithm）</w:t>
      </w:r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用于检测Android未知恶意应用，首先，采用动静态结合的方法提取可以反映Android应用的恶意行为的组件、函数调用及系统调用类特征；然后，针对上述3类特征设计了三层混合系统算法THRA，该算法通过构建合适3类特征的最优分类器来综合评测Android应用的恶意行为；最后，基于THRA实现了Android应用恶意行为检测工具</w:t>
      </w:r>
      <w:proofErr w:type="spellStart"/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Androdect</w:t>
      </w:r>
      <w:proofErr w:type="spellEnd"/>
      <w:r w:rsidR="00D51F3D" w:rsidRPr="00D21E50">
        <w:rPr>
          <w:rFonts w:asciiTheme="majorEastAsia" w:eastAsiaTheme="majorEastAsia" w:hAnsiTheme="majorEastAsia"/>
          <w:sz w:val="18"/>
          <w:szCs w:val="18"/>
        </w:rPr>
        <w:t>,</w:t>
      </w:r>
      <w:r w:rsidR="00D51F3D" w:rsidRPr="00D21E50">
        <w:rPr>
          <w:rFonts w:asciiTheme="majorEastAsia" w:eastAsiaTheme="majorEastAsia" w:hAnsiTheme="majorEastAsia" w:hint="eastAsia"/>
          <w:sz w:val="18"/>
          <w:szCs w:val="18"/>
        </w:rPr>
        <w:t>并对现实中的1126个恶意应用和2000个非恶意应用程序进行检测，实验结果表明，</w:t>
      </w:r>
      <w:proofErr w:type="spellStart"/>
      <w:r w:rsidR="00FF5956" w:rsidRPr="00D21E50">
        <w:rPr>
          <w:rFonts w:asciiTheme="majorEastAsia" w:eastAsiaTheme="majorEastAsia" w:hAnsiTheme="majorEastAsia" w:hint="eastAsia"/>
          <w:sz w:val="18"/>
          <w:szCs w:val="18"/>
        </w:rPr>
        <w:t>Androdect</w:t>
      </w:r>
      <w:proofErr w:type="spellEnd"/>
      <w:r w:rsidR="00FF5956" w:rsidRPr="00D21E50">
        <w:rPr>
          <w:rFonts w:asciiTheme="majorEastAsia" w:eastAsiaTheme="majorEastAsia" w:hAnsiTheme="majorEastAsia" w:hint="eastAsia"/>
          <w:sz w:val="18"/>
          <w:szCs w:val="18"/>
        </w:rPr>
        <w:t>能够利用Android应用的多类行为特征有效检测Android未知恶意应用，并且与其他相关工作对比，</w:t>
      </w:r>
      <w:proofErr w:type="spellStart"/>
      <w:r w:rsidR="00FF5956" w:rsidRPr="00D21E50">
        <w:rPr>
          <w:rFonts w:asciiTheme="majorEastAsia" w:eastAsiaTheme="majorEastAsia" w:hAnsiTheme="majorEastAsia" w:hint="eastAsia"/>
          <w:sz w:val="18"/>
          <w:szCs w:val="18"/>
        </w:rPr>
        <w:t>Acdrodect</w:t>
      </w:r>
      <w:proofErr w:type="spellEnd"/>
      <w:r w:rsidR="00FF5956" w:rsidRPr="00D21E50">
        <w:rPr>
          <w:rFonts w:asciiTheme="majorEastAsia" w:eastAsiaTheme="majorEastAsia" w:hAnsiTheme="majorEastAsia" w:hint="eastAsia"/>
          <w:sz w:val="18"/>
          <w:szCs w:val="18"/>
        </w:rPr>
        <w:t>在检测准确率和执行效率上表现更优。</w:t>
      </w:r>
    </w:p>
    <w:p w:rsidR="00FF5956" w:rsidRDefault="00FF5956" w:rsidP="00D51F3D">
      <w:pPr>
        <w:rPr>
          <w:rFonts w:asciiTheme="majorEastAsia" w:eastAsiaTheme="majorEastAsia" w:hAnsiTheme="majorEastAsia"/>
          <w:sz w:val="15"/>
          <w:szCs w:val="15"/>
        </w:rPr>
      </w:pPr>
      <w:r w:rsidRPr="00433509">
        <w:rPr>
          <w:rFonts w:asciiTheme="majorEastAsia" w:eastAsiaTheme="majorEastAsia" w:hAnsiTheme="majorEastAsia" w:hint="eastAsia"/>
          <w:b/>
          <w:bCs/>
          <w:sz w:val="18"/>
          <w:szCs w:val="18"/>
        </w:rPr>
        <w:t>关键词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5"/>
          <w:szCs w:val="15"/>
        </w:rPr>
        <w:t>系统算法；Android应用；多态特征；恶意代码检测；行为分析；数据挖掘；智能手机；网路行为</w:t>
      </w:r>
    </w:p>
    <w:p w:rsidR="00FF5956" w:rsidRDefault="00FF5956" w:rsidP="00D51F3D">
      <w:pPr>
        <w:rPr>
          <w:rFonts w:asciiTheme="majorEastAsia" w:eastAsiaTheme="majorEastAsia" w:hAnsiTheme="majorEastAsia"/>
          <w:sz w:val="15"/>
          <w:szCs w:val="15"/>
        </w:rPr>
      </w:pPr>
      <w:r w:rsidRPr="00433509">
        <w:rPr>
          <w:rFonts w:asciiTheme="majorEastAsia" w:eastAsiaTheme="majorEastAsia" w:hAnsiTheme="majorEastAsia" w:hint="eastAsia"/>
          <w:b/>
          <w:bCs/>
          <w:sz w:val="18"/>
          <w:szCs w:val="18"/>
        </w:rPr>
        <w:t>中图法分类号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5"/>
          <w:szCs w:val="15"/>
        </w:rPr>
        <w:t>TP</w:t>
      </w:r>
      <w:r w:rsidR="00433509">
        <w:rPr>
          <w:rFonts w:asciiTheme="majorEastAsia" w:eastAsiaTheme="majorEastAsia" w:hAnsiTheme="majorEastAsia"/>
          <w:sz w:val="15"/>
          <w:szCs w:val="15"/>
        </w:rPr>
        <w:t>393</w:t>
      </w:r>
      <w:r>
        <w:rPr>
          <w:rFonts w:asciiTheme="majorEastAsia" w:eastAsiaTheme="majorEastAsia" w:hAnsiTheme="majorEastAsia"/>
          <w:sz w:val="15"/>
          <w:szCs w:val="15"/>
        </w:rPr>
        <w:t xml:space="preserve">        </w:t>
      </w:r>
      <w:r w:rsidRPr="00FF5956">
        <w:rPr>
          <w:rFonts w:asciiTheme="majorEastAsia" w:eastAsiaTheme="majorEastAsia" w:hAnsiTheme="majorEastAsia"/>
          <w:sz w:val="18"/>
          <w:szCs w:val="18"/>
        </w:rPr>
        <w:t xml:space="preserve">  </w:t>
      </w:r>
      <w:r w:rsidRPr="00433509">
        <w:rPr>
          <w:rFonts w:asciiTheme="majorEastAsia" w:eastAsiaTheme="majorEastAsia" w:hAnsiTheme="majorEastAsia"/>
          <w:b/>
          <w:bCs/>
          <w:sz w:val="18"/>
          <w:szCs w:val="18"/>
        </w:rPr>
        <w:t>D</w:t>
      </w:r>
      <w:r w:rsidRPr="00433509">
        <w:rPr>
          <w:rFonts w:asciiTheme="majorEastAsia" w:eastAsiaTheme="majorEastAsia" w:hAnsiTheme="majorEastAsia" w:hint="eastAsia"/>
          <w:b/>
          <w:bCs/>
          <w:sz w:val="18"/>
          <w:szCs w:val="18"/>
        </w:rPr>
        <w:t>OI号</w:t>
      </w:r>
      <w:r>
        <w:rPr>
          <w:rFonts w:asciiTheme="majorEastAsia" w:eastAsiaTheme="majorEastAsia" w:hAnsiTheme="majorEastAsia" w:hint="eastAsia"/>
          <w:sz w:val="15"/>
          <w:szCs w:val="15"/>
        </w:rPr>
        <w:t xml:space="preserve">  10.3724/SP.J.1016.2014.00015</w:t>
      </w:r>
    </w:p>
    <w:p w:rsidR="00FF5956" w:rsidRDefault="00FF5956" w:rsidP="00D51F3D">
      <w:pPr>
        <w:rPr>
          <w:rFonts w:asciiTheme="majorEastAsia" w:eastAsiaTheme="majorEastAsia" w:hAnsiTheme="majorEastAsia"/>
          <w:sz w:val="15"/>
          <w:szCs w:val="15"/>
        </w:rPr>
      </w:pPr>
    </w:p>
    <w:p w:rsidR="002117AE" w:rsidRDefault="00FF5956" w:rsidP="002117AE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117A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A Malware Behavior Detection System of Android Application Based </w:t>
      </w:r>
      <w:proofErr w:type="gramStart"/>
      <w:r w:rsidRPr="002117AE">
        <w:rPr>
          <w:rFonts w:ascii="Times New Roman" w:eastAsiaTheme="majorEastAsia" w:hAnsi="Times New Roman" w:cs="Times New Roman"/>
          <w:b/>
          <w:bCs/>
          <w:sz w:val="28"/>
          <w:szCs w:val="28"/>
        </w:rPr>
        <w:t>on</w:t>
      </w:r>
      <w:proofErr w:type="gramEnd"/>
      <w:r w:rsidRPr="002117A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Multi-Class</w:t>
      </w:r>
      <w:r w:rsidR="002117A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Features</w:t>
      </w:r>
    </w:p>
    <w:p w:rsidR="002117AE" w:rsidRDefault="002117AE" w:rsidP="002117AE">
      <w:pPr>
        <w:jc w:val="center"/>
        <w:rPr>
          <w:rFonts w:ascii="仿宋" w:eastAsia="仿宋" w:hAnsi="仿宋" w:cs="Times New Roman"/>
          <w:sz w:val="32"/>
          <w:szCs w:val="32"/>
        </w:rPr>
      </w:pPr>
      <w:r w:rsidRPr="002117AE">
        <w:rPr>
          <w:rFonts w:ascii="仿宋" w:eastAsia="仿宋" w:hAnsi="仿宋" w:cs="Times New Roman" w:hint="eastAsia"/>
          <w:sz w:val="32"/>
          <w:szCs w:val="32"/>
        </w:rPr>
        <w:t>YANG Huan</w:t>
      </w:r>
      <w:r w:rsidRPr="002117AE">
        <w:rPr>
          <w:rFonts w:ascii="仿宋" w:eastAsia="仿宋" w:hAnsi="仿宋" w:cs="Times New Roman" w:hint="eastAsia"/>
          <w:sz w:val="32"/>
          <w:szCs w:val="32"/>
          <w:vertAlign w:val="superscript"/>
        </w:rPr>
        <w:t>1)</w:t>
      </w:r>
      <w:r w:rsidRPr="002117AE">
        <w:rPr>
          <w:rFonts w:ascii="仿宋" w:eastAsia="仿宋" w:hAnsi="仿宋" w:cs="Times New Roman" w:hint="eastAsia"/>
          <w:sz w:val="32"/>
          <w:szCs w:val="32"/>
        </w:rPr>
        <w:t xml:space="preserve">    ZHANG Yu-Qing</w:t>
      </w:r>
      <w:r w:rsidRPr="002117AE">
        <w:rPr>
          <w:rFonts w:ascii="仿宋" w:eastAsia="仿宋" w:hAnsi="仿宋" w:cs="Times New Roman" w:hint="eastAsia"/>
          <w:sz w:val="32"/>
          <w:szCs w:val="32"/>
          <w:vertAlign w:val="superscript"/>
        </w:rPr>
        <w:t>1)2)</w:t>
      </w:r>
      <w:r w:rsidRPr="002117AE">
        <w:rPr>
          <w:rFonts w:ascii="仿宋" w:eastAsia="仿宋" w:hAnsi="仿宋" w:cs="Times New Roman" w:hint="eastAsia"/>
          <w:sz w:val="32"/>
          <w:szCs w:val="32"/>
        </w:rPr>
        <w:t xml:space="preserve"> HU Yu-Pu</w:t>
      </w:r>
      <w:r w:rsidRPr="002117AE">
        <w:rPr>
          <w:rFonts w:ascii="仿宋" w:eastAsia="仿宋" w:hAnsi="仿宋" w:cs="Times New Roman" w:hint="eastAsia"/>
          <w:sz w:val="32"/>
          <w:szCs w:val="32"/>
          <w:vertAlign w:val="superscript"/>
        </w:rPr>
        <w:t>1)</w:t>
      </w:r>
      <w:r w:rsidRPr="002117AE">
        <w:rPr>
          <w:rFonts w:ascii="仿宋" w:eastAsia="仿宋" w:hAnsi="仿宋" w:cs="Times New Roman"/>
          <w:sz w:val="32"/>
          <w:szCs w:val="32"/>
        </w:rPr>
        <w:t xml:space="preserve"> LIU Qi-Xu</w:t>
      </w:r>
      <w:r w:rsidRPr="002117AE">
        <w:rPr>
          <w:rFonts w:ascii="仿宋" w:eastAsia="仿宋" w:hAnsi="仿宋" w:cs="Times New Roman"/>
          <w:sz w:val="32"/>
          <w:szCs w:val="32"/>
          <w:vertAlign w:val="superscript"/>
        </w:rPr>
        <w:t>2)</w:t>
      </w:r>
    </w:p>
    <w:p w:rsidR="002117AE" w:rsidRPr="00433509" w:rsidRDefault="002117AE" w:rsidP="00433509">
      <w:pPr>
        <w:jc w:val="center"/>
        <w:rPr>
          <w:rFonts w:ascii="Times New Roman" w:eastAsia="仿宋" w:hAnsi="Times New Roman" w:cs="Times New Roman"/>
          <w:sz w:val="15"/>
          <w:szCs w:val="15"/>
        </w:rPr>
      </w:pPr>
      <w:r w:rsidRPr="00433509">
        <w:rPr>
          <w:rFonts w:ascii="Times New Roman" w:eastAsia="仿宋" w:hAnsi="Times New Roman" w:cs="Times New Roman"/>
          <w:sz w:val="15"/>
          <w:szCs w:val="15"/>
          <w:vertAlign w:val="superscript"/>
        </w:rPr>
        <w:t>1)</w:t>
      </w:r>
      <w:r w:rsidR="00D21E50">
        <w:rPr>
          <w:rFonts w:ascii="Times New Roman" w:eastAsia="仿宋" w:hAnsi="Times New Roman" w:cs="Times New Roman"/>
          <w:sz w:val="15"/>
          <w:szCs w:val="15"/>
          <w:vertAlign w:val="superscript"/>
        </w:rPr>
        <w:t xml:space="preserve"> </w:t>
      </w:r>
      <w:r w:rsidRPr="00433509">
        <w:rPr>
          <w:rFonts w:ascii="Times New Roman" w:eastAsia="仿宋" w:hAnsi="Times New Roman" w:cs="Times New Roman"/>
          <w:sz w:val="15"/>
          <w:szCs w:val="15"/>
        </w:rPr>
        <w:t>(State Key Laboratory Integrated Services Networks,</w:t>
      </w:r>
      <w:r w:rsidR="00433509" w:rsidRPr="00433509">
        <w:rPr>
          <w:rFonts w:ascii="Times New Roman" w:eastAsia="仿宋" w:hAnsi="Times New Roman" w:cs="Times New Roman"/>
          <w:sz w:val="15"/>
          <w:szCs w:val="15"/>
        </w:rPr>
        <w:t xml:space="preserve"> </w:t>
      </w:r>
      <w:proofErr w:type="spellStart"/>
      <w:r w:rsidR="00433509" w:rsidRPr="00433509">
        <w:rPr>
          <w:rFonts w:ascii="Times New Roman" w:eastAsia="仿宋" w:hAnsi="Times New Roman" w:cs="Times New Roman"/>
          <w:sz w:val="15"/>
          <w:szCs w:val="15"/>
        </w:rPr>
        <w:t>Xidian</w:t>
      </w:r>
      <w:proofErr w:type="spellEnd"/>
      <w:r w:rsidR="00433509" w:rsidRPr="00433509">
        <w:rPr>
          <w:rFonts w:ascii="Times New Roman" w:eastAsia="仿宋" w:hAnsi="Times New Roman" w:cs="Times New Roman"/>
          <w:sz w:val="15"/>
          <w:szCs w:val="15"/>
        </w:rPr>
        <w:t xml:space="preserve"> University, Xi’</w:t>
      </w:r>
      <w:r w:rsidR="00D21E50">
        <w:rPr>
          <w:rFonts w:ascii="Times New Roman" w:eastAsia="仿宋" w:hAnsi="Times New Roman" w:cs="Times New Roman"/>
          <w:sz w:val="15"/>
          <w:szCs w:val="15"/>
        </w:rPr>
        <w:t xml:space="preserve"> </w:t>
      </w:r>
      <w:r w:rsidR="00433509" w:rsidRPr="00433509">
        <w:rPr>
          <w:rFonts w:ascii="Times New Roman" w:eastAsia="仿宋" w:hAnsi="Times New Roman" w:cs="Times New Roman"/>
          <w:sz w:val="15"/>
          <w:szCs w:val="15"/>
        </w:rPr>
        <w:t>an 710071)</w:t>
      </w:r>
    </w:p>
    <w:p w:rsidR="00433509" w:rsidRDefault="00433509" w:rsidP="00433509">
      <w:pPr>
        <w:jc w:val="center"/>
        <w:rPr>
          <w:rFonts w:ascii="Times New Roman" w:eastAsia="仿宋" w:hAnsi="Times New Roman" w:cs="Times New Roman"/>
          <w:sz w:val="15"/>
          <w:szCs w:val="15"/>
        </w:rPr>
      </w:pPr>
      <w:proofErr w:type="gramStart"/>
      <w:r w:rsidRPr="00433509">
        <w:rPr>
          <w:rFonts w:ascii="Times New Roman" w:eastAsia="仿宋" w:hAnsi="Times New Roman" w:cs="Times New Roman"/>
          <w:sz w:val="15"/>
          <w:szCs w:val="15"/>
          <w:vertAlign w:val="superscript"/>
        </w:rPr>
        <w:t>2)</w:t>
      </w:r>
      <w:r w:rsidRPr="00433509">
        <w:rPr>
          <w:rFonts w:ascii="Times New Roman" w:eastAsia="仿宋" w:hAnsi="Times New Roman" w:cs="Times New Roman"/>
          <w:sz w:val="15"/>
          <w:szCs w:val="15"/>
        </w:rPr>
        <w:t>(</w:t>
      </w:r>
      <w:proofErr w:type="gramEnd"/>
      <w:r w:rsidRPr="00433509">
        <w:rPr>
          <w:rFonts w:ascii="Times New Roman" w:eastAsia="仿宋" w:hAnsi="Times New Roman" w:cs="Times New Roman"/>
          <w:sz w:val="15"/>
          <w:szCs w:val="15"/>
        </w:rPr>
        <w:t>National Computer Network Intrusion Protection Center,</w:t>
      </w:r>
      <w:r w:rsidR="00D21E50">
        <w:rPr>
          <w:rFonts w:ascii="Times New Roman" w:eastAsia="仿宋" w:hAnsi="Times New Roman" w:cs="Times New Roman"/>
          <w:sz w:val="15"/>
          <w:szCs w:val="15"/>
        </w:rPr>
        <w:t xml:space="preserve"> </w:t>
      </w:r>
      <w:r w:rsidRPr="00433509">
        <w:rPr>
          <w:rFonts w:ascii="Times New Roman" w:eastAsia="仿宋" w:hAnsi="Times New Roman" w:cs="Times New Roman"/>
          <w:sz w:val="15"/>
          <w:szCs w:val="15"/>
        </w:rPr>
        <w:t>University of Chinese Academy of Sciences</w:t>
      </w:r>
      <w:r w:rsidR="00D21E50">
        <w:rPr>
          <w:rFonts w:ascii="Times New Roman" w:eastAsia="仿宋" w:hAnsi="Times New Roman" w:cs="Times New Roman"/>
          <w:sz w:val="15"/>
          <w:szCs w:val="15"/>
        </w:rPr>
        <w:t xml:space="preserve"> </w:t>
      </w:r>
      <w:r w:rsidRPr="00433509">
        <w:rPr>
          <w:rFonts w:ascii="Times New Roman" w:eastAsia="仿宋" w:hAnsi="Times New Roman" w:cs="Times New Roman"/>
          <w:sz w:val="15"/>
          <w:szCs w:val="15"/>
        </w:rPr>
        <w:t>,Beijing 100190)</w:t>
      </w:r>
    </w:p>
    <w:p w:rsidR="009A6E12" w:rsidRPr="00D21E50" w:rsidRDefault="00433509" w:rsidP="00D21E50">
      <w:pPr>
        <w:rPr>
          <w:rFonts w:ascii="Times New Roman" w:eastAsiaTheme="majorEastAsia" w:hAnsi="Times New Roman" w:cs="Times New Roman"/>
          <w:szCs w:val="21"/>
        </w:rPr>
      </w:pPr>
      <w:r w:rsidRPr="00D21E50">
        <w:rPr>
          <w:rFonts w:ascii="Times New Roman" w:eastAsia="仿宋" w:hAnsi="Times New Roman" w:cs="Times New Roman"/>
          <w:b/>
          <w:bCs/>
          <w:szCs w:val="21"/>
        </w:rPr>
        <w:t>Abstract</w:t>
      </w:r>
      <w:r w:rsidR="00D21E50">
        <w:rPr>
          <w:rFonts w:ascii="Times New Roman" w:eastAsia="仿宋" w:hAnsi="Times New Roman" w:cs="Times New Roman"/>
          <w:szCs w:val="21"/>
        </w:rPr>
        <w:t xml:space="preserve"> </w:t>
      </w:r>
      <w:r w:rsidRPr="00D21E50">
        <w:rPr>
          <w:rFonts w:ascii="Times New Roman" w:eastAsiaTheme="majorEastAsia" w:hAnsi="Times New Roman" w:cs="Times New Roman"/>
          <w:szCs w:val="21"/>
        </w:rPr>
        <w:t>At present, data mining algorithm is always used to detect unknown malicious applications of Android. While single data mining algorithm could not play the role of multi-class Android features in malware dete</w:t>
      </w:r>
      <w:r w:rsidR="00D21E50">
        <w:rPr>
          <w:rFonts w:ascii="Times New Roman" w:eastAsiaTheme="majorEastAsia" w:hAnsi="Times New Roman" w:cs="Times New Roman"/>
          <w:szCs w:val="21"/>
        </w:rPr>
        <w:t>ction. For this problem</w:t>
      </w:r>
      <w:r w:rsidRPr="00D21E50">
        <w:rPr>
          <w:rFonts w:ascii="Times New Roman" w:eastAsiaTheme="majorEastAsia" w:hAnsi="Times New Roman" w:cs="Times New Roman"/>
          <w:szCs w:val="21"/>
        </w:rPr>
        <w:t>,</w:t>
      </w:r>
      <w:r w:rsidR="00D21E50">
        <w:rPr>
          <w:rFonts w:ascii="Times New Roman" w:eastAsiaTheme="majorEastAsia" w:hAnsi="Times New Roman" w:cs="Times New Roman"/>
          <w:szCs w:val="21"/>
        </w:rPr>
        <w:t xml:space="preserve"> </w:t>
      </w:r>
      <w:r w:rsidRPr="00D21E50">
        <w:rPr>
          <w:rFonts w:ascii="Times New Roman" w:eastAsiaTheme="majorEastAsia" w:hAnsi="Times New Roman" w:cs="Times New Roman"/>
          <w:szCs w:val="21"/>
        </w:rPr>
        <w:t>a Triple Hybrid Ensemble Algorithm</w:t>
      </w:r>
      <w:r w:rsidR="00D21E50">
        <w:rPr>
          <w:rFonts w:ascii="Times New Roman" w:eastAsiaTheme="majorEastAsia" w:hAnsi="Times New Roman" w:cs="Times New Roman"/>
          <w:szCs w:val="21"/>
        </w:rPr>
        <w:t xml:space="preserve"> </w:t>
      </w:r>
      <w:r w:rsidRPr="00D21E50">
        <w:rPr>
          <w:rFonts w:ascii="Times New Roman" w:eastAsiaTheme="majorEastAsia" w:hAnsi="Times New Roman" w:cs="Times New Roman"/>
          <w:szCs w:val="21"/>
        </w:rPr>
        <w:t>(THRA)</w:t>
      </w:r>
      <w:r w:rsidR="00191823">
        <w:rPr>
          <w:rFonts w:ascii="Times New Roman" w:eastAsiaTheme="majorEastAsia" w:hAnsi="Times New Roman" w:cs="Times New Roman"/>
          <w:szCs w:val="21"/>
        </w:rPr>
        <w:t xml:space="preserve"> </w:t>
      </w:r>
      <w:r w:rsidRPr="00D21E50">
        <w:rPr>
          <w:rFonts w:ascii="Times New Roman" w:eastAsiaTheme="majorEastAsia" w:hAnsi="Times New Roman" w:cs="Times New Roman"/>
          <w:szCs w:val="21"/>
        </w:rPr>
        <w:t xml:space="preserve">was first </w:t>
      </w:r>
      <w:proofErr w:type="gramStart"/>
      <w:r w:rsidRPr="00D21E50">
        <w:rPr>
          <w:rFonts w:ascii="Times New Roman" w:eastAsiaTheme="majorEastAsia" w:hAnsi="Times New Roman" w:cs="Times New Roman"/>
          <w:szCs w:val="21"/>
        </w:rPr>
        <w:t>proposed ,which</w:t>
      </w:r>
      <w:proofErr w:type="gramEnd"/>
      <w:r w:rsidRPr="00D21E50">
        <w:rPr>
          <w:rFonts w:ascii="Times New Roman" w:eastAsiaTheme="majorEastAsia" w:hAnsi="Times New Roman" w:cs="Times New Roman"/>
          <w:szCs w:val="21"/>
        </w:rPr>
        <w:t xml:space="preserve"> considered multi-class Android features.</w:t>
      </w:r>
      <w:r w:rsidR="009A6E12" w:rsidRPr="00D21E50">
        <w:rPr>
          <w:rFonts w:ascii="Times New Roman" w:eastAsiaTheme="majorEastAsia" w:hAnsi="Times New Roman" w:cs="Times New Roman"/>
          <w:szCs w:val="21"/>
        </w:rPr>
        <w:t xml:space="preserve"> </w:t>
      </w:r>
      <w:r w:rsidRPr="00D21E50">
        <w:rPr>
          <w:rFonts w:ascii="Times New Roman" w:eastAsiaTheme="majorEastAsia" w:hAnsi="Times New Roman" w:cs="Times New Roman"/>
          <w:szCs w:val="21"/>
        </w:rPr>
        <w:t>First, w</w:t>
      </w:r>
      <w:r w:rsidR="00D21E50">
        <w:rPr>
          <w:rFonts w:ascii="Times New Roman" w:eastAsiaTheme="majorEastAsia" w:hAnsi="Times New Roman" w:cs="Times New Roman"/>
          <w:szCs w:val="21"/>
        </w:rPr>
        <w:t>e</w:t>
      </w:r>
      <w:r w:rsidRPr="00D21E50">
        <w:rPr>
          <w:rFonts w:ascii="Times New Roman" w:eastAsiaTheme="majorEastAsia" w:hAnsi="Times New Roman" w:cs="Times New Roman"/>
          <w:szCs w:val="21"/>
        </w:rPr>
        <w:t xml:space="preserve"> combined the static and dynamic methods to extract</w:t>
      </w:r>
      <w:r w:rsidR="00D21E50">
        <w:rPr>
          <w:rFonts w:ascii="Times New Roman" w:eastAsiaTheme="majorEastAsia" w:hAnsi="Times New Roman" w:cs="Times New Roman"/>
          <w:szCs w:val="21"/>
        </w:rPr>
        <w:t xml:space="preserve"> three classes of Android features</w:t>
      </w:r>
      <w:r w:rsidR="009A6E12" w:rsidRPr="00D21E50">
        <w:rPr>
          <w:rFonts w:ascii="Times New Roman" w:eastAsiaTheme="majorEastAsia" w:hAnsi="Times New Roman" w:cs="Times New Roman"/>
          <w:szCs w:val="21"/>
        </w:rPr>
        <w:t>, which could reflect malici</w:t>
      </w:r>
      <w:r w:rsidR="00D21E50">
        <w:rPr>
          <w:rFonts w:ascii="Times New Roman" w:eastAsiaTheme="majorEastAsia" w:hAnsi="Times New Roman" w:cs="Times New Roman"/>
          <w:szCs w:val="21"/>
        </w:rPr>
        <w:t xml:space="preserve">ous behavior effectively, such </w:t>
      </w:r>
      <w:r w:rsidR="009A6E12" w:rsidRPr="00D21E50">
        <w:rPr>
          <w:rFonts w:ascii="Times New Roman" w:eastAsiaTheme="majorEastAsia" w:hAnsi="Times New Roman" w:cs="Times New Roman"/>
          <w:szCs w:val="21"/>
        </w:rPr>
        <w:t>as compon</w:t>
      </w:r>
      <w:r w:rsidR="00D21E50">
        <w:rPr>
          <w:rFonts w:ascii="Times New Roman" w:eastAsiaTheme="majorEastAsia" w:hAnsi="Times New Roman" w:cs="Times New Roman"/>
          <w:szCs w:val="21"/>
        </w:rPr>
        <w:t>ents</w:t>
      </w:r>
      <w:r w:rsidR="009A6E12" w:rsidRPr="00D21E50">
        <w:rPr>
          <w:rFonts w:ascii="Times New Roman" w:eastAsiaTheme="majorEastAsia" w:hAnsi="Times New Roman" w:cs="Times New Roman"/>
          <w:szCs w:val="21"/>
        </w:rPr>
        <w:t>,</w:t>
      </w:r>
      <w:r w:rsidR="00D21E50">
        <w:rPr>
          <w:rFonts w:ascii="Times New Roman" w:eastAsiaTheme="majorEastAsia" w:hAnsi="Times New Roman" w:cs="Times New Roman"/>
          <w:szCs w:val="21"/>
        </w:rPr>
        <w:t xml:space="preserve"> </w:t>
      </w:r>
      <w:r w:rsidR="009A6E12" w:rsidRPr="00D21E50">
        <w:rPr>
          <w:rFonts w:ascii="Times New Roman" w:eastAsiaTheme="majorEastAsia" w:hAnsi="Times New Roman" w:cs="Times New Roman"/>
          <w:szCs w:val="21"/>
        </w:rPr>
        <w:t>function</w:t>
      </w:r>
      <w:r w:rsidR="00D21E50">
        <w:rPr>
          <w:rFonts w:ascii="Times New Roman" w:eastAsiaTheme="majorEastAsia" w:hAnsi="Times New Roman" w:cs="Times New Roman"/>
          <w:szCs w:val="21"/>
        </w:rPr>
        <w:t xml:space="preserve"> calls and system calls</w:t>
      </w:r>
      <w:r w:rsidR="009A6E12" w:rsidRPr="00D21E50">
        <w:rPr>
          <w:rFonts w:ascii="Times New Roman" w:eastAsiaTheme="majorEastAsia" w:hAnsi="Times New Roman" w:cs="Times New Roman"/>
          <w:szCs w:val="21"/>
        </w:rPr>
        <w:t>.</w:t>
      </w:r>
    </w:p>
    <w:p w:rsidR="009A6E12" w:rsidRPr="00D21E50" w:rsidRDefault="00D21E50" w:rsidP="00D21E50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Second, we</w:t>
      </w:r>
      <w:r w:rsidR="009A6E12" w:rsidRPr="00D21E50">
        <w:rPr>
          <w:rFonts w:ascii="Times New Roman" w:eastAsiaTheme="majorEastAsia" w:hAnsi="Times New Roman" w:cs="Times New Roman"/>
          <w:szCs w:val="21"/>
        </w:rPr>
        <w:t xml:space="preserve"> designed THEA to build optimal classifier by handling three classes of features and then made a comprehensive judgment of unknown Android application. Finally, w</w:t>
      </w:r>
      <w:r>
        <w:rPr>
          <w:rFonts w:ascii="Times New Roman" w:eastAsiaTheme="majorEastAsia" w:hAnsi="Times New Roman" w:cs="Times New Roman"/>
          <w:szCs w:val="21"/>
        </w:rPr>
        <w:t>e</w:t>
      </w:r>
      <w:r w:rsidR="009A6E12" w:rsidRPr="00D21E50">
        <w:rPr>
          <w:rFonts w:ascii="Times New Roman" w:eastAsiaTheme="majorEastAsia" w:hAnsi="Times New Roman" w:cs="Times New Roman"/>
          <w:szCs w:val="21"/>
        </w:rPr>
        <w:t xml:space="preserve"> implemented an automated tool named </w:t>
      </w:r>
      <w:proofErr w:type="spellStart"/>
      <w:r w:rsidR="009A6E12" w:rsidRPr="00D21E50">
        <w:rPr>
          <w:rFonts w:ascii="Times New Roman" w:eastAsiaTheme="majorEastAsia" w:hAnsi="Times New Roman" w:cs="Times New Roman"/>
          <w:szCs w:val="21"/>
        </w:rPr>
        <w:t>Androdect</w:t>
      </w:r>
      <w:proofErr w:type="spellEnd"/>
      <w:r w:rsidR="009A6E12" w:rsidRPr="00D21E50">
        <w:rPr>
          <w:rFonts w:ascii="Times New Roman" w:eastAsiaTheme="majorEastAsia" w:hAnsi="Times New Roman" w:cs="Times New Roman"/>
          <w:szCs w:val="21"/>
        </w:rPr>
        <w:t xml:space="preserve"> to detect 1126 malicious and 2000 non-malicious apps in real.</w:t>
      </w:r>
    </w:p>
    <w:p w:rsidR="009A6E12" w:rsidRDefault="009A6E12" w:rsidP="009A6E12">
      <w:pPr>
        <w:rPr>
          <w:rFonts w:ascii="Times New Roman" w:eastAsiaTheme="majorEastAsia" w:hAnsi="Times New Roman" w:cs="Times New Roman"/>
          <w:szCs w:val="21"/>
        </w:rPr>
      </w:pPr>
      <w:r w:rsidRPr="00D21E50">
        <w:rPr>
          <w:rFonts w:ascii="Times New Roman" w:eastAsiaTheme="majorEastAsia" w:hAnsi="Times New Roman" w:cs="Times New Roman"/>
          <w:szCs w:val="21"/>
        </w:rPr>
        <w:t xml:space="preserve">The experimental results show that </w:t>
      </w:r>
      <w:proofErr w:type="spellStart"/>
      <w:r w:rsidRPr="00D21E50">
        <w:rPr>
          <w:rFonts w:ascii="Times New Roman" w:eastAsiaTheme="majorEastAsia" w:hAnsi="Times New Roman" w:cs="Times New Roman"/>
          <w:szCs w:val="21"/>
        </w:rPr>
        <w:t>Androdect</w:t>
      </w:r>
      <w:proofErr w:type="spellEnd"/>
      <w:r w:rsidRPr="00D21E50">
        <w:rPr>
          <w:rFonts w:ascii="Times New Roman" w:eastAsiaTheme="majorEastAsia" w:hAnsi="Times New Roman" w:cs="Times New Roman"/>
          <w:szCs w:val="21"/>
        </w:rPr>
        <w:t xml:space="preserve"> plays the role of multi-class Android features in unknown malware detection and it performs better than other re</w:t>
      </w:r>
      <w:r w:rsidR="00D21E50" w:rsidRPr="00D21E50">
        <w:rPr>
          <w:rFonts w:ascii="Times New Roman" w:eastAsiaTheme="majorEastAsia" w:hAnsi="Times New Roman" w:cs="Times New Roman"/>
          <w:szCs w:val="21"/>
        </w:rPr>
        <w:t>lated works on the availability, efficiency and accuracy.</w:t>
      </w:r>
    </w:p>
    <w:p w:rsidR="00D1540B" w:rsidRDefault="00D1540B" w:rsidP="009A6E12">
      <w:pPr>
        <w:rPr>
          <w:rFonts w:ascii="Times New Roman" w:eastAsiaTheme="majorEastAsia" w:hAnsi="Times New Roman" w:cs="Times New Roman"/>
          <w:szCs w:val="21"/>
        </w:rPr>
      </w:pPr>
    </w:p>
    <w:p w:rsidR="00D1540B" w:rsidRDefault="00D1540B" w:rsidP="009A6E12">
      <w:pPr>
        <w:rPr>
          <w:rFonts w:ascii="Times New Roman" w:eastAsiaTheme="majorEastAsia" w:hAnsi="Times New Roman" w:cs="Times New Roman"/>
          <w:szCs w:val="21"/>
        </w:rPr>
      </w:pPr>
      <w:r w:rsidRPr="002B443A">
        <w:rPr>
          <w:rFonts w:ascii="Times New Roman" w:eastAsiaTheme="majorEastAsia" w:hAnsi="Times New Roman" w:cs="Times New Roman" w:hint="eastAsia"/>
          <w:b/>
          <w:szCs w:val="21"/>
        </w:rPr>
        <w:t>Keywords</w:t>
      </w:r>
      <w:r w:rsidR="002B443A">
        <w:rPr>
          <w:rFonts w:ascii="Times New Roman" w:eastAsiaTheme="majorEastAsia" w:hAnsi="Times New Roman" w:cs="Times New Roman"/>
          <w:szCs w:val="21"/>
        </w:rPr>
        <w:t xml:space="preserve"> </w:t>
      </w:r>
      <w:r>
        <w:rPr>
          <w:rFonts w:ascii="Times New Roman" w:eastAsiaTheme="majorEastAsia" w:hAnsi="Times New Roman" w:cs="Times New Roman" w:hint="eastAsia"/>
          <w:szCs w:val="21"/>
        </w:rPr>
        <w:t>ensemble algorithm; Android application; multi-class features; malicious code detection;</w:t>
      </w:r>
    </w:p>
    <w:p w:rsidR="002B443A" w:rsidRDefault="00D1540B" w:rsidP="009A6E12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Behavior analysis; data mini</w:t>
      </w:r>
      <w:r w:rsidR="002B443A">
        <w:rPr>
          <w:rFonts w:ascii="Times New Roman" w:eastAsiaTheme="majorEastAsia" w:hAnsi="Times New Roman" w:cs="Times New Roman"/>
          <w:szCs w:val="21"/>
        </w:rPr>
        <w:t>ng; smartphone; network behavior</w:t>
      </w:r>
    </w:p>
    <w:p w:rsidR="002B443A" w:rsidRDefault="002B443A" w:rsidP="009A6E12">
      <w:pPr>
        <w:rPr>
          <w:rFonts w:ascii="Times New Roman" w:eastAsiaTheme="majorEastAsia" w:hAnsi="Times New Roman" w:cs="Times New Roman"/>
          <w:szCs w:val="21"/>
        </w:rPr>
      </w:pPr>
      <w:r w:rsidRPr="002B443A">
        <w:rPr>
          <w:rFonts w:ascii="Times New Roman" w:eastAsiaTheme="majorEastAsia" w:hAnsi="Times New Roman" w:cs="Times New Roman" w:hint="eastAsia"/>
          <w:noProof/>
          <w:szCs w:val="21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104775</wp:posOffset>
                </wp:positionV>
                <wp:extent cx="19240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D1C9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25pt" to="152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>
        <w:rPr>
          <w:rFonts w:ascii="Times New Roman" w:eastAsiaTheme="majorEastAsia" w:hAnsi="Times New Roman" w:cs="Times New Roman"/>
          <w:szCs w:val="21"/>
        </w:rPr>
        <w:t xml:space="preserve">                                 </w:t>
      </w:r>
    </w:p>
    <w:p w:rsidR="002B443A" w:rsidRPr="000C2F68" w:rsidRDefault="002B443A" w:rsidP="009A6E12">
      <w:pPr>
        <w:rPr>
          <w:rFonts w:asciiTheme="majorEastAsia" w:eastAsiaTheme="majorEastAsia" w:hAnsiTheme="majorEastAsia"/>
          <w:sz w:val="15"/>
          <w:szCs w:val="15"/>
        </w:rPr>
      </w:pPr>
      <w:r w:rsidRPr="000C2F68">
        <w:rPr>
          <w:rFonts w:asciiTheme="majorEastAsia" w:eastAsiaTheme="majorEastAsia" w:hAnsiTheme="majorEastAsia" w:cs="Times New Roman" w:hint="eastAsia"/>
          <w:sz w:val="15"/>
          <w:szCs w:val="15"/>
        </w:rPr>
        <w:t>收稿日期：2013-04-13；最终修改稿收到日期：2013-11-19.本课题得到国家自然科学基金（61272481</w:t>
      </w:r>
      <w:r w:rsidR="000C2F68" w:rsidRPr="000C2F68">
        <w:rPr>
          <w:rFonts w:asciiTheme="majorEastAsia" w:eastAsiaTheme="majorEastAsia" w:hAnsiTheme="majorEastAsia" w:cs="Times New Roman" w:hint="eastAsia"/>
          <w:sz w:val="15"/>
          <w:szCs w:val="15"/>
        </w:rPr>
        <w:t>）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、北京市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自然科学基金（4122089）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、国家</w:t>
      </w:r>
      <w:proofErr w:type="gramStart"/>
      <w:r w:rsidR="000C2F68" w:rsidRPr="000C2F68">
        <w:rPr>
          <w:rFonts w:asciiTheme="majorEastAsia" w:eastAsiaTheme="majorEastAsia" w:hAnsiTheme="majorEastAsia"/>
          <w:sz w:val="15"/>
          <w:szCs w:val="15"/>
        </w:rPr>
        <w:t>发改委信息</w:t>
      </w:r>
      <w:proofErr w:type="gramEnd"/>
      <w:r w:rsidR="000C2F68" w:rsidRPr="000C2F68">
        <w:rPr>
          <w:rFonts w:asciiTheme="majorEastAsia" w:eastAsiaTheme="majorEastAsia" w:hAnsiTheme="majorEastAsia"/>
          <w:sz w:val="15"/>
          <w:szCs w:val="15"/>
        </w:rPr>
        <w:t>安全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专项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（发改办高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技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[2012]1424号）资助.</w:t>
      </w:r>
      <w:r w:rsidR="000C2F68" w:rsidRPr="000C2F68">
        <w:rPr>
          <w:rFonts w:asciiTheme="majorEastAsia" w:eastAsiaTheme="majorEastAsia" w:hAnsiTheme="majorEastAsia"/>
          <w:b/>
          <w:sz w:val="15"/>
          <w:szCs w:val="15"/>
        </w:rPr>
        <w:t>杨</w:t>
      </w:r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 xml:space="preserve"> </w:t>
      </w:r>
      <w:r w:rsidR="000C2F68" w:rsidRPr="000C2F68">
        <w:rPr>
          <w:rFonts w:asciiTheme="majorEastAsia" w:eastAsiaTheme="majorEastAsia" w:hAnsiTheme="majorEastAsia"/>
          <w:b/>
          <w:sz w:val="15"/>
          <w:szCs w:val="15"/>
        </w:rPr>
        <w:t>欢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女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，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1984年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生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，博士，助理工程师，主要研究方向为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信息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安全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、漏洞挖掘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>和恶意代码检测.</w:t>
      </w:r>
      <w:proofErr w:type="spellStart"/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E-mail:yangh@nipc.org.cn</w:t>
      </w:r>
      <w:proofErr w:type="spellEnd"/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.</w:t>
      </w:r>
      <w:r w:rsidR="000C2F68" w:rsidRPr="000C2F68">
        <w:rPr>
          <w:rFonts w:asciiTheme="majorEastAsia" w:eastAsiaTheme="majorEastAsia" w:hAnsiTheme="majorEastAsia"/>
          <w:b/>
          <w:sz w:val="15"/>
          <w:szCs w:val="15"/>
        </w:rPr>
        <w:t xml:space="preserve"> </w:t>
      </w:r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>张玉清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，男，1966年生，博士，教授，中国计算机学会（CCF）会员，主要研究领域为网络与信息系统安全.</w:t>
      </w:r>
      <w:r w:rsidR="000C2F68" w:rsidRPr="000C2F68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>胡予</w:t>
      </w:r>
      <w:proofErr w:type="gramStart"/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>濮</w:t>
      </w:r>
      <w:proofErr w:type="gramEnd"/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>，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男，1955年生，博士，教授，主要研究领域为序列密码与分组密码、网络安全协议与分析.</w:t>
      </w:r>
      <w:r w:rsidR="000C2F68" w:rsidRPr="000C2F68">
        <w:rPr>
          <w:rFonts w:asciiTheme="majorEastAsia" w:eastAsiaTheme="majorEastAsia" w:hAnsiTheme="majorEastAsia"/>
          <w:b/>
          <w:sz w:val="15"/>
          <w:szCs w:val="15"/>
        </w:rPr>
        <w:t xml:space="preserve"> </w:t>
      </w:r>
      <w:r w:rsidR="000C2F68" w:rsidRPr="000C2F68">
        <w:rPr>
          <w:rFonts w:asciiTheme="majorEastAsia" w:eastAsiaTheme="majorEastAsia" w:hAnsiTheme="majorEastAsia" w:hint="eastAsia"/>
          <w:b/>
          <w:sz w:val="15"/>
          <w:szCs w:val="15"/>
        </w:rPr>
        <w:t>刘奇旭</w:t>
      </w:r>
      <w:r w:rsidR="000C2F68" w:rsidRPr="000C2F68">
        <w:rPr>
          <w:rFonts w:asciiTheme="majorEastAsia" w:eastAsiaTheme="majorEastAsia" w:hAnsiTheme="majorEastAsia" w:hint="eastAsia"/>
          <w:sz w:val="15"/>
          <w:szCs w:val="15"/>
        </w:rPr>
        <w:t>，男，1984年生，博士，主要研究方向为信息安全、漏洞挖掘和漏洞等级评估.</w:t>
      </w:r>
    </w:p>
    <w:p w:rsidR="000C2F68" w:rsidRDefault="000C2F68" w:rsidP="009A6E12">
      <w:pPr>
        <w:rPr>
          <w:rFonts w:ascii="Times New Roman" w:eastAsiaTheme="majorEastAsia" w:hAnsi="Times New Roman" w:cs="Times New Roman"/>
          <w:szCs w:val="21"/>
        </w:rPr>
      </w:pPr>
    </w:p>
    <w:p w:rsidR="000C2F68" w:rsidRDefault="000C2F68" w:rsidP="009A6E12">
      <w:pPr>
        <w:rPr>
          <w:rFonts w:ascii="Times New Roman" w:eastAsiaTheme="majorEastAsia" w:hAnsi="Times New Roman" w:cs="Times New Roman"/>
          <w:szCs w:val="21"/>
        </w:rPr>
      </w:pPr>
    </w:p>
    <w:p w:rsidR="00191823" w:rsidRDefault="00191823" w:rsidP="000C2F68">
      <w:pPr>
        <w:pStyle w:val="a7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Cs w:val="21"/>
        </w:rPr>
        <w:sectPr w:rsidR="00191823" w:rsidSect="008E0531">
          <w:headerReference w:type="default" r:id="rId8"/>
          <w:pgSz w:w="11906" w:h="16838"/>
          <w:pgMar w:top="1440" w:right="1800" w:bottom="1440" w:left="1800" w:header="851" w:footer="992" w:gutter="0"/>
          <w:pgBorders w:display="firstPage" w:offsetFrom="page">
            <w:bottom w:val="double" w:sz="4" w:space="24" w:color="auto"/>
          </w:pgBorders>
          <w:cols w:space="425"/>
          <w:docGrid w:type="lines" w:linePitch="312"/>
        </w:sectPr>
      </w:pPr>
    </w:p>
    <w:p w:rsidR="000C2F68" w:rsidRPr="000C2F68" w:rsidRDefault="000C2F68" w:rsidP="000C2F68">
      <w:pPr>
        <w:pStyle w:val="a7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/>
          <w:szCs w:val="21"/>
        </w:rPr>
      </w:pPr>
      <w:r w:rsidRPr="000C2F68">
        <w:rPr>
          <w:rFonts w:ascii="Times New Roman" w:eastAsiaTheme="majorEastAsia" w:hAnsi="Times New Roman" w:cs="Times New Roman" w:hint="eastAsia"/>
          <w:szCs w:val="21"/>
        </w:rPr>
        <w:lastRenderedPageBreak/>
        <w:t>引言</w:t>
      </w:r>
    </w:p>
    <w:p w:rsidR="000C2F68" w:rsidRDefault="000C2F68" w:rsidP="000C2F68">
      <w:pPr>
        <w:ind w:left="360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近年来，智能手机普及率迅速增加，智能手机应用功能激增，全球最具权威的</w:t>
      </w:r>
      <w:r>
        <w:rPr>
          <w:rFonts w:ascii="Times New Roman" w:eastAsiaTheme="majorEastAsia" w:hAnsi="Times New Roman" w:cs="Times New Roman" w:hint="eastAsia"/>
          <w:szCs w:val="21"/>
        </w:rPr>
        <w:t>IT</w:t>
      </w:r>
      <w:r>
        <w:rPr>
          <w:rFonts w:ascii="Times New Roman" w:eastAsiaTheme="majorEastAsia" w:hAnsi="Times New Roman" w:cs="Times New Roman" w:hint="eastAsia"/>
          <w:szCs w:val="21"/>
        </w:rPr>
        <w:t>研究与顾问咨询公司</w:t>
      </w:r>
      <w:r>
        <w:rPr>
          <w:rFonts w:ascii="Times New Roman" w:eastAsiaTheme="majorEastAsia" w:hAnsi="Times New Roman" w:cs="Times New Roman" w:hint="eastAsia"/>
          <w:szCs w:val="21"/>
        </w:rPr>
        <w:t>Gartner</w:t>
      </w:r>
      <w:r>
        <w:rPr>
          <w:rFonts w:ascii="Times New Roman" w:eastAsiaTheme="majorEastAsia" w:hAnsi="Times New Roman" w:cs="Times New Roman" w:hint="eastAsia"/>
          <w:szCs w:val="21"/>
        </w:rPr>
        <w:t>的数据显示</w:t>
      </w:r>
      <w:r w:rsidR="000F2221">
        <w:rPr>
          <w:rFonts w:ascii="Times New Roman" w:eastAsiaTheme="majorEastAsia" w:hAnsi="Times New Roman" w:cs="Times New Roman" w:hint="eastAsia"/>
          <w:szCs w:val="21"/>
        </w:rPr>
        <w:t>，预期到</w:t>
      </w:r>
      <w:r w:rsidR="000F2221">
        <w:rPr>
          <w:rFonts w:ascii="Times New Roman" w:eastAsiaTheme="majorEastAsia" w:hAnsi="Times New Roman" w:cs="Times New Roman" w:hint="eastAsia"/>
          <w:szCs w:val="21"/>
        </w:rPr>
        <w:t>2016</w:t>
      </w:r>
      <w:r w:rsidR="000F2221">
        <w:rPr>
          <w:rFonts w:ascii="Times New Roman" w:eastAsiaTheme="majorEastAsia" w:hAnsi="Times New Roman" w:cs="Times New Roman" w:hint="eastAsia"/>
          <w:szCs w:val="21"/>
        </w:rPr>
        <w:t>年年底，将有</w:t>
      </w:r>
      <w:r w:rsidR="000F2221">
        <w:rPr>
          <w:rFonts w:ascii="Times New Roman" w:eastAsiaTheme="majorEastAsia" w:hAnsi="Times New Roman" w:cs="Times New Roman" w:hint="eastAsia"/>
          <w:szCs w:val="21"/>
        </w:rPr>
        <w:t>23</w:t>
      </w:r>
      <w:r w:rsidR="000F2221">
        <w:rPr>
          <w:rFonts w:ascii="Times New Roman" w:eastAsiaTheme="majorEastAsia" w:hAnsi="Times New Roman" w:cs="Times New Roman" w:hint="eastAsia"/>
          <w:szCs w:val="21"/>
        </w:rPr>
        <w:t>亿部电脑、平板电脑以及只能手机使用</w:t>
      </w:r>
      <w:r w:rsidR="000F2221">
        <w:rPr>
          <w:rFonts w:ascii="Times New Roman" w:eastAsiaTheme="majorEastAsia" w:hAnsi="Times New Roman" w:cs="Times New Roman" w:hint="eastAsia"/>
          <w:szCs w:val="21"/>
        </w:rPr>
        <w:t>Android</w:t>
      </w:r>
      <w:r w:rsidR="000F2221">
        <w:rPr>
          <w:rFonts w:ascii="Times New Roman" w:eastAsiaTheme="majorEastAsia" w:hAnsi="Times New Roman" w:cs="Times New Roman" w:hint="eastAsia"/>
          <w:szCs w:val="21"/>
        </w:rPr>
        <w:t>系统，而微软的</w:t>
      </w:r>
      <w:r w:rsidR="000F2221">
        <w:rPr>
          <w:rFonts w:ascii="Times New Roman" w:eastAsiaTheme="majorEastAsia" w:hAnsi="Times New Roman" w:cs="Times New Roman" w:hint="eastAsia"/>
          <w:szCs w:val="21"/>
        </w:rPr>
        <w:t>Windows</w:t>
      </w:r>
      <w:r w:rsidR="000F2221">
        <w:rPr>
          <w:rFonts w:ascii="Times New Roman" w:eastAsiaTheme="majorEastAsia" w:hAnsi="Times New Roman" w:cs="Times New Roman" w:hint="eastAsia"/>
          <w:szCs w:val="21"/>
        </w:rPr>
        <w:t>设备的数量为</w:t>
      </w:r>
      <w:r w:rsidR="000F2221">
        <w:rPr>
          <w:rFonts w:ascii="Times New Roman" w:eastAsiaTheme="majorEastAsia" w:hAnsi="Times New Roman" w:cs="Times New Roman" w:hint="eastAsia"/>
          <w:szCs w:val="21"/>
        </w:rPr>
        <w:t>22.8</w:t>
      </w:r>
      <w:r w:rsidR="000F2221">
        <w:rPr>
          <w:rFonts w:ascii="Times New Roman" w:eastAsiaTheme="majorEastAsia" w:hAnsi="Times New Roman" w:cs="Times New Roman" w:hint="eastAsia"/>
          <w:szCs w:val="21"/>
        </w:rPr>
        <w:t>亿。</w:t>
      </w:r>
      <w:r w:rsidR="000F2221">
        <w:rPr>
          <w:rFonts w:ascii="Times New Roman" w:eastAsiaTheme="majorEastAsia" w:hAnsi="Times New Roman" w:cs="Times New Roman" w:hint="eastAsia"/>
          <w:szCs w:val="21"/>
        </w:rPr>
        <w:t>An</w:t>
      </w:r>
      <w:r w:rsidR="000F2221">
        <w:rPr>
          <w:rFonts w:ascii="Times New Roman" w:eastAsiaTheme="majorEastAsia" w:hAnsi="Times New Roman" w:cs="Times New Roman"/>
          <w:szCs w:val="21"/>
        </w:rPr>
        <w:t>droid</w:t>
      </w:r>
      <w:r w:rsidR="000F2221">
        <w:rPr>
          <w:rFonts w:ascii="Times New Roman" w:eastAsiaTheme="majorEastAsia" w:hAnsi="Times New Roman" w:cs="Times New Roman" w:hint="eastAsia"/>
          <w:szCs w:val="21"/>
        </w:rPr>
        <w:t>几年来的快速</w:t>
      </w:r>
      <w:r w:rsidR="000F2221">
        <w:rPr>
          <w:rFonts w:ascii="Times New Roman" w:eastAsiaTheme="majorEastAsia" w:hAnsi="Times New Roman" w:cs="Times New Roman"/>
          <w:szCs w:val="21"/>
        </w:rPr>
        <w:t>发展时期成为了一个</w:t>
      </w:r>
      <w:r w:rsidR="000F2221">
        <w:rPr>
          <w:rFonts w:ascii="Times New Roman" w:eastAsiaTheme="majorEastAsia" w:hAnsi="Times New Roman" w:cs="Times New Roman" w:hint="eastAsia"/>
          <w:szCs w:val="21"/>
        </w:rPr>
        <w:t>占</w:t>
      </w:r>
      <w:r w:rsidR="000F2221">
        <w:rPr>
          <w:rFonts w:ascii="Times New Roman" w:eastAsiaTheme="majorEastAsia" w:hAnsi="Times New Roman" w:cs="Times New Roman"/>
          <w:szCs w:val="21"/>
        </w:rPr>
        <w:t>主导地位的只能手机</w:t>
      </w:r>
      <w:r w:rsidR="000F2221">
        <w:rPr>
          <w:rFonts w:ascii="Times New Roman" w:eastAsiaTheme="majorEastAsia" w:hAnsi="Times New Roman" w:cs="Times New Roman" w:hint="eastAsia"/>
          <w:szCs w:val="21"/>
        </w:rPr>
        <w:t>平台</w:t>
      </w:r>
      <w:r w:rsidR="000F2221">
        <w:rPr>
          <w:rFonts w:ascii="Times New Roman" w:eastAsiaTheme="majorEastAsia" w:hAnsi="Times New Roman" w:cs="Times New Roman"/>
          <w:szCs w:val="21"/>
        </w:rPr>
        <w:t>，</w:t>
      </w:r>
      <w:r w:rsidR="000F2221">
        <w:rPr>
          <w:rFonts w:ascii="Times New Roman" w:eastAsiaTheme="majorEastAsia" w:hAnsi="Times New Roman" w:cs="Times New Roman" w:hint="eastAsia"/>
          <w:szCs w:val="21"/>
        </w:rPr>
        <w:t>拥有</w:t>
      </w:r>
      <w:r w:rsidR="000F2221">
        <w:rPr>
          <w:rFonts w:ascii="Times New Roman" w:eastAsiaTheme="majorEastAsia" w:hAnsi="Times New Roman" w:cs="Times New Roman"/>
          <w:szCs w:val="21"/>
        </w:rPr>
        <w:t>整个市场约三分之二的份额。</w:t>
      </w:r>
      <w:r w:rsidR="000F2221">
        <w:rPr>
          <w:rFonts w:ascii="Times New Roman" w:eastAsiaTheme="majorEastAsia" w:hAnsi="Times New Roman" w:cs="Times New Roman" w:hint="eastAsia"/>
          <w:szCs w:val="21"/>
        </w:rPr>
        <w:t>由于</w:t>
      </w:r>
      <w:r w:rsidR="000F2221">
        <w:rPr>
          <w:rFonts w:ascii="Times New Roman" w:eastAsiaTheme="majorEastAsia" w:hAnsi="Times New Roman" w:cs="Times New Roman"/>
          <w:szCs w:val="21"/>
        </w:rPr>
        <w:t>Android</w:t>
      </w:r>
      <w:r w:rsidR="000F2221">
        <w:rPr>
          <w:rFonts w:ascii="Times New Roman" w:eastAsiaTheme="majorEastAsia" w:hAnsi="Times New Roman" w:cs="Times New Roman"/>
          <w:szCs w:val="21"/>
        </w:rPr>
        <w:t>系统的开放性，他也成为了众多恶意代码开发者的活跃地盘。</w:t>
      </w:r>
    </w:p>
    <w:p w:rsidR="000F2221" w:rsidRDefault="000F2221" w:rsidP="000C2F68">
      <w:pPr>
        <w:ind w:left="360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 xml:space="preserve">   Android</w:t>
      </w:r>
      <w:r>
        <w:rPr>
          <w:rFonts w:ascii="Times New Roman" w:eastAsiaTheme="majorEastAsia" w:hAnsi="Times New Roman" w:cs="Times New Roman" w:hint="eastAsia"/>
          <w:szCs w:val="21"/>
        </w:rPr>
        <w:t>用户</w:t>
      </w:r>
      <w:r>
        <w:rPr>
          <w:rFonts w:ascii="Times New Roman" w:eastAsiaTheme="majorEastAsia" w:hAnsi="Times New Roman" w:cs="Times New Roman"/>
          <w:szCs w:val="21"/>
        </w:rPr>
        <w:t>可以从</w:t>
      </w:r>
      <w:r>
        <w:rPr>
          <w:rFonts w:ascii="Times New Roman" w:eastAsiaTheme="majorEastAsia" w:hAnsi="Times New Roman" w:cs="Times New Roman" w:hint="eastAsia"/>
          <w:szCs w:val="21"/>
        </w:rPr>
        <w:t>Google Play</w:t>
      </w:r>
      <w:r>
        <w:rPr>
          <w:rFonts w:ascii="Times New Roman" w:eastAsiaTheme="majorEastAsia" w:hAnsi="Times New Roman" w:cs="Times New Roman" w:hint="eastAsia"/>
          <w:szCs w:val="21"/>
        </w:rPr>
        <w:t>和</w:t>
      </w:r>
      <w:r>
        <w:rPr>
          <w:rFonts w:ascii="Times New Roman" w:eastAsiaTheme="majorEastAsia" w:hAnsi="Times New Roman" w:cs="Times New Roman"/>
          <w:szCs w:val="21"/>
        </w:rPr>
        <w:t>第三方</w:t>
      </w:r>
      <w:r>
        <w:rPr>
          <w:rFonts w:ascii="Times New Roman" w:eastAsiaTheme="majorEastAsia" w:hAnsi="Times New Roman" w:cs="Times New Roman" w:hint="eastAsia"/>
          <w:szCs w:val="21"/>
        </w:rPr>
        <w:t>Android</w:t>
      </w:r>
      <w:r>
        <w:rPr>
          <w:rFonts w:ascii="Times New Roman" w:eastAsiaTheme="majorEastAsia" w:hAnsi="Times New Roman" w:cs="Times New Roman"/>
          <w:szCs w:val="21"/>
        </w:rPr>
        <w:t>市场（例如：</w:t>
      </w:r>
      <w:r>
        <w:rPr>
          <w:rFonts w:ascii="Times New Roman" w:eastAsiaTheme="majorEastAsia" w:hAnsi="Times New Roman" w:cs="Times New Roman"/>
          <w:szCs w:val="21"/>
        </w:rPr>
        <w:t>Amazon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proofErr w:type="spellStart"/>
      <w:r>
        <w:rPr>
          <w:rFonts w:ascii="Times New Roman" w:eastAsiaTheme="majorEastAsia" w:hAnsi="Times New Roman" w:cs="Times New Roman"/>
          <w:szCs w:val="21"/>
        </w:rPr>
        <w:t>hiapk</w:t>
      </w:r>
      <w:proofErr w:type="spellEnd"/>
      <w:r>
        <w:rPr>
          <w:rFonts w:ascii="Times New Roman" w:eastAsiaTheme="majorEastAsia" w:hAnsi="Times New Roman" w:cs="Times New Roman"/>
          <w:szCs w:val="21"/>
        </w:rPr>
        <w:t>、</w:t>
      </w:r>
      <w:proofErr w:type="spellStart"/>
      <w:r>
        <w:rPr>
          <w:rFonts w:ascii="Times New Roman" w:eastAsiaTheme="majorEastAsia" w:hAnsi="Times New Roman" w:cs="Times New Roman"/>
          <w:szCs w:val="21"/>
        </w:rPr>
        <w:t>gfan</w:t>
      </w:r>
      <w:proofErr w:type="spellEnd"/>
      <w:r>
        <w:rPr>
          <w:rFonts w:ascii="Times New Roman" w:eastAsiaTheme="majorEastAsia" w:hAnsi="Times New Roman" w:cs="Times New Roman"/>
          <w:szCs w:val="21"/>
        </w:rPr>
        <w:t>等）下载应用程序。应用</w:t>
      </w:r>
      <w:r>
        <w:rPr>
          <w:rFonts w:ascii="Times New Roman" w:eastAsiaTheme="majorEastAsia" w:hAnsi="Times New Roman" w:cs="Times New Roman" w:hint="eastAsia"/>
          <w:szCs w:val="21"/>
        </w:rPr>
        <w:t>程序</w:t>
      </w:r>
      <w:r>
        <w:rPr>
          <w:rFonts w:ascii="Times New Roman" w:eastAsiaTheme="majorEastAsia" w:hAnsi="Times New Roman" w:cs="Times New Roman"/>
          <w:szCs w:val="21"/>
        </w:rPr>
        <w:t>开发者可以上传自己的应用程序到第三方</w:t>
      </w:r>
      <w:r>
        <w:rPr>
          <w:rFonts w:ascii="Times New Roman" w:eastAsiaTheme="majorEastAsia" w:hAnsi="Times New Roman" w:cs="Times New Roman"/>
          <w:szCs w:val="21"/>
        </w:rPr>
        <w:t>Android</w:t>
      </w:r>
      <w:r>
        <w:rPr>
          <w:rFonts w:ascii="Times New Roman" w:eastAsiaTheme="majorEastAsia" w:hAnsi="Times New Roman" w:cs="Times New Roman"/>
          <w:szCs w:val="21"/>
        </w:rPr>
        <w:t>市场。</w:t>
      </w:r>
      <w:r>
        <w:rPr>
          <w:rFonts w:ascii="Times New Roman" w:eastAsiaTheme="majorEastAsia" w:hAnsi="Times New Roman" w:cs="Times New Roman"/>
          <w:szCs w:val="21"/>
        </w:rPr>
        <w:t>Google Play</w:t>
      </w:r>
      <w:r>
        <w:rPr>
          <w:rFonts w:ascii="Times New Roman" w:eastAsiaTheme="majorEastAsia" w:hAnsi="Times New Roman" w:cs="Times New Roman"/>
          <w:szCs w:val="21"/>
        </w:rPr>
        <w:t>（前名为</w:t>
      </w:r>
      <w:r>
        <w:rPr>
          <w:rFonts w:ascii="Times New Roman" w:eastAsiaTheme="majorEastAsia" w:hAnsi="Times New Roman" w:cs="Times New Roman"/>
          <w:szCs w:val="21"/>
        </w:rPr>
        <w:t>Android Market</w:t>
      </w:r>
      <w:r>
        <w:rPr>
          <w:rFonts w:ascii="Times New Roman" w:eastAsiaTheme="majorEastAsia" w:hAnsi="Times New Roman" w:cs="Times New Roman"/>
          <w:szCs w:val="21"/>
        </w:rPr>
        <w:t>），是一个由</w:t>
      </w:r>
      <w:r w:rsidR="00FA5B7C">
        <w:rPr>
          <w:rFonts w:ascii="Times New Roman" w:eastAsiaTheme="majorEastAsia" w:hAnsi="Times New Roman" w:cs="Times New Roman"/>
          <w:szCs w:val="21"/>
        </w:rPr>
        <w:t xml:space="preserve">Google </w:t>
      </w:r>
      <w:r w:rsidR="00FA5B7C">
        <w:rPr>
          <w:rFonts w:ascii="Times New Roman" w:eastAsiaTheme="majorEastAsia" w:hAnsi="Times New Roman" w:cs="Times New Roman" w:hint="eastAsia"/>
          <w:szCs w:val="21"/>
        </w:rPr>
        <w:t>为</w:t>
      </w:r>
      <w:r w:rsidR="00FA5B7C">
        <w:rPr>
          <w:rFonts w:ascii="Times New Roman" w:eastAsiaTheme="majorEastAsia" w:hAnsi="Times New Roman" w:cs="Times New Roman"/>
          <w:szCs w:val="21"/>
        </w:rPr>
        <w:t>Android</w:t>
      </w:r>
      <w:r w:rsidR="00FA5B7C">
        <w:rPr>
          <w:rFonts w:ascii="Times New Roman" w:eastAsiaTheme="majorEastAsia" w:hAnsi="Times New Roman" w:cs="Times New Roman"/>
          <w:szCs w:val="21"/>
        </w:rPr>
        <w:t>设备开发的在线应用</w:t>
      </w:r>
      <w:r w:rsidR="00FA5B7C">
        <w:rPr>
          <w:rFonts w:ascii="Times New Roman" w:eastAsiaTheme="majorEastAsia" w:hAnsi="Times New Roman" w:cs="Times New Roman" w:hint="eastAsia"/>
          <w:szCs w:val="21"/>
        </w:rPr>
        <w:t>程序</w:t>
      </w:r>
      <w:r w:rsidR="00FA5B7C">
        <w:rPr>
          <w:rFonts w:ascii="Times New Roman" w:eastAsiaTheme="majorEastAsia" w:hAnsi="Times New Roman" w:cs="Times New Roman"/>
          <w:szCs w:val="21"/>
        </w:rPr>
        <w:t>商店，可以让用户浏览、下载及购买</w:t>
      </w:r>
      <w:r w:rsidR="00FA5B7C">
        <w:rPr>
          <w:rFonts w:ascii="Times New Roman" w:eastAsiaTheme="majorEastAsia" w:hAnsi="Times New Roman" w:cs="Times New Roman"/>
          <w:szCs w:val="21"/>
        </w:rPr>
        <w:t>Google Play</w:t>
      </w:r>
      <w:r w:rsidR="00FA5B7C">
        <w:rPr>
          <w:rFonts w:ascii="Times New Roman" w:eastAsiaTheme="majorEastAsia" w:hAnsi="Times New Roman" w:cs="Times New Roman"/>
          <w:szCs w:val="21"/>
        </w:rPr>
        <w:t>上的第三</w:t>
      </w:r>
      <w:r w:rsidR="00FA5B7C">
        <w:rPr>
          <w:rFonts w:ascii="Times New Roman" w:eastAsiaTheme="majorEastAsia" w:hAnsi="Times New Roman" w:cs="Times New Roman" w:hint="eastAsia"/>
          <w:szCs w:val="21"/>
        </w:rPr>
        <w:t>方</w:t>
      </w:r>
      <w:r w:rsidR="00FA5B7C">
        <w:rPr>
          <w:rFonts w:ascii="Times New Roman" w:eastAsiaTheme="majorEastAsia" w:hAnsi="Times New Roman" w:cs="Times New Roman"/>
          <w:szCs w:val="21"/>
        </w:rPr>
        <w:t>应用程序</w:t>
      </w:r>
      <w:r w:rsidR="00FA5B7C">
        <w:rPr>
          <w:rFonts w:ascii="Times New Roman" w:eastAsiaTheme="majorEastAsia" w:hAnsi="Times New Roman" w:cs="Times New Roman" w:hint="eastAsia"/>
          <w:szCs w:val="21"/>
        </w:rPr>
        <w:t>。</w:t>
      </w:r>
      <w:r w:rsidR="00FA5B7C">
        <w:rPr>
          <w:rFonts w:ascii="Times New Roman" w:eastAsiaTheme="majorEastAsia" w:hAnsi="Times New Roman" w:cs="Times New Roman"/>
          <w:szCs w:val="21"/>
        </w:rPr>
        <w:t>Google Play</w:t>
      </w:r>
      <w:r w:rsidR="00FA5B7C">
        <w:rPr>
          <w:rFonts w:ascii="Times New Roman" w:eastAsiaTheme="majorEastAsia" w:hAnsi="Times New Roman" w:cs="Times New Roman"/>
          <w:szCs w:val="21"/>
        </w:rPr>
        <w:t>提供了</w:t>
      </w:r>
      <w:r w:rsidR="00FA5B7C">
        <w:rPr>
          <w:rFonts w:ascii="Times New Roman" w:eastAsiaTheme="majorEastAsia" w:hAnsi="Times New Roman" w:cs="Times New Roman"/>
          <w:szCs w:val="21"/>
        </w:rPr>
        <w:t>Google</w:t>
      </w:r>
      <w:proofErr w:type="gramStart"/>
      <w:r w:rsidR="00FA5B7C">
        <w:rPr>
          <w:rFonts w:ascii="Times New Roman" w:eastAsiaTheme="majorEastAsia" w:hAnsi="Times New Roman" w:cs="Times New Roman"/>
          <w:szCs w:val="21"/>
        </w:rPr>
        <w:t>’</w:t>
      </w:r>
      <w:proofErr w:type="gramEnd"/>
      <w:r w:rsidR="00FA5B7C">
        <w:rPr>
          <w:rFonts w:ascii="Times New Roman" w:eastAsiaTheme="majorEastAsia" w:hAnsi="Times New Roman" w:cs="Times New Roman"/>
          <w:szCs w:val="21"/>
        </w:rPr>
        <w:t>s Bouncer</w:t>
      </w:r>
      <w:r w:rsidR="00FA5B7C">
        <w:rPr>
          <w:rFonts w:ascii="Times New Roman" w:eastAsiaTheme="majorEastAsia" w:hAnsi="Times New Roman" w:cs="Times New Roman"/>
          <w:szCs w:val="21"/>
        </w:rPr>
        <w:t>检测恶意程序，但是实时性不够，</w:t>
      </w:r>
      <w:r w:rsidR="00FA5B7C">
        <w:rPr>
          <w:rFonts w:ascii="Times New Roman" w:eastAsiaTheme="majorEastAsia" w:hAnsi="Times New Roman" w:cs="Times New Roman" w:hint="eastAsia"/>
          <w:szCs w:val="21"/>
        </w:rPr>
        <w:t>恶意</w:t>
      </w:r>
      <w:r w:rsidR="00FA5B7C">
        <w:rPr>
          <w:rFonts w:ascii="Times New Roman" w:eastAsiaTheme="majorEastAsia" w:hAnsi="Times New Roman" w:cs="Times New Roman"/>
          <w:szCs w:val="21"/>
        </w:rPr>
        <w:t>程序在检测出来之前已经被用户大量下载。</w:t>
      </w:r>
    </w:p>
    <w:p w:rsidR="00FA5B7C" w:rsidRDefault="00FA5B7C" w:rsidP="000C2F68">
      <w:pPr>
        <w:ind w:left="360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 xml:space="preserve">     </w:t>
      </w:r>
      <w:r>
        <w:rPr>
          <w:rFonts w:ascii="Times New Roman" w:eastAsiaTheme="majorEastAsia" w:hAnsi="Times New Roman" w:cs="Times New Roman" w:hint="eastAsia"/>
          <w:szCs w:val="21"/>
        </w:rPr>
        <w:t>根据</w:t>
      </w:r>
      <w:r>
        <w:rPr>
          <w:rFonts w:ascii="Times New Roman" w:eastAsiaTheme="majorEastAsia" w:hAnsi="Times New Roman" w:cs="Times New Roman"/>
          <w:szCs w:val="21"/>
        </w:rPr>
        <w:t>独立安全机构</w:t>
      </w:r>
      <w:r>
        <w:rPr>
          <w:rFonts w:ascii="Times New Roman" w:eastAsiaTheme="majorEastAsia" w:hAnsi="Times New Roman" w:cs="Times New Roman"/>
          <w:szCs w:val="21"/>
        </w:rPr>
        <w:t>Av-test</w:t>
      </w:r>
      <w:r>
        <w:rPr>
          <w:rFonts w:ascii="Times New Roman" w:eastAsiaTheme="majorEastAsia" w:hAnsi="Times New Roman" w:cs="Times New Roman"/>
          <w:szCs w:val="21"/>
        </w:rPr>
        <w:t>在</w:t>
      </w:r>
      <w:r>
        <w:rPr>
          <w:rFonts w:ascii="Times New Roman" w:eastAsiaTheme="majorEastAsia" w:hAnsi="Times New Roman" w:cs="Times New Roman" w:hint="eastAsia"/>
          <w:szCs w:val="21"/>
        </w:rPr>
        <w:t>2013</w:t>
      </w:r>
      <w:r>
        <w:rPr>
          <w:rFonts w:ascii="Times New Roman" w:eastAsiaTheme="majorEastAsia" w:hAnsi="Times New Roman" w:cs="Times New Roman" w:hint="eastAsia"/>
          <w:szCs w:val="21"/>
        </w:rPr>
        <w:t>年</w:t>
      </w:r>
      <w:r>
        <w:rPr>
          <w:rFonts w:ascii="Times New Roman" w:eastAsiaTheme="majorEastAsia" w:hAnsi="Times New Roman" w:cs="Times New Roman" w:hint="eastAsia"/>
          <w:szCs w:val="21"/>
        </w:rPr>
        <w:t>1</w:t>
      </w:r>
      <w:r>
        <w:rPr>
          <w:rFonts w:ascii="Times New Roman" w:eastAsiaTheme="majorEastAsia" w:hAnsi="Times New Roman" w:cs="Times New Roman" w:hint="eastAsia"/>
          <w:szCs w:val="21"/>
        </w:rPr>
        <w:t>月</w:t>
      </w:r>
      <w:r>
        <w:rPr>
          <w:rFonts w:ascii="Times New Roman" w:eastAsiaTheme="majorEastAsia" w:hAnsi="Times New Roman" w:cs="Times New Roman"/>
          <w:szCs w:val="21"/>
        </w:rPr>
        <w:t>使用</w:t>
      </w:r>
      <w:r>
        <w:rPr>
          <w:rFonts w:ascii="Times New Roman" w:eastAsiaTheme="majorEastAsia" w:hAnsi="Times New Roman" w:cs="Times New Roman"/>
          <w:szCs w:val="21"/>
        </w:rPr>
        <w:t>ESET</w:t>
      </w:r>
      <w:r>
        <w:rPr>
          <w:rFonts w:ascii="Times New Roman" w:eastAsiaTheme="majorEastAsia" w:hAnsi="Times New Roman" w:cs="Times New Roman"/>
          <w:szCs w:val="21"/>
        </w:rPr>
        <w:t>、</w:t>
      </w:r>
      <w:r>
        <w:rPr>
          <w:rFonts w:ascii="Times New Roman" w:eastAsiaTheme="majorEastAsia" w:hAnsi="Times New Roman" w:cs="Times New Roman"/>
          <w:szCs w:val="21"/>
        </w:rPr>
        <w:t>Lookout</w:t>
      </w:r>
      <w:r>
        <w:rPr>
          <w:rFonts w:ascii="Times New Roman" w:eastAsiaTheme="majorEastAsia" w:hAnsi="Times New Roman" w:cs="Times New Roman"/>
          <w:szCs w:val="21"/>
        </w:rPr>
        <w:t>：</w:t>
      </w:r>
      <w:r>
        <w:rPr>
          <w:rFonts w:ascii="Times New Roman" w:eastAsiaTheme="majorEastAsia" w:hAnsi="Times New Roman" w:cs="Times New Roman"/>
          <w:szCs w:val="21"/>
        </w:rPr>
        <w:t>Antivirus&amp; security</w:t>
      </w:r>
      <w:r>
        <w:rPr>
          <w:rFonts w:ascii="Times New Roman" w:eastAsiaTheme="majorEastAsia" w:hAnsi="Times New Roman" w:cs="Times New Roman" w:hint="eastAsia"/>
          <w:szCs w:val="21"/>
        </w:rPr>
        <w:t>、</w:t>
      </w:r>
      <w:r>
        <w:rPr>
          <w:rFonts w:ascii="Times New Roman" w:eastAsiaTheme="majorEastAsia" w:hAnsi="Times New Roman" w:cs="Times New Roman" w:hint="eastAsia"/>
          <w:szCs w:val="21"/>
        </w:rPr>
        <w:t>Kaspersky</w:t>
      </w:r>
      <w:r>
        <w:rPr>
          <w:rFonts w:ascii="Times New Roman" w:eastAsiaTheme="majorEastAsia" w:hAnsi="Times New Roman" w:cs="Times New Roman"/>
          <w:szCs w:val="21"/>
        </w:rPr>
        <w:t>、</w:t>
      </w:r>
      <w:r>
        <w:rPr>
          <w:rFonts w:ascii="Times New Roman" w:eastAsiaTheme="majorEastAsia" w:hAnsi="Times New Roman" w:cs="Times New Roman"/>
          <w:szCs w:val="21"/>
        </w:rPr>
        <w:t>QIhoo360</w:t>
      </w:r>
      <w:r>
        <w:rPr>
          <w:rFonts w:ascii="Times New Roman" w:eastAsiaTheme="majorEastAsia" w:hAnsi="Times New Roman" w:cs="Times New Roman" w:hint="eastAsia"/>
          <w:szCs w:val="21"/>
        </w:rPr>
        <w:t>等</w:t>
      </w:r>
      <w:r>
        <w:rPr>
          <w:rFonts w:ascii="Times New Roman" w:eastAsiaTheme="majorEastAsia" w:hAnsi="Times New Roman" w:cs="Times New Roman" w:hint="eastAsia"/>
          <w:szCs w:val="21"/>
        </w:rPr>
        <w:t>22</w:t>
      </w:r>
      <w:r>
        <w:rPr>
          <w:rFonts w:ascii="Times New Roman" w:eastAsiaTheme="majorEastAsia" w:hAnsi="Times New Roman" w:cs="Times New Roman" w:hint="eastAsia"/>
          <w:szCs w:val="21"/>
        </w:rPr>
        <w:t>个</w:t>
      </w:r>
      <w:r>
        <w:rPr>
          <w:rFonts w:ascii="Times New Roman" w:eastAsiaTheme="majorEastAsia" w:hAnsi="Times New Roman" w:cs="Times New Roman"/>
          <w:szCs w:val="21"/>
        </w:rPr>
        <w:t>手机杀毒软件对</w:t>
      </w:r>
      <w:r>
        <w:rPr>
          <w:rFonts w:ascii="Times New Roman" w:eastAsiaTheme="majorEastAsia" w:hAnsi="Times New Roman" w:cs="Times New Roman" w:hint="eastAsia"/>
          <w:szCs w:val="21"/>
        </w:rPr>
        <w:t>869</w:t>
      </w:r>
      <w:r>
        <w:rPr>
          <w:rFonts w:ascii="Times New Roman" w:eastAsiaTheme="majorEastAsia" w:hAnsi="Times New Roman" w:cs="Times New Roman" w:hint="eastAsia"/>
          <w:szCs w:val="21"/>
        </w:rPr>
        <w:t>个</w:t>
      </w:r>
      <w:r>
        <w:rPr>
          <w:rFonts w:ascii="Times New Roman" w:eastAsiaTheme="majorEastAsia" w:hAnsi="Times New Roman" w:cs="Times New Roman"/>
          <w:szCs w:val="21"/>
        </w:rPr>
        <w:t>已知</w:t>
      </w:r>
      <w:r>
        <w:rPr>
          <w:rFonts w:ascii="Times New Roman" w:eastAsiaTheme="majorEastAsia" w:hAnsi="Times New Roman" w:cs="Times New Roman"/>
          <w:szCs w:val="21"/>
        </w:rPr>
        <w:t>Android</w:t>
      </w:r>
      <w:r>
        <w:rPr>
          <w:rFonts w:ascii="Times New Roman" w:eastAsiaTheme="majorEastAsia" w:hAnsi="Times New Roman" w:cs="Times New Roman"/>
          <w:szCs w:val="21"/>
        </w:rPr>
        <w:t>恶意应用的检测报告显示，各大手机杀毒</w:t>
      </w:r>
      <w:r>
        <w:rPr>
          <w:rFonts w:ascii="Times New Roman" w:eastAsiaTheme="majorEastAsia" w:hAnsi="Times New Roman" w:cs="Times New Roman" w:hint="eastAsia"/>
          <w:szCs w:val="21"/>
        </w:rPr>
        <w:t>软件</w:t>
      </w:r>
      <w:r>
        <w:rPr>
          <w:rFonts w:ascii="Times New Roman" w:eastAsiaTheme="majorEastAsia" w:hAnsi="Times New Roman" w:cs="Times New Roman"/>
          <w:szCs w:val="21"/>
        </w:rPr>
        <w:t>的平均</w:t>
      </w:r>
      <w:proofErr w:type="gramStart"/>
      <w:r>
        <w:rPr>
          <w:rFonts w:ascii="Times New Roman" w:eastAsiaTheme="majorEastAsia" w:hAnsi="Times New Roman" w:cs="Times New Roman"/>
          <w:szCs w:val="21"/>
        </w:rPr>
        <w:t>查杀率为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94</w:t>
      </w:r>
      <w:r>
        <w:rPr>
          <w:rFonts w:ascii="Times New Roman" w:eastAsiaTheme="majorEastAsia" w:hAnsi="Times New Roman" w:cs="Times New Roman"/>
          <w:szCs w:val="21"/>
        </w:rPr>
        <w:t>%</w:t>
      </w:r>
      <w:r>
        <w:rPr>
          <w:rFonts w:ascii="Times New Roman" w:eastAsiaTheme="majorEastAsia" w:hAnsi="Times New Roman" w:cs="Times New Roman"/>
          <w:szCs w:val="21"/>
        </w:rPr>
        <w:t>。而对于</w:t>
      </w:r>
      <w:r>
        <w:rPr>
          <w:rFonts w:ascii="Times New Roman" w:eastAsiaTheme="majorEastAsia" w:hAnsi="Times New Roman" w:cs="Times New Roman" w:hint="eastAsia"/>
          <w:szCs w:val="21"/>
        </w:rPr>
        <w:t>未知</w:t>
      </w:r>
      <w:r>
        <w:rPr>
          <w:rFonts w:ascii="Times New Roman" w:eastAsiaTheme="majorEastAsia" w:hAnsi="Times New Roman" w:cs="Times New Roman"/>
          <w:szCs w:val="21"/>
        </w:rPr>
        <w:t>恶意应用的检测，各大厂商没有公开杀毒软件的技术细节，本文无法做</w:t>
      </w:r>
      <w:r>
        <w:rPr>
          <w:rFonts w:ascii="Times New Roman" w:eastAsiaTheme="majorEastAsia" w:hAnsi="Times New Roman" w:cs="Times New Roman" w:hint="eastAsia"/>
          <w:szCs w:val="21"/>
        </w:rPr>
        <w:t>详细</w:t>
      </w:r>
      <w:r>
        <w:rPr>
          <w:rFonts w:ascii="Times New Roman" w:eastAsiaTheme="majorEastAsia" w:hAnsi="Times New Roman" w:cs="Times New Roman"/>
          <w:szCs w:val="21"/>
        </w:rPr>
        <w:t>分析。由于</w:t>
      </w:r>
      <w:r>
        <w:rPr>
          <w:rFonts w:ascii="Times New Roman" w:eastAsiaTheme="majorEastAsia" w:hAnsi="Times New Roman" w:cs="Times New Roman" w:hint="eastAsia"/>
          <w:szCs w:val="21"/>
        </w:rPr>
        <w:t>恶意</w:t>
      </w:r>
      <w:r>
        <w:rPr>
          <w:rFonts w:ascii="Times New Roman" w:eastAsiaTheme="majorEastAsia" w:hAnsi="Times New Roman" w:cs="Times New Roman"/>
          <w:szCs w:val="21"/>
        </w:rPr>
        <w:t>代码的数量和</w:t>
      </w:r>
      <w:r>
        <w:rPr>
          <w:rFonts w:ascii="Times New Roman" w:eastAsiaTheme="majorEastAsia" w:hAnsi="Times New Roman" w:cs="Times New Roman" w:hint="eastAsia"/>
          <w:szCs w:val="21"/>
        </w:rPr>
        <w:t>种类</w:t>
      </w:r>
      <w:r>
        <w:rPr>
          <w:rFonts w:ascii="Times New Roman" w:eastAsiaTheme="majorEastAsia" w:hAnsi="Times New Roman" w:cs="Times New Roman"/>
          <w:szCs w:val="21"/>
        </w:rPr>
        <w:t>越来越多，加上代码混淆、加密等技术的兴起，</w:t>
      </w:r>
      <w:r>
        <w:rPr>
          <w:rFonts w:ascii="Times New Roman" w:eastAsiaTheme="majorEastAsia" w:hAnsi="Times New Roman" w:cs="Times New Roman" w:hint="eastAsia"/>
          <w:szCs w:val="21"/>
        </w:rPr>
        <w:t>使得</w:t>
      </w:r>
      <w:r>
        <w:rPr>
          <w:rFonts w:ascii="Times New Roman" w:eastAsiaTheme="majorEastAsia" w:hAnsi="Times New Roman" w:cs="Times New Roman"/>
          <w:szCs w:val="21"/>
        </w:rPr>
        <w:t>恶意</w:t>
      </w:r>
      <w:r>
        <w:rPr>
          <w:rFonts w:ascii="Times New Roman" w:eastAsiaTheme="majorEastAsia" w:hAnsi="Times New Roman" w:cs="Times New Roman" w:hint="eastAsia"/>
          <w:szCs w:val="21"/>
        </w:rPr>
        <w:t>代码</w:t>
      </w:r>
      <w:r>
        <w:rPr>
          <w:rFonts w:ascii="Times New Roman" w:eastAsiaTheme="majorEastAsia" w:hAnsi="Times New Roman" w:cs="Times New Roman"/>
          <w:szCs w:val="21"/>
        </w:rPr>
        <w:t>检测变得越来越困难。</w:t>
      </w:r>
    </w:p>
    <w:p w:rsidR="00FA5B7C" w:rsidRDefault="00FA5B7C" w:rsidP="000C2F68">
      <w:pPr>
        <w:ind w:left="360"/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lastRenderedPageBreak/>
        <w:t xml:space="preserve">     </w:t>
      </w:r>
      <w:r>
        <w:rPr>
          <w:rFonts w:ascii="Times New Roman" w:eastAsiaTheme="majorEastAsia" w:hAnsi="Times New Roman" w:cs="Times New Roman" w:hint="eastAsia"/>
          <w:szCs w:val="21"/>
        </w:rPr>
        <w:t>目前</w:t>
      </w:r>
      <w:r>
        <w:rPr>
          <w:rFonts w:ascii="Times New Roman" w:eastAsiaTheme="majorEastAsia" w:hAnsi="Times New Roman" w:cs="Times New Roman"/>
          <w:szCs w:val="21"/>
        </w:rPr>
        <w:t>，典型的恶意代码检测技术包括于签名、行为的检测方法</w:t>
      </w:r>
      <w:r>
        <w:rPr>
          <w:rFonts w:ascii="Times New Roman" w:eastAsiaTheme="majorEastAsia" w:hAnsi="Times New Roman" w:cs="Times New Roman" w:hint="eastAsia"/>
          <w:szCs w:val="21"/>
        </w:rPr>
        <w:t>。</w:t>
      </w:r>
      <w:r>
        <w:rPr>
          <w:rFonts w:ascii="Times New Roman" w:eastAsiaTheme="majorEastAsia" w:hAnsi="Times New Roman" w:cs="Times New Roman"/>
          <w:szCs w:val="21"/>
        </w:rPr>
        <w:t>传统</w:t>
      </w:r>
      <w:r>
        <w:rPr>
          <w:rFonts w:ascii="Times New Roman" w:eastAsiaTheme="majorEastAsia" w:hAnsi="Times New Roman" w:cs="Times New Roman" w:hint="eastAsia"/>
          <w:szCs w:val="21"/>
        </w:rPr>
        <w:t>的</w:t>
      </w:r>
      <w:r>
        <w:rPr>
          <w:rFonts w:ascii="Times New Roman" w:eastAsiaTheme="majorEastAsia" w:hAnsi="Times New Roman" w:cs="Times New Roman"/>
          <w:szCs w:val="21"/>
        </w:rPr>
        <w:t>基于签名的检测</w:t>
      </w:r>
      <w:r>
        <w:rPr>
          <w:rFonts w:ascii="Times New Roman" w:eastAsiaTheme="majorEastAsia" w:hAnsi="Times New Roman" w:cs="Times New Roman" w:hint="eastAsia"/>
          <w:szCs w:val="21"/>
        </w:rPr>
        <w:t>技术</w:t>
      </w:r>
      <w:r>
        <w:rPr>
          <w:rFonts w:ascii="Times New Roman" w:eastAsiaTheme="majorEastAsia" w:hAnsi="Times New Roman" w:cs="Times New Roman"/>
          <w:szCs w:val="21"/>
        </w:rPr>
        <w:t>被</w:t>
      </w:r>
      <w:r>
        <w:rPr>
          <w:rFonts w:ascii="Times New Roman" w:eastAsiaTheme="majorEastAsia" w:hAnsi="Times New Roman" w:cs="Times New Roman" w:hint="eastAsia"/>
          <w:szCs w:val="21"/>
        </w:rPr>
        <w:t>普遍</w:t>
      </w:r>
      <w:r>
        <w:rPr>
          <w:rFonts w:ascii="Times New Roman" w:eastAsiaTheme="majorEastAsia" w:hAnsi="Times New Roman" w:cs="Times New Roman"/>
          <w:szCs w:val="21"/>
        </w:rPr>
        <w:t>使用，但是他必须拥有一类恶意应用的</w:t>
      </w:r>
      <w:r>
        <w:rPr>
          <w:rFonts w:ascii="Times New Roman" w:eastAsiaTheme="majorEastAsia" w:hAnsi="Times New Roman" w:cs="Times New Roman" w:hint="eastAsia"/>
          <w:szCs w:val="21"/>
        </w:rPr>
        <w:t>签名库后</w:t>
      </w:r>
      <w:r>
        <w:rPr>
          <w:rFonts w:ascii="Times New Roman" w:eastAsiaTheme="majorEastAsia" w:hAnsi="Times New Roman" w:cs="Times New Roman"/>
          <w:szCs w:val="21"/>
        </w:rPr>
        <w:t>才能检测该类恶意应用，因此无法有效检测</w:t>
      </w:r>
      <w:r>
        <w:rPr>
          <w:rFonts w:ascii="Times New Roman" w:eastAsiaTheme="majorEastAsia" w:hAnsi="Times New Roman" w:cs="Times New Roman" w:hint="eastAsia"/>
          <w:szCs w:val="21"/>
        </w:rPr>
        <w:t>未知</w:t>
      </w:r>
      <w:r>
        <w:rPr>
          <w:rFonts w:ascii="Times New Roman" w:eastAsiaTheme="majorEastAsia" w:hAnsi="Times New Roman" w:cs="Times New Roman"/>
          <w:szCs w:val="21"/>
        </w:rPr>
        <w:t>的恶意应用。</w:t>
      </w:r>
    </w:p>
    <w:p w:rsidR="00FA5B7C" w:rsidRDefault="00FA5B7C" w:rsidP="000C2F68">
      <w:pPr>
        <w:ind w:left="360"/>
      </w:pPr>
      <w:r>
        <w:rPr>
          <w:rFonts w:ascii="Times New Roman" w:eastAsiaTheme="majorEastAsia" w:hAnsi="Times New Roman" w:cs="Times New Roman" w:hint="eastAsia"/>
          <w:szCs w:val="21"/>
        </w:rPr>
        <w:t xml:space="preserve">      </w:t>
      </w:r>
      <w:r>
        <w:rPr>
          <w:rFonts w:ascii="Times New Roman" w:eastAsiaTheme="majorEastAsia" w:hAnsi="Times New Roman" w:cs="Times New Roman" w:hint="eastAsia"/>
          <w:szCs w:val="21"/>
        </w:rPr>
        <w:t>基于</w:t>
      </w:r>
      <w:r>
        <w:rPr>
          <w:rFonts w:ascii="Times New Roman" w:eastAsiaTheme="majorEastAsia" w:hAnsi="Times New Roman" w:cs="Times New Roman"/>
          <w:szCs w:val="21"/>
        </w:rPr>
        <w:t>行为的恶意代码检测目前</w:t>
      </w:r>
      <w:r>
        <w:rPr>
          <w:rFonts w:ascii="Times New Roman" w:eastAsiaTheme="majorEastAsia" w:hAnsi="Times New Roman" w:cs="Times New Roman" w:hint="eastAsia"/>
          <w:szCs w:val="21"/>
        </w:rPr>
        <w:t>主要</w:t>
      </w:r>
      <w:r>
        <w:rPr>
          <w:rFonts w:ascii="Times New Roman" w:eastAsiaTheme="majorEastAsia" w:hAnsi="Times New Roman" w:cs="Times New Roman"/>
          <w:szCs w:val="21"/>
        </w:rPr>
        <w:t>采用动态和静态两种方法</w:t>
      </w:r>
      <w:r>
        <w:rPr>
          <w:rFonts w:ascii="Times New Roman" w:eastAsiaTheme="majorEastAsia" w:hAnsi="Times New Roman" w:cs="Times New Roman" w:hint="eastAsia"/>
          <w:szCs w:val="21"/>
        </w:rPr>
        <w:t>。</w:t>
      </w:r>
      <w:r>
        <w:rPr>
          <w:rFonts w:ascii="Times New Roman" w:eastAsiaTheme="majorEastAsia" w:hAnsi="Times New Roman" w:cs="Times New Roman"/>
          <w:szCs w:val="21"/>
        </w:rPr>
        <w:t>动态</w:t>
      </w:r>
      <w:r>
        <w:rPr>
          <w:rFonts w:ascii="Times New Roman" w:eastAsiaTheme="majorEastAsia" w:hAnsi="Times New Roman" w:cs="Times New Roman" w:hint="eastAsia"/>
          <w:szCs w:val="21"/>
        </w:rPr>
        <w:t>方法</w:t>
      </w:r>
      <w:r>
        <w:rPr>
          <w:rFonts w:ascii="Times New Roman" w:eastAsiaTheme="majorEastAsia" w:hAnsi="Times New Roman" w:cs="Times New Roman"/>
          <w:szCs w:val="21"/>
        </w:rPr>
        <w:t>是在系统运行</w:t>
      </w:r>
      <w:r>
        <w:rPr>
          <w:rFonts w:ascii="Times New Roman" w:eastAsiaTheme="majorEastAsia" w:hAnsi="Times New Roman" w:cs="Times New Roman" w:hint="eastAsia"/>
          <w:szCs w:val="21"/>
        </w:rPr>
        <w:t>过程</w:t>
      </w:r>
      <w:r>
        <w:rPr>
          <w:rFonts w:ascii="Times New Roman" w:eastAsiaTheme="majorEastAsia" w:hAnsi="Times New Roman" w:cs="Times New Roman"/>
          <w:szCs w:val="21"/>
        </w:rPr>
        <w:t>中</w:t>
      </w:r>
      <w:r>
        <w:rPr>
          <w:rFonts w:ascii="Times New Roman" w:eastAsiaTheme="majorEastAsia" w:hAnsi="Times New Roman" w:cs="Times New Roman" w:hint="eastAsia"/>
          <w:szCs w:val="21"/>
        </w:rPr>
        <w:t>收集</w:t>
      </w:r>
      <w:r>
        <w:rPr>
          <w:rFonts w:ascii="Times New Roman" w:eastAsiaTheme="majorEastAsia" w:hAnsi="Times New Roman" w:cs="Times New Roman"/>
          <w:szCs w:val="21"/>
        </w:rPr>
        <w:t>应用程序的一些行为信息。有点事</w:t>
      </w:r>
      <w:r>
        <w:rPr>
          <w:rFonts w:ascii="Times New Roman" w:eastAsiaTheme="majorEastAsia" w:hAnsi="Times New Roman" w:cs="Times New Roman" w:hint="eastAsia"/>
          <w:szCs w:val="21"/>
        </w:rPr>
        <w:t>绕过</w:t>
      </w:r>
      <w:r>
        <w:rPr>
          <w:rFonts w:ascii="Times New Roman" w:eastAsiaTheme="majorEastAsia" w:hAnsi="Times New Roman" w:cs="Times New Roman"/>
          <w:szCs w:val="21"/>
        </w:rPr>
        <w:t>了静态方法遇到的代码混淆和加密等发面的问题，缺点是动态测试代码覆盖率低，并且</w:t>
      </w:r>
      <w:r>
        <w:rPr>
          <w:rFonts w:ascii="Times New Roman" w:eastAsiaTheme="majorEastAsia" w:hAnsi="Times New Roman" w:cs="Times New Roman" w:hint="eastAsia"/>
          <w:szCs w:val="21"/>
        </w:rPr>
        <w:t>有些</w:t>
      </w:r>
      <w:r>
        <w:rPr>
          <w:rFonts w:ascii="Times New Roman" w:eastAsiaTheme="majorEastAsia" w:hAnsi="Times New Roman" w:cs="Times New Roman"/>
          <w:szCs w:val="21"/>
        </w:rPr>
        <w:t>恶意程序可以防止自身在模拟器下运行，挡在模拟器下运行时会自动崩溃；</w:t>
      </w:r>
      <w:r>
        <w:rPr>
          <w:rFonts w:ascii="Times New Roman" w:eastAsiaTheme="majorEastAsia" w:hAnsi="Times New Roman" w:cs="Times New Roman" w:hint="eastAsia"/>
          <w:szCs w:val="21"/>
        </w:rPr>
        <w:t>静态</w:t>
      </w:r>
      <w:r>
        <w:rPr>
          <w:rFonts w:ascii="Times New Roman" w:eastAsiaTheme="majorEastAsia" w:hAnsi="Times New Roman" w:cs="Times New Roman"/>
          <w:szCs w:val="21"/>
        </w:rPr>
        <w:t>方法主要研究使用反汇编反编译技术或者在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smali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中间代码</w:t>
      </w:r>
      <w:r>
        <w:rPr>
          <w:rFonts w:ascii="Times New Roman" w:eastAsiaTheme="majorEastAsia" w:hAnsi="Times New Roman" w:cs="Times New Roman"/>
          <w:szCs w:val="21"/>
        </w:rPr>
        <w:t>上</w:t>
      </w:r>
      <w:r>
        <w:rPr>
          <w:rFonts w:ascii="Times New Roman" w:eastAsiaTheme="majorEastAsia" w:hAnsi="Times New Roman" w:cs="Times New Roman" w:hint="eastAsia"/>
          <w:szCs w:val="21"/>
        </w:rPr>
        <w:t>进行控制流</w:t>
      </w:r>
      <w:r>
        <w:rPr>
          <w:rFonts w:ascii="Times New Roman" w:eastAsiaTheme="majorEastAsia" w:hAnsi="Times New Roman" w:cs="Times New Roman"/>
          <w:szCs w:val="21"/>
        </w:rPr>
        <w:t>和数据流分析技术</w:t>
      </w:r>
      <w:r>
        <w:t>来进行恶意代码检测．优点是代码覆盖率高，缺点是</w:t>
      </w:r>
      <w:r>
        <w:t xml:space="preserve"> </w:t>
      </w:r>
      <w:r>
        <w:t>要解决静态方法无法检测的代码混淆、加密以及在</w:t>
      </w:r>
      <w:r>
        <w:t xml:space="preserve"> </w:t>
      </w:r>
      <w:r>
        <w:t>动态执行中才解码恶意代码的问题</w:t>
      </w:r>
      <w:r w:rsidR="00892397">
        <w:rPr>
          <w:rFonts w:hint="eastAsia"/>
        </w:rPr>
        <w:t>。</w:t>
      </w:r>
    </w:p>
    <w:p w:rsidR="00892397" w:rsidRDefault="00892397" w:rsidP="000C2F68">
      <w:pPr>
        <w:ind w:left="360"/>
      </w:pPr>
      <w:r>
        <w:rPr>
          <w:rFonts w:hint="eastAsia"/>
        </w:rPr>
        <w:t xml:space="preserve">     </w:t>
      </w:r>
      <w:r>
        <w:t>由于数据挖掘技术可以从大量数据中挖掘出有</w:t>
      </w:r>
      <w:r>
        <w:t xml:space="preserve"> </w:t>
      </w:r>
      <w:r>
        <w:t>意义的信息，有些研究者利用该技术挖掘出恶意</w:t>
      </w:r>
      <w:r>
        <w:t xml:space="preserve"> </w:t>
      </w:r>
      <w:r>
        <w:t>应用的行为特征，以此来检测未知恶意应用．但是，</w:t>
      </w:r>
      <w:r>
        <w:t xml:space="preserve"> </w:t>
      </w:r>
      <w:r>
        <w:t>目前的研究方法存在</w:t>
      </w:r>
      <w:r>
        <w:t>3</w:t>
      </w:r>
      <w:r>
        <w:t>方面的局限性：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不同的</w:t>
      </w:r>
      <w:r>
        <w:t xml:space="preserve"> </w:t>
      </w:r>
      <w:r>
        <w:t>数据挖掘算法针对同一类特征的检测效果不同，无法预知哪个算法效果最优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同一种算法对不同</w:t>
      </w:r>
      <w:r>
        <w:t xml:space="preserve"> </w:t>
      </w:r>
      <w:r>
        <w:t>类型的特征检测效果不一定都是最优；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使用单</w:t>
      </w:r>
      <w:r>
        <w:t xml:space="preserve"> </w:t>
      </w:r>
      <w:proofErr w:type="gramStart"/>
      <w:r>
        <w:t>一</w:t>
      </w:r>
      <w:proofErr w:type="gramEnd"/>
      <w:r>
        <w:t>的算法不能充分发挥每类特征在</w:t>
      </w:r>
      <w:r>
        <w:rPr>
          <w:rFonts w:hint="eastAsia"/>
        </w:rPr>
        <w:t>Android</w:t>
      </w:r>
      <w:r>
        <w:t>恶意应</w:t>
      </w:r>
      <w:r>
        <w:t xml:space="preserve"> </w:t>
      </w:r>
      <w:r>
        <w:t>用检测时所起的不同作用</w:t>
      </w:r>
      <w:r>
        <w:rPr>
          <w:rFonts w:hint="eastAsia"/>
        </w:rPr>
        <w:t>。</w:t>
      </w:r>
    </w:p>
    <w:p w:rsidR="00892397" w:rsidRDefault="00892397" w:rsidP="000C2F68">
      <w:pPr>
        <w:ind w:left="360"/>
      </w:pPr>
      <w:r>
        <w:rPr>
          <w:rFonts w:hint="eastAsia"/>
        </w:rPr>
        <w:t xml:space="preserve">       </w:t>
      </w:r>
      <w:r>
        <w:t>本文针对以上方法的局限性，首次提出一种基</w:t>
      </w:r>
      <w:r>
        <w:t xml:space="preserve"> </w:t>
      </w:r>
      <w:r>
        <w:t>于三层混合系综算法的多类特征</w:t>
      </w:r>
      <w:r>
        <w:rPr>
          <w:rFonts w:hint="eastAsia"/>
        </w:rPr>
        <w:t>Androi</w:t>
      </w:r>
      <w:r>
        <w:t>d</w:t>
      </w:r>
      <w:r>
        <w:t>应用恶意</w:t>
      </w:r>
      <w:r>
        <w:t xml:space="preserve"> </w:t>
      </w:r>
      <w:r>
        <w:t>行为检测系统，自动检测</w:t>
      </w:r>
      <w:r>
        <w:rPr>
          <w:rFonts w:hint="eastAsia"/>
        </w:rPr>
        <w:t>Androi</w:t>
      </w:r>
      <w:r>
        <w:t>d</w:t>
      </w:r>
      <w:r>
        <w:t>平台的恶意应用</w:t>
      </w:r>
      <w:r>
        <w:t xml:space="preserve"> </w:t>
      </w:r>
      <w:r>
        <w:lastRenderedPageBreak/>
        <w:t>程序．该系统采用动静态结合的行为特征提取方法，</w:t>
      </w:r>
      <w:r>
        <w:t xml:space="preserve"> </w:t>
      </w:r>
      <w:r>
        <w:t>提取</w:t>
      </w:r>
      <w:r>
        <w:rPr>
          <w:rFonts w:hint="eastAsia"/>
        </w:rPr>
        <w:t>Androi</w:t>
      </w:r>
      <w:r>
        <w:t>d</w:t>
      </w:r>
      <w:r>
        <w:t>应用的多类行为特征，再采用三层混</w:t>
      </w:r>
      <w:r>
        <w:t xml:space="preserve"> </w:t>
      </w:r>
      <w:r>
        <w:t>合系综算法建立检测模型，并对大量现实中的应用</w:t>
      </w:r>
      <w:r>
        <w:t xml:space="preserve"> </w:t>
      </w:r>
      <w:r>
        <w:t>程序进行检测．具体方法介绍如下：</w:t>
      </w:r>
      <w:r>
        <w:t xml:space="preserve"> </w:t>
      </w:r>
      <w:r>
        <w:t>首先，本文创建恶意应用库和非恶意应用库．恶</w:t>
      </w:r>
      <w:r>
        <w:t xml:space="preserve"> </w:t>
      </w:r>
      <w:r>
        <w:t>意应用库的创建参考文献</w:t>
      </w:r>
      <w:r>
        <w:t>[5]</w:t>
      </w:r>
      <w:r>
        <w:t>中所使用的部分恶意</w:t>
      </w:r>
      <w:r>
        <w:t xml:space="preserve"> </w:t>
      </w:r>
      <w:r>
        <w:t>应用．非恶意应用库的创建是通过修改</w:t>
      </w:r>
      <w:proofErr w:type="spellStart"/>
      <w:r>
        <w:rPr>
          <w:rFonts w:hint="eastAsia"/>
        </w:rPr>
        <w:t>A</w:t>
      </w:r>
      <w:r>
        <w:t>kdeniz</w:t>
      </w:r>
      <w:proofErr w:type="spellEnd"/>
      <w:r>
        <w:t>的爬虫程序从</w:t>
      </w:r>
      <w:r>
        <w:rPr>
          <w:rFonts w:hint="eastAsia"/>
        </w:rPr>
        <w:t>Google p</w:t>
      </w:r>
      <w:r>
        <w:t>lay</w:t>
      </w:r>
      <w:r>
        <w:t>上批量下载应用程序，</w:t>
      </w:r>
      <w:r>
        <w:t xml:space="preserve"> </w:t>
      </w:r>
      <w:r>
        <w:t>并使用多种已有检测软件、杀毒软件和人工进行检</w:t>
      </w:r>
      <w:r>
        <w:t xml:space="preserve"> </w:t>
      </w:r>
      <w:r>
        <w:t>测，确保数据库的准确性．</w:t>
      </w:r>
      <w:r>
        <w:t xml:space="preserve"> </w:t>
      </w:r>
      <w:r>
        <w:t>其次，在特征提取阶段，本文采用动静态结合的</w:t>
      </w:r>
      <w:r>
        <w:t xml:space="preserve"> </w:t>
      </w:r>
      <w:r>
        <w:t>分析技术．静态分析主要对</w:t>
      </w:r>
      <w:r>
        <w:rPr>
          <w:rFonts w:hint="eastAsia"/>
        </w:rPr>
        <w:t>A</w:t>
      </w:r>
      <w:r>
        <w:t>ndroidManifest.xml</w:t>
      </w:r>
      <w:r>
        <w:t>文件进行自动化分析．一是提</w:t>
      </w:r>
      <w:r>
        <w:rPr>
          <w:rFonts w:hint="eastAsia"/>
        </w:rPr>
        <w:t>p</w:t>
      </w:r>
      <w:r>
        <w:t>acket</w:t>
      </w:r>
      <w:r>
        <w:t>名称和</w:t>
      </w:r>
      <w:r>
        <w:rPr>
          <w:rFonts w:hint="eastAsia"/>
        </w:rPr>
        <w:t>a</w:t>
      </w:r>
      <w:r>
        <w:t xml:space="preserve">ctivity </w:t>
      </w:r>
      <w:r>
        <w:t>名称为动态分析提供参数；二是对</w:t>
      </w:r>
      <w:r>
        <w:rPr>
          <w:rFonts w:hint="eastAsia"/>
        </w:rPr>
        <w:t>permission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rovider</w:t>
      </w:r>
      <w:r>
        <w:t>组件进行特征</w:t>
      </w:r>
      <w:r>
        <w:t xml:space="preserve"> </w:t>
      </w:r>
      <w:r>
        <w:t>提取；三是对使用</w:t>
      </w:r>
      <w:r>
        <w:rPr>
          <w:rFonts w:hint="eastAsia"/>
        </w:rPr>
        <w:t>n</w:t>
      </w:r>
      <w:r>
        <w:t>ative</w:t>
      </w:r>
      <w:r>
        <w:t>代码的应用程序中的</w:t>
      </w:r>
      <w:r>
        <w:rPr>
          <w:rFonts w:hint="eastAsia"/>
        </w:rPr>
        <w:t>l</w:t>
      </w:r>
      <w:r>
        <w:t>ib</w:t>
      </w:r>
      <w:r>
        <w:t>库文件进行分析，提取应用程序的函数调用序列．动态分析主要</w:t>
      </w:r>
      <w:proofErr w:type="gramStart"/>
      <w:r>
        <w:t>采用沙盒技术</w:t>
      </w:r>
      <w:proofErr w:type="gramEnd"/>
      <w:r>
        <w:t>，自动完成启动模拟器、安</w:t>
      </w:r>
      <w:r>
        <w:t xml:space="preserve"> </w:t>
      </w:r>
      <w:r>
        <w:t>装应用程序、模拟用户行为和提取系统调用序列等工作</w:t>
      </w:r>
      <w:r>
        <w:rPr>
          <w:rFonts w:hint="eastAsia"/>
        </w:rPr>
        <w:t>。</w:t>
      </w:r>
    </w:p>
    <w:p w:rsidR="00892397" w:rsidRDefault="00892397" w:rsidP="000C2F68">
      <w:pPr>
        <w:ind w:left="360"/>
      </w:pPr>
      <w:r>
        <w:rPr>
          <w:rFonts w:hint="eastAsia"/>
        </w:rPr>
        <w:t xml:space="preserve">     </w:t>
      </w:r>
      <w:r>
        <w:t>而后，在特征描述阶段，对提取的多类特征进行格式化处理，构建各类特征的集合．一是静态获取的</w:t>
      </w:r>
      <w:r>
        <w:t xml:space="preserve"> </w:t>
      </w:r>
      <w:r>
        <w:t>各个组件使用个数的统计数据；二是静态获取的应</w:t>
      </w:r>
      <w:r>
        <w:t xml:space="preserve"> </w:t>
      </w:r>
      <w:r>
        <w:t>用程序ｌｉｂ文件所使用的重要函数调用的统计数</w:t>
      </w:r>
      <w:r>
        <w:t xml:space="preserve"> </w:t>
      </w:r>
      <w:r>
        <w:t>据；三是动态获取的各个系统调用使用次数的统计</w:t>
      </w:r>
      <w:r>
        <w:t xml:space="preserve"> </w:t>
      </w:r>
      <w:r>
        <w:t>数据．</w:t>
      </w:r>
    </w:p>
    <w:p w:rsidR="00191823" w:rsidRDefault="00892397" w:rsidP="00892397">
      <w:pPr>
        <w:ind w:left="360" w:firstLineChars="250" w:firstLine="525"/>
      </w:pPr>
      <w:r>
        <w:t>最后，使用三层混合系综算法建立检测模型．第</w:t>
      </w:r>
      <w:r>
        <w:t xml:space="preserve"> </w:t>
      </w:r>
      <w:r>
        <w:t>一层使用多个基础分类器对３种不同类型特征进行</w:t>
      </w:r>
      <w:r>
        <w:t xml:space="preserve"> </w:t>
      </w:r>
      <w:r>
        <w:t>训练，给出</w:t>
      </w:r>
      <w:proofErr w:type="gramStart"/>
      <w:r>
        <w:t>适</w:t>
      </w:r>
      <w:proofErr w:type="gramEnd"/>
      <w:r w:rsidR="00191823">
        <w:rPr>
          <w:rFonts w:hint="eastAsia"/>
        </w:rPr>
        <w:t xml:space="preserve">        </w:t>
      </w:r>
      <w:proofErr w:type="gramStart"/>
      <w:r>
        <w:t>合不同</w:t>
      </w:r>
      <w:proofErr w:type="gramEnd"/>
      <w:r>
        <w:t>类型特征的最优算法；第二层将</w:t>
      </w:r>
      <w:r>
        <w:t xml:space="preserve"> </w:t>
      </w:r>
      <w:r>
        <w:t>系综算法与最优分类算法结合再次进行训练建立模</w:t>
      </w:r>
      <w:r>
        <w:t xml:space="preserve"> </w:t>
      </w:r>
      <w:r>
        <w:t>型，进一步提高检测准确率；</w:t>
      </w:r>
      <w:r w:rsidR="00191823">
        <w:rPr>
          <w:rFonts w:hint="eastAsia"/>
        </w:rPr>
        <w:t xml:space="preserve"> </w:t>
      </w:r>
      <w:r>
        <w:t>第三层对待检测的应用</w:t>
      </w:r>
      <w:r>
        <w:t xml:space="preserve"> </w:t>
      </w:r>
      <w:r>
        <w:t>程序使用建立的模型进行分类并使用判决算法给出</w:t>
      </w:r>
      <w:r>
        <w:t xml:space="preserve"> </w:t>
      </w:r>
      <w:r>
        <w:t>检测结果．本方法通过实验对</w:t>
      </w:r>
      <w:r>
        <w:rPr>
          <w:rFonts w:hint="eastAsia"/>
        </w:rPr>
        <w:t>1</w:t>
      </w:r>
      <w:r>
        <w:t>126</w:t>
      </w:r>
      <w:r>
        <w:t>个恶意应用和</w:t>
      </w:r>
      <w:r>
        <w:rPr>
          <w:rFonts w:hint="eastAsia"/>
        </w:rPr>
        <w:t>2</w:t>
      </w:r>
      <w:r>
        <w:t>000</w:t>
      </w:r>
      <w:r>
        <w:t>个</w:t>
      </w:r>
      <w:r>
        <w:t xml:space="preserve"> </w:t>
      </w:r>
      <w:r>
        <w:t>非恶意应用进行了检测．实验结果表明，本文提出的</w:t>
      </w:r>
      <w:r>
        <w:t xml:space="preserve"> </w:t>
      </w:r>
      <w:r>
        <w:t>方法在有效性、准确性和执行效率上表现良好，准确率</w:t>
      </w:r>
      <w:r>
        <w:t xml:space="preserve"> </w:t>
      </w:r>
      <w:r>
        <w:t>为</w:t>
      </w:r>
      <w:r>
        <w:rPr>
          <w:rFonts w:hint="eastAsia"/>
        </w:rPr>
        <w:t>9</w:t>
      </w:r>
      <w:r>
        <w:t>4.24%</w:t>
      </w:r>
      <w:r>
        <w:t>，优于其它</w:t>
      </w:r>
      <w:r>
        <w:rPr>
          <w:rFonts w:hint="eastAsia"/>
        </w:rPr>
        <w:t>Android</w:t>
      </w:r>
      <w:r>
        <w:t>恶</w:t>
      </w:r>
      <w:r w:rsidR="00191823">
        <w:rPr>
          <w:rFonts w:hint="eastAsia"/>
        </w:rPr>
        <w:t xml:space="preserve">                     </w:t>
      </w:r>
    </w:p>
    <w:p w:rsidR="00191823" w:rsidRDefault="00191823" w:rsidP="00892397">
      <w:pPr>
        <w:ind w:left="360" w:firstLineChars="250" w:firstLine="525"/>
      </w:pPr>
      <w:r>
        <w:rPr>
          <w:rFonts w:hint="eastAsia"/>
        </w:rPr>
        <w:lastRenderedPageBreak/>
        <w:t xml:space="preserve">                                    </w:t>
      </w:r>
      <w:r>
        <w:t xml:space="preserve"> </w:t>
      </w:r>
      <w:r>
        <w:rPr>
          <w:rFonts w:hint="eastAsia"/>
        </w:rPr>
        <w:t xml:space="preserve">                        </w:t>
      </w:r>
    </w:p>
    <w:p w:rsidR="00892397" w:rsidRDefault="00892397" w:rsidP="00892397">
      <w:pPr>
        <w:ind w:left="360" w:firstLineChars="250" w:firstLine="525"/>
      </w:pPr>
      <w:r>
        <w:t>意应用检测系统</w:t>
      </w:r>
      <w:r>
        <w:rPr>
          <w:rFonts w:hint="eastAsia"/>
        </w:rPr>
        <w:t>。</w:t>
      </w:r>
    </w:p>
    <w:p w:rsidR="00892397" w:rsidRDefault="00892397" w:rsidP="00892397">
      <w:pPr>
        <w:ind w:left="360" w:firstLineChars="250" w:firstLine="525"/>
      </w:pPr>
      <w:r>
        <w:rPr>
          <w:rFonts w:hint="eastAsia"/>
        </w:rPr>
        <w:t xml:space="preserve"> </w:t>
      </w:r>
      <w:r>
        <w:t>本文的主要创新点与贡献如下：</w:t>
      </w:r>
      <w:r>
        <w:t xml:space="preserve"> </w:t>
      </w:r>
    </w:p>
    <w:p w:rsidR="00892397" w:rsidRDefault="00892397" w:rsidP="00892397">
      <w:pPr>
        <w:ind w:left="36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采用动静态结合的行为特征提取方法，动态方法弥补了静态方法不能检测运行中释放的恶意</w:t>
      </w:r>
      <w:r>
        <w:t xml:space="preserve"> </w:t>
      </w:r>
      <w:r>
        <w:t>代码的缺点，也绕过了静态方法遇到的代码加密和</w:t>
      </w:r>
      <w:r>
        <w:t xml:space="preserve"> </w:t>
      </w:r>
      <w:r>
        <w:t>混淆问题；静态方法为动态方法提供了运行参数，可以分析动态方法无法处理的应用程序</w:t>
      </w:r>
      <w:r>
        <w:rPr>
          <w:rFonts w:hint="eastAsia"/>
        </w:rPr>
        <w:t>。</w:t>
      </w:r>
    </w:p>
    <w:p w:rsidR="00892397" w:rsidRDefault="00892397" w:rsidP="00892397">
      <w:pPr>
        <w:ind w:left="360" w:firstLineChars="250" w:firstLine="525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本文设计的检测系统提取了应用程序的多</w:t>
      </w:r>
      <w:r>
        <w:t xml:space="preserve"> </w:t>
      </w:r>
      <w:r>
        <w:t>类行为特征，充分反映了应用程序行为，并且该系统</w:t>
      </w:r>
      <w:r>
        <w:t xml:space="preserve"> </w:t>
      </w:r>
      <w:r>
        <w:t>具有可扩展性，可以加入更多类型特征进行检测．</w:t>
      </w:r>
      <w:r>
        <w:t xml:space="preserve"> </w:t>
      </w:r>
    </w:p>
    <w:p w:rsidR="00892397" w:rsidRDefault="00892397" w:rsidP="00892397">
      <w:pPr>
        <w:ind w:left="36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首次提出了一种三层混合系综算法</w:t>
      </w:r>
      <w:r>
        <w:rPr>
          <w:rFonts w:hint="eastAsia"/>
        </w:rPr>
        <w:t>THEA</w:t>
      </w:r>
      <w:r>
        <w:t>（</w:t>
      </w:r>
      <w:r>
        <w:rPr>
          <w:rFonts w:hint="eastAsia"/>
        </w:rPr>
        <w:t>T</w:t>
      </w:r>
      <w:r>
        <w:t>riple Hybrid Ensemble Algorithm</w:t>
      </w:r>
      <w:r>
        <w:t>），对各类特征</w:t>
      </w:r>
      <w:r>
        <w:t xml:space="preserve"> </w:t>
      </w:r>
      <w:r>
        <w:t>分别选取最优的基础分类算法从而给出综合判决结</w:t>
      </w:r>
      <w:r>
        <w:t xml:space="preserve"> </w:t>
      </w:r>
      <w:r>
        <w:t>果</w:t>
      </w:r>
      <w:r>
        <w:t>.</w:t>
      </w:r>
      <w:r>
        <w:t>并首次将其应用到</w:t>
      </w:r>
      <w:r>
        <w:rPr>
          <w:rFonts w:hint="eastAsia"/>
        </w:rPr>
        <w:t>Android</w:t>
      </w:r>
      <w:r>
        <w:t>应用的恶意代码检测，实验证明了该算法的有效性．</w:t>
      </w:r>
      <w:r>
        <w:t xml:space="preserve"> </w:t>
      </w:r>
    </w:p>
    <w:p w:rsidR="00892397" w:rsidRDefault="00892397" w:rsidP="00892397">
      <w:pPr>
        <w:ind w:left="360" w:firstLineChars="250" w:firstLine="52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将提出的原型系统实现了自动化的检测工具</w:t>
      </w:r>
      <w:proofErr w:type="spellStart"/>
      <w:r>
        <w:rPr>
          <w:rFonts w:hint="eastAsia"/>
        </w:rPr>
        <w:t>Androdect</w:t>
      </w:r>
      <w:proofErr w:type="spellEnd"/>
      <w:r>
        <w:t>，对大量现实中的恶意应用和非恶意应用进行检测</w:t>
      </w:r>
      <w:r>
        <w:rPr>
          <w:rFonts w:hint="eastAsia"/>
        </w:rPr>
        <w:t>.</w:t>
      </w:r>
    </w:p>
    <w:p w:rsidR="00191823" w:rsidRDefault="00892397" w:rsidP="00191823">
      <w:pPr>
        <w:ind w:left="360" w:firstLineChars="250" w:firstLine="525"/>
      </w:pPr>
      <w:r>
        <w:t xml:space="preserve"> </w:t>
      </w:r>
      <w:r>
        <w:t>本文第</w:t>
      </w:r>
      <w:r>
        <w:t>2</w:t>
      </w:r>
      <w:r>
        <w:t>节介绍相关工作；第</w:t>
      </w:r>
      <w:r>
        <w:rPr>
          <w:rFonts w:hint="eastAsia"/>
        </w:rPr>
        <w:t>3</w:t>
      </w:r>
      <w:r>
        <w:t>节总体介绍检</w:t>
      </w:r>
      <w:r>
        <w:t xml:space="preserve"> </w:t>
      </w:r>
      <w:r>
        <w:t>测系统；第</w:t>
      </w:r>
      <w:r>
        <w:rPr>
          <w:rFonts w:hint="eastAsia"/>
        </w:rPr>
        <w:t>4</w:t>
      </w:r>
      <w:r>
        <w:t>节阐述系统的关键技术和算法；第</w:t>
      </w:r>
      <w:r>
        <w:rPr>
          <w:rFonts w:hint="eastAsia"/>
        </w:rPr>
        <w:t>5</w:t>
      </w:r>
      <w:r>
        <w:t>节</w:t>
      </w:r>
      <w:r>
        <w:t xml:space="preserve"> </w:t>
      </w:r>
      <w:r>
        <w:t>给出实验设计与结果分析；第</w:t>
      </w:r>
      <w:r>
        <w:rPr>
          <w:rFonts w:hint="eastAsia"/>
        </w:rPr>
        <w:t>6</w:t>
      </w:r>
      <w:r>
        <w:t>节讨论本文提出系</w:t>
      </w:r>
      <w:r>
        <w:t xml:space="preserve"> </w:t>
      </w:r>
      <w:r>
        <w:t>统的局限性和下一步工作；最后在第</w:t>
      </w:r>
      <w:r>
        <w:rPr>
          <w:rFonts w:hint="eastAsia"/>
        </w:rPr>
        <w:t>7</w:t>
      </w:r>
      <w:r>
        <w:t>节对本文进</w:t>
      </w:r>
      <w:r>
        <w:t xml:space="preserve"> </w:t>
      </w:r>
      <w:r w:rsidR="00191823">
        <w:t>行总结</w:t>
      </w:r>
      <w:r w:rsidR="00191823">
        <w:t xml:space="preserve">   </w:t>
      </w:r>
    </w:p>
    <w:p w:rsidR="00191823" w:rsidRDefault="00191823" w:rsidP="00191823">
      <w:r>
        <w:t xml:space="preserve">        </w:t>
      </w:r>
    </w:p>
    <w:p w:rsidR="00191823" w:rsidRDefault="00191823" w:rsidP="00191823"/>
    <w:p w:rsidR="00191823" w:rsidRDefault="00191823" w:rsidP="00191823"/>
    <w:p w:rsidR="00191823" w:rsidRPr="00191823" w:rsidRDefault="00191823" w:rsidP="00191823">
      <w:pPr>
        <w:rPr>
          <w:rFonts w:hint="eastAsia"/>
        </w:rPr>
      </w:pPr>
      <w:r>
        <w:rPr>
          <w:rFonts w:hint="eastAsia"/>
        </w:rPr>
        <w:t>感悟</w:t>
      </w:r>
      <w:r>
        <w:t>：通过这次作业，我</w:t>
      </w:r>
      <w:r>
        <w:rPr>
          <w:rFonts w:hint="eastAsia"/>
        </w:rPr>
        <w:t>掌握</w:t>
      </w:r>
      <w:r>
        <w:t>了</w:t>
      </w:r>
      <w:r>
        <w:t>Word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文本</w:t>
      </w:r>
      <w:r>
        <w:t>编辑的基本知识</w:t>
      </w:r>
      <w:r>
        <w:rPr>
          <w:rFonts w:hint="eastAsia"/>
        </w:rPr>
        <w:t>（</w:t>
      </w:r>
      <w:r>
        <w:t>页眉，排版，</w:t>
      </w:r>
      <w:r>
        <w:rPr>
          <w:rFonts w:hint="eastAsia"/>
        </w:rPr>
        <w:t>模板</w:t>
      </w:r>
      <w:r>
        <w:t>，字体，段落</w:t>
      </w:r>
      <w:r>
        <w:rPr>
          <w:rFonts w:hint="eastAsia"/>
        </w:rPr>
        <w:t>等），</w:t>
      </w:r>
      <w:r>
        <w:t>并初步掌握了</w:t>
      </w:r>
      <w:r>
        <w:rPr>
          <w:rFonts w:hint="eastAsia"/>
        </w:rPr>
        <w:t>论文</w:t>
      </w:r>
      <w:r>
        <w:t>书写的</w:t>
      </w:r>
      <w:r>
        <w:rPr>
          <w:rFonts w:hint="eastAsia"/>
        </w:rPr>
        <w:t>格式</w:t>
      </w:r>
      <w:r>
        <w:t>，为以后的可能会有的论文写作打下了基础</w:t>
      </w:r>
      <w:r>
        <w:rPr>
          <w:rFonts w:hint="eastAsia"/>
        </w:rPr>
        <w:t>。</w:t>
      </w:r>
      <w:r>
        <w:t xml:space="preserve">                                                                                                         </w:t>
      </w:r>
    </w:p>
    <w:sectPr w:rsidR="00191823" w:rsidRPr="00191823" w:rsidSect="008E0531">
      <w:type w:val="continuous"/>
      <w:pgSz w:w="11906" w:h="16838"/>
      <w:pgMar w:top="1440" w:right="1800" w:bottom="1440" w:left="1800" w:header="851" w:footer="992" w:gutter="0"/>
      <w:pgBorders w:offsetFrom="page">
        <w:top w:val="double" w:sz="4" w:space="24" w:color="auto"/>
        <w:bottom w:val="double" w:sz="4" w:space="24" w:color="auto"/>
      </w:pgBorders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1DC" w:rsidRDefault="003071DC" w:rsidP="00CA1DB4">
      <w:r>
        <w:separator/>
      </w:r>
    </w:p>
  </w:endnote>
  <w:endnote w:type="continuationSeparator" w:id="0">
    <w:p w:rsidR="003071DC" w:rsidRDefault="003071DC" w:rsidP="00CA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1DC" w:rsidRDefault="003071DC" w:rsidP="00CA1DB4">
      <w:r>
        <w:separator/>
      </w:r>
    </w:p>
  </w:footnote>
  <w:footnote w:type="continuationSeparator" w:id="0">
    <w:p w:rsidR="003071DC" w:rsidRDefault="003071DC" w:rsidP="00CA1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7C" w:rsidRDefault="008E0531" w:rsidP="008E0531">
    <w:pPr>
      <w:pStyle w:val="a3"/>
      <w:pBdr>
        <w:bottom w:val="double" w:sz="4" w:space="1" w:color="auto"/>
      </w:pBdr>
      <w:jc w:val="both"/>
    </w:pPr>
    <w:r>
      <w:rPr>
        <w:rFonts w:hint="eastAsia"/>
      </w:rPr>
      <w:t>第</w:t>
    </w:r>
    <w:r>
      <w:rPr>
        <w:rFonts w:hint="eastAsia"/>
      </w:rPr>
      <w:t>37</w:t>
    </w:r>
    <w:r>
      <w:rPr>
        <w:rFonts w:hint="eastAsia"/>
      </w:rPr>
      <w:t>卷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期</w:t>
    </w:r>
    <w:r>
      <w:rPr>
        <w:rFonts w:hint="eastAsia"/>
      </w:rPr>
      <w:t xml:space="preserve"> </w:t>
    </w:r>
    <w:r>
      <w:ptab w:relativeTo="margin" w:alignment="center" w:leader="none"/>
    </w:r>
    <w:r w:rsidRPr="008E0531">
      <w:rPr>
        <w:rFonts w:hint="eastAsia"/>
        <w:sz w:val="21"/>
        <w:szCs w:val="21"/>
      </w:rPr>
      <w:t>计</w:t>
    </w:r>
    <w:r>
      <w:rPr>
        <w:rFonts w:hint="eastAsia"/>
        <w:sz w:val="21"/>
        <w:szCs w:val="21"/>
      </w:rPr>
      <w:t xml:space="preserve">  </w:t>
    </w:r>
    <w:r w:rsidRPr="008E0531">
      <w:rPr>
        <w:rFonts w:hint="eastAsia"/>
        <w:sz w:val="21"/>
        <w:szCs w:val="21"/>
      </w:rPr>
      <w:t>算</w:t>
    </w:r>
    <w:r>
      <w:rPr>
        <w:rFonts w:hint="eastAsia"/>
        <w:sz w:val="21"/>
        <w:szCs w:val="21"/>
      </w:rPr>
      <w:t xml:space="preserve">  </w:t>
    </w:r>
    <w:r w:rsidRPr="008E0531">
      <w:rPr>
        <w:rFonts w:hint="eastAsia"/>
        <w:sz w:val="21"/>
        <w:szCs w:val="21"/>
      </w:rPr>
      <w:t>机</w:t>
    </w:r>
    <w:r>
      <w:rPr>
        <w:rFonts w:hint="eastAsia"/>
        <w:sz w:val="21"/>
        <w:szCs w:val="21"/>
      </w:rPr>
      <w:t xml:space="preserve">  </w:t>
    </w:r>
    <w:r w:rsidRPr="008E0531">
      <w:rPr>
        <w:rFonts w:hint="eastAsia"/>
        <w:sz w:val="21"/>
        <w:szCs w:val="21"/>
      </w:rPr>
      <w:t>学</w:t>
    </w:r>
    <w:r>
      <w:rPr>
        <w:rFonts w:hint="eastAsia"/>
        <w:sz w:val="21"/>
        <w:szCs w:val="21"/>
      </w:rPr>
      <w:t xml:space="preserve">  </w:t>
    </w:r>
    <w:r w:rsidRPr="008E0531">
      <w:rPr>
        <w:rFonts w:hint="eastAsia"/>
        <w:sz w:val="21"/>
        <w:szCs w:val="21"/>
      </w:rPr>
      <w:t>报</w:t>
    </w:r>
    <w:r>
      <w:ptab w:relativeTo="margin" w:alignment="right" w:leader="none"/>
    </w:r>
    <w:r>
      <w:t>Vol.</w:t>
    </w:r>
    <w:proofErr w:type="gramStart"/>
    <w:r>
      <w:t>37  No.1</w:t>
    </w:r>
    <w:proofErr w:type="gramEnd"/>
  </w:p>
  <w:p w:rsidR="008E0531" w:rsidRDefault="008E0531" w:rsidP="008E0531">
    <w:pPr>
      <w:pStyle w:val="a3"/>
      <w:pBdr>
        <w:bottom w:val="double" w:sz="4" w:space="1" w:color="auto"/>
      </w:pBdr>
      <w:jc w:val="both"/>
      <w:rPr>
        <w:rFonts w:hint="eastAsia"/>
      </w:rPr>
    </w:pPr>
    <w:r>
      <w:t xml:space="preserve">2014 </w:t>
    </w:r>
    <w:r>
      <w:rPr>
        <w:rFonts w:hint="eastAsia"/>
      </w:rPr>
      <w:t>年</w:t>
    </w:r>
    <w:r>
      <w:rPr>
        <w:rFonts w:hint="eastAsia"/>
      </w:rPr>
      <w:t>1</w:t>
    </w:r>
    <w:r>
      <w:rPr>
        <w:rFonts w:hint="eastAsia"/>
      </w:rPr>
      <w:t>月</w:t>
    </w:r>
    <w:r>
      <w:rPr>
        <w:rFonts w:hint="eastAsia"/>
      </w:rPr>
      <w:t xml:space="preserve">                     CHINESE JOURNAL OF COMPUTERS                        Jan.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E1F79"/>
    <w:multiLevelType w:val="hybridMultilevel"/>
    <w:tmpl w:val="399A3E62"/>
    <w:lvl w:ilvl="0" w:tplc="975653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A"/>
    <w:rsid w:val="000C2F68"/>
    <w:rsid w:val="000F2221"/>
    <w:rsid w:val="00191823"/>
    <w:rsid w:val="001C1468"/>
    <w:rsid w:val="002117AE"/>
    <w:rsid w:val="00226F6A"/>
    <w:rsid w:val="00240D42"/>
    <w:rsid w:val="002B443A"/>
    <w:rsid w:val="003071DC"/>
    <w:rsid w:val="00433509"/>
    <w:rsid w:val="007E08A7"/>
    <w:rsid w:val="00892397"/>
    <w:rsid w:val="008E0531"/>
    <w:rsid w:val="0090570F"/>
    <w:rsid w:val="009A6E12"/>
    <w:rsid w:val="00CA1DB4"/>
    <w:rsid w:val="00D1540B"/>
    <w:rsid w:val="00D21E50"/>
    <w:rsid w:val="00D51F3D"/>
    <w:rsid w:val="00FA5B7C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AECAD6-2F94-44AF-A9CE-E8FB25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DB4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7E08A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7E08A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E08A7"/>
    <w:rPr>
      <w:vertAlign w:val="superscript"/>
    </w:rPr>
  </w:style>
  <w:style w:type="paragraph" w:styleId="a7">
    <w:name w:val="List Paragraph"/>
    <w:basedOn w:val="a"/>
    <w:uiPriority w:val="34"/>
    <w:qFormat/>
    <w:rsid w:val="000C2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8030-0E47-490F-BE9C-92E87D84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刘丰源</cp:lastModifiedBy>
  <cp:revision>6</cp:revision>
  <dcterms:created xsi:type="dcterms:W3CDTF">2015-10-24T13:19:00Z</dcterms:created>
  <dcterms:modified xsi:type="dcterms:W3CDTF">2015-11-02T00:12:00Z</dcterms:modified>
</cp:coreProperties>
</file>